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A" w:rsidRDefault="009A17C7" w:rsidP="006264AA">
      <w:pPr>
        <w:rPr>
          <w:rFonts w:ascii="Cambria" w:eastAsia="Times New Roman" w:hAnsi="Cambria" w:cs="Tahoma"/>
          <w:lang w:eastAsia="pl-PL"/>
        </w:rPr>
      </w:pPr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5909FD" w:rsidRDefault="0013343A" w:rsidP="006264AA">
      <w:pPr>
        <w:rPr>
          <w:rFonts w:ascii="Cambria" w:eastAsia="Times New Roman" w:hAnsi="Cambria" w:cs="Tahoma"/>
          <w:lang w:eastAsia="pl-PL"/>
        </w:rPr>
      </w:pPr>
      <w:r w:rsidRPr="005909FD">
        <w:rPr>
          <w:rFonts w:ascii="Cambria" w:eastAsia="Times New Roman" w:hAnsi="Cambria" w:cs="Tahoma"/>
          <w:lang w:eastAsia="pl-PL"/>
        </w:rPr>
        <w:t>Znak: ZOZ.V.010/DZP/</w:t>
      </w:r>
      <w:r w:rsidR="00562D56" w:rsidRPr="005909FD">
        <w:rPr>
          <w:rFonts w:ascii="Cambria" w:eastAsia="Times New Roman" w:hAnsi="Cambria" w:cs="Tahoma"/>
          <w:lang w:eastAsia="pl-PL"/>
        </w:rPr>
        <w:t>40</w:t>
      </w:r>
      <w:r w:rsidRPr="005909FD">
        <w:rPr>
          <w:rFonts w:ascii="Cambria" w:eastAsia="Times New Roman" w:hAnsi="Cambria" w:cs="Tahoma"/>
          <w:lang w:eastAsia="pl-PL"/>
        </w:rPr>
        <w:t xml:space="preserve">/23                                             </w:t>
      </w:r>
      <w:r w:rsidR="00745B20" w:rsidRPr="005909FD">
        <w:rPr>
          <w:rFonts w:ascii="Cambria" w:eastAsia="Times New Roman" w:hAnsi="Cambria" w:cs="Tahoma"/>
          <w:lang w:eastAsia="pl-PL"/>
        </w:rPr>
        <w:t xml:space="preserve">               </w:t>
      </w:r>
      <w:r w:rsidRPr="005909FD">
        <w:rPr>
          <w:rFonts w:ascii="Cambria" w:eastAsia="Times New Roman" w:hAnsi="Cambria" w:cs="Tahoma"/>
          <w:lang w:eastAsia="pl-PL"/>
        </w:rPr>
        <w:t>Sucha Beskidzka dnia</w:t>
      </w:r>
      <w:r w:rsidR="00A7438D" w:rsidRPr="005909FD">
        <w:rPr>
          <w:rFonts w:ascii="Cambria" w:eastAsia="Times New Roman" w:hAnsi="Cambria" w:cs="Tahoma"/>
          <w:lang w:eastAsia="pl-PL"/>
        </w:rPr>
        <w:t xml:space="preserve"> </w:t>
      </w:r>
      <w:r w:rsidR="00745B20" w:rsidRPr="005909FD">
        <w:rPr>
          <w:rFonts w:ascii="Cambria" w:eastAsia="Times New Roman" w:hAnsi="Cambria" w:cs="Tahoma"/>
          <w:lang w:eastAsia="pl-PL"/>
        </w:rPr>
        <w:t>0</w:t>
      </w:r>
      <w:r w:rsidR="00E9626C" w:rsidRPr="005909FD">
        <w:rPr>
          <w:rFonts w:ascii="Cambria" w:eastAsia="Times New Roman" w:hAnsi="Cambria" w:cs="Tahoma"/>
          <w:lang w:eastAsia="pl-PL"/>
        </w:rPr>
        <w:t>5</w:t>
      </w:r>
      <w:r w:rsidR="00745B20" w:rsidRPr="005909FD">
        <w:rPr>
          <w:rFonts w:ascii="Cambria" w:eastAsia="Times New Roman" w:hAnsi="Cambria" w:cs="Tahoma"/>
          <w:lang w:eastAsia="pl-PL"/>
        </w:rPr>
        <w:t xml:space="preserve">.06.2023r. </w:t>
      </w:r>
      <w:r w:rsidRPr="005909FD">
        <w:rPr>
          <w:rFonts w:ascii="Cambria" w:eastAsia="Times New Roman" w:hAnsi="Cambria" w:cs="Tahoma"/>
          <w:lang w:eastAsia="pl-PL"/>
        </w:rPr>
        <w:t xml:space="preserve">       </w:t>
      </w:r>
    </w:p>
    <w:p w:rsidR="0013343A" w:rsidRPr="005909FD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5909FD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5909FD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5909FD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5909FD">
        <w:rPr>
          <w:rFonts w:ascii="Cambria" w:eastAsia="Times New Roman" w:hAnsi="Cambria" w:cs="Tahoma"/>
          <w:lang w:eastAsia="pl-PL"/>
        </w:rPr>
        <w:t xml:space="preserve">Dotyczy: Postępowania na dostawę sprzętu 1x użytku oraz materiałów medycznych: </w:t>
      </w:r>
      <w:r w:rsidR="00A7438D" w:rsidRPr="005909FD">
        <w:rPr>
          <w:rFonts w:ascii="Cambria" w:eastAsia="Times New Roman" w:hAnsi="Cambria" w:cs="Tahoma"/>
          <w:lang w:eastAsia="pl-PL"/>
        </w:rPr>
        <w:t>I</w:t>
      </w:r>
      <w:r w:rsidR="00562D56" w:rsidRPr="005909FD">
        <w:rPr>
          <w:rFonts w:ascii="Cambria" w:eastAsia="Times New Roman" w:hAnsi="Cambria" w:cs="Tahoma"/>
          <w:lang w:eastAsia="pl-PL"/>
        </w:rPr>
        <w:t>V</w:t>
      </w:r>
      <w:r w:rsidR="00A7438D" w:rsidRPr="005909FD">
        <w:rPr>
          <w:rFonts w:ascii="Cambria" w:eastAsia="Times New Roman" w:hAnsi="Cambria" w:cs="Tahoma"/>
          <w:lang w:eastAsia="pl-PL"/>
        </w:rPr>
        <w:t xml:space="preserve"> postepowanie.</w:t>
      </w:r>
    </w:p>
    <w:p w:rsidR="0013343A" w:rsidRPr="005909FD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5909FD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5909FD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5909FD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F73637" w:rsidRPr="005909FD" w:rsidRDefault="00F73637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B65B06" w:rsidRPr="005909FD" w:rsidRDefault="00B65B06" w:rsidP="00B65B06">
      <w:pPr>
        <w:pStyle w:val="Default"/>
        <w:jc w:val="both"/>
        <w:rPr>
          <w:rFonts w:ascii="Cambria" w:eastAsia="Arial" w:hAnsi="Cambria"/>
          <w:b/>
          <w:bCs/>
          <w:color w:val="auto"/>
          <w:sz w:val="22"/>
          <w:szCs w:val="22"/>
        </w:rPr>
      </w:pPr>
      <w:r w:rsidRPr="005909FD">
        <w:rPr>
          <w:rFonts w:ascii="Cambria" w:eastAsia="Arial" w:hAnsi="Cambria"/>
          <w:b/>
          <w:bCs/>
          <w:color w:val="auto"/>
          <w:sz w:val="22"/>
          <w:szCs w:val="22"/>
        </w:rPr>
        <w:t>Pyt. 1, poz. 16</w:t>
      </w:r>
    </w:p>
    <w:p w:rsidR="00B65B06" w:rsidRDefault="00B65B06" w:rsidP="00B65B06">
      <w:pPr>
        <w:pStyle w:val="Default"/>
        <w:jc w:val="both"/>
        <w:rPr>
          <w:rFonts w:ascii="Cambria" w:eastAsia="Arial" w:hAnsi="Cambria"/>
          <w:color w:val="auto"/>
          <w:sz w:val="22"/>
          <w:szCs w:val="22"/>
        </w:rPr>
      </w:pPr>
      <w:r w:rsidRPr="005909FD">
        <w:rPr>
          <w:rFonts w:ascii="Cambria" w:eastAsia="Arial" w:hAnsi="Cambria"/>
          <w:color w:val="auto"/>
          <w:sz w:val="22"/>
          <w:szCs w:val="22"/>
        </w:rPr>
        <w:t>Prosimy zamawiającego o dopuszczenie drenu jednoświatłowego łączącego o długości 150 cm.</w:t>
      </w:r>
    </w:p>
    <w:p w:rsidR="005909FD" w:rsidRPr="00373138" w:rsidRDefault="005909FD" w:rsidP="005909FD">
      <w:pPr>
        <w:rPr>
          <w:rFonts w:ascii="Cambria" w:hAnsi="Cambria" w:cstheme="minorHAnsi"/>
          <w:b/>
          <w:color w:val="000000"/>
          <w:sz w:val="24"/>
          <w:szCs w:val="24"/>
        </w:rPr>
      </w:pPr>
      <w:r>
        <w:rPr>
          <w:rFonts w:ascii="Cambria" w:hAnsi="Cambria" w:cstheme="minorHAnsi"/>
          <w:b/>
          <w:color w:val="000000"/>
          <w:sz w:val="24"/>
          <w:szCs w:val="24"/>
        </w:rPr>
        <w:t>Odp. Zamawiający podtrzymuje zapisy SWZ.</w:t>
      </w:r>
    </w:p>
    <w:p w:rsidR="00B65B06" w:rsidRPr="005909FD" w:rsidRDefault="00B65B06" w:rsidP="00B65B06">
      <w:pPr>
        <w:pStyle w:val="Default"/>
        <w:jc w:val="both"/>
        <w:rPr>
          <w:rFonts w:ascii="Cambria" w:eastAsia="Arial" w:hAnsi="Cambria"/>
          <w:color w:val="auto"/>
          <w:sz w:val="22"/>
          <w:szCs w:val="22"/>
        </w:rPr>
      </w:pPr>
    </w:p>
    <w:p w:rsidR="00B65B06" w:rsidRPr="005909FD" w:rsidRDefault="00B65B06" w:rsidP="00B65B06">
      <w:pPr>
        <w:pStyle w:val="Default"/>
        <w:jc w:val="both"/>
        <w:rPr>
          <w:rFonts w:ascii="Cambria" w:eastAsia="Arial" w:hAnsi="Cambria"/>
          <w:b/>
          <w:bCs/>
          <w:color w:val="auto"/>
          <w:sz w:val="22"/>
          <w:szCs w:val="22"/>
        </w:rPr>
      </w:pPr>
      <w:r w:rsidRPr="005909FD">
        <w:rPr>
          <w:rFonts w:ascii="Cambria" w:eastAsia="Arial" w:hAnsi="Cambria"/>
          <w:b/>
          <w:bCs/>
          <w:color w:val="auto"/>
          <w:sz w:val="22"/>
          <w:szCs w:val="22"/>
        </w:rPr>
        <w:t>Pyt 2. poz. 16</w:t>
      </w:r>
    </w:p>
    <w:p w:rsidR="00B65B06" w:rsidRPr="005909FD" w:rsidRDefault="00B65B06" w:rsidP="00B65B06">
      <w:pPr>
        <w:pStyle w:val="Default"/>
        <w:jc w:val="both"/>
        <w:rPr>
          <w:rFonts w:ascii="Cambria" w:eastAsia="Arial" w:hAnsi="Cambria"/>
          <w:sz w:val="22"/>
          <w:szCs w:val="22"/>
        </w:rPr>
      </w:pPr>
      <w:r w:rsidRPr="005909FD">
        <w:rPr>
          <w:rFonts w:ascii="Cambria" w:eastAsia="Arial" w:hAnsi="Cambria"/>
          <w:color w:val="auto"/>
          <w:sz w:val="22"/>
          <w:szCs w:val="22"/>
        </w:rPr>
        <w:t xml:space="preserve">Prosimy zamawiającego o dopuszczenie </w:t>
      </w:r>
      <w:r w:rsidRPr="005909FD">
        <w:rPr>
          <w:rFonts w:ascii="Cambria" w:eastAsia="Arial" w:hAnsi="Cambria"/>
          <w:sz w:val="22"/>
          <w:szCs w:val="22"/>
        </w:rPr>
        <w:t>cylindrycznej komory precyzyjnego pomiaru wyskalowanej linearnie od 1 do 40 ml co 1 ml, z liczbowym oznaczeniem co 5 ml, komory pomiarowej od 45 do 90 ml co 5 ml i od 100 do 500 ml co 10 ml.  Opróżnianie komory poprzez przekręcenie zaworu o 90 st. bez manewrowania komorą, worek na mocz 2000 ml połączony fabrycznie.</w:t>
      </w:r>
    </w:p>
    <w:p w:rsidR="00B65B06" w:rsidRPr="005909FD" w:rsidRDefault="005909FD" w:rsidP="00B65B06">
      <w:pPr>
        <w:pStyle w:val="Default"/>
        <w:jc w:val="both"/>
        <w:rPr>
          <w:rFonts w:ascii="Cambria" w:eastAsia="Arial" w:hAnsi="Cambria"/>
          <w:b/>
          <w:sz w:val="22"/>
          <w:szCs w:val="22"/>
        </w:rPr>
      </w:pPr>
      <w:r>
        <w:rPr>
          <w:rFonts w:ascii="Cambria" w:eastAsia="Arial" w:hAnsi="Cambria"/>
          <w:b/>
          <w:sz w:val="22"/>
          <w:szCs w:val="22"/>
        </w:rPr>
        <w:t>Odp. Zamawiający dopuszcza.</w:t>
      </w:r>
    </w:p>
    <w:p w:rsidR="005909FD" w:rsidRDefault="005909FD" w:rsidP="00B65B06">
      <w:pPr>
        <w:pStyle w:val="Default"/>
        <w:jc w:val="both"/>
        <w:rPr>
          <w:rFonts w:ascii="Cambria" w:eastAsia="Arial" w:hAnsi="Cambria"/>
          <w:b/>
          <w:bCs/>
          <w:sz w:val="22"/>
          <w:szCs w:val="22"/>
        </w:rPr>
      </w:pPr>
    </w:p>
    <w:p w:rsidR="00B65B06" w:rsidRPr="005909FD" w:rsidRDefault="00B65B06" w:rsidP="00B65B06">
      <w:pPr>
        <w:pStyle w:val="Default"/>
        <w:jc w:val="both"/>
        <w:rPr>
          <w:rFonts w:ascii="Cambria" w:eastAsia="Arial" w:hAnsi="Cambria"/>
          <w:b/>
          <w:bCs/>
          <w:sz w:val="22"/>
          <w:szCs w:val="22"/>
        </w:rPr>
      </w:pPr>
      <w:r w:rsidRPr="005909FD">
        <w:rPr>
          <w:rFonts w:ascii="Cambria" w:eastAsia="Arial" w:hAnsi="Cambria"/>
          <w:b/>
          <w:bCs/>
          <w:sz w:val="22"/>
          <w:szCs w:val="22"/>
        </w:rPr>
        <w:t xml:space="preserve">Pyt 3, poz. 16 </w:t>
      </w:r>
    </w:p>
    <w:p w:rsidR="00B65B06" w:rsidRPr="005909FD" w:rsidRDefault="00B65B06" w:rsidP="00B65B06">
      <w:pPr>
        <w:pStyle w:val="Default"/>
        <w:jc w:val="both"/>
        <w:rPr>
          <w:rFonts w:ascii="Cambria" w:eastAsia="Arial" w:hAnsi="Cambria"/>
          <w:sz w:val="22"/>
          <w:szCs w:val="22"/>
        </w:rPr>
      </w:pPr>
      <w:r w:rsidRPr="005909FD">
        <w:rPr>
          <w:rFonts w:ascii="Cambria" w:eastAsia="Arial" w:hAnsi="Cambria"/>
          <w:sz w:val="22"/>
          <w:szCs w:val="22"/>
        </w:rPr>
        <w:t>Prosimy zamawiającego o dopuszczenie worka skalowanego co 100 ml od 100 ml.</w:t>
      </w:r>
    </w:p>
    <w:p w:rsidR="005909FD" w:rsidRPr="00373138" w:rsidRDefault="005909FD" w:rsidP="005909FD">
      <w:pPr>
        <w:rPr>
          <w:rFonts w:ascii="Cambria" w:hAnsi="Cambria" w:cstheme="minorHAnsi"/>
          <w:b/>
          <w:color w:val="000000"/>
          <w:sz w:val="24"/>
          <w:szCs w:val="24"/>
        </w:rPr>
      </w:pPr>
      <w:r>
        <w:rPr>
          <w:rFonts w:ascii="Cambria" w:hAnsi="Cambria" w:cstheme="minorHAnsi"/>
          <w:b/>
          <w:color w:val="000000"/>
          <w:sz w:val="24"/>
          <w:szCs w:val="24"/>
        </w:rPr>
        <w:t>Odp. Zamawiający podtrzymuje zapisy SWZ.</w:t>
      </w:r>
    </w:p>
    <w:p w:rsidR="00B65B06" w:rsidRPr="005909FD" w:rsidRDefault="00B65B06" w:rsidP="00B65B06">
      <w:pPr>
        <w:rPr>
          <w:rFonts w:ascii="Cambria" w:eastAsia="Arial" w:hAnsi="Cambria" w:cs="Arial"/>
          <w:sz w:val="24"/>
          <w:szCs w:val="24"/>
        </w:rPr>
      </w:pPr>
      <w:bookmarkStart w:id="0" w:name="_GoBack"/>
      <w:bookmarkEnd w:id="0"/>
    </w:p>
    <w:sectPr w:rsidR="00B65B06" w:rsidRPr="005909FD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93B36"/>
    <w:rsid w:val="0013343A"/>
    <w:rsid w:val="003442BD"/>
    <w:rsid w:val="00374E46"/>
    <w:rsid w:val="00472F6C"/>
    <w:rsid w:val="00551872"/>
    <w:rsid w:val="00562D56"/>
    <w:rsid w:val="005909FD"/>
    <w:rsid w:val="006264AA"/>
    <w:rsid w:val="00694A4D"/>
    <w:rsid w:val="00745B20"/>
    <w:rsid w:val="00797F40"/>
    <w:rsid w:val="007C115E"/>
    <w:rsid w:val="007E1798"/>
    <w:rsid w:val="0081793D"/>
    <w:rsid w:val="00837C1E"/>
    <w:rsid w:val="00885033"/>
    <w:rsid w:val="008B75D0"/>
    <w:rsid w:val="00921BD7"/>
    <w:rsid w:val="009420D4"/>
    <w:rsid w:val="009A17C7"/>
    <w:rsid w:val="009A7AFE"/>
    <w:rsid w:val="00A53A84"/>
    <w:rsid w:val="00A7438D"/>
    <w:rsid w:val="00AA7CFA"/>
    <w:rsid w:val="00B65B06"/>
    <w:rsid w:val="00B8599C"/>
    <w:rsid w:val="00BC4D3F"/>
    <w:rsid w:val="00C1072B"/>
    <w:rsid w:val="00E044A0"/>
    <w:rsid w:val="00E55D25"/>
    <w:rsid w:val="00E9626C"/>
    <w:rsid w:val="00F54A08"/>
    <w:rsid w:val="00F7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5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2023-06-06T05:52:00Z</cp:lastPrinted>
  <dcterms:created xsi:type="dcterms:W3CDTF">2023-06-06T04:36:00Z</dcterms:created>
  <dcterms:modified xsi:type="dcterms:W3CDTF">2023-06-06T05:56:00Z</dcterms:modified>
</cp:coreProperties>
</file>