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AC0B" w14:textId="77777777" w:rsidR="00E06A07" w:rsidRDefault="00E06A07">
      <w:pPr>
        <w:pStyle w:val="Teksttreci0"/>
        <w:shd w:val="clear" w:color="auto" w:fill="auto"/>
        <w:spacing w:after="300" w:line="240" w:lineRule="auto"/>
        <w:jc w:val="right"/>
        <w:rPr>
          <w:rFonts w:asciiTheme="minorHAnsi" w:hAnsiTheme="minorHAnsi" w:cstheme="minorHAnsi"/>
          <w:b/>
          <w:bCs/>
        </w:rPr>
      </w:pPr>
    </w:p>
    <w:p w14:paraId="506724B5" w14:textId="1804750D" w:rsidR="00C807A0" w:rsidRDefault="00000000">
      <w:pPr>
        <w:pStyle w:val="Teksttreci0"/>
        <w:shd w:val="clear" w:color="auto" w:fill="auto"/>
        <w:spacing w:after="300" w:line="240" w:lineRule="auto"/>
        <w:jc w:val="right"/>
        <w:rPr>
          <w:rFonts w:asciiTheme="minorHAnsi" w:hAnsiTheme="minorHAnsi" w:cstheme="minorHAnsi"/>
          <w:b/>
          <w:bCs/>
        </w:rPr>
      </w:pPr>
      <w:r>
        <w:rPr>
          <w:rFonts w:asciiTheme="minorHAnsi" w:hAnsiTheme="minorHAnsi" w:cstheme="minorHAnsi"/>
          <w:b/>
          <w:bCs/>
        </w:rPr>
        <w:t>Załącznik Nr 4.1. do SWZ</w:t>
      </w:r>
    </w:p>
    <w:p w14:paraId="1FF817C9" w14:textId="77777777" w:rsidR="00C807A0" w:rsidRDefault="00000000">
      <w:pPr>
        <w:widowControl/>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Projektowane postanowienia umowy w sprawie zamówienia publicznego, które zostaną wprowadzone do umowy w </w:t>
      </w:r>
    </w:p>
    <w:p w14:paraId="0BB5404E" w14:textId="77777777" w:rsidR="00C807A0" w:rsidRDefault="00C807A0">
      <w:pPr>
        <w:widowControl/>
        <w:spacing w:line="360" w:lineRule="auto"/>
        <w:jc w:val="both"/>
        <w:rPr>
          <w:rFonts w:asciiTheme="minorHAnsi" w:hAnsiTheme="minorHAnsi" w:cstheme="minorHAnsi"/>
          <w:b/>
          <w:bCs/>
          <w:sz w:val="22"/>
          <w:szCs w:val="22"/>
        </w:rPr>
      </w:pPr>
    </w:p>
    <w:p w14:paraId="4370B259"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Umowa nr BUD-Z.271…………….</w:t>
      </w:r>
    </w:p>
    <w:p w14:paraId="5576DB25" w14:textId="77777777" w:rsidR="00C807A0" w:rsidRDefault="00C807A0">
      <w:pPr>
        <w:widowControl/>
        <w:jc w:val="both"/>
        <w:rPr>
          <w:rFonts w:asciiTheme="minorHAnsi" w:eastAsia="Calibri" w:hAnsiTheme="minorHAnsi" w:cstheme="minorHAnsi"/>
          <w:sz w:val="22"/>
          <w:szCs w:val="22"/>
        </w:rPr>
      </w:pPr>
    </w:p>
    <w:p w14:paraId="4BC1F9F9"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zawarta ………………… </w:t>
      </w:r>
      <w:r>
        <w:rPr>
          <w:rFonts w:asciiTheme="minorHAnsi" w:eastAsia="Calibri" w:hAnsiTheme="minorHAnsi" w:cstheme="minorHAnsi"/>
          <w:i/>
          <w:sz w:val="22"/>
          <w:szCs w:val="22"/>
        </w:rPr>
        <w:t>(data)</w:t>
      </w:r>
      <w:r>
        <w:rPr>
          <w:rFonts w:asciiTheme="minorHAnsi" w:eastAsia="Calibri" w:hAnsiTheme="minorHAnsi" w:cstheme="minorHAnsi"/>
          <w:sz w:val="22"/>
          <w:szCs w:val="22"/>
        </w:rPr>
        <w:t xml:space="preserve"> pomiędzy </w:t>
      </w:r>
    </w:p>
    <w:p w14:paraId="6B9FB5FF"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Gminą Lipiany, z siedzibą w Lipianach pod adresem ul. Plac Wolności 1, 74-240 Lipiany, posiadającą NIP: 853-145-65-18, REGON: 811685272, reprezentowaną przez ……………………… – ………………………….., przy kontrasygnacie ………………………..– ……………………………., zwaną dalej „Zamawiającym”</w:t>
      </w:r>
    </w:p>
    <w:p w14:paraId="6915F118"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 </w:t>
      </w:r>
    </w:p>
    <w:p w14:paraId="09CF107F"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firmą …………………….. z siedzibą w …………….. pod adresem …………, wpisaną do Krajowego Rejestru Sądowego pod numerem: ...…………………………………….., posiadającą NIP: …….…………………….…, REGON: …………………………………., </w:t>
      </w:r>
    </w:p>
    <w:p w14:paraId="67B88564"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reprezentowaną przez Pana/Panią/ przez firmę ……………………., w imieniu której działa Pan/Pani ………………..………………...…...,</w:t>
      </w:r>
    </w:p>
    <w:p w14:paraId="2CE24271"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zwaną dalej „Wykonawcą”/</w:t>
      </w:r>
    </w:p>
    <w:p w14:paraId="7F1BBF37"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Panem/Panią …………………………………………………………………, prowadzącym działalność gospodarczą pod firmą …………………………………………………...</w:t>
      </w:r>
    </w:p>
    <w:p w14:paraId="66839CD6" w14:textId="77777777" w:rsidR="00C807A0" w:rsidRDefault="00000000">
      <w:pPr>
        <w:widowControl/>
        <w:jc w:val="both"/>
        <w:rPr>
          <w:rFonts w:asciiTheme="minorHAnsi" w:eastAsia="Calibri" w:hAnsiTheme="minorHAnsi" w:cstheme="minorHAnsi"/>
          <w:sz w:val="22"/>
          <w:szCs w:val="22"/>
        </w:rPr>
      </w:pPr>
      <w:r>
        <w:rPr>
          <w:rFonts w:asciiTheme="minorHAnsi" w:eastAsia="Calibri" w:hAnsiTheme="minorHAnsi" w:cstheme="minorHAnsi"/>
          <w:sz w:val="22"/>
          <w:szCs w:val="22"/>
        </w:rPr>
        <w:t>z siedzibą w ……………………….. pod adresem ………….…………, posiadającą NIP: ……………...…, REGON: …………………….., reprezentowanym przez Pana/Panią …………….…….., zwanym dalej „Wykonawcą”,</w:t>
      </w:r>
    </w:p>
    <w:p w14:paraId="6224A152" w14:textId="77777777" w:rsidR="00C807A0" w:rsidRDefault="00000000">
      <w:pPr>
        <w:widowControl/>
        <w:jc w:val="both"/>
        <w:rPr>
          <w:rFonts w:asciiTheme="minorHAnsi" w:eastAsia="Calibri" w:hAnsiTheme="minorHAnsi" w:cstheme="minorHAnsi"/>
          <w:sz w:val="22"/>
          <w:szCs w:val="22"/>
        </w:rPr>
      </w:pPr>
      <w:bookmarkStart w:id="0" w:name="_Hlk123641864"/>
      <w:r>
        <w:rPr>
          <w:rFonts w:asciiTheme="minorHAnsi" w:eastAsia="Calibri" w:hAnsiTheme="minorHAnsi" w:cstheme="minorHAnsi"/>
          <w:sz w:val="22"/>
          <w:szCs w:val="22"/>
        </w:rPr>
        <w:t>zwanymi dalej łącznie „Stronami”</w:t>
      </w:r>
      <w:bookmarkEnd w:id="0"/>
    </w:p>
    <w:p w14:paraId="324DAFFD" w14:textId="77777777" w:rsidR="00C807A0" w:rsidRDefault="00C807A0">
      <w:pPr>
        <w:pStyle w:val="Teksttreci0"/>
        <w:shd w:val="clear" w:color="auto" w:fill="auto"/>
        <w:spacing w:after="280"/>
        <w:rPr>
          <w:rFonts w:asciiTheme="minorHAnsi" w:hAnsiTheme="minorHAnsi" w:cstheme="minorHAnsi"/>
        </w:rPr>
      </w:pPr>
    </w:p>
    <w:p w14:paraId="696557A5" w14:textId="77777777" w:rsidR="00C807A0" w:rsidRDefault="00000000">
      <w:pPr>
        <w:pStyle w:val="Teksttreci0"/>
        <w:shd w:val="clear" w:color="auto" w:fill="auto"/>
        <w:ind w:left="3620" w:firstLine="20"/>
        <w:rPr>
          <w:rFonts w:asciiTheme="minorHAnsi" w:hAnsiTheme="minorHAnsi" w:cstheme="minorHAnsi"/>
          <w:b/>
          <w:bCs/>
        </w:rPr>
      </w:pPr>
      <w:r>
        <w:rPr>
          <w:rFonts w:asciiTheme="minorHAnsi" w:hAnsiTheme="minorHAnsi" w:cstheme="minorHAnsi"/>
          <w:b/>
          <w:bCs/>
        </w:rPr>
        <w:t>Przedmiot umowy</w:t>
      </w:r>
    </w:p>
    <w:p w14:paraId="6FE053DE"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1</w:t>
      </w:r>
    </w:p>
    <w:p w14:paraId="0BFE6051" w14:textId="77777777" w:rsidR="00C807A0" w:rsidRDefault="00000000">
      <w:pPr>
        <w:pStyle w:val="Teksttreci0"/>
        <w:numPr>
          <w:ilvl w:val="0"/>
          <w:numId w:val="1"/>
        </w:numPr>
        <w:shd w:val="clear" w:color="auto" w:fill="auto"/>
        <w:tabs>
          <w:tab w:val="left" w:pos="569"/>
        </w:tabs>
        <w:spacing w:line="271" w:lineRule="auto"/>
        <w:ind w:left="580" w:hanging="580"/>
        <w:rPr>
          <w:rFonts w:asciiTheme="minorHAnsi" w:hAnsiTheme="minorHAnsi" w:cstheme="minorHAnsi"/>
        </w:rPr>
      </w:pPr>
      <w:r>
        <w:rPr>
          <w:rFonts w:asciiTheme="minorHAnsi" w:hAnsiTheme="minorHAnsi" w:cstheme="minorHAnsi"/>
        </w:rPr>
        <w:t xml:space="preserve">W wyniku dokonania przez Zamawiającego wyboru Wykonawcy zgodnie z przepisami ustawy - Prawo zamówień publicznych Zamawiający zleca, a Wykonawca przyjmuje do wykonania do wykonania roboty budowlane na zadaniu pn. </w:t>
      </w:r>
      <w:r>
        <w:rPr>
          <w:rFonts w:asciiTheme="minorHAnsi" w:hAnsiTheme="minorHAnsi" w:cstheme="minorHAnsi"/>
          <w:b/>
          <w:bCs/>
          <w:color w:val="000000" w:themeColor="text1"/>
        </w:rPr>
        <w:t>„</w:t>
      </w:r>
      <w:r>
        <w:rPr>
          <w:rFonts w:asciiTheme="minorHAnsi" w:hAnsiTheme="minorHAnsi" w:cstheme="minorHAnsi"/>
          <w:b/>
          <w:color w:val="000000" w:themeColor="text1"/>
        </w:rPr>
        <w:t>Modernizacja dróg gminnych w miejscowości Mironów nr 640010Z, nr 640011Z, nr 640012Z wraz z infrastrukturą techniczną. Usługa nadzoru inwestorskiego</w:t>
      </w:r>
      <w:r>
        <w:rPr>
          <w:rFonts w:asciiTheme="minorHAnsi" w:hAnsiTheme="minorHAnsi" w:cstheme="minorHAnsi"/>
          <w:b/>
          <w:bCs/>
          <w:color w:val="000000" w:themeColor="text1"/>
        </w:rPr>
        <w:t>”</w:t>
      </w:r>
      <w:r>
        <w:rPr>
          <w:rFonts w:asciiTheme="minorHAnsi" w:hAnsiTheme="minorHAnsi" w:cstheme="minorHAnsi"/>
        </w:rPr>
        <w:t>- część pierwsza zamówienia.</w:t>
      </w:r>
    </w:p>
    <w:p w14:paraId="38C1AFDC" w14:textId="77777777" w:rsidR="00C807A0" w:rsidRDefault="00000000">
      <w:pPr>
        <w:pStyle w:val="Teksttreci0"/>
        <w:numPr>
          <w:ilvl w:val="0"/>
          <w:numId w:val="1"/>
        </w:numPr>
        <w:shd w:val="clear" w:color="auto" w:fill="auto"/>
        <w:tabs>
          <w:tab w:val="left" w:pos="569"/>
        </w:tabs>
        <w:spacing w:line="264" w:lineRule="auto"/>
        <w:ind w:left="580" w:hanging="580"/>
        <w:rPr>
          <w:rFonts w:asciiTheme="minorHAnsi" w:hAnsiTheme="minorHAnsi" w:cstheme="minorHAnsi"/>
        </w:rPr>
      </w:pPr>
      <w:r>
        <w:rPr>
          <w:rFonts w:asciiTheme="minorHAnsi" w:hAnsiTheme="minorHAnsi" w:cstheme="minorHAnsi"/>
        </w:rPr>
        <w:t>Zadanie dofinansowane jest z Programu Rządowy Fundusz Polski Ład: Program Inwestycji Strategicznych.</w:t>
      </w:r>
    </w:p>
    <w:p w14:paraId="798459BE" w14:textId="77777777" w:rsidR="00C807A0" w:rsidRDefault="00000000">
      <w:pPr>
        <w:pStyle w:val="Teksttreci0"/>
        <w:numPr>
          <w:ilvl w:val="0"/>
          <w:numId w:val="1"/>
        </w:numPr>
        <w:shd w:val="clear" w:color="auto" w:fill="auto"/>
        <w:tabs>
          <w:tab w:val="left" w:pos="569"/>
        </w:tabs>
        <w:spacing w:line="271" w:lineRule="auto"/>
        <w:ind w:left="580" w:hanging="580"/>
        <w:rPr>
          <w:rFonts w:asciiTheme="minorHAnsi" w:hAnsiTheme="minorHAnsi" w:cstheme="minorHAnsi"/>
        </w:rPr>
      </w:pPr>
      <w:r>
        <w:rPr>
          <w:rFonts w:asciiTheme="minorHAnsi" w:hAnsiTheme="minorHAnsi" w:cstheme="minorHAnsi"/>
        </w:rPr>
        <w:t xml:space="preserve">Wykonawca zobowiązany jest wykonać przedmiot zamówienia zgodnie ze specyfikacją warunków zamówienia, dokumentacją projektową, </w:t>
      </w:r>
      <w:proofErr w:type="spellStart"/>
      <w:r>
        <w:rPr>
          <w:rFonts w:asciiTheme="minorHAnsi" w:hAnsiTheme="minorHAnsi" w:cstheme="minorHAnsi"/>
        </w:rPr>
        <w:t>STWiORB</w:t>
      </w:r>
      <w:proofErr w:type="spellEnd"/>
      <w:r>
        <w:rPr>
          <w:rFonts w:asciiTheme="minorHAnsi" w:hAnsiTheme="minorHAnsi" w:cstheme="minorHAnsi"/>
        </w:rPr>
        <w:t>, przepisami prawa w szczególności Prawem budowlanym, zasadami wiedzy technicznej oraz wskazówkami inspektora nadzoru inwestorskiego i Zamawiającego.</w:t>
      </w:r>
    </w:p>
    <w:p w14:paraId="6573D185" w14:textId="77777777" w:rsidR="00C807A0" w:rsidRDefault="00000000">
      <w:pPr>
        <w:pStyle w:val="Akapitzlist"/>
        <w:numPr>
          <w:ilvl w:val="0"/>
          <w:numId w:val="1"/>
        </w:numPr>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Wykonawca zobowiązany jest do wykonania inwentaryzacji geodezyjnej powykonawczej oraz zapewnienia obsługi geodezyjnej zgodnie z obowiązującymi w tym zakresie przepisami.</w:t>
      </w:r>
    </w:p>
    <w:p w14:paraId="2739D321" w14:textId="77777777" w:rsidR="00C807A0" w:rsidRDefault="00000000">
      <w:pPr>
        <w:pStyle w:val="Teksttreci0"/>
        <w:numPr>
          <w:ilvl w:val="0"/>
          <w:numId w:val="1"/>
        </w:numPr>
        <w:shd w:val="clear" w:color="auto" w:fill="auto"/>
        <w:tabs>
          <w:tab w:val="left" w:pos="569"/>
        </w:tabs>
        <w:spacing w:line="264" w:lineRule="auto"/>
        <w:ind w:left="580" w:hanging="580"/>
        <w:rPr>
          <w:rFonts w:asciiTheme="minorHAnsi" w:hAnsiTheme="minorHAnsi" w:cstheme="minorHAnsi"/>
        </w:rPr>
      </w:pPr>
      <w:r>
        <w:rPr>
          <w:rFonts w:asciiTheme="minorHAnsi" w:hAnsiTheme="minorHAnsi" w:cstheme="minorHAnsi"/>
        </w:rPr>
        <w:t>Wykonawca stosował będzie wszystkie wymagania określone w ustawie o ochronie środowiska.</w:t>
      </w:r>
    </w:p>
    <w:p w14:paraId="70655D78" w14:textId="409CD80C" w:rsidR="00C807A0" w:rsidRDefault="00000000">
      <w:pPr>
        <w:pStyle w:val="Teksttreci0"/>
        <w:numPr>
          <w:ilvl w:val="0"/>
          <w:numId w:val="1"/>
        </w:numPr>
        <w:shd w:val="clear" w:color="auto" w:fill="auto"/>
        <w:tabs>
          <w:tab w:val="left" w:pos="569"/>
        </w:tabs>
        <w:spacing w:line="264" w:lineRule="auto"/>
        <w:ind w:left="580" w:hanging="580"/>
        <w:rPr>
          <w:rFonts w:asciiTheme="minorHAnsi" w:hAnsiTheme="minorHAnsi" w:cstheme="minorHAnsi"/>
        </w:rPr>
      </w:pPr>
      <w:r>
        <w:rPr>
          <w:rFonts w:asciiTheme="minorHAnsi" w:hAnsiTheme="minorHAnsi" w:cstheme="minorHAnsi"/>
        </w:rPr>
        <w:t xml:space="preserve">Wykonawca zapewnia, że do czasu wypłaty środków z Promesy Inwestycyjnej, o której mowa  </w:t>
      </w:r>
      <w:r w:rsidR="00B842C8">
        <w:rPr>
          <w:rFonts w:asciiTheme="minorHAnsi" w:hAnsiTheme="minorHAnsi" w:cstheme="minorHAnsi"/>
        </w:rPr>
        <w:br/>
      </w:r>
      <w:r>
        <w:rPr>
          <w:rFonts w:asciiTheme="minorHAnsi" w:hAnsiTheme="minorHAnsi" w:cstheme="minorHAnsi"/>
        </w:rPr>
        <w:t xml:space="preserve">w art. 69a 1 ustawy z dnia 31 marca 2020 r. o zmianie ustawy o szczególnych rozwiązaniach związanych z zapobieganiem, przeciwdziałaniem i zwalczaniem COVID-19, innych chorób zakaźnych oraz wywołanych nimi sytuacji kryzysowych oraz niektórych innych ustaw (Dz. U. poz. 568 ze zmianami), na zasadach przewidzianych w ust. 5 Wstępnej Promesy Dofinansowania </w:t>
      </w:r>
      <w:r>
        <w:rPr>
          <w:rFonts w:asciiTheme="minorHAnsi" w:hAnsiTheme="minorHAnsi" w:cstheme="minorHAnsi"/>
        </w:rPr>
        <w:lastRenderedPageBreak/>
        <w:t>Inwestycji z Rządowego Funduszu Polski Ład: Programu Inwestycji Strategicznych NR Edycja3PGR/2021/1906/</w:t>
      </w:r>
      <w:proofErr w:type="spellStart"/>
      <w:r>
        <w:rPr>
          <w:rFonts w:asciiTheme="minorHAnsi" w:hAnsiTheme="minorHAnsi" w:cstheme="minorHAnsi"/>
        </w:rPr>
        <w:t>PolskiLad</w:t>
      </w:r>
      <w:proofErr w:type="spellEnd"/>
      <w:r>
        <w:rPr>
          <w:rFonts w:asciiTheme="minorHAnsi" w:hAnsiTheme="minorHAnsi" w:cstheme="minorHAnsi"/>
        </w:rPr>
        <w:t xml:space="preserve">  będzie finansował realizację Zadania w części niepokrytej udziałem własnym Zamawiającego. Jednakże zastrzega się, iż zapłata wynagrodzenia Wykonawcy w całości nastąpi po wykonaniu Zadania w terminie  nie dłuższym niż 35 od dnia odbioru Zadania przez Zamawiającego. </w:t>
      </w:r>
    </w:p>
    <w:p w14:paraId="7BBFC58B" w14:textId="77777777" w:rsidR="00C807A0" w:rsidRDefault="00C807A0">
      <w:pPr>
        <w:pStyle w:val="Teksttreci0"/>
        <w:shd w:val="clear" w:color="auto" w:fill="auto"/>
        <w:jc w:val="center"/>
        <w:rPr>
          <w:rFonts w:asciiTheme="minorHAnsi" w:hAnsiTheme="minorHAnsi" w:cstheme="minorHAnsi"/>
          <w:b/>
          <w:bCs/>
        </w:rPr>
      </w:pPr>
    </w:p>
    <w:p w14:paraId="070A5691"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Terminy</w:t>
      </w:r>
      <w:r>
        <w:rPr>
          <w:rFonts w:asciiTheme="minorHAnsi" w:hAnsiTheme="minorHAnsi" w:cstheme="minorHAnsi"/>
          <w:b/>
          <w:bCs/>
        </w:rPr>
        <w:br/>
        <w:t>§ 2</w:t>
      </w:r>
    </w:p>
    <w:p w14:paraId="32A7AFE6" w14:textId="77777777" w:rsidR="00C807A0" w:rsidRDefault="00000000">
      <w:pPr>
        <w:pStyle w:val="Teksttreci0"/>
        <w:numPr>
          <w:ilvl w:val="0"/>
          <w:numId w:val="50"/>
        </w:numPr>
        <w:shd w:val="clear" w:color="auto" w:fill="auto"/>
        <w:ind w:left="567" w:hanging="567"/>
        <w:rPr>
          <w:rFonts w:asciiTheme="minorHAnsi" w:hAnsiTheme="minorHAnsi" w:cstheme="minorHAnsi"/>
        </w:rPr>
      </w:pPr>
      <w:r>
        <w:rPr>
          <w:rFonts w:asciiTheme="minorHAnsi" w:hAnsiTheme="minorHAnsi" w:cstheme="minorHAnsi"/>
        </w:rPr>
        <w:t>Strony ustalają następujące terminy realizacji przedmiotu umowy:</w:t>
      </w:r>
    </w:p>
    <w:p w14:paraId="6613DF5F" w14:textId="77777777" w:rsidR="00C807A0" w:rsidRDefault="00000000">
      <w:pPr>
        <w:pStyle w:val="Teksttreci0"/>
        <w:numPr>
          <w:ilvl w:val="0"/>
          <w:numId w:val="2"/>
        </w:numPr>
        <w:shd w:val="clear" w:color="auto" w:fill="auto"/>
        <w:tabs>
          <w:tab w:val="left" w:pos="569"/>
        </w:tabs>
        <w:ind w:left="580" w:hanging="154"/>
        <w:rPr>
          <w:rFonts w:asciiTheme="minorHAnsi" w:hAnsiTheme="minorHAnsi" w:cstheme="minorHAnsi"/>
        </w:rPr>
      </w:pPr>
      <w:r>
        <w:rPr>
          <w:rFonts w:asciiTheme="minorHAnsi" w:hAnsiTheme="minorHAnsi" w:cstheme="minorHAnsi"/>
        </w:rPr>
        <w:t>przekazanie terenu budowy nastąpi w terminie uzgodnionym z Kierownikiem Referatu Inwestycji, Budownictwa i Nieruchomości lub osobą przez niego upoważnioną;</w:t>
      </w:r>
    </w:p>
    <w:p w14:paraId="236D3108" w14:textId="77777777" w:rsidR="00C807A0" w:rsidRDefault="00000000">
      <w:pPr>
        <w:pStyle w:val="Teksttreci0"/>
        <w:numPr>
          <w:ilvl w:val="0"/>
          <w:numId w:val="2"/>
        </w:numPr>
        <w:shd w:val="clear" w:color="auto" w:fill="auto"/>
        <w:tabs>
          <w:tab w:val="left" w:pos="569"/>
        </w:tabs>
        <w:ind w:left="580" w:hanging="154"/>
        <w:rPr>
          <w:rFonts w:asciiTheme="minorHAnsi" w:hAnsiTheme="minorHAnsi" w:cstheme="minorHAnsi"/>
        </w:rPr>
      </w:pPr>
      <w:r>
        <w:rPr>
          <w:rFonts w:asciiTheme="minorHAnsi" w:hAnsiTheme="minorHAnsi" w:cstheme="minorHAnsi"/>
        </w:rPr>
        <w:t>rozpoczęcie robót przez Wykonawcę nastąpi w ciągu 5 dni od dnia przekazania terenu budowy,</w:t>
      </w:r>
    </w:p>
    <w:p w14:paraId="2EFEBA80" w14:textId="77777777" w:rsidR="00C807A0" w:rsidRDefault="00000000">
      <w:pPr>
        <w:pStyle w:val="Teksttreci0"/>
        <w:numPr>
          <w:ilvl w:val="0"/>
          <w:numId w:val="2"/>
        </w:numPr>
        <w:shd w:val="clear" w:color="auto" w:fill="auto"/>
        <w:tabs>
          <w:tab w:val="left" w:pos="569"/>
        </w:tabs>
        <w:ind w:left="580" w:hanging="154"/>
        <w:rPr>
          <w:rFonts w:asciiTheme="minorHAnsi" w:hAnsiTheme="minorHAnsi" w:cstheme="minorHAnsi"/>
        </w:rPr>
      </w:pPr>
      <w:r>
        <w:rPr>
          <w:rFonts w:asciiTheme="minorHAnsi" w:hAnsiTheme="minorHAnsi" w:cstheme="minorHAnsi"/>
        </w:rPr>
        <w:t>zakończenie wykonywania wszystkich robót nastąpi w terminie do 19 miesięcy od dnia zawarcia umowy, tj. do dnia ……………………. r.</w:t>
      </w:r>
    </w:p>
    <w:p w14:paraId="7D459BFC" w14:textId="77777777" w:rsidR="00C807A0" w:rsidRDefault="00000000">
      <w:pPr>
        <w:pStyle w:val="Teksttreci0"/>
        <w:numPr>
          <w:ilvl w:val="0"/>
          <w:numId w:val="2"/>
        </w:numPr>
        <w:shd w:val="clear" w:color="auto" w:fill="auto"/>
        <w:tabs>
          <w:tab w:val="left" w:pos="569"/>
        </w:tabs>
        <w:ind w:left="580" w:hanging="154"/>
        <w:rPr>
          <w:rFonts w:asciiTheme="minorHAnsi" w:hAnsiTheme="minorHAnsi" w:cstheme="minorHAnsi"/>
        </w:rPr>
      </w:pPr>
      <w:r>
        <w:rPr>
          <w:rFonts w:asciiTheme="minorHAnsi" w:eastAsia="Arial" w:hAnsiTheme="minorHAnsi" w:cstheme="minorHAnsi"/>
        </w:rPr>
        <w:t xml:space="preserve">Wykonawca </w:t>
      </w:r>
      <w:r>
        <w:rPr>
          <w:rFonts w:asciiTheme="minorHAnsi" w:eastAsia="Arial" w:hAnsiTheme="minorHAnsi" w:cstheme="minorHAnsi"/>
          <w:b/>
        </w:rPr>
        <w:t>w terminie 7  dni</w:t>
      </w:r>
      <w:r>
        <w:rPr>
          <w:rFonts w:asciiTheme="minorHAnsi" w:eastAsia="Arial" w:hAnsiTheme="minorHAnsi" w:cstheme="minorHAnsi"/>
        </w:rPr>
        <w:t xml:space="preserve"> od zawarcia Umowy zobowiązany jest do przedstawienia                                      i uzgodnienia z Zamawiającym harmonogramu rzeczowo – finansowego realizacji Przedmiotu Umowy (dalej: „HRF”). Harmonogram należy opracować w oparciu o wytyczne określone w SWZ i dokumentacji projektowej. Wykonawca winien opracować HRF z należytą starannością uwzględniając technologię i organizację prac, zasady wiedzy technicznej oraz uwarunkowania wynikające z przepisów prawa, decyzji administracyjnych i uzgodnień z zarządcami dróg i gestorami sieci.</w:t>
      </w:r>
      <w:r>
        <w:rPr>
          <w:rFonts w:asciiTheme="minorHAnsi" w:eastAsia="Yu Mincho" w:hAnsiTheme="minorHAnsi" w:cstheme="minorHAnsi"/>
        </w:rPr>
        <w:t xml:space="preserve"> </w:t>
      </w:r>
      <w:r>
        <w:rPr>
          <w:rFonts w:asciiTheme="minorHAnsi" w:eastAsia="Arial" w:hAnsiTheme="minorHAnsi" w:cstheme="minorHAnsi"/>
        </w:rPr>
        <w:t>Poza tym w HRF należy uwzględnić:</w:t>
      </w:r>
    </w:p>
    <w:p w14:paraId="727E0A6E" w14:textId="77777777" w:rsidR="00C807A0" w:rsidRDefault="00000000">
      <w:pPr>
        <w:widowControl/>
        <w:numPr>
          <w:ilvl w:val="0"/>
          <w:numId w:val="49"/>
        </w:numPr>
        <w:spacing w:line="276" w:lineRule="auto"/>
        <w:jc w:val="both"/>
        <w:rPr>
          <w:rFonts w:asciiTheme="minorHAnsi" w:hAnsiTheme="minorHAnsi" w:cstheme="minorHAnsi"/>
          <w:sz w:val="22"/>
          <w:szCs w:val="22"/>
        </w:rPr>
      </w:pPr>
      <w:r>
        <w:rPr>
          <w:rFonts w:asciiTheme="minorHAnsi" w:eastAsia="Arial" w:hAnsiTheme="minorHAnsi" w:cstheme="minorHAnsi"/>
          <w:sz w:val="22"/>
          <w:szCs w:val="22"/>
        </w:rPr>
        <w:t>terminy oraz koszty wykonania poszczególnych zadań wchodzących w zakres robót budowlanych oraz terminy oraz koszt całości wykonania robót budowlanych. Termin wykonania Przedmiotu Umowy nie może przekraczać terminu określonego w § 2 ust. 1 pkt 3)  Umowy.</w:t>
      </w:r>
    </w:p>
    <w:p w14:paraId="68630FC6" w14:textId="77777777" w:rsidR="00C807A0" w:rsidRDefault="00000000">
      <w:pPr>
        <w:widowControl/>
        <w:numPr>
          <w:ilvl w:val="0"/>
          <w:numId w:val="49"/>
        </w:numPr>
        <w:spacing w:line="276" w:lineRule="auto"/>
        <w:jc w:val="both"/>
        <w:rPr>
          <w:rFonts w:asciiTheme="minorHAnsi" w:hAnsiTheme="minorHAnsi" w:cstheme="minorHAnsi"/>
          <w:sz w:val="22"/>
          <w:szCs w:val="22"/>
        </w:rPr>
      </w:pPr>
      <w:r>
        <w:rPr>
          <w:rFonts w:asciiTheme="minorHAnsi" w:eastAsia="Arial" w:hAnsiTheme="minorHAnsi" w:cstheme="minorHAnsi"/>
          <w:sz w:val="22"/>
          <w:szCs w:val="22"/>
        </w:rPr>
        <w:t xml:space="preserve">przerwy wynikające z przyczyn technologicznych i atmosferycznych, typowych dla okresu </w:t>
      </w:r>
      <w:proofErr w:type="spellStart"/>
      <w:r>
        <w:rPr>
          <w:rFonts w:asciiTheme="minorHAnsi" w:eastAsia="Arial" w:hAnsiTheme="minorHAnsi" w:cstheme="minorHAnsi"/>
          <w:sz w:val="22"/>
          <w:szCs w:val="22"/>
        </w:rPr>
        <w:t>jesienno</w:t>
      </w:r>
      <w:proofErr w:type="spellEnd"/>
      <w:r>
        <w:rPr>
          <w:rFonts w:asciiTheme="minorHAnsi" w:eastAsia="Arial" w:hAnsiTheme="minorHAnsi" w:cstheme="minorHAnsi"/>
          <w:sz w:val="22"/>
          <w:szCs w:val="22"/>
        </w:rPr>
        <w:t xml:space="preserve"> – zimowego, inwestycje które mogłyby spowodować kolizję z realizacją Przedmiotu Umowy (np.: w przypadku, gdy będą realizowane w tym samym czasie na tym samym terenie), oraz inne okoliczności mające wpływ na terminy planowanych prac,</w:t>
      </w:r>
    </w:p>
    <w:p w14:paraId="3B611BD6" w14:textId="77777777" w:rsidR="00C807A0" w:rsidRDefault="00000000">
      <w:pPr>
        <w:widowControl/>
        <w:numPr>
          <w:ilvl w:val="0"/>
          <w:numId w:val="49"/>
        </w:numPr>
        <w:spacing w:line="276" w:lineRule="auto"/>
        <w:jc w:val="both"/>
        <w:rPr>
          <w:rFonts w:asciiTheme="minorHAnsi" w:hAnsiTheme="minorHAnsi" w:cstheme="minorHAnsi"/>
          <w:sz w:val="22"/>
          <w:szCs w:val="22"/>
        </w:rPr>
      </w:pPr>
      <w:r>
        <w:rPr>
          <w:rFonts w:asciiTheme="minorHAnsi" w:eastAsia="Arial" w:hAnsiTheme="minorHAnsi" w:cstheme="minorHAnsi"/>
          <w:sz w:val="22"/>
          <w:szCs w:val="22"/>
        </w:rPr>
        <w:t>kolejność, w jakiej Wykonawca zamierza prowadzić poszczególne roboty budowlane; terminy wykonywania, daty rozpoczęcia i zakończenia robót. Termin wykonania robót budowlanych dla poszczególnych zadań nie może przekraczać terminu określonego w § 2 ust. 1 pkt 3) Umowy,</w:t>
      </w:r>
    </w:p>
    <w:p w14:paraId="1775B2B7" w14:textId="77777777" w:rsidR="00C807A0" w:rsidRDefault="00000000">
      <w:pPr>
        <w:widowControl/>
        <w:numPr>
          <w:ilvl w:val="0"/>
          <w:numId w:val="49"/>
        </w:numPr>
        <w:spacing w:line="276" w:lineRule="auto"/>
        <w:jc w:val="both"/>
        <w:rPr>
          <w:rFonts w:asciiTheme="minorHAnsi" w:hAnsiTheme="minorHAnsi" w:cstheme="minorHAnsi"/>
          <w:sz w:val="22"/>
          <w:szCs w:val="22"/>
        </w:rPr>
      </w:pPr>
      <w:r>
        <w:rPr>
          <w:rFonts w:asciiTheme="minorHAnsi" w:eastAsia="Arial" w:hAnsiTheme="minorHAnsi" w:cstheme="minorHAnsi"/>
          <w:sz w:val="22"/>
          <w:szCs w:val="22"/>
        </w:rPr>
        <w:t>określenie momentu wykonania 2%, 20%, 30% zakresu rzeczowego robót budowlanych.</w:t>
      </w:r>
    </w:p>
    <w:p w14:paraId="1955E562" w14:textId="77777777" w:rsidR="00C807A0" w:rsidRDefault="00000000">
      <w:pPr>
        <w:pStyle w:val="Akapitzlist"/>
        <w:widowControl/>
        <w:numPr>
          <w:ilvl w:val="0"/>
          <w:numId w:val="5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HRF powinien uwzględniać, iż umowa dofinansowana jest ze środków Rządowego Funduszu Polski Ład: Program Inwestycji Strategicznych i zgodnie z zasadami finansowania kwota wynagrodzenia może nastąpić tylko w trzech transzach- przy czym pierwsza nie może przekroczyć 20% kwoty dofinansowania, druga 30% dofinansowania, trzecia transza w wysokości pozostałej do wypłaty kwoty dofinansowania. </w:t>
      </w:r>
    </w:p>
    <w:p w14:paraId="0F4D9E59" w14:textId="77777777" w:rsidR="00C807A0" w:rsidRDefault="00000000">
      <w:pPr>
        <w:pStyle w:val="Akapitzlist"/>
        <w:widowControl/>
        <w:numPr>
          <w:ilvl w:val="0"/>
          <w:numId w:val="50"/>
        </w:numPr>
        <w:spacing w:line="276" w:lineRule="auto"/>
        <w:ind w:left="567" w:hanging="567"/>
        <w:jc w:val="both"/>
        <w:rPr>
          <w:rFonts w:asciiTheme="minorHAnsi" w:hAnsiTheme="minorHAnsi" w:cstheme="minorHAnsi"/>
          <w:sz w:val="22"/>
          <w:szCs w:val="22"/>
        </w:rPr>
      </w:pPr>
      <w:r>
        <w:rPr>
          <w:rFonts w:asciiTheme="minorHAnsi" w:eastAsia="Arial" w:hAnsiTheme="minorHAnsi" w:cstheme="minorHAnsi"/>
          <w:sz w:val="22"/>
          <w:szCs w:val="22"/>
        </w:rPr>
        <w:t xml:space="preserve">Wykonanie 2%, 20%, 30% zakresu rzeczowego robót budowlanych zgodnie z HRF będzie potwierdzone 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14:paraId="2FC06339" w14:textId="77777777" w:rsidR="00C807A0" w:rsidRDefault="00000000">
      <w:pPr>
        <w:pStyle w:val="Akapitzlist"/>
        <w:widowControl/>
        <w:numPr>
          <w:ilvl w:val="0"/>
          <w:numId w:val="50"/>
        </w:numPr>
        <w:spacing w:line="276" w:lineRule="auto"/>
        <w:ind w:left="567" w:hanging="567"/>
        <w:jc w:val="both"/>
        <w:rPr>
          <w:rFonts w:asciiTheme="minorHAnsi" w:hAnsiTheme="minorHAnsi" w:cstheme="minorHAnsi"/>
          <w:sz w:val="22"/>
          <w:szCs w:val="22"/>
        </w:rPr>
      </w:pPr>
      <w:r>
        <w:rPr>
          <w:rFonts w:asciiTheme="minorHAnsi" w:eastAsia="Arial" w:hAnsiTheme="minorHAnsi" w:cstheme="minorHAnsi"/>
          <w:sz w:val="22"/>
          <w:szCs w:val="22"/>
        </w:rPr>
        <w:t xml:space="preserve">Zamawiający wniesie uwagi lub zatwierdzi HRF </w:t>
      </w:r>
      <w:r>
        <w:rPr>
          <w:rFonts w:asciiTheme="minorHAnsi" w:eastAsia="Arial" w:hAnsiTheme="minorHAnsi" w:cstheme="minorHAnsi"/>
          <w:b/>
          <w:sz w:val="22"/>
          <w:szCs w:val="22"/>
        </w:rPr>
        <w:t xml:space="preserve">w ciągu 5 dni </w:t>
      </w:r>
      <w:r>
        <w:rPr>
          <w:rFonts w:asciiTheme="minorHAnsi" w:eastAsia="Arial" w:hAnsiTheme="minorHAnsi" w:cstheme="minorHAnsi"/>
          <w:sz w:val="22"/>
          <w:szCs w:val="22"/>
        </w:rPr>
        <w:t xml:space="preserve">od dnia jego otrzymania od Wykonawcy. W przypadku odmowy zatwierdzenia harmonogramu przez Zamawiającego, </w:t>
      </w:r>
      <w:r>
        <w:rPr>
          <w:rFonts w:asciiTheme="minorHAnsi" w:eastAsia="Arial" w:hAnsiTheme="minorHAnsi" w:cstheme="minorHAnsi"/>
          <w:sz w:val="22"/>
          <w:szCs w:val="22"/>
        </w:rPr>
        <w:lastRenderedPageBreak/>
        <w:t xml:space="preserve">Wykonawca obowiązany jest przedstawić nową wersję, uwzględniającą uwagi i zalecenia sformułowane przez Zamawiającego, w terminie nie dłuższym </w:t>
      </w:r>
      <w:r>
        <w:rPr>
          <w:rFonts w:asciiTheme="minorHAnsi" w:eastAsia="Arial" w:hAnsiTheme="minorHAnsi" w:cstheme="minorHAnsi"/>
          <w:b/>
          <w:sz w:val="22"/>
          <w:szCs w:val="22"/>
        </w:rPr>
        <w:t>niż 7 dni od odmowy</w:t>
      </w:r>
      <w:r>
        <w:rPr>
          <w:rFonts w:asciiTheme="minorHAnsi" w:eastAsia="Arial" w:hAnsiTheme="minorHAnsi" w:cstheme="minorHAnsi"/>
          <w:sz w:val="22"/>
          <w:szCs w:val="22"/>
        </w:rPr>
        <w:t xml:space="preserve"> zatwierdzenia harmonogramu przez Zamawiającego.</w:t>
      </w:r>
    </w:p>
    <w:p w14:paraId="02AB3F9A" w14:textId="77777777" w:rsidR="00C807A0" w:rsidRDefault="00000000">
      <w:pPr>
        <w:pStyle w:val="Akapitzlist"/>
        <w:widowControl/>
        <w:numPr>
          <w:ilvl w:val="0"/>
          <w:numId w:val="50"/>
        </w:numPr>
        <w:spacing w:line="276" w:lineRule="auto"/>
        <w:ind w:left="567" w:hanging="567"/>
        <w:jc w:val="both"/>
        <w:rPr>
          <w:rFonts w:asciiTheme="minorHAnsi" w:hAnsiTheme="minorHAnsi" w:cstheme="minorHAnsi"/>
          <w:sz w:val="22"/>
          <w:szCs w:val="22"/>
        </w:rPr>
      </w:pPr>
      <w:r>
        <w:rPr>
          <w:rFonts w:asciiTheme="minorHAnsi" w:eastAsia="Arial" w:hAnsiTheme="minorHAnsi" w:cstheme="minorHAnsi"/>
          <w:sz w:val="22"/>
          <w:szCs w:val="22"/>
        </w:rPr>
        <w:t xml:space="preserve">Wykonawca zobowiązany jest do aktualizacji HRF i przedłożenia go Zamawiającemu                                    </w:t>
      </w:r>
      <w:r>
        <w:rPr>
          <w:rFonts w:asciiTheme="minorHAnsi" w:eastAsia="Arial" w:hAnsiTheme="minorHAnsi" w:cstheme="minorHAnsi"/>
          <w:b/>
          <w:sz w:val="22"/>
          <w:szCs w:val="22"/>
        </w:rPr>
        <w:t xml:space="preserve">w terminie 7 dni </w:t>
      </w:r>
      <w:r>
        <w:rPr>
          <w:rFonts w:asciiTheme="minorHAnsi" w:eastAsia="Arial" w:hAnsiTheme="minorHAnsi" w:cstheme="minorHAnsi"/>
          <w:sz w:val="22"/>
          <w:szCs w:val="22"/>
        </w:rPr>
        <w:t>od zdarzenia powodującego konieczność jego aktualizacji, ust. 4 stosuje się odpowiednio.</w:t>
      </w:r>
    </w:p>
    <w:p w14:paraId="7EB3ABC4" w14:textId="77777777" w:rsidR="00C807A0" w:rsidRDefault="00000000">
      <w:pPr>
        <w:pStyle w:val="Akapitzlist"/>
        <w:widowControl/>
        <w:numPr>
          <w:ilvl w:val="0"/>
          <w:numId w:val="50"/>
        </w:numPr>
        <w:spacing w:line="276" w:lineRule="auto"/>
        <w:ind w:left="567" w:hanging="567"/>
        <w:jc w:val="both"/>
        <w:rPr>
          <w:rFonts w:asciiTheme="minorHAnsi" w:hAnsiTheme="minorHAnsi" w:cstheme="minorHAnsi"/>
          <w:sz w:val="22"/>
          <w:szCs w:val="22"/>
        </w:rPr>
      </w:pPr>
      <w:r>
        <w:rPr>
          <w:rFonts w:asciiTheme="minorHAnsi" w:eastAsia="Arial" w:hAnsiTheme="minorHAnsi" w:cstheme="minorHAnsi"/>
          <w:sz w:val="22"/>
          <w:szCs w:val="22"/>
        </w:rPr>
        <w:t>HRF wykraczający ponad terminy wskazane w § 2 ust. 1 pkt. 4 Umowy będzie uznany za niezgodny z Umową i odrzucany.</w:t>
      </w:r>
    </w:p>
    <w:p w14:paraId="4DD18095" w14:textId="77777777" w:rsidR="00C807A0" w:rsidRDefault="00000000">
      <w:pPr>
        <w:pStyle w:val="Akapitzlist"/>
        <w:widowControl/>
        <w:numPr>
          <w:ilvl w:val="0"/>
          <w:numId w:val="50"/>
        </w:numPr>
        <w:spacing w:line="276" w:lineRule="auto"/>
        <w:ind w:left="567" w:hanging="567"/>
        <w:jc w:val="both"/>
        <w:rPr>
          <w:rFonts w:asciiTheme="minorHAnsi" w:hAnsiTheme="minorHAnsi" w:cstheme="minorHAnsi"/>
          <w:sz w:val="22"/>
          <w:szCs w:val="22"/>
        </w:rPr>
      </w:pPr>
      <w:r>
        <w:rPr>
          <w:rFonts w:asciiTheme="minorHAnsi" w:eastAsia="Arial" w:hAnsiTheme="minorHAnsi" w:cstheme="minorHAnsi"/>
          <w:sz w:val="22"/>
          <w:szCs w:val="22"/>
        </w:rPr>
        <w:t>Wykonawca ma obowiązek do przedkładania Zamawiającemu kwartalnego raportowania  postępu prac związanych z realizacją przedmiotu Umowy.</w:t>
      </w:r>
    </w:p>
    <w:p w14:paraId="793EA0C7" w14:textId="77777777" w:rsidR="00C807A0" w:rsidRDefault="00C807A0">
      <w:pPr>
        <w:pStyle w:val="Teksttreci0"/>
        <w:shd w:val="clear" w:color="auto" w:fill="auto"/>
        <w:jc w:val="center"/>
        <w:rPr>
          <w:rFonts w:asciiTheme="minorHAnsi" w:hAnsiTheme="minorHAnsi" w:cstheme="minorHAnsi"/>
          <w:b/>
          <w:bCs/>
        </w:rPr>
      </w:pPr>
    </w:p>
    <w:p w14:paraId="72AAEB86"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Podwykonawcy</w:t>
      </w:r>
    </w:p>
    <w:p w14:paraId="221A6FFD"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3</w:t>
      </w:r>
    </w:p>
    <w:p w14:paraId="6B46FD92" w14:textId="77777777" w:rsidR="00C807A0" w:rsidRDefault="00000000">
      <w:pPr>
        <w:pStyle w:val="Teksttreci0"/>
        <w:numPr>
          <w:ilvl w:val="0"/>
          <w:numId w:val="3"/>
        </w:numPr>
        <w:shd w:val="clear" w:color="auto" w:fill="auto"/>
        <w:tabs>
          <w:tab w:val="left" w:pos="569"/>
        </w:tabs>
        <w:ind w:left="580" w:hanging="580"/>
        <w:rPr>
          <w:rFonts w:asciiTheme="minorHAnsi" w:hAnsiTheme="minorHAnsi" w:cstheme="minorHAnsi"/>
        </w:rPr>
      </w:pPr>
      <w:r>
        <w:rPr>
          <w:rFonts w:asciiTheme="minorHAnsi" w:hAnsiTheme="minorHAnsi" w:cstheme="minorHAnsi"/>
        </w:rPr>
        <w:t>Wykonawca może wykonywać roboty przy pomocy podwykonawców.</w:t>
      </w:r>
    </w:p>
    <w:p w14:paraId="1D7AC0E1" w14:textId="77777777" w:rsidR="00C807A0" w:rsidRDefault="00000000">
      <w:pPr>
        <w:pStyle w:val="Teksttreci0"/>
        <w:numPr>
          <w:ilvl w:val="0"/>
          <w:numId w:val="3"/>
        </w:numPr>
        <w:shd w:val="clear" w:color="auto" w:fill="auto"/>
        <w:tabs>
          <w:tab w:val="left" w:pos="569"/>
        </w:tabs>
        <w:ind w:left="580" w:hanging="580"/>
        <w:rPr>
          <w:rFonts w:asciiTheme="minorHAnsi" w:hAnsiTheme="minorHAnsi" w:cstheme="minorHAnsi"/>
        </w:rPr>
      </w:pPr>
      <w:r>
        <w:rPr>
          <w:rFonts w:asciiTheme="minorHAnsi" w:hAnsiTheme="minorHAnsi" w:cstheme="minorHAnsi"/>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9462E84" w14:textId="77777777" w:rsidR="00C807A0" w:rsidRDefault="00000000">
      <w:pPr>
        <w:pStyle w:val="Teksttreci0"/>
        <w:numPr>
          <w:ilvl w:val="0"/>
          <w:numId w:val="3"/>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Zamawiający może żądać informacji, o których mowa w ust. 2:</w:t>
      </w:r>
    </w:p>
    <w:p w14:paraId="647328F6" w14:textId="77777777" w:rsidR="00C807A0" w:rsidRDefault="00000000">
      <w:pPr>
        <w:pStyle w:val="Teksttreci0"/>
        <w:numPr>
          <w:ilvl w:val="0"/>
          <w:numId w:val="4"/>
        </w:numPr>
        <w:shd w:val="clear" w:color="auto" w:fill="auto"/>
        <w:tabs>
          <w:tab w:val="left" w:pos="1146"/>
        </w:tabs>
        <w:ind w:left="580"/>
        <w:rPr>
          <w:rFonts w:asciiTheme="minorHAnsi" w:hAnsiTheme="minorHAnsi" w:cstheme="minorHAnsi"/>
        </w:rPr>
      </w:pPr>
      <w:r>
        <w:rPr>
          <w:rFonts w:asciiTheme="minorHAnsi" w:hAnsiTheme="minorHAnsi" w:cstheme="minorHAnsi"/>
        </w:rPr>
        <w:t>w przypadku zamówień na dostawy oraz zamówień na usługi inne niż dotyczące</w:t>
      </w:r>
    </w:p>
    <w:p w14:paraId="30F7493F" w14:textId="77777777" w:rsidR="00C807A0" w:rsidRDefault="00000000">
      <w:pPr>
        <w:pStyle w:val="Teksttreci0"/>
        <w:shd w:val="clear" w:color="auto" w:fill="auto"/>
        <w:ind w:left="1140"/>
        <w:rPr>
          <w:rFonts w:asciiTheme="minorHAnsi" w:hAnsiTheme="minorHAnsi" w:cstheme="minorHAnsi"/>
        </w:rPr>
      </w:pPr>
      <w:r>
        <w:rPr>
          <w:rFonts w:asciiTheme="minorHAnsi" w:hAnsiTheme="minorHAnsi" w:cstheme="minorHAnsi"/>
        </w:rPr>
        <w:t>usług, które mają być wykonane w miejscu podlegającym bezpośredniemu nadzorowi zamawiającego lub</w:t>
      </w:r>
    </w:p>
    <w:p w14:paraId="19C1D499" w14:textId="77777777" w:rsidR="00C807A0" w:rsidRDefault="00000000">
      <w:pPr>
        <w:pStyle w:val="Teksttreci0"/>
        <w:numPr>
          <w:ilvl w:val="0"/>
          <w:numId w:val="4"/>
        </w:numPr>
        <w:shd w:val="clear" w:color="auto" w:fill="auto"/>
        <w:tabs>
          <w:tab w:val="left" w:pos="1146"/>
        </w:tabs>
        <w:ind w:left="580"/>
        <w:rPr>
          <w:rFonts w:asciiTheme="minorHAnsi" w:hAnsiTheme="minorHAnsi" w:cstheme="minorHAnsi"/>
        </w:rPr>
      </w:pPr>
      <w:r>
        <w:rPr>
          <w:rFonts w:asciiTheme="minorHAnsi" w:hAnsiTheme="minorHAnsi" w:cstheme="minorHAnsi"/>
        </w:rPr>
        <w:t>dotyczących dalszych podwykonawców, lub</w:t>
      </w:r>
    </w:p>
    <w:p w14:paraId="3C05BBD6" w14:textId="77777777" w:rsidR="00C807A0" w:rsidRDefault="00000000">
      <w:pPr>
        <w:pStyle w:val="Teksttreci0"/>
        <w:numPr>
          <w:ilvl w:val="0"/>
          <w:numId w:val="4"/>
        </w:numPr>
        <w:shd w:val="clear" w:color="auto" w:fill="auto"/>
        <w:tabs>
          <w:tab w:val="left" w:pos="1146"/>
        </w:tabs>
        <w:ind w:left="580"/>
        <w:rPr>
          <w:rFonts w:asciiTheme="minorHAnsi" w:hAnsiTheme="minorHAnsi" w:cstheme="minorHAnsi"/>
        </w:rPr>
      </w:pPr>
      <w:r>
        <w:rPr>
          <w:rFonts w:asciiTheme="minorHAnsi" w:hAnsiTheme="minorHAnsi" w:cstheme="minorHAnsi"/>
        </w:rPr>
        <w:t>dotyczących dostawców uczestniczących w wykonaniu zamówienia na roboty</w:t>
      </w:r>
    </w:p>
    <w:p w14:paraId="4303DACE" w14:textId="77777777" w:rsidR="00C807A0" w:rsidRDefault="00000000">
      <w:pPr>
        <w:pStyle w:val="Teksttreci0"/>
        <w:shd w:val="clear" w:color="auto" w:fill="auto"/>
        <w:ind w:left="1140"/>
        <w:rPr>
          <w:rFonts w:asciiTheme="minorHAnsi" w:hAnsiTheme="minorHAnsi" w:cstheme="minorHAnsi"/>
        </w:rPr>
      </w:pPr>
      <w:r>
        <w:rPr>
          <w:rFonts w:asciiTheme="minorHAnsi" w:hAnsiTheme="minorHAnsi" w:cstheme="minorHAnsi"/>
        </w:rPr>
        <w:t>budowlane lub usługi.</w:t>
      </w:r>
    </w:p>
    <w:p w14:paraId="05EDF76B" w14:textId="77777777" w:rsidR="00C807A0" w:rsidRDefault="00000000">
      <w:pPr>
        <w:pStyle w:val="Teksttreci0"/>
        <w:numPr>
          <w:ilvl w:val="0"/>
          <w:numId w:val="3"/>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Zamawiający może badać, czy nie zachodzą wobec podwykonawcy niebędącego podmiotem udostępniającym zasoby podstawy wykluczenia. Wykonawca na żądanie Zamawiającego przedstawia oświadczenie, o którym mowa w art. 125 ust. 1 ustawy P:zp, lub podmiotowe środki dowodowe dotyczące tego podwykonawcy.</w:t>
      </w:r>
    </w:p>
    <w:p w14:paraId="15396A89" w14:textId="77777777" w:rsidR="00C807A0" w:rsidRDefault="00000000">
      <w:pPr>
        <w:pStyle w:val="Teksttreci0"/>
        <w:numPr>
          <w:ilvl w:val="0"/>
          <w:numId w:val="3"/>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o którym mowa w ust. 4, jeżeli wobec podwykonawcy zachodzą podstawy wykluczenia, Zamawiający żąda, aby wykonawca w terminie określonym przez Zamawiającego zastąpił tego podwykonawcę pod rygorem niedopuszczenia podwykonawcy do realizacji części zamówienia.</w:t>
      </w:r>
    </w:p>
    <w:p w14:paraId="56B8D91E" w14:textId="77777777" w:rsidR="00C807A0" w:rsidRDefault="00000000">
      <w:pPr>
        <w:pStyle w:val="Teksttreci0"/>
        <w:numPr>
          <w:ilvl w:val="0"/>
          <w:numId w:val="3"/>
        </w:numPr>
        <w:shd w:val="clear" w:color="auto" w:fill="auto"/>
        <w:tabs>
          <w:tab w:val="left" w:pos="566"/>
        </w:tabs>
        <w:ind w:left="580" w:hanging="580"/>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zamówienia.</w:t>
      </w:r>
    </w:p>
    <w:p w14:paraId="0C6E3B74" w14:textId="77777777" w:rsidR="00C807A0" w:rsidRDefault="00000000">
      <w:pPr>
        <w:pStyle w:val="Teksttreci0"/>
        <w:numPr>
          <w:ilvl w:val="0"/>
          <w:numId w:val="3"/>
        </w:numPr>
        <w:shd w:val="clear" w:color="auto" w:fill="auto"/>
        <w:tabs>
          <w:tab w:val="left" w:pos="566"/>
        </w:tabs>
        <w:ind w:left="580" w:hanging="580"/>
        <w:rPr>
          <w:rFonts w:asciiTheme="minorHAnsi" w:hAnsiTheme="minorHAnsi" w:cstheme="minorHAnsi"/>
        </w:rPr>
      </w:pPr>
      <w:r>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EB85A9" w14:textId="77777777" w:rsidR="00C807A0" w:rsidRDefault="00C807A0">
      <w:pPr>
        <w:pStyle w:val="Teksttreci0"/>
        <w:shd w:val="clear" w:color="auto" w:fill="auto"/>
        <w:jc w:val="center"/>
        <w:rPr>
          <w:rFonts w:asciiTheme="minorHAnsi" w:hAnsiTheme="minorHAnsi" w:cstheme="minorHAnsi"/>
          <w:b/>
          <w:bCs/>
        </w:rPr>
      </w:pPr>
    </w:p>
    <w:p w14:paraId="1573B143"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4</w:t>
      </w:r>
    </w:p>
    <w:p w14:paraId="12641D67" w14:textId="77777777" w:rsidR="00C807A0" w:rsidRDefault="00000000">
      <w:pPr>
        <w:pStyle w:val="Teksttreci0"/>
        <w:shd w:val="clear" w:color="auto" w:fill="auto"/>
        <w:ind w:left="580" w:hanging="580"/>
        <w:rPr>
          <w:rFonts w:asciiTheme="minorHAnsi" w:hAnsiTheme="minorHAnsi" w:cstheme="minorHAnsi"/>
        </w:rPr>
      </w:pPr>
      <w:r>
        <w:rPr>
          <w:rFonts w:asciiTheme="minorHAnsi" w:hAnsiTheme="minorHAnsi" w:cstheme="minorHAnsi"/>
        </w:rPr>
        <w:lastRenderedPageBreak/>
        <w:t>Obowiązki w przypadku umów o podwykonawstwo robót budowlanych:</w:t>
      </w:r>
    </w:p>
    <w:p w14:paraId="25C8A587"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Wykonawca, podwykonawca lub dalszy podwykonawca przedmiotowego zamówienia zamierzający zawrzeć umowę 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82ECDC"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14:paraId="42C56BF8"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umowa o podwykonawstwo musi zawierać szczegółowy opis części zamówienia, którą ma wykonać podwykonawca;</w:t>
      </w:r>
    </w:p>
    <w:p w14:paraId="2ACBDDD7"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Zamawiający w terminie 14 dni od dnia przedłożenia projektu umowy o podwykonawstwo zgłasza w formie pisemnej, pod rygorem nieważności, zastrzeżenia do projektu umowy, w przypadku gdy:</w:t>
      </w:r>
    </w:p>
    <w:p w14:paraId="6A0A454A" w14:textId="77777777" w:rsidR="00C807A0" w:rsidRDefault="00000000">
      <w:pPr>
        <w:pStyle w:val="Teksttreci0"/>
        <w:numPr>
          <w:ilvl w:val="0"/>
          <w:numId w:val="6"/>
        </w:numPr>
        <w:shd w:val="clear" w:color="auto" w:fill="auto"/>
        <w:tabs>
          <w:tab w:val="left" w:pos="1146"/>
        </w:tabs>
        <w:ind w:left="1140" w:hanging="560"/>
        <w:rPr>
          <w:rFonts w:asciiTheme="minorHAnsi" w:hAnsiTheme="minorHAnsi" w:cstheme="minorHAnsi"/>
        </w:rPr>
      </w:pPr>
      <w:r>
        <w:rPr>
          <w:rFonts w:asciiTheme="minorHAnsi" w:hAnsiTheme="minorHAnsi" w:cstheme="minorHAnsi"/>
        </w:rPr>
        <w:t>nie spełnia ona wymagań określonych w dokumentach zamówienia,</w:t>
      </w:r>
    </w:p>
    <w:p w14:paraId="27110CF7" w14:textId="77777777" w:rsidR="00C807A0" w:rsidRDefault="00000000">
      <w:pPr>
        <w:pStyle w:val="Teksttreci0"/>
        <w:numPr>
          <w:ilvl w:val="0"/>
          <w:numId w:val="6"/>
        </w:numPr>
        <w:shd w:val="clear" w:color="auto" w:fill="auto"/>
        <w:tabs>
          <w:tab w:val="left" w:pos="1146"/>
        </w:tabs>
        <w:ind w:left="1140" w:hanging="560"/>
        <w:rPr>
          <w:rFonts w:asciiTheme="minorHAnsi" w:hAnsiTheme="minorHAnsi" w:cstheme="minorHAnsi"/>
        </w:rPr>
      </w:pPr>
      <w:r>
        <w:rPr>
          <w:rFonts w:asciiTheme="minorHAnsi" w:hAnsiTheme="minorHAnsi" w:cstheme="minorHAnsi"/>
        </w:rPr>
        <w:t>przewiduje ona termin zapłaty wynagrodzenia dłuższy niż określony w pkt. 2,</w:t>
      </w:r>
    </w:p>
    <w:p w14:paraId="542B147B" w14:textId="77777777" w:rsidR="00C807A0" w:rsidRDefault="00000000">
      <w:pPr>
        <w:pStyle w:val="Teksttreci0"/>
        <w:numPr>
          <w:ilvl w:val="0"/>
          <w:numId w:val="6"/>
        </w:numPr>
        <w:shd w:val="clear" w:color="auto" w:fill="auto"/>
        <w:tabs>
          <w:tab w:val="left" w:pos="1146"/>
        </w:tabs>
        <w:ind w:left="1140" w:hanging="560"/>
        <w:rPr>
          <w:rFonts w:asciiTheme="minorHAnsi" w:hAnsiTheme="minorHAnsi" w:cstheme="minorHAnsi"/>
        </w:rPr>
      </w:pPr>
      <w:r>
        <w:rPr>
          <w:rFonts w:asciiTheme="minorHAnsi" w:hAnsiTheme="minorHAnsi" w:cstheme="minorHAnsi"/>
        </w:rPr>
        <w:t>zawiera ona postanowienia niezgodne z § 3 ust 8 umowy;</w:t>
      </w:r>
    </w:p>
    <w:p w14:paraId="13BD87BB"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niezgłoszenie zastrzeżeń, o których mowa w pkt 4, do przedłożonego projektu umowy o podwykonawstwo w terminie określonym w pkt 4 uważa się za akceptację projektu umowy przez Zamawiającego;</w:t>
      </w:r>
    </w:p>
    <w:p w14:paraId="690CCAA0"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Wykonawca, podwykonawca lub dalszy podwykonawca przedkłada Zamawiającemu poświadczoną za zgodność z oryginałem kopię zawartej umowy o podwykonawstwo w terminie 7 dni od dnia jej zawarcia;</w:t>
      </w:r>
    </w:p>
    <w:p w14:paraId="2AC65715"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Zamawiający w terminie 14 dni od dnia przedłożenia kopii umowy o podwykonawstwo zgłasza w formie pisemnej pod rygorem nieważności sprzeciw do umowy w przypadkach, o których mowa w pkt 4. Niezgłoszenie w formie pisemnej sprzeciwu do przedłożonej umowy o podwykonawstwo w tym terminie uważa się za akceptację umowy przez Zamawiającego;</w:t>
      </w:r>
    </w:p>
    <w:p w14:paraId="16079D3E"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przedmiotowego zamówienia;</w:t>
      </w:r>
    </w:p>
    <w:p w14:paraId="3D281A7B"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wynagrodzenie, o którym mowa w pkt. 8, dotyczy wyłącznie należności powstałych po zaakceptowaniu przez Zamawiającego umowy o podwykonawstwo;</w:t>
      </w:r>
    </w:p>
    <w:p w14:paraId="468CBB0C"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bezpośrednia zapłata obejmuje wyłącznie należne wynagrodzenie, bez odsetek, należnych podwykonawcy lub dalszemu podwykonawcy;</w:t>
      </w:r>
    </w:p>
    <w:p w14:paraId="1FF09773"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przed dokonaniem bezpośredniej zapłaty Zamawiający umożliwi Wykonawcy zgłoszenie pisemnie uwag dotyczących zasadności bezpośredniej zapłaty wynagrodzenia podwykonawcy lub dalszemu podwykonawcy. Zamawiający wyznaczy termin na zgłaszanie uwag co najmniej 7 dni od dnia doręczenia tej informacji. W uwagach nie można powoływać się na potrącenie roszczeń wykonawcy względem podwykonawcy niezwiązanych z realizacją umowy o podwykonawstwo;</w:t>
      </w:r>
    </w:p>
    <w:p w14:paraId="6BEED351"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zgłoszenia uwag, o których mowa w pkt. 11, w terminie wskazanym przez Zamawiającego, Zamawiający może:</w:t>
      </w:r>
    </w:p>
    <w:p w14:paraId="442DC1A3" w14:textId="77777777" w:rsidR="00C807A0" w:rsidRDefault="00000000">
      <w:pPr>
        <w:pStyle w:val="Teksttreci0"/>
        <w:numPr>
          <w:ilvl w:val="0"/>
          <w:numId w:val="7"/>
        </w:numPr>
        <w:shd w:val="clear" w:color="auto" w:fill="auto"/>
        <w:tabs>
          <w:tab w:val="left" w:pos="1146"/>
        </w:tabs>
        <w:ind w:left="1140" w:hanging="560"/>
        <w:rPr>
          <w:rFonts w:asciiTheme="minorHAnsi" w:hAnsiTheme="minorHAnsi" w:cstheme="minorHAnsi"/>
        </w:rPr>
      </w:pPr>
      <w:r>
        <w:rPr>
          <w:rFonts w:asciiTheme="minorHAnsi" w:hAnsiTheme="minorHAnsi" w:cstheme="minorHAnsi"/>
        </w:rPr>
        <w:t>nie dokonać bezpośredniej zapłaty wynagrodzenia podwykonawcy lub dalszemu podwykonawcy, jeżeli Wykonawca wykaże niezasadność takiej zapłaty albo</w:t>
      </w:r>
    </w:p>
    <w:p w14:paraId="2A6A63C1" w14:textId="77777777" w:rsidR="00C807A0" w:rsidRDefault="00000000">
      <w:pPr>
        <w:pStyle w:val="Teksttreci0"/>
        <w:numPr>
          <w:ilvl w:val="0"/>
          <w:numId w:val="7"/>
        </w:numPr>
        <w:shd w:val="clear" w:color="auto" w:fill="auto"/>
        <w:tabs>
          <w:tab w:val="left" w:pos="1146"/>
        </w:tabs>
        <w:ind w:left="1140" w:hanging="560"/>
        <w:rPr>
          <w:rFonts w:asciiTheme="minorHAnsi" w:hAnsiTheme="minorHAnsi" w:cstheme="minorHAnsi"/>
        </w:rPr>
      </w:pPr>
      <w:r>
        <w:rPr>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81BF46" w14:textId="77777777" w:rsidR="00C807A0" w:rsidRDefault="00000000">
      <w:pPr>
        <w:pStyle w:val="Teksttreci0"/>
        <w:numPr>
          <w:ilvl w:val="0"/>
          <w:numId w:val="7"/>
        </w:numPr>
        <w:shd w:val="clear" w:color="auto" w:fill="auto"/>
        <w:tabs>
          <w:tab w:val="left" w:pos="1146"/>
        </w:tabs>
        <w:ind w:left="1140" w:hanging="560"/>
        <w:rPr>
          <w:rFonts w:asciiTheme="minorHAnsi" w:hAnsiTheme="minorHAnsi" w:cstheme="minorHAnsi"/>
        </w:rPr>
      </w:pPr>
      <w:r>
        <w:rPr>
          <w:rFonts w:asciiTheme="minorHAnsi" w:hAnsiTheme="minorHAnsi" w:cstheme="minorHAnsi"/>
        </w:rPr>
        <w:t>dokonać bezpośredniej zapłaty wynagrodzenia podwykonawcy lub dalszemu podwykonawcy, jeżeli podwykonawca lub dalszy podwykonawca wykaże zasadność takiej zapłaty;</w:t>
      </w:r>
    </w:p>
    <w:p w14:paraId="6293CA4D" w14:textId="77777777" w:rsidR="00C807A0" w:rsidRDefault="00000000">
      <w:pPr>
        <w:pStyle w:val="Teksttreci0"/>
        <w:numPr>
          <w:ilvl w:val="0"/>
          <w:numId w:val="5"/>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dokonania bezpośredniej zapłaty podwykonawcy lub dalszemu podwykonawcy, o których mowa w pkt. 8, Zamawiający potrąca kwotę wypłaconego wynagrodzenia z wynagrodzenia należnego Wykonawcy.</w:t>
      </w:r>
    </w:p>
    <w:p w14:paraId="5AC4DF10" w14:textId="77777777" w:rsidR="00C807A0" w:rsidRDefault="00C807A0">
      <w:pPr>
        <w:pStyle w:val="Teksttreci0"/>
        <w:shd w:val="clear" w:color="auto" w:fill="auto"/>
        <w:tabs>
          <w:tab w:val="left" w:pos="566"/>
        </w:tabs>
        <w:ind w:left="580"/>
        <w:rPr>
          <w:rFonts w:asciiTheme="minorHAnsi" w:hAnsiTheme="minorHAnsi" w:cstheme="minorHAnsi"/>
        </w:rPr>
      </w:pPr>
    </w:p>
    <w:p w14:paraId="4DAE42A7"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5</w:t>
      </w:r>
    </w:p>
    <w:p w14:paraId="313FD257" w14:textId="77777777" w:rsidR="00C807A0" w:rsidRDefault="00000000">
      <w:pPr>
        <w:pStyle w:val="Teksttreci0"/>
        <w:shd w:val="clear" w:color="auto" w:fill="auto"/>
        <w:ind w:left="580" w:hanging="580"/>
        <w:rPr>
          <w:rFonts w:asciiTheme="minorHAnsi" w:hAnsiTheme="minorHAnsi" w:cstheme="minorHAnsi"/>
        </w:rPr>
      </w:pPr>
      <w:r>
        <w:rPr>
          <w:rFonts w:asciiTheme="minorHAnsi" w:hAnsiTheme="minorHAnsi" w:cstheme="minorHAnsi"/>
        </w:rPr>
        <w:t>Obowiązki w przypadku umów o podwykonawstwo dostaw lub usług:</w:t>
      </w:r>
    </w:p>
    <w:p w14:paraId="78752CFE"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 21 ust. 1 umowy;</w:t>
      </w:r>
    </w:p>
    <w:p w14:paraId="424C00DD"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o którym mowa w pkt 1, podwykonawca lub dalszy podwykonawca, przedkłada poświadczoną za zgodność z oryginałem kopię umowy również wykonawcy;</w:t>
      </w:r>
    </w:p>
    <w:p w14:paraId="78C9EA09"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14:paraId="75244D9B"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jeżeli termin zapłaty wynagrodzenia jest dłuższy niż określony w pkt 3 Zamawiający informuje o tym wykonawcę i wzywa go do doprowadzenia do zmiany tej umowy;</w:t>
      </w:r>
    </w:p>
    <w:p w14:paraId="0CC23AB5"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Zamawiający dokonuje bezpośredniej zapłaty wymagalnego wynagrodzenia przysługującego podwykonawcy lub dalszemu podwykonawcy, który zawarł przedłożoną zamawiającemu umowę o podwykonawstwo w przypadku uchylenia się od obowiązku zapłaty odpowiednio przez wykonawcę, podwykonawcę lub dalszego podwykonawcę przedmiotowego zamówienia;</w:t>
      </w:r>
    </w:p>
    <w:p w14:paraId="1252EDED"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wynagrodzenie, o którym mowa w pkt. 5, dotyczy wyłącznie należności powstałych po przedłożeniu Zamawiającemu poświadczonej za zgodność z oryginałem kopii umowy o podwykonawstwo;</w:t>
      </w:r>
    </w:p>
    <w:p w14:paraId="127E4B1B"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bezpośrednia zapłata obejmuje wyłącznie należne wynagrodzenie, bez odsetek, należnych podwykonawcy lub dalszemu podwykonawcy;</w:t>
      </w:r>
    </w:p>
    <w:p w14:paraId="12141285"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przed dokonaniem bezpośredniej zapłaty Zamawiający umożliwi Wykonawcy zgłoszenie pisemnie uwag dotyczących zasadności bezpośredniej zapłaty wynagrodzenia podwykonawcy lub dalszemu podwykonawcy. Zamawiający wyznaczy termin na zgłaszanie uwag co najmniej 7 dni od dnia doręczenia tej informacji. W uwagach nie można powoływać się na potrącenie roszczeń wykonawcy względem podwykonawcy niezwiązanych z realizacją umowy o podwykonawstwo;</w:t>
      </w:r>
    </w:p>
    <w:p w14:paraId="27172546" w14:textId="77777777" w:rsidR="00C807A0" w:rsidRDefault="00000000">
      <w:pPr>
        <w:pStyle w:val="Teksttreci0"/>
        <w:numPr>
          <w:ilvl w:val="0"/>
          <w:numId w:val="8"/>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zgłoszenia uwag, o których mowa w pkt. 8, w terminie wskazanym przez Zamawiającego, Zamawiający może:</w:t>
      </w:r>
    </w:p>
    <w:p w14:paraId="3DFDC7AB" w14:textId="77777777" w:rsidR="00C807A0" w:rsidRDefault="00000000">
      <w:pPr>
        <w:pStyle w:val="Teksttreci0"/>
        <w:numPr>
          <w:ilvl w:val="0"/>
          <w:numId w:val="9"/>
        </w:numPr>
        <w:shd w:val="clear" w:color="auto" w:fill="auto"/>
        <w:tabs>
          <w:tab w:val="left" w:pos="1146"/>
        </w:tabs>
        <w:ind w:left="1140" w:hanging="560"/>
        <w:rPr>
          <w:rFonts w:asciiTheme="minorHAnsi" w:hAnsiTheme="minorHAnsi" w:cstheme="minorHAnsi"/>
        </w:rPr>
      </w:pPr>
      <w:r>
        <w:rPr>
          <w:rFonts w:asciiTheme="minorHAnsi" w:hAnsiTheme="minorHAnsi" w:cstheme="minorHAnsi"/>
        </w:rPr>
        <w:t>nie dokonać bezpośredniej zapłaty wynagrodzenia podwykonawcy lub dalszemu podwykonawcy, jeżeli Wykonawca wykaże niezasadność takiej zapłaty albo</w:t>
      </w:r>
    </w:p>
    <w:p w14:paraId="4BE1D1C6" w14:textId="77777777" w:rsidR="00C807A0" w:rsidRDefault="00000000">
      <w:pPr>
        <w:pStyle w:val="Teksttreci0"/>
        <w:numPr>
          <w:ilvl w:val="0"/>
          <w:numId w:val="9"/>
        </w:numPr>
        <w:shd w:val="clear" w:color="auto" w:fill="auto"/>
        <w:tabs>
          <w:tab w:val="left" w:pos="1146"/>
        </w:tabs>
        <w:ind w:left="1140" w:hanging="560"/>
        <w:rPr>
          <w:rFonts w:asciiTheme="minorHAnsi" w:hAnsiTheme="minorHAnsi" w:cstheme="minorHAnsi"/>
        </w:rPr>
      </w:pPr>
      <w:r>
        <w:rPr>
          <w:rFonts w:asciiTheme="minorHAnsi" w:hAnsiTheme="minorHAnsi" w:cstheme="minorHAnsi"/>
        </w:rPr>
        <w:t xml:space="preserve">złożyć do depozytu sądowego kwotę potrzebną na pokrycie wynagrodzenia </w:t>
      </w:r>
      <w:r>
        <w:rPr>
          <w:rFonts w:asciiTheme="minorHAnsi" w:hAnsiTheme="minorHAnsi" w:cstheme="minorHAnsi"/>
        </w:rPr>
        <w:lastRenderedPageBreak/>
        <w:t>podwykonawcy lub dalszego podwykonawcy w przypadku istnienia zasadniczej wątpliwości Zamawiającego co do wysokości należnej zapłaty lub podmiotu, któremu płatność się należy, albo</w:t>
      </w:r>
    </w:p>
    <w:p w14:paraId="31396CED" w14:textId="77777777" w:rsidR="00C807A0" w:rsidRDefault="00000000">
      <w:pPr>
        <w:pStyle w:val="Teksttreci0"/>
        <w:numPr>
          <w:ilvl w:val="0"/>
          <w:numId w:val="9"/>
        </w:numPr>
        <w:shd w:val="clear" w:color="auto" w:fill="auto"/>
        <w:tabs>
          <w:tab w:val="left" w:pos="1146"/>
        </w:tabs>
        <w:ind w:left="1140" w:hanging="560"/>
        <w:rPr>
          <w:rFonts w:asciiTheme="minorHAnsi" w:hAnsiTheme="minorHAnsi" w:cstheme="minorHAnsi"/>
        </w:rPr>
      </w:pPr>
      <w:r>
        <w:rPr>
          <w:rFonts w:asciiTheme="minorHAnsi" w:hAnsiTheme="minorHAnsi" w:cstheme="minorHAnsi"/>
        </w:rPr>
        <w:t>dokonać bezpośredniej zapłaty wynagrodzenia podwykonawcy lub dalszemu podwykonawcy, jeżeli podwykonawca lub dalszy podwykonawca wykaże zasadność takiej zapłaty;</w:t>
      </w:r>
    </w:p>
    <w:p w14:paraId="03148B54" w14:textId="77777777" w:rsidR="00C807A0" w:rsidRDefault="00000000">
      <w:pPr>
        <w:pStyle w:val="Teksttreci0"/>
        <w:numPr>
          <w:ilvl w:val="0"/>
          <w:numId w:val="8"/>
        </w:numPr>
        <w:shd w:val="clear" w:color="auto" w:fill="auto"/>
        <w:tabs>
          <w:tab w:val="left" w:pos="566"/>
        </w:tabs>
        <w:spacing w:after="260"/>
        <w:ind w:left="580" w:hanging="580"/>
        <w:rPr>
          <w:rFonts w:asciiTheme="minorHAnsi" w:hAnsiTheme="minorHAnsi" w:cstheme="minorHAnsi"/>
        </w:rPr>
      </w:pPr>
      <w:r>
        <w:rPr>
          <w:rFonts w:asciiTheme="minorHAnsi" w:hAnsiTheme="minorHAnsi" w:cstheme="minorHAnsi"/>
        </w:rPr>
        <w:t>w przypadku dokonania bezpośredniej zapłaty podwykonawcy lub dalszemu podwykonawcy, o których mowa w pkt. 5, Zamawiający potrąca kwotę wypłaconego wynagrodzenia z wynagrodzenia należnego Wykonawcy.</w:t>
      </w:r>
    </w:p>
    <w:p w14:paraId="4631D714"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6</w:t>
      </w:r>
    </w:p>
    <w:p w14:paraId="0114F1A3" w14:textId="77777777" w:rsidR="00C807A0" w:rsidRDefault="00000000">
      <w:pPr>
        <w:pStyle w:val="Teksttreci0"/>
        <w:numPr>
          <w:ilvl w:val="0"/>
          <w:numId w:val="10"/>
        </w:numPr>
        <w:shd w:val="clear" w:color="auto" w:fill="auto"/>
        <w:tabs>
          <w:tab w:val="left" w:pos="566"/>
        </w:tabs>
        <w:ind w:left="580" w:hanging="580"/>
        <w:rPr>
          <w:rFonts w:asciiTheme="minorHAnsi" w:hAnsiTheme="minorHAnsi" w:cstheme="minorHAnsi"/>
          <w:color w:val="auto"/>
        </w:rPr>
      </w:pPr>
      <w:r>
        <w:rPr>
          <w:rFonts w:asciiTheme="minorHAnsi" w:hAnsiTheme="minorHAnsi" w:cstheme="minorHAnsi"/>
          <w:color w:val="auto"/>
        </w:rPr>
        <w:t>Jeżeli wynagrodzenie wykonawcy zostało zmienione na skutek zmiany cen materiałów lub kosztów związanych z realizacją zamówienia, zgodnie z § 22, to jest on zobligowany do zmiany wynagrodzenia przysługującego w tym zakresie podwykonawcom. Zmiana wynagrodzenia musi zostać dokonana przez Wykonawcę w przypadku, gdy przedmiotem umowy są roboty budowlane oraz okres umowy z podwykonawcą przekracza 6 miesięcy.</w:t>
      </w:r>
    </w:p>
    <w:p w14:paraId="1B86BCC1" w14:textId="77777777" w:rsidR="00C807A0" w:rsidRDefault="00000000">
      <w:pPr>
        <w:pStyle w:val="Teksttreci0"/>
        <w:numPr>
          <w:ilvl w:val="0"/>
          <w:numId w:val="10"/>
        </w:numPr>
        <w:shd w:val="clear" w:color="auto" w:fill="auto"/>
        <w:tabs>
          <w:tab w:val="left" w:pos="566"/>
        </w:tabs>
        <w:spacing w:after="260"/>
        <w:ind w:left="560" w:hanging="560"/>
        <w:rPr>
          <w:rFonts w:asciiTheme="minorHAnsi" w:hAnsiTheme="minorHAnsi" w:cstheme="minorHAnsi"/>
        </w:rPr>
      </w:pPr>
      <w:r>
        <w:rPr>
          <w:rFonts w:asciiTheme="minorHAnsi" w:hAnsiTheme="minorHAnsi" w:cstheme="minorHAnsi"/>
        </w:rPr>
        <w:t>W przypadku zmiany projektu umowy o podwykonawstwo i umowy o podwykonawstwo odpowiednio stosuje się zapisy § 4 i § 5 umowy.</w:t>
      </w:r>
    </w:p>
    <w:p w14:paraId="1B03F6FB"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Realizacja umowy</w:t>
      </w:r>
      <w:r>
        <w:rPr>
          <w:rFonts w:asciiTheme="minorHAnsi" w:hAnsiTheme="minorHAnsi" w:cstheme="minorHAnsi"/>
          <w:b/>
          <w:bCs/>
        </w:rPr>
        <w:br/>
        <w:t>§ 7</w:t>
      </w:r>
    </w:p>
    <w:p w14:paraId="0226C960" w14:textId="77777777" w:rsidR="00C807A0" w:rsidRDefault="00000000">
      <w:pPr>
        <w:pStyle w:val="Teksttreci0"/>
        <w:numPr>
          <w:ilvl w:val="0"/>
          <w:numId w:val="11"/>
        </w:numPr>
        <w:shd w:val="clear" w:color="auto" w:fill="auto"/>
        <w:tabs>
          <w:tab w:val="left" w:pos="566"/>
        </w:tabs>
        <w:ind w:left="560" w:hanging="560"/>
        <w:rPr>
          <w:rFonts w:asciiTheme="minorHAnsi" w:hAnsiTheme="minorHAnsi" w:cstheme="minorHAnsi"/>
        </w:rPr>
      </w:pPr>
      <w:r>
        <w:rPr>
          <w:rFonts w:asciiTheme="minorHAnsi" w:hAnsiTheme="minorHAnsi" w:cstheme="minorHAnsi"/>
        </w:rPr>
        <w:t>Wykonawca zobowiązuje się do:</w:t>
      </w:r>
    </w:p>
    <w:p w14:paraId="25081CF7"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kwartalnego raportowania zaawansowania prac;</w:t>
      </w:r>
    </w:p>
    <w:p w14:paraId="434BEA97"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uczestniczenia w radach budowy zwoływanych przez inspektora nadzoru inwestorskiego lub Kierownika Referatu Inwestycji, Budownictwa i Nieruchomości lub upoważnionego pracownika;</w:t>
      </w:r>
    </w:p>
    <w:p w14:paraId="52737430"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zabezpieczenia terenu robót, utrzymania ruchu publicznego w okresie realizacji umowy aż do zakończenia i odbioru robót oraz zapewnienia warunków bezpieczeństwa w ruchu pieszym i pojazdami mechanicznymi. Wykonawca winien dysponować znakami pionowymi i innymi urządzeniami zabezpieczającymi na czas realizacji robót w celu zgodnego z przepisami oznakowania prowadzonych robót objętych zamówieniem. Koszt zabezpieczenia znaków i urządzeń, a także ich demontażu wliczony winien być w cenę oferty;</w:t>
      </w:r>
    </w:p>
    <w:p w14:paraId="323D48FA"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utrzymania terenu robót w stanie wolnym od przeszkód komunikacyjnych oraz utrzymania na terenie robót porządku, w tym usuwania na bieżąco zbędnych materiałów, odpadów, śmieci i niepotrzebnych urządzeń;</w:t>
      </w:r>
    </w:p>
    <w:p w14:paraId="74257C1A"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uporządkowania terenu robót najpóźniej do dnia odbioru robót;</w:t>
      </w:r>
    </w:p>
    <w:p w14:paraId="5D16F71E"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ponoszenia odpowiedzialności za szkody oraz następstwa nieszczęśliwych</w:t>
      </w:r>
    </w:p>
    <w:p w14:paraId="55131589" w14:textId="77777777" w:rsidR="00C807A0" w:rsidRDefault="00000000">
      <w:pPr>
        <w:pStyle w:val="Teksttreci0"/>
        <w:shd w:val="clear" w:color="auto" w:fill="auto"/>
        <w:ind w:left="1120"/>
        <w:rPr>
          <w:rFonts w:asciiTheme="minorHAnsi" w:hAnsiTheme="minorHAnsi" w:cstheme="minorHAnsi"/>
        </w:rPr>
      </w:pPr>
      <w:r>
        <w:rPr>
          <w:rFonts w:asciiTheme="minorHAnsi" w:hAnsiTheme="minorHAnsi" w:cstheme="minorHAnsi"/>
        </w:rPr>
        <w:t>wypadków dotyczących pracowników Wykonawcy i osób trzecich, a powstałych w związku z prowadzonymi pracami, w tym także ruchem pojazdów mechanicznych. Wykonawca zobowiązany jest, pod rygorem rozwiązania przez Zamawiającego umowy w trybie natychmiastowym, do posiadania przez cały okres obowiązywania umowy ubezpieczenia od odpowiedzialności cywilnej w zakresie prowadzonej działalności związanej z przedmiotem zamówienia oraz do okazywania jej na żądanie Kierownika Referatu Inwestycji, Budownictwa i Nieruchomości lub upoważnionego pracownika;</w:t>
      </w:r>
    </w:p>
    <w:p w14:paraId="582E083A" w14:textId="77777777" w:rsidR="00C807A0" w:rsidRDefault="00000000">
      <w:pPr>
        <w:pStyle w:val="Teksttreci0"/>
        <w:numPr>
          <w:ilvl w:val="0"/>
          <w:numId w:val="12"/>
        </w:numPr>
        <w:shd w:val="clear" w:color="auto" w:fill="auto"/>
        <w:tabs>
          <w:tab w:val="left" w:pos="1126"/>
        </w:tabs>
        <w:ind w:left="1120" w:hanging="560"/>
        <w:rPr>
          <w:rFonts w:asciiTheme="minorHAnsi" w:hAnsiTheme="minorHAnsi" w:cstheme="minorHAnsi"/>
        </w:rPr>
      </w:pPr>
      <w:r>
        <w:rPr>
          <w:rFonts w:asciiTheme="minorHAnsi" w:hAnsiTheme="minorHAnsi" w:cstheme="minorHAnsi"/>
        </w:rPr>
        <w:t xml:space="preserve">ponoszenia skutków prawnych i finansowych niewłaściwego wykonania obowiązków </w:t>
      </w:r>
      <w:r>
        <w:rPr>
          <w:rFonts w:asciiTheme="minorHAnsi" w:hAnsiTheme="minorHAnsi" w:cstheme="minorHAnsi"/>
        </w:rPr>
        <w:lastRenderedPageBreak/>
        <w:t>powierzonych w umowie.</w:t>
      </w:r>
    </w:p>
    <w:p w14:paraId="78FE82A4" w14:textId="77777777" w:rsidR="00C807A0" w:rsidRDefault="00000000">
      <w:pPr>
        <w:pStyle w:val="Teksttreci0"/>
        <w:numPr>
          <w:ilvl w:val="0"/>
          <w:numId w:val="11"/>
        </w:numPr>
        <w:shd w:val="clear" w:color="auto" w:fill="auto"/>
        <w:tabs>
          <w:tab w:val="left" w:pos="566"/>
        </w:tabs>
        <w:ind w:left="560" w:hanging="560"/>
        <w:rPr>
          <w:rFonts w:asciiTheme="minorHAnsi" w:hAnsiTheme="minorHAnsi" w:cstheme="minorHAnsi"/>
        </w:rPr>
      </w:pPr>
      <w:r>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punkcie 3.4.14. SWZ czynności. Zamawiający uprawniony jest w szczególności do:</w:t>
      </w:r>
    </w:p>
    <w:p w14:paraId="56E6CB28" w14:textId="77777777" w:rsidR="00C807A0" w:rsidRDefault="00000000">
      <w:pPr>
        <w:pStyle w:val="Teksttreci0"/>
        <w:numPr>
          <w:ilvl w:val="0"/>
          <w:numId w:val="13"/>
        </w:numPr>
        <w:shd w:val="clear" w:color="auto" w:fill="auto"/>
        <w:tabs>
          <w:tab w:val="left" w:pos="1126"/>
        </w:tabs>
        <w:ind w:left="1120" w:hanging="560"/>
        <w:rPr>
          <w:rFonts w:asciiTheme="minorHAnsi" w:hAnsiTheme="minorHAnsi" w:cstheme="minorHAnsi"/>
        </w:rPr>
      </w:pPr>
      <w:r>
        <w:rPr>
          <w:rFonts w:asciiTheme="minorHAnsi" w:hAnsiTheme="minorHAnsi" w:cstheme="minorHAnsi"/>
        </w:rPr>
        <w:t>żądania oświadczeń i dokumentów w zakresie potwierdzenia spełniania w/w wymogów i dokonywania ich oceny;</w:t>
      </w:r>
    </w:p>
    <w:p w14:paraId="6F0CA7DA" w14:textId="77777777" w:rsidR="00C807A0" w:rsidRDefault="00000000">
      <w:pPr>
        <w:pStyle w:val="Teksttreci0"/>
        <w:numPr>
          <w:ilvl w:val="0"/>
          <w:numId w:val="13"/>
        </w:numPr>
        <w:shd w:val="clear" w:color="auto" w:fill="auto"/>
        <w:tabs>
          <w:tab w:val="left" w:pos="1126"/>
        </w:tabs>
        <w:ind w:left="1120" w:hanging="560"/>
        <w:rPr>
          <w:rFonts w:asciiTheme="minorHAnsi" w:hAnsiTheme="minorHAnsi" w:cstheme="minorHAnsi"/>
        </w:rPr>
      </w:pPr>
      <w:r>
        <w:rPr>
          <w:rFonts w:asciiTheme="minorHAnsi" w:hAnsiTheme="minorHAnsi" w:cstheme="minorHAnsi"/>
        </w:rPr>
        <w:t>żądania wyjaśnień w przypadku wątpliwości w zakresie potwierdzenia spełniania ww. wymogów;</w:t>
      </w:r>
    </w:p>
    <w:p w14:paraId="53904CBB" w14:textId="77777777" w:rsidR="00C807A0" w:rsidRDefault="00000000">
      <w:pPr>
        <w:pStyle w:val="Teksttreci0"/>
        <w:numPr>
          <w:ilvl w:val="0"/>
          <w:numId w:val="13"/>
        </w:numPr>
        <w:shd w:val="clear" w:color="auto" w:fill="auto"/>
        <w:tabs>
          <w:tab w:val="left" w:pos="1126"/>
        </w:tabs>
        <w:ind w:left="1120" w:hanging="560"/>
        <w:rPr>
          <w:rFonts w:asciiTheme="minorHAnsi" w:hAnsiTheme="minorHAnsi" w:cstheme="minorHAnsi"/>
        </w:rPr>
      </w:pPr>
      <w:r>
        <w:rPr>
          <w:rFonts w:asciiTheme="minorHAnsi" w:hAnsiTheme="minorHAnsi" w:cstheme="minorHAnsi"/>
        </w:rPr>
        <w:t>przeprowadzania kontroli na miejscu wykonywania świadczenia.</w:t>
      </w:r>
    </w:p>
    <w:p w14:paraId="61DC898F" w14:textId="77777777" w:rsidR="00C807A0" w:rsidRDefault="00000000">
      <w:pPr>
        <w:pStyle w:val="Teksttreci0"/>
        <w:numPr>
          <w:ilvl w:val="0"/>
          <w:numId w:val="11"/>
        </w:numPr>
        <w:shd w:val="clear" w:color="auto" w:fill="auto"/>
        <w:tabs>
          <w:tab w:val="left" w:pos="566"/>
        </w:tabs>
        <w:ind w:left="580" w:hanging="580"/>
        <w:rPr>
          <w:rFonts w:asciiTheme="minorHAnsi" w:hAnsiTheme="minorHAnsi" w:cstheme="minorHAnsi"/>
        </w:rPr>
      </w:pPr>
      <w:r>
        <w:rPr>
          <w:rFonts w:asciiTheme="minorHAnsi" w:hAnsiTheme="minorHAnsi" w:cstheme="minorHAnsi"/>
        </w:rPr>
        <w:t>W trakcie realizacji zamówienia na każde wezwanie Zamawiającego w wyznaczonym terminie Wykonawca przedłoży Zamawiającemu wskazane poniżej dowody w celu potwierdzenia spełnienia wymogu zatrudnienia na podstawie umowy o pracę przez Wykonawcę lub podwykonawcę osób wykonujących wskazane w pkt 3.4.14. SWZ czynności w trakcie realizacji zamówienia:</w:t>
      </w:r>
    </w:p>
    <w:p w14:paraId="649614CE" w14:textId="77777777" w:rsidR="00C807A0" w:rsidRDefault="00000000">
      <w:pPr>
        <w:pStyle w:val="Teksttreci0"/>
        <w:numPr>
          <w:ilvl w:val="0"/>
          <w:numId w:val="14"/>
        </w:numPr>
        <w:shd w:val="clear" w:color="auto" w:fill="auto"/>
        <w:tabs>
          <w:tab w:val="left" w:pos="1133"/>
        </w:tabs>
        <w:ind w:left="580"/>
        <w:rPr>
          <w:rFonts w:asciiTheme="minorHAnsi" w:hAnsiTheme="minorHAnsi" w:cstheme="minorHAnsi"/>
        </w:rPr>
      </w:pPr>
      <w:r>
        <w:rPr>
          <w:rFonts w:asciiTheme="minorHAnsi" w:hAnsiTheme="minorHAnsi" w:cstheme="minorHAnsi"/>
        </w:rPr>
        <w:t>oświadczenie zatrudnionego pracownika;</w:t>
      </w:r>
    </w:p>
    <w:p w14:paraId="6CA90537" w14:textId="77777777" w:rsidR="00C807A0" w:rsidRDefault="00000000">
      <w:pPr>
        <w:pStyle w:val="Teksttreci0"/>
        <w:numPr>
          <w:ilvl w:val="0"/>
          <w:numId w:val="14"/>
        </w:numPr>
        <w:shd w:val="clear" w:color="auto" w:fill="auto"/>
        <w:tabs>
          <w:tab w:val="left" w:pos="1133"/>
        </w:tabs>
        <w:ind w:left="580"/>
        <w:rPr>
          <w:rFonts w:asciiTheme="minorHAnsi" w:hAnsiTheme="minorHAnsi" w:cstheme="minorHAnsi"/>
        </w:rPr>
      </w:pPr>
      <w:r>
        <w:rPr>
          <w:rFonts w:asciiTheme="minorHAnsi" w:hAnsiTheme="minorHAnsi" w:cstheme="minorHAnsi"/>
        </w:rPr>
        <w:t>oświadczenie wykonawcy lub podwykonawcy o zatrudnieniu pracownika na</w:t>
      </w:r>
    </w:p>
    <w:p w14:paraId="2B39FBC7" w14:textId="77777777" w:rsidR="00C807A0" w:rsidRDefault="00000000">
      <w:pPr>
        <w:pStyle w:val="Teksttreci0"/>
        <w:shd w:val="clear" w:color="auto" w:fill="auto"/>
        <w:ind w:left="1140"/>
        <w:jc w:val="left"/>
        <w:rPr>
          <w:rFonts w:asciiTheme="minorHAnsi" w:hAnsiTheme="minorHAnsi" w:cstheme="minorHAnsi"/>
        </w:rPr>
      </w:pPr>
      <w:r>
        <w:rPr>
          <w:rFonts w:asciiTheme="minorHAnsi" w:hAnsiTheme="minorHAnsi" w:cstheme="minorHAnsi"/>
        </w:rPr>
        <w:t>podstawie umowy o pracę;</w:t>
      </w:r>
    </w:p>
    <w:p w14:paraId="6A7CD13D" w14:textId="77777777" w:rsidR="00C807A0" w:rsidRDefault="00000000">
      <w:pPr>
        <w:pStyle w:val="Teksttreci0"/>
        <w:numPr>
          <w:ilvl w:val="0"/>
          <w:numId w:val="14"/>
        </w:numPr>
        <w:shd w:val="clear" w:color="auto" w:fill="auto"/>
        <w:tabs>
          <w:tab w:val="left" w:pos="1133"/>
        </w:tabs>
        <w:ind w:left="1140" w:hanging="560"/>
        <w:rPr>
          <w:rFonts w:asciiTheme="minorHAnsi" w:hAnsiTheme="minorHAnsi" w:cstheme="minorHAnsi"/>
        </w:rPr>
      </w:pPr>
      <w:r>
        <w:rPr>
          <w:rFonts w:asciiTheme="minorHAnsi" w:hAnsiTheme="minorHAnsi" w:cstheme="minorHAnsi"/>
        </w:rPr>
        <w:t>poświadczonej za zgodność z oryginałem kopii umowy o pracę zatrudnionego pracownika;</w:t>
      </w:r>
    </w:p>
    <w:p w14:paraId="51740A18" w14:textId="77777777" w:rsidR="00C807A0" w:rsidRDefault="00000000">
      <w:pPr>
        <w:pStyle w:val="Teksttreci0"/>
        <w:numPr>
          <w:ilvl w:val="0"/>
          <w:numId w:val="14"/>
        </w:numPr>
        <w:shd w:val="clear" w:color="auto" w:fill="auto"/>
        <w:tabs>
          <w:tab w:val="left" w:pos="1133"/>
        </w:tabs>
        <w:ind w:left="580"/>
        <w:rPr>
          <w:rFonts w:asciiTheme="minorHAnsi" w:hAnsiTheme="minorHAnsi" w:cstheme="minorHAnsi"/>
        </w:rPr>
      </w:pPr>
      <w:r>
        <w:rPr>
          <w:rFonts w:asciiTheme="minorHAnsi" w:hAnsiTheme="minorHAnsi" w:cstheme="minorHAnsi"/>
        </w:rPr>
        <w:t>inne dokumenty</w:t>
      </w:r>
    </w:p>
    <w:p w14:paraId="6BB41B00" w14:textId="77777777" w:rsidR="00C807A0" w:rsidRDefault="00000000">
      <w:pPr>
        <w:pStyle w:val="Teksttreci0"/>
        <w:shd w:val="clear" w:color="auto" w:fill="auto"/>
        <w:spacing w:line="271" w:lineRule="auto"/>
        <w:ind w:left="1140" w:hanging="6"/>
        <w:rPr>
          <w:rFonts w:asciiTheme="minorHAnsi" w:hAnsiTheme="minorHAnsi" w:cstheme="minorHAnsi"/>
        </w:rPr>
      </w:pPr>
      <w:r>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77CB87F" w14:textId="77777777" w:rsidR="00C807A0" w:rsidRDefault="00000000">
      <w:pPr>
        <w:pStyle w:val="Teksttreci0"/>
        <w:numPr>
          <w:ilvl w:val="0"/>
          <w:numId w:val="11"/>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uzasadnionych wątpliwości co do przestrzegania prawa pracy przez</w:t>
      </w:r>
    </w:p>
    <w:p w14:paraId="06BED6C1" w14:textId="77777777" w:rsidR="00C807A0" w:rsidRDefault="00000000">
      <w:pPr>
        <w:pStyle w:val="Teksttreci0"/>
        <w:shd w:val="clear" w:color="auto" w:fill="auto"/>
        <w:ind w:left="580"/>
        <w:rPr>
          <w:rFonts w:asciiTheme="minorHAnsi" w:hAnsiTheme="minorHAnsi" w:cstheme="minorHAnsi"/>
        </w:rPr>
      </w:pPr>
      <w:r>
        <w:rPr>
          <w:rFonts w:asciiTheme="minorHAnsi" w:hAnsiTheme="minorHAnsi" w:cstheme="minorHAnsi"/>
        </w:rPr>
        <w:t>Wykonawcę lub podwykonawcę, zamawiający może zwrócić się o przeprowadzenie kontroli przez Państwową Inspekcję Pracy.</w:t>
      </w:r>
    </w:p>
    <w:p w14:paraId="62414BE7" w14:textId="77777777" w:rsidR="00C807A0" w:rsidRDefault="00000000">
      <w:pPr>
        <w:pStyle w:val="Teksttreci0"/>
        <w:numPr>
          <w:ilvl w:val="0"/>
          <w:numId w:val="11"/>
        </w:numPr>
        <w:shd w:val="clear" w:color="auto" w:fill="auto"/>
        <w:tabs>
          <w:tab w:val="left" w:pos="566"/>
        </w:tabs>
        <w:ind w:left="580" w:hanging="580"/>
        <w:rPr>
          <w:rFonts w:asciiTheme="minorHAnsi" w:hAnsiTheme="minorHAnsi" w:cstheme="minorHAnsi"/>
        </w:rPr>
      </w:pPr>
      <w:r>
        <w:rPr>
          <w:rFonts w:asciiTheme="minorHAnsi" w:hAnsiTheme="minorHAnsi" w:cstheme="minorHAnsi"/>
        </w:rPr>
        <w:t>Wykonawca zobowiązany jest do wypełnienia obowiązku informacyjnego przewidzianego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RODO wobec osób fizycznych, od których dane osobowe bezpośrednio lub pośrednio pozyska w celu realizacji przedmiotowego zamówienia.</w:t>
      </w:r>
    </w:p>
    <w:p w14:paraId="7E09DA0B" w14:textId="77777777" w:rsidR="00C807A0" w:rsidRDefault="00C807A0">
      <w:pPr>
        <w:pStyle w:val="Teksttreci0"/>
        <w:shd w:val="clear" w:color="auto" w:fill="auto"/>
        <w:jc w:val="center"/>
        <w:rPr>
          <w:rFonts w:asciiTheme="minorHAnsi" w:hAnsiTheme="minorHAnsi" w:cstheme="minorHAnsi"/>
          <w:b/>
          <w:bCs/>
        </w:rPr>
      </w:pPr>
    </w:p>
    <w:p w14:paraId="5AFEE53C"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8</w:t>
      </w:r>
    </w:p>
    <w:p w14:paraId="7FAD17C5" w14:textId="77777777" w:rsidR="00C807A0" w:rsidRDefault="00000000">
      <w:pPr>
        <w:pStyle w:val="Teksttreci0"/>
        <w:numPr>
          <w:ilvl w:val="0"/>
          <w:numId w:val="15"/>
        </w:numPr>
        <w:shd w:val="clear" w:color="auto" w:fill="auto"/>
        <w:tabs>
          <w:tab w:val="left" w:pos="566"/>
        </w:tabs>
        <w:ind w:left="580" w:hanging="580"/>
        <w:rPr>
          <w:rFonts w:asciiTheme="minorHAnsi" w:hAnsiTheme="minorHAnsi" w:cstheme="minorHAnsi"/>
        </w:rPr>
      </w:pPr>
      <w:r>
        <w:rPr>
          <w:rFonts w:asciiTheme="minorHAnsi" w:hAnsiTheme="minorHAnsi" w:cstheme="minorHAnsi"/>
        </w:rPr>
        <w:t>Roboty wykonywane będą z materiałów nowych dostarczanych przez Wykonawcę.</w:t>
      </w:r>
    </w:p>
    <w:p w14:paraId="2E75CCC4" w14:textId="77777777" w:rsidR="00C807A0" w:rsidRDefault="00000000">
      <w:pPr>
        <w:pStyle w:val="Teksttreci0"/>
        <w:numPr>
          <w:ilvl w:val="0"/>
          <w:numId w:val="15"/>
        </w:numPr>
        <w:shd w:val="clear" w:color="auto" w:fill="auto"/>
        <w:tabs>
          <w:tab w:val="left" w:pos="566"/>
        </w:tabs>
        <w:ind w:left="580" w:hanging="580"/>
        <w:rPr>
          <w:rFonts w:asciiTheme="minorHAnsi" w:hAnsiTheme="minorHAnsi" w:cstheme="minorHAnsi"/>
        </w:rPr>
      </w:pPr>
      <w:r>
        <w:rPr>
          <w:rFonts w:asciiTheme="minorHAnsi" w:hAnsiTheme="minorHAnsi" w:cstheme="minorHAnsi"/>
        </w:rPr>
        <w:t>Wszystkie materiały użyte do wykonania robót muszą posiadać dopuszczenie do stosowania w budownictwie, odpowiadać co do jakości wymaganiom norm i przepisów wymienionych dokumentacji projektowej, specyfikacjach technicznych wykonania i odbioru robót budowlanych, posiadać aktualne atesty i certyfikaty wymagane polskimi przepisami, w tym również świadectwa dopuszczenia do obrotu oraz wymagane certyfikaty bezpieczeństwa.</w:t>
      </w:r>
    </w:p>
    <w:p w14:paraId="783D39C4" w14:textId="77777777" w:rsidR="00C807A0" w:rsidRDefault="00000000">
      <w:pPr>
        <w:pStyle w:val="Teksttreci0"/>
        <w:numPr>
          <w:ilvl w:val="0"/>
          <w:numId w:val="15"/>
        </w:numPr>
        <w:shd w:val="clear" w:color="auto" w:fill="auto"/>
        <w:tabs>
          <w:tab w:val="left" w:pos="566"/>
        </w:tabs>
        <w:ind w:left="580" w:hanging="580"/>
        <w:rPr>
          <w:rFonts w:asciiTheme="minorHAnsi" w:hAnsiTheme="minorHAnsi" w:cstheme="minorHAnsi"/>
        </w:rPr>
      </w:pPr>
      <w:r>
        <w:rPr>
          <w:rFonts w:asciiTheme="minorHAnsi" w:hAnsiTheme="minorHAnsi" w:cstheme="minorHAnsi"/>
        </w:rPr>
        <w:t>Na każde żądanie Inspektora nadzoru inwestorskiego lub Zamawiającego, Wykonawca obowiązany jest okazać w stosunku do wskazanych materiałów aktualne atesty, certyfikaty, deklaracje zgodności lub aprobaty techniczne.</w:t>
      </w:r>
    </w:p>
    <w:p w14:paraId="5FDE07BE" w14:textId="77777777" w:rsidR="00C807A0" w:rsidRDefault="00000000">
      <w:pPr>
        <w:pStyle w:val="Teksttreci0"/>
        <w:numPr>
          <w:ilvl w:val="0"/>
          <w:numId w:val="15"/>
        </w:numPr>
        <w:shd w:val="clear" w:color="auto" w:fill="auto"/>
        <w:tabs>
          <w:tab w:val="left" w:pos="566"/>
        </w:tabs>
        <w:ind w:left="580" w:hanging="580"/>
        <w:rPr>
          <w:rFonts w:asciiTheme="minorHAnsi" w:hAnsiTheme="minorHAnsi" w:cstheme="minorHAnsi"/>
        </w:rPr>
      </w:pPr>
      <w:r>
        <w:rPr>
          <w:rFonts w:asciiTheme="minorHAnsi" w:hAnsiTheme="minorHAnsi" w:cstheme="minorHAnsi"/>
        </w:rPr>
        <w:t>Na każde żądanie, Wykonawca obowiązany jest okazać w stosunku do wskazanych materiałów aktualne dokumenty dopuszczające je do stosowania.</w:t>
      </w:r>
    </w:p>
    <w:p w14:paraId="63DBE175" w14:textId="77777777" w:rsidR="00C807A0" w:rsidRDefault="00000000">
      <w:pPr>
        <w:pStyle w:val="Teksttreci0"/>
        <w:numPr>
          <w:ilvl w:val="0"/>
          <w:numId w:val="15"/>
        </w:numPr>
        <w:shd w:val="clear" w:color="auto" w:fill="auto"/>
        <w:tabs>
          <w:tab w:val="left" w:pos="564"/>
        </w:tabs>
        <w:spacing w:after="260"/>
        <w:ind w:left="580" w:hanging="580"/>
        <w:rPr>
          <w:rFonts w:asciiTheme="minorHAnsi" w:hAnsiTheme="minorHAnsi" w:cstheme="minorHAnsi"/>
        </w:rPr>
      </w:pPr>
      <w:r>
        <w:rPr>
          <w:rFonts w:asciiTheme="minorHAnsi" w:hAnsiTheme="minorHAnsi" w:cstheme="minorHAnsi"/>
        </w:rPr>
        <w:t xml:space="preserve">Zamawiający przewiduje możliwość pobrania próbek nawierzchni do badań laboratoryjnych. </w:t>
      </w:r>
      <w:r>
        <w:rPr>
          <w:rFonts w:asciiTheme="minorHAnsi" w:hAnsiTheme="minorHAnsi" w:cstheme="minorHAnsi"/>
        </w:rPr>
        <w:lastRenderedPageBreak/>
        <w:t>W przypadku rozbieżności wyników próbek w stosunku do zaakceptowanej przez Zamawiającego recepty, koszty badań obciążą Wykonawcę.</w:t>
      </w:r>
    </w:p>
    <w:p w14:paraId="056532C1"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Odbiory</w:t>
      </w:r>
      <w:r>
        <w:rPr>
          <w:rFonts w:asciiTheme="minorHAnsi" w:hAnsiTheme="minorHAnsi" w:cstheme="minorHAnsi"/>
          <w:b/>
          <w:bCs/>
        </w:rPr>
        <w:br/>
        <w:t>§ 9</w:t>
      </w:r>
    </w:p>
    <w:p w14:paraId="1658C326" w14:textId="77777777" w:rsidR="00C807A0" w:rsidRDefault="00000000">
      <w:pPr>
        <w:pStyle w:val="Teksttreci0"/>
        <w:numPr>
          <w:ilvl w:val="0"/>
          <w:numId w:val="16"/>
        </w:numPr>
        <w:shd w:val="clear" w:color="auto" w:fill="auto"/>
        <w:tabs>
          <w:tab w:val="left" w:pos="564"/>
        </w:tabs>
        <w:ind w:left="580" w:hanging="580"/>
        <w:rPr>
          <w:rFonts w:asciiTheme="minorHAnsi" w:hAnsiTheme="minorHAnsi" w:cstheme="minorHAnsi"/>
        </w:rPr>
      </w:pPr>
      <w:r>
        <w:rPr>
          <w:rFonts w:asciiTheme="minorHAnsi" w:hAnsiTheme="minorHAnsi" w:cstheme="minorHAnsi"/>
        </w:rPr>
        <w:t>Ustala się następujące rodzaje odbiorów:</w:t>
      </w:r>
    </w:p>
    <w:p w14:paraId="664342A6" w14:textId="77777777" w:rsidR="00C807A0" w:rsidRDefault="00000000">
      <w:pPr>
        <w:pStyle w:val="Teksttreci0"/>
        <w:numPr>
          <w:ilvl w:val="0"/>
          <w:numId w:val="17"/>
        </w:numPr>
        <w:shd w:val="clear" w:color="auto" w:fill="auto"/>
        <w:tabs>
          <w:tab w:val="left" w:pos="1157"/>
        </w:tabs>
        <w:ind w:left="1140" w:hanging="560"/>
        <w:rPr>
          <w:rFonts w:asciiTheme="minorHAnsi" w:hAnsiTheme="minorHAnsi" w:cstheme="minorHAnsi"/>
        </w:rPr>
      </w:pPr>
      <w:r>
        <w:rPr>
          <w:rFonts w:asciiTheme="minorHAnsi" w:hAnsiTheme="minorHAnsi" w:cstheme="minorHAnsi"/>
        </w:rPr>
        <w:t xml:space="preserve">odbiór częściowy robót: dokonywany jest w formie protokołu. </w:t>
      </w:r>
    </w:p>
    <w:p w14:paraId="3D60BCD6" w14:textId="77777777" w:rsidR="00C807A0" w:rsidRDefault="00000000">
      <w:pPr>
        <w:pStyle w:val="Teksttreci0"/>
        <w:numPr>
          <w:ilvl w:val="0"/>
          <w:numId w:val="17"/>
        </w:numPr>
        <w:shd w:val="clear" w:color="auto" w:fill="auto"/>
        <w:tabs>
          <w:tab w:val="left" w:pos="1157"/>
        </w:tabs>
        <w:ind w:left="1140" w:hanging="560"/>
        <w:rPr>
          <w:rFonts w:asciiTheme="minorHAnsi" w:hAnsiTheme="minorHAnsi" w:cstheme="minorHAnsi"/>
        </w:rPr>
      </w:pPr>
      <w:r>
        <w:rPr>
          <w:rFonts w:asciiTheme="minorHAnsi" w:hAnsiTheme="minorHAnsi" w:cstheme="minorHAnsi"/>
        </w:rPr>
        <w:t>odbiór końcowy robót:</w:t>
      </w:r>
    </w:p>
    <w:p w14:paraId="4339321D" w14:textId="77777777" w:rsidR="00C807A0" w:rsidRDefault="00000000">
      <w:pPr>
        <w:pStyle w:val="Teksttreci0"/>
        <w:numPr>
          <w:ilvl w:val="0"/>
          <w:numId w:val="18"/>
        </w:numPr>
        <w:shd w:val="clear" w:color="auto" w:fill="auto"/>
        <w:tabs>
          <w:tab w:val="left" w:pos="1567"/>
        </w:tabs>
        <w:ind w:left="1560" w:hanging="420"/>
        <w:rPr>
          <w:rFonts w:asciiTheme="minorHAnsi" w:hAnsiTheme="minorHAnsi" w:cstheme="minorHAnsi"/>
        </w:rPr>
      </w:pPr>
      <w:r>
        <w:rPr>
          <w:rFonts w:asciiTheme="minorHAnsi" w:hAnsiTheme="minorHAnsi" w:cstheme="minorHAnsi"/>
        </w:rPr>
        <w:t>po zakończeniu robót Wykonawca zgłosi do Gminy Lipiany na piśmie gotowość do odbioru końcowego. Do obowiązków Wykonawcy zgłaszającego odbiór końcowy należy przedstawienie Zamawiającemu kompletnej dokumentacji powykonawczej, pozwalającej na ocenę prawidłowego wykonania przedmiotu umowy,</w:t>
      </w:r>
    </w:p>
    <w:p w14:paraId="04444A3F" w14:textId="77777777" w:rsidR="00C807A0" w:rsidRDefault="00000000">
      <w:pPr>
        <w:pStyle w:val="Teksttreci0"/>
        <w:numPr>
          <w:ilvl w:val="0"/>
          <w:numId w:val="18"/>
        </w:numPr>
        <w:shd w:val="clear" w:color="auto" w:fill="auto"/>
        <w:tabs>
          <w:tab w:val="left" w:pos="1567"/>
        </w:tabs>
        <w:ind w:left="1560" w:hanging="420"/>
        <w:rPr>
          <w:rFonts w:asciiTheme="minorHAnsi" w:hAnsiTheme="minorHAnsi" w:cstheme="minorHAnsi"/>
        </w:rPr>
      </w:pPr>
      <w:r>
        <w:rPr>
          <w:rFonts w:asciiTheme="minorHAnsi" w:hAnsiTheme="minorHAnsi" w:cstheme="minorHAnsi"/>
        </w:rPr>
        <w:t>Zamawiający przystąpi do czynności odbioru w terminie do 7 dni od dnia zawiadomienia go o osiągnięciu gotowości do odbioru, zawiadamiając o tym Wykonawcę i podwykonawców,</w:t>
      </w:r>
    </w:p>
    <w:p w14:paraId="4AE0FFD8" w14:textId="77777777" w:rsidR="00C807A0" w:rsidRDefault="00000000">
      <w:pPr>
        <w:pStyle w:val="Teksttreci0"/>
        <w:numPr>
          <w:ilvl w:val="0"/>
          <w:numId w:val="18"/>
        </w:numPr>
        <w:shd w:val="clear" w:color="auto" w:fill="auto"/>
        <w:tabs>
          <w:tab w:val="left" w:pos="1567"/>
        </w:tabs>
        <w:ind w:left="1140"/>
        <w:rPr>
          <w:rFonts w:asciiTheme="minorHAnsi" w:hAnsiTheme="minorHAnsi" w:cstheme="minorHAnsi"/>
        </w:rPr>
      </w:pPr>
      <w:r>
        <w:rPr>
          <w:rFonts w:asciiTheme="minorHAnsi" w:hAnsiTheme="minorHAnsi" w:cstheme="minorHAnsi"/>
        </w:rPr>
        <w:t>odbioru końcowego robót dokona komisja,</w:t>
      </w:r>
    </w:p>
    <w:p w14:paraId="34C3DAB6" w14:textId="77777777" w:rsidR="00C807A0" w:rsidRDefault="00000000">
      <w:pPr>
        <w:pStyle w:val="Teksttreci0"/>
        <w:numPr>
          <w:ilvl w:val="0"/>
          <w:numId w:val="18"/>
        </w:numPr>
        <w:shd w:val="clear" w:color="auto" w:fill="auto"/>
        <w:tabs>
          <w:tab w:val="left" w:pos="1567"/>
        </w:tabs>
        <w:ind w:left="1560" w:hanging="426"/>
        <w:rPr>
          <w:rFonts w:asciiTheme="minorHAnsi" w:hAnsiTheme="minorHAnsi" w:cstheme="minorHAnsi"/>
        </w:rPr>
      </w:pPr>
      <w:r>
        <w:rPr>
          <w:rFonts w:asciiTheme="minorHAnsi" w:hAnsiTheme="minorHAnsi" w:cstheme="minorHAnsi"/>
        </w:rPr>
        <w:t>w przypadku nie stwierdzenia wad podczas odbioru końcowego, za datę wykonania przedmiotu umowy przez Wykonawcę uznaje się datę doręczenia zawiadomienia o gotowości do odbioru końcowego, potwierdzone przez Strony w protokole odbioru;</w:t>
      </w:r>
    </w:p>
    <w:p w14:paraId="58AA3868" w14:textId="77777777" w:rsidR="00C807A0" w:rsidRDefault="00000000">
      <w:pPr>
        <w:pStyle w:val="Teksttreci0"/>
        <w:numPr>
          <w:ilvl w:val="0"/>
          <w:numId w:val="17"/>
        </w:numPr>
        <w:shd w:val="clear" w:color="auto" w:fill="auto"/>
        <w:tabs>
          <w:tab w:val="left" w:pos="1157"/>
        </w:tabs>
        <w:ind w:left="1140" w:hanging="560"/>
        <w:rPr>
          <w:rFonts w:asciiTheme="minorHAnsi" w:hAnsiTheme="minorHAnsi" w:cstheme="minorHAnsi"/>
        </w:rPr>
      </w:pPr>
      <w:r>
        <w:rPr>
          <w:rFonts w:asciiTheme="minorHAnsi" w:hAnsiTheme="minorHAnsi" w:cstheme="minorHAnsi"/>
        </w:rPr>
        <w:t>odbiory gwarancyjne - zwołane w miarę potrzeb przez Kierownika Referatu Inwestycji, Budownictwa i Nieruchomości lub upoważnionego pracownika, dokonywane będą przez Zamawiającego i  inspektora nadzoru inwestorskiego w obecności Wykonawcy i dokumentowane protokołem;</w:t>
      </w:r>
    </w:p>
    <w:p w14:paraId="1542C1C7" w14:textId="77777777" w:rsidR="00C807A0" w:rsidRDefault="00000000">
      <w:pPr>
        <w:pStyle w:val="Teksttreci0"/>
        <w:numPr>
          <w:ilvl w:val="0"/>
          <w:numId w:val="17"/>
        </w:numPr>
        <w:shd w:val="clear" w:color="auto" w:fill="auto"/>
        <w:tabs>
          <w:tab w:val="left" w:pos="1157"/>
        </w:tabs>
        <w:ind w:left="1140" w:hanging="560"/>
        <w:rPr>
          <w:rFonts w:asciiTheme="minorHAnsi" w:hAnsiTheme="minorHAnsi" w:cstheme="minorHAnsi"/>
        </w:rPr>
      </w:pPr>
      <w:r>
        <w:rPr>
          <w:rFonts w:asciiTheme="minorHAnsi" w:hAnsiTheme="minorHAnsi" w:cstheme="minorHAnsi"/>
        </w:rPr>
        <w:t>odbiór ostateczny - zwołany przez Kierownika Referatu Inwestycji, Budownictwa i Nieruchomości lub upoważnionego pracownika, dokonywany będzie przez Zamawiającego w obecności Wykonawcy w formie protokołu ostatecznego odbioru, po usunięciu wszystkich wad ujawnionych w okresie rękojmi i gwarancji jakości; odbiór ostateczny zwolni Wykonawcę ze wszystkich zobowiązań wynikających z umowy w zakresie usuwania wad.</w:t>
      </w:r>
    </w:p>
    <w:p w14:paraId="3D10BA85" w14:textId="77777777" w:rsidR="00C807A0" w:rsidRDefault="00000000">
      <w:pPr>
        <w:pStyle w:val="Teksttreci0"/>
        <w:numPr>
          <w:ilvl w:val="0"/>
          <w:numId w:val="16"/>
        </w:numPr>
        <w:shd w:val="clear" w:color="auto" w:fill="auto"/>
        <w:tabs>
          <w:tab w:val="left" w:pos="564"/>
        </w:tabs>
        <w:ind w:left="580" w:hanging="580"/>
        <w:rPr>
          <w:rFonts w:asciiTheme="minorHAnsi" w:hAnsiTheme="minorHAnsi" w:cstheme="minorHAnsi"/>
        </w:rPr>
      </w:pPr>
      <w:r>
        <w:rPr>
          <w:rFonts w:asciiTheme="minorHAnsi" w:hAnsiTheme="minorHAnsi" w:cstheme="minorHAnsi"/>
        </w:rPr>
        <w:t>Wykonawca zobowiązany jest, każdorazowo przed odbiorem robót, do naprawienia lub doprowadzenia do stanu pierwotnego zakresu robót już wykonanych w przypadku ich zniszczenia lub uszkodzenia.</w:t>
      </w:r>
    </w:p>
    <w:p w14:paraId="45D0683E" w14:textId="77777777" w:rsidR="00C807A0" w:rsidRDefault="00000000">
      <w:pPr>
        <w:pStyle w:val="Teksttreci0"/>
        <w:numPr>
          <w:ilvl w:val="0"/>
          <w:numId w:val="16"/>
        </w:numPr>
        <w:shd w:val="clear" w:color="auto" w:fill="auto"/>
        <w:tabs>
          <w:tab w:val="left" w:pos="564"/>
        </w:tabs>
        <w:ind w:left="580" w:hanging="580"/>
        <w:rPr>
          <w:rFonts w:asciiTheme="minorHAnsi" w:hAnsiTheme="minorHAnsi" w:cstheme="minorHAnsi"/>
        </w:rPr>
      </w:pPr>
      <w:r>
        <w:rPr>
          <w:rFonts w:asciiTheme="minorHAnsi" w:hAnsiTheme="minorHAnsi" w:cstheme="minorHAnsi"/>
        </w:rPr>
        <w:t>Z czynności każdego z odbiorów zostanie sporządzony protokół zawierający ustalenia dokonane w toku poszczególnych odbiorów, w tym stwierdzone wady oraz terminy wyznaczone na ich usunięcie.</w:t>
      </w:r>
    </w:p>
    <w:p w14:paraId="673BE9E3" w14:textId="77777777" w:rsidR="00C807A0" w:rsidRDefault="00000000">
      <w:pPr>
        <w:pStyle w:val="Teksttreci0"/>
        <w:numPr>
          <w:ilvl w:val="0"/>
          <w:numId w:val="16"/>
        </w:numPr>
        <w:shd w:val="clear" w:color="auto" w:fill="auto"/>
        <w:tabs>
          <w:tab w:val="left" w:pos="564"/>
        </w:tabs>
        <w:ind w:left="580" w:hanging="580"/>
        <w:rPr>
          <w:rFonts w:asciiTheme="minorHAnsi" w:hAnsiTheme="minorHAnsi" w:cstheme="minorHAnsi"/>
        </w:rPr>
      </w:pPr>
      <w:r>
        <w:rPr>
          <w:rFonts w:asciiTheme="minorHAnsi" w:hAnsiTheme="minorHAnsi" w:cstheme="minorHAnsi"/>
        </w:rPr>
        <w:t>Odbiór końcowy robót dokonany zostanie w ciągu 7 dni licząc od daty rozpoczęcia czynności odbioru.</w:t>
      </w:r>
    </w:p>
    <w:p w14:paraId="0088A1BB" w14:textId="77777777" w:rsidR="00C807A0" w:rsidRDefault="00C807A0">
      <w:pPr>
        <w:pStyle w:val="Teksttreci0"/>
        <w:shd w:val="clear" w:color="auto" w:fill="auto"/>
        <w:jc w:val="center"/>
        <w:rPr>
          <w:rFonts w:asciiTheme="minorHAnsi" w:hAnsiTheme="minorHAnsi" w:cstheme="minorHAnsi"/>
          <w:b/>
          <w:bCs/>
        </w:rPr>
      </w:pPr>
    </w:p>
    <w:p w14:paraId="14B12481"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10</w:t>
      </w:r>
    </w:p>
    <w:p w14:paraId="6AD22AB9" w14:textId="77777777" w:rsidR="00C807A0" w:rsidRDefault="00000000">
      <w:pPr>
        <w:pStyle w:val="Teksttreci0"/>
        <w:numPr>
          <w:ilvl w:val="0"/>
          <w:numId w:val="19"/>
        </w:numPr>
        <w:shd w:val="clear" w:color="auto" w:fill="auto"/>
        <w:tabs>
          <w:tab w:val="left" w:pos="564"/>
        </w:tabs>
        <w:ind w:left="580" w:hanging="580"/>
        <w:rPr>
          <w:rFonts w:asciiTheme="minorHAnsi" w:hAnsiTheme="minorHAnsi" w:cstheme="minorHAnsi"/>
        </w:rPr>
      </w:pPr>
      <w:r>
        <w:rPr>
          <w:rFonts w:asciiTheme="minorHAnsi" w:hAnsiTheme="minorHAnsi" w:cstheme="minorHAnsi"/>
        </w:rPr>
        <w:t>Jeżeli w toku odbioru zostaną stwierdzone wady, to Zamawiającemu przysługują następujące uprawnienia:</w:t>
      </w:r>
    </w:p>
    <w:p w14:paraId="1BBDF9F3" w14:textId="77777777" w:rsidR="00C807A0" w:rsidRDefault="00000000">
      <w:pPr>
        <w:pStyle w:val="Teksttreci0"/>
        <w:numPr>
          <w:ilvl w:val="0"/>
          <w:numId w:val="20"/>
        </w:numPr>
        <w:shd w:val="clear" w:color="auto" w:fill="auto"/>
        <w:tabs>
          <w:tab w:val="left" w:pos="1157"/>
        </w:tabs>
        <w:ind w:left="1140" w:hanging="560"/>
        <w:rPr>
          <w:rFonts w:asciiTheme="minorHAnsi" w:hAnsiTheme="minorHAnsi" w:cstheme="minorHAnsi"/>
        </w:rPr>
      </w:pPr>
      <w:r>
        <w:rPr>
          <w:rFonts w:asciiTheme="minorHAnsi" w:hAnsiTheme="minorHAnsi" w:cstheme="minorHAnsi"/>
        </w:rPr>
        <w:t>jeżeli wady nadają się do usunięcia, Zamawiający wyznacza termin do 14 dni na ich usunięcie;</w:t>
      </w:r>
    </w:p>
    <w:p w14:paraId="622AAF60" w14:textId="77777777" w:rsidR="00C807A0" w:rsidRDefault="00000000">
      <w:pPr>
        <w:pStyle w:val="Teksttreci0"/>
        <w:numPr>
          <w:ilvl w:val="0"/>
          <w:numId w:val="20"/>
        </w:numPr>
        <w:shd w:val="clear" w:color="auto" w:fill="auto"/>
        <w:tabs>
          <w:tab w:val="left" w:pos="1136"/>
        </w:tabs>
        <w:ind w:left="1140" w:hanging="560"/>
        <w:rPr>
          <w:rFonts w:asciiTheme="minorHAnsi" w:hAnsiTheme="minorHAnsi" w:cstheme="minorHAnsi"/>
        </w:rPr>
      </w:pPr>
      <w:r>
        <w:rPr>
          <w:rFonts w:asciiTheme="minorHAnsi" w:hAnsiTheme="minorHAnsi" w:cstheme="minorHAnsi"/>
        </w:rPr>
        <w:t>jeżeli wady nie nadają się do usunięcia, Zamawiający może obniżyć wynagrodzenie;</w:t>
      </w:r>
    </w:p>
    <w:p w14:paraId="1A96D663" w14:textId="77777777" w:rsidR="00C807A0" w:rsidRDefault="00000000">
      <w:pPr>
        <w:pStyle w:val="Teksttreci0"/>
        <w:numPr>
          <w:ilvl w:val="0"/>
          <w:numId w:val="20"/>
        </w:numPr>
        <w:shd w:val="clear" w:color="auto" w:fill="auto"/>
        <w:tabs>
          <w:tab w:val="left" w:pos="1136"/>
        </w:tabs>
        <w:ind w:left="1140" w:hanging="560"/>
        <w:rPr>
          <w:rFonts w:asciiTheme="minorHAnsi" w:hAnsiTheme="minorHAnsi" w:cstheme="minorHAnsi"/>
        </w:rPr>
      </w:pPr>
      <w:r>
        <w:rPr>
          <w:rFonts w:asciiTheme="minorHAnsi" w:hAnsiTheme="minorHAnsi" w:cstheme="minorHAnsi"/>
        </w:rPr>
        <w:t>jeżeli wady uniemożliwiają użytkowanie przedmiotu umowy zgodnie z przeznaczeniem, Zamawiający może żądać wykonania robót po raz drugi na koszt Wykonawcy.</w:t>
      </w:r>
    </w:p>
    <w:p w14:paraId="27AB45A5" w14:textId="77777777" w:rsidR="00C807A0" w:rsidRDefault="00000000">
      <w:pPr>
        <w:pStyle w:val="Teksttreci0"/>
        <w:numPr>
          <w:ilvl w:val="0"/>
          <w:numId w:val="19"/>
        </w:numPr>
        <w:shd w:val="clear" w:color="auto" w:fill="auto"/>
        <w:tabs>
          <w:tab w:val="left" w:pos="566"/>
        </w:tabs>
        <w:ind w:left="580" w:hanging="580"/>
        <w:rPr>
          <w:rFonts w:asciiTheme="minorHAnsi" w:hAnsiTheme="minorHAnsi" w:cstheme="minorHAnsi"/>
        </w:rPr>
      </w:pPr>
      <w:r>
        <w:rPr>
          <w:rFonts w:asciiTheme="minorHAnsi" w:hAnsiTheme="minorHAnsi" w:cstheme="minorHAnsi"/>
        </w:rPr>
        <w:lastRenderedPageBreak/>
        <w:t>Wykonawca nie może odmówić usunięcia wad, o których mowa w ust. 1 pkt 1, bez względu na wysokość związanych z tym kosztów.</w:t>
      </w:r>
    </w:p>
    <w:p w14:paraId="709B8ED3" w14:textId="77777777" w:rsidR="00C807A0" w:rsidRDefault="00000000">
      <w:pPr>
        <w:pStyle w:val="Teksttreci0"/>
        <w:numPr>
          <w:ilvl w:val="0"/>
          <w:numId w:val="19"/>
        </w:numPr>
        <w:shd w:val="clear" w:color="auto" w:fill="auto"/>
        <w:tabs>
          <w:tab w:val="left" w:pos="566"/>
        </w:tabs>
        <w:ind w:left="580" w:hanging="580"/>
        <w:rPr>
          <w:rFonts w:asciiTheme="minorHAnsi" w:hAnsiTheme="minorHAnsi" w:cstheme="minorHAnsi"/>
        </w:rPr>
      </w:pPr>
      <w:r>
        <w:rPr>
          <w:rFonts w:asciiTheme="minorHAnsi" w:hAnsiTheme="minorHAnsi" w:cstheme="minorHAnsi"/>
        </w:rPr>
        <w:t>W przypadku opóźnienia powyżej 14 dni w usunięciu wad, Zamawiający ma prawo powierzyć ich usunięcie osobie trzeciej na koszt Wykonawcy. Zamawiający wykona swoje uprawnienie do wykonawstwa zastępczego po wcześniejszym zawiadomieniu Wykonawcy o niewykonaniu lub nienależytym wykonywaniu przez niego umowy.</w:t>
      </w:r>
    </w:p>
    <w:p w14:paraId="1AC32439" w14:textId="77777777" w:rsidR="00C807A0" w:rsidRDefault="00000000">
      <w:pPr>
        <w:pStyle w:val="Teksttreci0"/>
        <w:numPr>
          <w:ilvl w:val="0"/>
          <w:numId w:val="19"/>
        </w:numPr>
        <w:shd w:val="clear" w:color="auto" w:fill="auto"/>
        <w:tabs>
          <w:tab w:val="left" w:pos="566"/>
        </w:tabs>
        <w:spacing w:after="280"/>
        <w:ind w:left="580" w:hanging="580"/>
        <w:rPr>
          <w:rFonts w:asciiTheme="minorHAnsi" w:hAnsiTheme="minorHAnsi" w:cstheme="minorHAnsi"/>
        </w:rPr>
      </w:pPr>
      <w:r>
        <w:rPr>
          <w:rFonts w:asciiTheme="minorHAnsi" w:hAnsiTheme="minorHAnsi" w:cstheme="minorHAnsi"/>
        </w:rPr>
        <w:t>Wykonawca zobowiązany jest do zawiadomienia Zamawiającego o usunięciu stwierdzonych wad i ma prawo do żądania wyznaczenia przez Zamawiającego terminu odbioru zakwestionowanych uprzednio robót jako wadliwych.</w:t>
      </w:r>
    </w:p>
    <w:p w14:paraId="4B516404"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Odstąpienie od umowy, rozwiązanie umowy</w:t>
      </w:r>
      <w:r>
        <w:rPr>
          <w:rFonts w:asciiTheme="minorHAnsi" w:hAnsiTheme="minorHAnsi" w:cstheme="minorHAnsi"/>
          <w:b/>
          <w:bCs/>
        </w:rPr>
        <w:br/>
        <w:t>§ 11</w:t>
      </w:r>
    </w:p>
    <w:p w14:paraId="0C76C7F8" w14:textId="77777777" w:rsidR="00C807A0" w:rsidRDefault="00000000">
      <w:pPr>
        <w:pStyle w:val="Teksttreci0"/>
        <w:numPr>
          <w:ilvl w:val="0"/>
          <w:numId w:val="21"/>
        </w:numPr>
        <w:shd w:val="clear" w:color="auto" w:fill="auto"/>
        <w:tabs>
          <w:tab w:val="left" w:pos="566"/>
        </w:tabs>
        <w:ind w:left="580" w:hanging="580"/>
        <w:rPr>
          <w:rFonts w:asciiTheme="minorHAnsi" w:hAnsiTheme="minorHAnsi" w:cstheme="minorHAnsi"/>
        </w:rPr>
      </w:pPr>
      <w:r>
        <w:rPr>
          <w:rFonts w:asciiTheme="minorHAnsi" w:hAnsiTheme="minorHAnsi" w:cstheme="minorHAnsi"/>
        </w:rPr>
        <w:t>Zamawiającemu przysługuje prawo odstąpienia od umowy:</w:t>
      </w:r>
    </w:p>
    <w:p w14:paraId="43E238C1"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na podstawie art. 456 ust. 1 pkt 1 ustawy - Prawo zamówień publicznych;</w:t>
      </w:r>
    </w:p>
    <w:p w14:paraId="58A81EC6"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jeżeli zachodzi co najmniej jedna z następujących okoliczności:</w:t>
      </w:r>
    </w:p>
    <w:p w14:paraId="44B189E4" w14:textId="77777777" w:rsidR="00C807A0" w:rsidRDefault="00000000">
      <w:pPr>
        <w:pStyle w:val="Teksttreci0"/>
        <w:numPr>
          <w:ilvl w:val="0"/>
          <w:numId w:val="23"/>
        </w:numPr>
        <w:shd w:val="clear" w:color="auto" w:fill="auto"/>
        <w:tabs>
          <w:tab w:val="left" w:pos="1558"/>
        </w:tabs>
        <w:ind w:left="1560" w:hanging="420"/>
        <w:rPr>
          <w:rFonts w:asciiTheme="minorHAnsi" w:hAnsiTheme="minorHAnsi" w:cstheme="minorHAnsi"/>
        </w:rPr>
      </w:pPr>
      <w:r>
        <w:rPr>
          <w:rFonts w:asciiTheme="minorHAnsi" w:hAnsiTheme="minorHAnsi" w:cstheme="minorHAnsi"/>
        </w:rPr>
        <w:t>zmiana umowy została dokonana z naruszeniem art. 454 i art. 455 ustawy - Prawo zamówień publicznych,</w:t>
      </w:r>
    </w:p>
    <w:p w14:paraId="6A03C23F" w14:textId="77777777" w:rsidR="00C807A0" w:rsidRDefault="00000000">
      <w:pPr>
        <w:pStyle w:val="Teksttreci0"/>
        <w:numPr>
          <w:ilvl w:val="0"/>
          <w:numId w:val="23"/>
        </w:numPr>
        <w:shd w:val="clear" w:color="auto" w:fill="auto"/>
        <w:tabs>
          <w:tab w:val="left" w:pos="1558"/>
        </w:tabs>
        <w:ind w:left="1560" w:hanging="420"/>
        <w:rPr>
          <w:rFonts w:asciiTheme="minorHAnsi" w:hAnsiTheme="minorHAnsi" w:cstheme="minorHAnsi"/>
        </w:rPr>
      </w:pPr>
      <w:r>
        <w:rPr>
          <w:rFonts w:asciiTheme="minorHAnsi" w:hAnsiTheme="minorHAnsi" w:cstheme="minorHAnsi"/>
        </w:rPr>
        <w:t>Wykonawca w chwili zawarcia umowy podlegał wykluczeniu z postępowania na podstawie art. 108 ustawy - Prawo zamówień publicznych,</w:t>
      </w:r>
    </w:p>
    <w:p w14:paraId="2D3FE399" w14:textId="77777777" w:rsidR="00C807A0" w:rsidRDefault="00000000">
      <w:pPr>
        <w:pStyle w:val="Teksttreci0"/>
        <w:numPr>
          <w:ilvl w:val="0"/>
          <w:numId w:val="23"/>
        </w:numPr>
        <w:shd w:val="clear" w:color="auto" w:fill="auto"/>
        <w:tabs>
          <w:tab w:val="left" w:pos="1558"/>
        </w:tabs>
        <w:ind w:left="1560" w:hanging="420"/>
        <w:rPr>
          <w:rFonts w:asciiTheme="minorHAnsi" w:hAnsiTheme="minorHAnsi" w:cstheme="minorHAnsi"/>
        </w:rPr>
      </w:pPr>
      <w:r>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70B2FF7"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jeżeli Wykonawca nie rozpocznie realizacji przedmiotu umowy w terminie, o którym mowa w § 2 pkt 2 umowy, lub jej nie kontynuuje bez uzasadnionych przyczyn, pomimo wezwania Zamawiającego złożonego na piśmie;</w:t>
      </w:r>
    </w:p>
    <w:p w14:paraId="533BBFDE"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jeżeli Wykonawca wykonuje roboty złej jakości i pomimo wezwania nie nastąpi poprawa w tym zakresie;</w:t>
      </w:r>
    </w:p>
    <w:p w14:paraId="363C76C6"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jeżeli zostanie wydany nakaz zajęcia majątku Wykonawcy;</w:t>
      </w:r>
    </w:p>
    <w:p w14:paraId="48A55C93"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Wykonawca rażąco narusza zasady określone w umowie (w tym także zasady określone w § 3 - § 6 umowy dotyczące podwykonawców);</w:t>
      </w:r>
    </w:p>
    <w:p w14:paraId="0ADD5AA8"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w przypadku co najmniej 3 krotnego dokonywania bezpośredniej zapłaty podwykonawcy lub dalszemu podwykonawcy, o których mowa w § 4 pkt 8 lub § 5 pkt 5 umowy;</w:t>
      </w:r>
    </w:p>
    <w:p w14:paraId="68EB9E0B" w14:textId="77777777" w:rsidR="00C807A0" w:rsidRDefault="00000000">
      <w:pPr>
        <w:pStyle w:val="Teksttreci0"/>
        <w:numPr>
          <w:ilvl w:val="0"/>
          <w:numId w:val="22"/>
        </w:numPr>
        <w:shd w:val="clear" w:color="auto" w:fill="auto"/>
        <w:tabs>
          <w:tab w:val="left" w:pos="1136"/>
        </w:tabs>
        <w:ind w:left="1140" w:hanging="560"/>
        <w:rPr>
          <w:rFonts w:asciiTheme="minorHAnsi" w:hAnsiTheme="minorHAnsi" w:cstheme="minorHAnsi"/>
        </w:rPr>
      </w:pPr>
      <w:r>
        <w:rPr>
          <w:rFonts w:asciiTheme="minorHAnsi" w:hAnsiTheme="minorHAnsi" w:cstheme="minorHAnsi"/>
        </w:rPr>
        <w:t>w sytuacji przewidzianej w § 7 ust. 1 pkt 6 umowy.</w:t>
      </w:r>
    </w:p>
    <w:p w14:paraId="321B02FC" w14:textId="77777777" w:rsidR="00C807A0" w:rsidRDefault="00000000">
      <w:pPr>
        <w:pStyle w:val="Teksttreci0"/>
        <w:numPr>
          <w:ilvl w:val="0"/>
          <w:numId w:val="21"/>
        </w:numPr>
        <w:shd w:val="clear" w:color="auto" w:fill="auto"/>
        <w:tabs>
          <w:tab w:val="left" w:pos="566"/>
        </w:tabs>
        <w:ind w:left="580" w:hanging="580"/>
        <w:rPr>
          <w:rFonts w:asciiTheme="minorHAnsi" w:hAnsiTheme="minorHAnsi" w:cstheme="minorHAnsi"/>
        </w:rPr>
      </w:pPr>
      <w:r>
        <w:rPr>
          <w:rFonts w:asciiTheme="minorHAnsi" w:hAnsiTheme="minorHAnsi" w:cstheme="minorHAnsi"/>
        </w:rPr>
        <w:t>Wykonawcy przysługuje prawo odstąpienia od umowy:</w:t>
      </w:r>
    </w:p>
    <w:p w14:paraId="514E421B" w14:textId="77777777" w:rsidR="00C807A0" w:rsidRDefault="00000000">
      <w:pPr>
        <w:pStyle w:val="Teksttreci0"/>
        <w:numPr>
          <w:ilvl w:val="0"/>
          <w:numId w:val="24"/>
        </w:numPr>
        <w:shd w:val="clear" w:color="auto" w:fill="auto"/>
        <w:tabs>
          <w:tab w:val="left" w:pos="1152"/>
        </w:tabs>
        <w:ind w:left="1140" w:hanging="560"/>
        <w:rPr>
          <w:rFonts w:asciiTheme="minorHAnsi" w:hAnsiTheme="minorHAnsi" w:cstheme="minorHAnsi"/>
        </w:rPr>
      </w:pPr>
      <w:r>
        <w:rPr>
          <w:rFonts w:asciiTheme="minorHAnsi" w:hAnsiTheme="minorHAnsi" w:cstheme="minorHAnsi"/>
        </w:rPr>
        <w:t>jeżeli Zamawiający odmawia bez uzasadnionej przyczyny odbioru robót lub odmawia podpisania protokołu odbioru;</w:t>
      </w:r>
    </w:p>
    <w:p w14:paraId="424AE75E" w14:textId="77777777" w:rsidR="00C807A0" w:rsidRDefault="00000000">
      <w:pPr>
        <w:pStyle w:val="Teksttreci0"/>
        <w:numPr>
          <w:ilvl w:val="0"/>
          <w:numId w:val="24"/>
        </w:numPr>
        <w:shd w:val="clear" w:color="auto" w:fill="auto"/>
        <w:tabs>
          <w:tab w:val="left" w:pos="1152"/>
        </w:tabs>
        <w:ind w:left="1140" w:hanging="560"/>
        <w:rPr>
          <w:rFonts w:asciiTheme="minorHAnsi" w:hAnsiTheme="minorHAnsi" w:cstheme="minorHAnsi"/>
        </w:rPr>
      </w:pPr>
      <w:r>
        <w:rPr>
          <w:rFonts w:asciiTheme="minorHAnsi" w:hAnsiTheme="minorHAnsi" w:cstheme="minorHAnsi"/>
        </w:rPr>
        <w:t>jeżeli Zamawiający zawiadomi Wykonawcę, że wobec zaistnienia uprzednio nie przewidzianych okoliczności, nie będzie mógł spełnić zobowiązań umownych wobec Wykonawcy;</w:t>
      </w:r>
    </w:p>
    <w:p w14:paraId="4E9AC7A8" w14:textId="77777777" w:rsidR="00C807A0" w:rsidRDefault="00000000">
      <w:pPr>
        <w:pStyle w:val="Teksttreci0"/>
        <w:numPr>
          <w:ilvl w:val="0"/>
          <w:numId w:val="24"/>
        </w:numPr>
        <w:shd w:val="clear" w:color="auto" w:fill="auto"/>
        <w:tabs>
          <w:tab w:val="left" w:pos="1152"/>
        </w:tabs>
        <w:ind w:left="1140" w:hanging="560"/>
        <w:rPr>
          <w:rFonts w:asciiTheme="minorHAnsi" w:hAnsiTheme="minorHAnsi" w:cstheme="minorHAnsi"/>
        </w:rPr>
      </w:pPr>
      <w:r>
        <w:rPr>
          <w:rFonts w:asciiTheme="minorHAnsi" w:hAnsiTheme="minorHAnsi" w:cstheme="minorHAnsi"/>
        </w:rPr>
        <w:lastRenderedPageBreak/>
        <w:t>jeżeli Zamawiający nie wywiązuje się z terminowej zapłaty faktur pomimo pisemnego wezwania.</w:t>
      </w:r>
    </w:p>
    <w:p w14:paraId="22EA4EF3" w14:textId="77777777" w:rsidR="00C807A0" w:rsidRDefault="00000000">
      <w:pPr>
        <w:pStyle w:val="Teksttreci0"/>
        <w:numPr>
          <w:ilvl w:val="0"/>
          <w:numId w:val="21"/>
        </w:numPr>
        <w:shd w:val="clear" w:color="auto" w:fill="auto"/>
        <w:tabs>
          <w:tab w:val="left" w:pos="563"/>
        </w:tabs>
        <w:spacing w:after="280"/>
        <w:ind w:left="580" w:hanging="580"/>
        <w:rPr>
          <w:rFonts w:asciiTheme="minorHAnsi" w:hAnsiTheme="minorHAnsi" w:cstheme="minorHAnsi"/>
        </w:rPr>
      </w:pPr>
      <w:r>
        <w:rPr>
          <w:rFonts w:asciiTheme="minorHAnsi" w:hAnsiTheme="minorHAnsi" w:cstheme="minorHAnsi"/>
        </w:rPr>
        <w:t>Stronom umowy przysługuje prawo do odstąpienia od umowy w terminie 30 dni od dowiedzenia się o wystąpieniu podstaw do odstąpienia od umowy.</w:t>
      </w:r>
    </w:p>
    <w:p w14:paraId="11E38EBB"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12</w:t>
      </w:r>
    </w:p>
    <w:p w14:paraId="61E7563A" w14:textId="77777777" w:rsidR="00C807A0" w:rsidRDefault="00000000">
      <w:pPr>
        <w:pStyle w:val="Teksttreci0"/>
        <w:numPr>
          <w:ilvl w:val="0"/>
          <w:numId w:val="25"/>
        </w:numPr>
        <w:shd w:val="clear" w:color="auto" w:fill="auto"/>
        <w:tabs>
          <w:tab w:val="left" w:pos="563"/>
        </w:tabs>
        <w:ind w:left="580" w:hanging="580"/>
        <w:rPr>
          <w:rFonts w:asciiTheme="minorHAnsi" w:hAnsiTheme="minorHAnsi" w:cstheme="minorHAnsi"/>
        </w:rPr>
      </w:pPr>
      <w:r>
        <w:rPr>
          <w:rFonts w:asciiTheme="minorHAnsi" w:hAnsiTheme="minorHAnsi" w:cstheme="minorHAnsi"/>
        </w:rPr>
        <w:t>Odstąpienie od umowy powinno nastąpić w formie pisemnej i powinno zawierać uzasadnienie.</w:t>
      </w:r>
    </w:p>
    <w:p w14:paraId="02E3D50D" w14:textId="77777777" w:rsidR="00C807A0" w:rsidRDefault="00000000">
      <w:pPr>
        <w:pStyle w:val="Teksttreci0"/>
        <w:numPr>
          <w:ilvl w:val="0"/>
          <w:numId w:val="25"/>
        </w:numPr>
        <w:shd w:val="clear" w:color="auto" w:fill="auto"/>
        <w:tabs>
          <w:tab w:val="left" w:pos="563"/>
        </w:tabs>
        <w:ind w:left="580" w:hanging="580"/>
        <w:rPr>
          <w:rFonts w:asciiTheme="minorHAnsi" w:hAnsiTheme="minorHAnsi" w:cstheme="minorHAnsi"/>
        </w:rPr>
      </w:pPr>
      <w:r>
        <w:rPr>
          <w:rFonts w:asciiTheme="minorHAnsi" w:hAnsiTheme="minorHAnsi" w:cstheme="minorHAnsi"/>
        </w:rPr>
        <w:t>W sytuacji określonej w § 11 ust. 1 pkt 1 wyłącza się stosowanie kar umownych, a Wykonawca może żądać jedynie wynagrodzenia za roboty wykonane do dnia odstąpienia od umowy.</w:t>
      </w:r>
    </w:p>
    <w:p w14:paraId="79710F5D" w14:textId="77777777" w:rsidR="00C807A0" w:rsidRDefault="00C807A0">
      <w:pPr>
        <w:pStyle w:val="Teksttreci0"/>
        <w:shd w:val="clear" w:color="auto" w:fill="auto"/>
        <w:jc w:val="center"/>
        <w:rPr>
          <w:rFonts w:asciiTheme="minorHAnsi" w:hAnsiTheme="minorHAnsi" w:cstheme="minorHAnsi"/>
          <w:b/>
          <w:bCs/>
        </w:rPr>
      </w:pPr>
    </w:p>
    <w:p w14:paraId="0167531C"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13</w:t>
      </w:r>
    </w:p>
    <w:p w14:paraId="73EC0800" w14:textId="77777777" w:rsidR="00C807A0" w:rsidRDefault="00000000">
      <w:pPr>
        <w:pStyle w:val="Teksttreci0"/>
        <w:shd w:val="clear" w:color="auto" w:fill="auto"/>
        <w:ind w:left="580" w:hanging="580"/>
        <w:rPr>
          <w:rFonts w:asciiTheme="minorHAnsi" w:hAnsiTheme="minorHAnsi" w:cstheme="minorHAnsi"/>
        </w:rPr>
      </w:pPr>
      <w:r>
        <w:rPr>
          <w:rFonts w:asciiTheme="minorHAnsi" w:hAnsiTheme="minorHAnsi" w:cstheme="minorHAnsi"/>
        </w:rPr>
        <w:t>W przypadku odstąpienia od umowy strony obciążają następujące obowiązki szczegółowe:</w:t>
      </w:r>
    </w:p>
    <w:p w14:paraId="40FBD5FF" w14:textId="77777777" w:rsidR="00C807A0" w:rsidRDefault="00000000">
      <w:pPr>
        <w:pStyle w:val="Teksttreci0"/>
        <w:numPr>
          <w:ilvl w:val="0"/>
          <w:numId w:val="26"/>
        </w:numPr>
        <w:shd w:val="clear" w:color="auto" w:fill="auto"/>
        <w:tabs>
          <w:tab w:val="left" w:pos="563"/>
        </w:tabs>
        <w:ind w:left="580" w:hanging="580"/>
        <w:rPr>
          <w:rFonts w:asciiTheme="minorHAnsi" w:hAnsiTheme="minorHAnsi" w:cstheme="minorHAnsi"/>
        </w:rPr>
      </w:pPr>
      <w:r>
        <w:rPr>
          <w:rFonts w:asciiTheme="minorHAnsi" w:hAnsiTheme="minorHAnsi" w:cstheme="minorHAnsi"/>
        </w:rPr>
        <w:t>w terminie 5 dni od daty odstąpienia od umowy, Wykonawca przy udziale</w:t>
      </w:r>
    </w:p>
    <w:p w14:paraId="184D6F88" w14:textId="77777777" w:rsidR="00C807A0" w:rsidRDefault="00000000">
      <w:pPr>
        <w:pStyle w:val="Teksttreci0"/>
        <w:shd w:val="clear" w:color="auto" w:fill="auto"/>
        <w:ind w:left="580"/>
        <w:rPr>
          <w:rFonts w:asciiTheme="minorHAnsi" w:hAnsiTheme="minorHAnsi" w:cstheme="minorHAnsi"/>
        </w:rPr>
      </w:pPr>
      <w:r>
        <w:rPr>
          <w:rFonts w:asciiTheme="minorHAnsi" w:hAnsiTheme="minorHAnsi" w:cstheme="minorHAnsi"/>
        </w:rPr>
        <w:t>Zamawiającego sporządza szczegółowy protokół inwentaryzacji robót według stanu na dzień odstąpienia od umowy;</w:t>
      </w:r>
    </w:p>
    <w:p w14:paraId="6DBC6A5A" w14:textId="77777777" w:rsidR="00C807A0" w:rsidRDefault="00000000">
      <w:pPr>
        <w:pStyle w:val="Teksttreci0"/>
        <w:numPr>
          <w:ilvl w:val="0"/>
          <w:numId w:val="26"/>
        </w:numPr>
        <w:shd w:val="clear" w:color="auto" w:fill="auto"/>
        <w:tabs>
          <w:tab w:val="left" w:pos="563"/>
        </w:tabs>
        <w:ind w:left="580" w:hanging="580"/>
        <w:rPr>
          <w:rFonts w:asciiTheme="minorHAnsi" w:hAnsiTheme="minorHAnsi" w:cstheme="minorHAnsi"/>
        </w:rPr>
      </w:pPr>
      <w:r>
        <w:rPr>
          <w:rFonts w:asciiTheme="minorHAnsi" w:hAnsiTheme="minorHAnsi" w:cstheme="minorHAnsi"/>
        </w:rPr>
        <w:t>Wykonawca zabezpiecza przerwane roboty w zakresie obustronnie uzgodnionym;</w:t>
      </w:r>
    </w:p>
    <w:p w14:paraId="7048F681" w14:textId="77777777" w:rsidR="00C807A0" w:rsidRDefault="00000000">
      <w:pPr>
        <w:pStyle w:val="Teksttreci0"/>
        <w:numPr>
          <w:ilvl w:val="0"/>
          <w:numId w:val="26"/>
        </w:numPr>
        <w:shd w:val="clear" w:color="auto" w:fill="auto"/>
        <w:tabs>
          <w:tab w:val="left" w:pos="563"/>
        </w:tabs>
        <w:ind w:left="580" w:hanging="580"/>
        <w:rPr>
          <w:rFonts w:asciiTheme="minorHAnsi" w:hAnsiTheme="minorHAnsi" w:cstheme="minorHAnsi"/>
        </w:rPr>
      </w:pPr>
      <w:r>
        <w:rPr>
          <w:rFonts w:asciiTheme="minorHAnsi" w:hAnsiTheme="minorHAnsi" w:cstheme="minorHAnsi"/>
        </w:rPr>
        <w:t>Wykonawca niezwłocznie zgłasza Zamawiającemu potrzebę dokonania przez niego</w:t>
      </w:r>
    </w:p>
    <w:p w14:paraId="3A259DC9" w14:textId="77777777" w:rsidR="00C807A0" w:rsidRDefault="00000000">
      <w:pPr>
        <w:pStyle w:val="Teksttreci0"/>
        <w:shd w:val="clear" w:color="auto" w:fill="auto"/>
        <w:ind w:left="580"/>
        <w:rPr>
          <w:rFonts w:asciiTheme="minorHAnsi" w:hAnsiTheme="minorHAnsi" w:cstheme="minorHAnsi"/>
        </w:rPr>
      </w:pPr>
      <w:r>
        <w:rPr>
          <w:rFonts w:asciiTheme="minorHAnsi" w:hAnsiTheme="minorHAnsi" w:cstheme="minorHAnsi"/>
        </w:rPr>
        <w:t>odbioru robót przerwanych oraz zabezpieczających;</w:t>
      </w:r>
    </w:p>
    <w:p w14:paraId="502309A7" w14:textId="77777777" w:rsidR="00C807A0" w:rsidRDefault="00000000">
      <w:pPr>
        <w:pStyle w:val="Teksttreci0"/>
        <w:numPr>
          <w:ilvl w:val="0"/>
          <w:numId w:val="26"/>
        </w:numPr>
        <w:shd w:val="clear" w:color="auto" w:fill="auto"/>
        <w:tabs>
          <w:tab w:val="left" w:pos="563"/>
        </w:tabs>
        <w:ind w:left="580" w:hanging="580"/>
        <w:rPr>
          <w:rFonts w:asciiTheme="minorHAnsi" w:hAnsiTheme="minorHAnsi" w:cstheme="minorHAnsi"/>
        </w:rPr>
      </w:pPr>
      <w:r>
        <w:rPr>
          <w:rFonts w:asciiTheme="minorHAnsi" w:hAnsiTheme="minorHAnsi" w:cstheme="minorHAnsi"/>
        </w:rPr>
        <w:t>Wykonawca usuwa z terenu robót urządzenia zaplecza robót, najpóźniej w terminie 7 dni licząc od dnia odstąpienia od umowy;</w:t>
      </w:r>
    </w:p>
    <w:p w14:paraId="6B361924" w14:textId="77777777" w:rsidR="00C807A0" w:rsidRDefault="00000000">
      <w:pPr>
        <w:pStyle w:val="Teksttreci0"/>
        <w:numPr>
          <w:ilvl w:val="0"/>
          <w:numId w:val="26"/>
        </w:numPr>
        <w:shd w:val="clear" w:color="auto" w:fill="auto"/>
        <w:tabs>
          <w:tab w:val="left" w:pos="563"/>
        </w:tabs>
        <w:ind w:left="580" w:hanging="580"/>
        <w:rPr>
          <w:rFonts w:asciiTheme="minorHAnsi" w:hAnsiTheme="minorHAnsi" w:cstheme="minorHAnsi"/>
        </w:rPr>
      </w:pPr>
      <w:r>
        <w:rPr>
          <w:rFonts w:asciiTheme="minorHAnsi" w:hAnsiTheme="minorHAnsi" w:cstheme="minorHAnsi"/>
        </w:rPr>
        <w:t>Zamawiający, w razie odstąpienia od umowy, obowiązany jest do:</w:t>
      </w:r>
    </w:p>
    <w:p w14:paraId="156F733D" w14:textId="77777777" w:rsidR="00C807A0" w:rsidRDefault="00000000">
      <w:pPr>
        <w:pStyle w:val="Teksttreci0"/>
        <w:numPr>
          <w:ilvl w:val="0"/>
          <w:numId w:val="27"/>
        </w:numPr>
        <w:shd w:val="clear" w:color="auto" w:fill="auto"/>
        <w:tabs>
          <w:tab w:val="left" w:pos="1152"/>
        </w:tabs>
        <w:ind w:left="580"/>
        <w:rPr>
          <w:rFonts w:asciiTheme="minorHAnsi" w:hAnsiTheme="minorHAnsi" w:cstheme="minorHAnsi"/>
        </w:rPr>
      </w:pPr>
      <w:r>
        <w:rPr>
          <w:rFonts w:asciiTheme="minorHAnsi" w:hAnsiTheme="minorHAnsi" w:cstheme="minorHAnsi"/>
        </w:rPr>
        <w:t>dokonania odbioru przerwanych robót oraz zapłaty wynagrodzenia za wykonane</w:t>
      </w:r>
    </w:p>
    <w:p w14:paraId="6FA4BA0F" w14:textId="77777777" w:rsidR="00C807A0" w:rsidRDefault="00000000">
      <w:pPr>
        <w:pStyle w:val="Teksttreci0"/>
        <w:shd w:val="clear" w:color="auto" w:fill="auto"/>
        <w:ind w:left="1140"/>
        <w:jc w:val="left"/>
        <w:rPr>
          <w:rFonts w:asciiTheme="minorHAnsi" w:hAnsiTheme="minorHAnsi" w:cstheme="minorHAnsi"/>
        </w:rPr>
      </w:pPr>
      <w:r>
        <w:rPr>
          <w:rFonts w:asciiTheme="minorHAnsi" w:hAnsiTheme="minorHAnsi" w:cstheme="minorHAnsi"/>
        </w:rPr>
        <w:t>roboty do dnia odstąpienia od umowy,</w:t>
      </w:r>
    </w:p>
    <w:p w14:paraId="1D82B58E" w14:textId="77777777" w:rsidR="00C807A0" w:rsidRDefault="00000000">
      <w:pPr>
        <w:pStyle w:val="Teksttreci0"/>
        <w:numPr>
          <w:ilvl w:val="0"/>
          <w:numId w:val="27"/>
        </w:numPr>
        <w:shd w:val="clear" w:color="auto" w:fill="auto"/>
        <w:tabs>
          <w:tab w:val="left" w:pos="1152"/>
        </w:tabs>
        <w:spacing w:after="280"/>
        <w:ind w:left="580"/>
        <w:rPr>
          <w:rFonts w:asciiTheme="minorHAnsi" w:hAnsiTheme="minorHAnsi" w:cstheme="minorHAnsi"/>
        </w:rPr>
      </w:pPr>
      <w:r>
        <w:rPr>
          <w:rFonts w:asciiTheme="minorHAnsi" w:hAnsiTheme="minorHAnsi" w:cstheme="minorHAnsi"/>
        </w:rPr>
        <w:t>przejęcia od Wykonawcy pod nadzór terenu robót.</w:t>
      </w:r>
    </w:p>
    <w:p w14:paraId="3A7BD5D6" w14:textId="77777777" w:rsidR="00C807A0" w:rsidRDefault="00000000">
      <w:pPr>
        <w:pStyle w:val="Teksttreci0"/>
        <w:shd w:val="clear" w:color="auto" w:fill="auto"/>
        <w:ind w:left="4500" w:right="3440" w:hanging="1020"/>
        <w:jc w:val="center"/>
        <w:rPr>
          <w:rFonts w:asciiTheme="minorHAnsi" w:hAnsiTheme="minorHAnsi" w:cstheme="minorHAnsi"/>
          <w:b/>
          <w:bCs/>
        </w:rPr>
      </w:pPr>
      <w:r>
        <w:rPr>
          <w:rFonts w:asciiTheme="minorHAnsi" w:hAnsiTheme="minorHAnsi" w:cstheme="minorHAnsi"/>
          <w:b/>
          <w:bCs/>
        </w:rPr>
        <w:t>Nadzór nad robotami</w:t>
      </w:r>
    </w:p>
    <w:p w14:paraId="3BC756FF" w14:textId="77777777" w:rsidR="00C807A0" w:rsidRDefault="00000000">
      <w:pPr>
        <w:pStyle w:val="Teksttreci0"/>
        <w:shd w:val="clear" w:color="auto" w:fill="auto"/>
        <w:ind w:left="4500" w:right="3440" w:hanging="1020"/>
        <w:jc w:val="center"/>
        <w:rPr>
          <w:rFonts w:asciiTheme="minorHAnsi" w:hAnsiTheme="minorHAnsi" w:cstheme="minorHAnsi"/>
          <w:b/>
          <w:bCs/>
        </w:rPr>
      </w:pPr>
      <w:r>
        <w:rPr>
          <w:rFonts w:asciiTheme="minorHAnsi" w:hAnsiTheme="minorHAnsi" w:cstheme="minorHAnsi"/>
          <w:b/>
          <w:bCs/>
        </w:rPr>
        <w:t>§ 14</w:t>
      </w:r>
    </w:p>
    <w:p w14:paraId="69614FD2" w14:textId="77777777" w:rsidR="00C807A0" w:rsidRDefault="00000000">
      <w:pPr>
        <w:pStyle w:val="Teksttreci0"/>
        <w:numPr>
          <w:ilvl w:val="0"/>
          <w:numId w:val="28"/>
        </w:numPr>
        <w:shd w:val="clear" w:color="auto" w:fill="auto"/>
        <w:tabs>
          <w:tab w:val="left" w:pos="563"/>
        </w:tabs>
        <w:ind w:left="580" w:hanging="580"/>
        <w:rPr>
          <w:rFonts w:asciiTheme="minorHAnsi" w:hAnsiTheme="minorHAnsi" w:cstheme="minorHAnsi"/>
        </w:rPr>
      </w:pPr>
      <w:r>
        <w:rPr>
          <w:rFonts w:asciiTheme="minorHAnsi" w:hAnsiTheme="minorHAnsi" w:cstheme="minorHAnsi"/>
        </w:rPr>
        <w:t>Wykonawca ma obowiązek zapewnienia Zamawiającemu i wszystkim osobom upoważnionym przez niego dostępu do terenu robót i do każdego miejsca, gdzie roboty związane z umową będą wykonywane.</w:t>
      </w:r>
    </w:p>
    <w:p w14:paraId="55402DAA" w14:textId="77777777" w:rsidR="00C807A0" w:rsidRDefault="00000000">
      <w:pPr>
        <w:pStyle w:val="Teksttreci0"/>
        <w:numPr>
          <w:ilvl w:val="0"/>
          <w:numId w:val="28"/>
        </w:numPr>
        <w:shd w:val="clear" w:color="auto" w:fill="auto"/>
        <w:tabs>
          <w:tab w:val="left" w:pos="563"/>
        </w:tabs>
        <w:ind w:left="580" w:hanging="580"/>
        <w:rPr>
          <w:rFonts w:asciiTheme="minorHAnsi" w:hAnsiTheme="minorHAnsi" w:cstheme="minorHAnsi"/>
        </w:rPr>
      </w:pPr>
      <w:r>
        <w:rPr>
          <w:rFonts w:asciiTheme="minorHAnsi" w:hAnsiTheme="minorHAnsi" w:cstheme="minorHAnsi"/>
        </w:rPr>
        <w:t>Nadzór wykonania przedmiotu umowy ze strony Zamawiającego pełnić będzie:</w:t>
      </w:r>
    </w:p>
    <w:p w14:paraId="1A24AEB3" w14:textId="77777777" w:rsidR="00C807A0" w:rsidRDefault="00000000">
      <w:pPr>
        <w:pStyle w:val="Teksttreci0"/>
        <w:shd w:val="clear" w:color="auto" w:fill="auto"/>
        <w:tabs>
          <w:tab w:val="left" w:leader="dot" w:pos="3359"/>
        </w:tabs>
        <w:ind w:left="580"/>
        <w:rPr>
          <w:rFonts w:asciiTheme="minorHAnsi" w:hAnsiTheme="minorHAnsi" w:cstheme="minorHAnsi"/>
        </w:rPr>
      </w:pPr>
      <w:r>
        <w:rPr>
          <w:rFonts w:asciiTheme="minorHAnsi" w:hAnsiTheme="minorHAnsi" w:cstheme="minorHAnsi"/>
        </w:rPr>
        <w:tab/>
        <w:t>oraz inspektor nadzoru inwestorskiego.</w:t>
      </w:r>
    </w:p>
    <w:p w14:paraId="0C4EB7A3" w14:textId="77777777" w:rsidR="00C807A0" w:rsidRDefault="00000000">
      <w:pPr>
        <w:pStyle w:val="Teksttreci0"/>
        <w:numPr>
          <w:ilvl w:val="0"/>
          <w:numId w:val="28"/>
        </w:numPr>
        <w:shd w:val="clear" w:color="auto" w:fill="auto"/>
        <w:tabs>
          <w:tab w:val="left" w:pos="563"/>
          <w:tab w:val="left" w:leader="dot" w:pos="8290"/>
        </w:tabs>
        <w:ind w:left="580" w:hanging="580"/>
        <w:rPr>
          <w:rFonts w:asciiTheme="minorHAnsi" w:hAnsiTheme="minorHAnsi" w:cstheme="minorHAnsi"/>
        </w:rPr>
      </w:pPr>
      <w:r>
        <w:rPr>
          <w:rFonts w:asciiTheme="minorHAnsi" w:hAnsiTheme="minorHAnsi" w:cstheme="minorHAnsi"/>
        </w:rPr>
        <w:t>Obowiązki kierownika robót ze strony Wykonawcy pełnić będą:</w:t>
      </w:r>
    </w:p>
    <w:p w14:paraId="42E79AF1" w14:textId="77777777" w:rsidR="00C807A0" w:rsidRDefault="00000000">
      <w:pPr>
        <w:pStyle w:val="Teksttreci0"/>
        <w:numPr>
          <w:ilvl w:val="0"/>
          <w:numId w:val="46"/>
        </w:numPr>
        <w:shd w:val="clear" w:color="auto" w:fill="auto"/>
        <w:tabs>
          <w:tab w:val="left" w:pos="563"/>
          <w:tab w:val="left" w:leader="dot" w:pos="8290"/>
        </w:tabs>
        <w:ind w:left="1134" w:hanging="554"/>
        <w:rPr>
          <w:rFonts w:asciiTheme="minorHAnsi" w:hAnsiTheme="minorHAnsi" w:cstheme="minorHAnsi"/>
        </w:rPr>
      </w:pPr>
      <w:r>
        <w:rPr>
          <w:rFonts w:asciiTheme="minorHAnsi" w:hAnsiTheme="minorHAnsi" w:cstheme="minorHAnsi"/>
        </w:rPr>
        <w:t>kierownik robót drogowych: ………………………………….</w:t>
      </w:r>
    </w:p>
    <w:p w14:paraId="4A2FE844" w14:textId="77777777" w:rsidR="00C807A0" w:rsidRDefault="00000000">
      <w:pPr>
        <w:pStyle w:val="Teksttreci0"/>
        <w:numPr>
          <w:ilvl w:val="0"/>
          <w:numId w:val="28"/>
        </w:numPr>
        <w:shd w:val="clear" w:color="auto" w:fill="auto"/>
        <w:tabs>
          <w:tab w:val="left" w:pos="563"/>
        </w:tabs>
        <w:ind w:left="580" w:hanging="580"/>
        <w:rPr>
          <w:rFonts w:asciiTheme="minorHAnsi" w:hAnsiTheme="minorHAnsi" w:cstheme="minorHAnsi"/>
        </w:rPr>
      </w:pPr>
      <w:r>
        <w:rPr>
          <w:rFonts w:asciiTheme="minorHAnsi" w:hAnsiTheme="minorHAnsi" w:cstheme="minorHAnsi"/>
        </w:rPr>
        <w:t>Wykonawca jest zobowiązany do każdorazowego stawienia się na wezwanie przedstawiciela Zamawiającego oraz inspektora nadzoru budowlanego.</w:t>
      </w:r>
    </w:p>
    <w:p w14:paraId="2AEE54F1" w14:textId="77777777" w:rsidR="00C807A0" w:rsidRDefault="00000000">
      <w:pPr>
        <w:pStyle w:val="Teksttreci0"/>
        <w:numPr>
          <w:ilvl w:val="0"/>
          <w:numId w:val="28"/>
        </w:numPr>
        <w:shd w:val="clear" w:color="auto" w:fill="auto"/>
        <w:tabs>
          <w:tab w:val="left" w:pos="563"/>
        </w:tabs>
        <w:ind w:left="580" w:hanging="580"/>
        <w:rPr>
          <w:rFonts w:asciiTheme="minorHAnsi" w:hAnsiTheme="minorHAnsi" w:cstheme="minorHAnsi"/>
        </w:rPr>
      </w:pPr>
      <w:r>
        <w:rPr>
          <w:rFonts w:asciiTheme="minorHAnsi" w:hAnsiTheme="minorHAnsi" w:cstheme="minorHAnsi"/>
        </w:rPr>
        <w:t>Zmiana osób wskazanych w ust. 3 może nastąpić po pisemnym powiadomieniu strony i nie stanowi to zmiany warunków umowy.</w:t>
      </w:r>
    </w:p>
    <w:p w14:paraId="143D6C08" w14:textId="77777777" w:rsidR="00C807A0" w:rsidRDefault="00000000">
      <w:pPr>
        <w:pStyle w:val="Teksttreci0"/>
        <w:numPr>
          <w:ilvl w:val="0"/>
          <w:numId w:val="28"/>
        </w:numPr>
        <w:shd w:val="clear" w:color="auto" w:fill="auto"/>
        <w:tabs>
          <w:tab w:val="left" w:pos="563"/>
        </w:tabs>
        <w:ind w:left="580" w:hanging="580"/>
        <w:rPr>
          <w:rFonts w:asciiTheme="minorHAnsi" w:hAnsiTheme="minorHAnsi" w:cstheme="minorHAnsi"/>
        </w:rPr>
      </w:pPr>
      <w:r>
        <w:rPr>
          <w:rFonts w:asciiTheme="minorHAnsi" w:hAnsiTheme="minorHAnsi" w:cstheme="minorHAnsi"/>
        </w:rPr>
        <w:t>Jeżeli w trakcie wykonywania robót obiektywnie konieczna będzie zmiana osoby deklarowanej przez Wykonawcę, Wykonawca powiadomi o tym fakcie Zamawiającego wskazując przyczynę zmiany oraz osobę zastępującą.</w:t>
      </w:r>
    </w:p>
    <w:p w14:paraId="13663784" w14:textId="77777777" w:rsidR="00C807A0" w:rsidRDefault="00000000">
      <w:pPr>
        <w:pStyle w:val="Teksttreci0"/>
        <w:numPr>
          <w:ilvl w:val="0"/>
          <w:numId w:val="28"/>
        </w:numPr>
        <w:shd w:val="clear" w:color="auto" w:fill="auto"/>
        <w:tabs>
          <w:tab w:val="left" w:pos="709"/>
        </w:tabs>
        <w:ind w:left="580" w:hanging="580"/>
        <w:rPr>
          <w:rFonts w:asciiTheme="minorHAnsi" w:hAnsiTheme="minorHAnsi" w:cstheme="minorHAnsi"/>
        </w:rPr>
      </w:pPr>
      <w:r>
        <w:rPr>
          <w:rFonts w:asciiTheme="minorHAnsi" w:hAnsiTheme="minorHAnsi" w:cstheme="minorHAnsi"/>
        </w:rPr>
        <w:t>Wykonawca jest zobowiązany zapewnić, żeby kierownicy robót fizycznie przebywali i wykonywali swoje obowiązki na terenie budowy.</w:t>
      </w:r>
    </w:p>
    <w:p w14:paraId="536C76CD" w14:textId="77777777" w:rsidR="00C807A0" w:rsidRDefault="00000000">
      <w:pPr>
        <w:pStyle w:val="Teksttreci0"/>
        <w:numPr>
          <w:ilvl w:val="0"/>
          <w:numId w:val="28"/>
        </w:numPr>
        <w:shd w:val="clear" w:color="auto" w:fill="auto"/>
        <w:tabs>
          <w:tab w:val="left" w:pos="515"/>
        </w:tabs>
        <w:ind w:left="580" w:hanging="580"/>
        <w:rPr>
          <w:rFonts w:asciiTheme="minorHAnsi" w:hAnsiTheme="minorHAnsi" w:cstheme="minorHAnsi"/>
        </w:rPr>
      </w:pPr>
      <w:r>
        <w:rPr>
          <w:rFonts w:asciiTheme="minorHAnsi" w:hAnsiTheme="minorHAnsi" w:cstheme="minorHAnsi"/>
        </w:rPr>
        <w:t>Wykonawca jest zobowiązany zapewnić, aby osoby zaangażowane do wykonania robót nosiły na terenie budowy oznaczenia identyfikujące podmioty, które je zaangażowały.</w:t>
      </w:r>
    </w:p>
    <w:p w14:paraId="03168AFD" w14:textId="77777777" w:rsidR="00C807A0" w:rsidRDefault="00000000">
      <w:pPr>
        <w:pStyle w:val="Teksttreci0"/>
        <w:numPr>
          <w:ilvl w:val="0"/>
          <w:numId w:val="28"/>
        </w:numPr>
        <w:shd w:val="clear" w:color="auto" w:fill="auto"/>
        <w:tabs>
          <w:tab w:val="left" w:pos="515"/>
        </w:tabs>
        <w:rPr>
          <w:rFonts w:asciiTheme="minorHAnsi" w:hAnsiTheme="minorHAnsi" w:cstheme="minorHAnsi"/>
        </w:rPr>
      </w:pPr>
      <w:r>
        <w:rPr>
          <w:rFonts w:asciiTheme="minorHAnsi" w:hAnsiTheme="minorHAnsi" w:cstheme="minorHAnsi"/>
        </w:rPr>
        <w:t>Inspektor nadzoru inwestorskiego jest uprawniony do zgłoszenia uwag, zastrzeżeń albo</w:t>
      </w:r>
    </w:p>
    <w:p w14:paraId="12DED0B3" w14:textId="77777777" w:rsidR="00C807A0" w:rsidRDefault="00000000">
      <w:pPr>
        <w:pStyle w:val="Teksttreci0"/>
        <w:shd w:val="clear" w:color="auto" w:fill="auto"/>
        <w:ind w:left="580"/>
        <w:rPr>
          <w:rFonts w:asciiTheme="minorHAnsi" w:hAnsiTheme="minorHAnsi" w:cstheme="minorHAnsi"/>
        </w:rPr>
      </w:pPr>
      <w:r>
        <w:rPr>
          <w:rFonts w:asciiTheme="minorHAnsi" w:hAnsiTheme="minorHAnsi" w:cstheme="minorHAnsi"/>
        </w:rPr>
        <w:lastRenderedPageBreak/>
        <w:t>do wystąpienia do Wykonawcy z żądaniem usunięcia określonej osoby, spośród personelu Wykonawcy lub jego podwykonawcy, która pomimo udzielonego jej upomnienia:</w:t>
      </w:r>
    </w:p>
    <w:p w14:paraId="08F90CC5" w14:textId="77777777" w:rsidR="00C807A0" w:rsidRDefault="00000000">
      <w:pPr>
        <w:pStyle w:val="Teksttreci0"/>
        <w:numPr>
          <w:ilvl w:val="0"/>
          <w:numId w:val="45"/>
        </w:numPr>
        <w:shd w:val="clear" w:color="auto" w:fill="auto"/>
        <w:rPr>
          <w:rFonts w:asciiTheme="minorHAnsi" w:hAnsiTheme="minorHAnsi" w:cstheme="minorHAnsi"/>
        </w:rPr>
      </w:pPr>
      <w:r>
        <w:rPr>
          <w:rFonts w:asciiTheme="minorHAnsi" w:hAnsiTheme="minorHAnsi" w:cstheme="minorHAnsi"/>
        </w:rPr>
        <w:t>uporczywie wykazuje rażący brak staranności,</w:t>
      </w:r>
    </w:p>
    <w:p w14:paraId="556B8C59" w14:textId="77777777" w:rsidR="00C807A0" w:rsidRDefault="00000000">
      <w:pPr>
        <w:pStyle w:val="Teksttreci0"/>
        <w:numPr>
          <w:ilvl w:val="0"/>
          <w:numId w:val="45"/>
        </w:numPr>
        <w:shd w:val="clear" w:color="auto" w:fill="auto"/>
        <w:rPr>
          <w:rFonts w:asciiTheme="minorHAnsi" w:hAnsiTheme="minorHAnsi" w:cstheme="minorHAnsi"/>
        </w:rPr>
      </w:pPr>
      <w:r>
        <w:rPr>
          <w:rFonts w:asciiTheme="minorHAnsi" w:hAnsiTheme="minorHAnsi" w:cstheme="minorHAnsi"/>
        </w:rPr>
        <w:t>wykonuje swoje obowiązki w sposób niekompetentny lub niedbały,</w:t>
      </w:r>
    </w:p>
    <w:p w14:paraId="19F427AC" w14:textId="77777777" w:rsidR="00C807A0" w:rsidRDefault="00000000">
      <w:pPr>
        <w:pStyle w:val="Teksttreci0"/>
        <w:numPr>
          <w:ilvl w:val="0"/>
          <w:numId w:val="45"/>
        </w:numPr>
        <w:shd w:val="clear" w:color="auto" w:fill="auto"/>
        <w:rPr>
          <w:rFonts w:asciiTheme="minorHAnsi" w:hAnsiTheme="minorHAnsi" w:cstheme="minorHAnsi"/>
        </w:rPr>
      </w:pPr>
      <w:r>
        <w:rPr>
          <w:rFonts w:asciiTheme="minorHAnsi" w:hAnsiTheme="minorHAnsi" w:cstheme="minorHAnsi"/>
        </w:rPr>
        <w:t>nie stosuje się do postanowień umowy,</w:t>
      </w:r>
    </w:p>
    <w:p w14:paraId="46A2B632" w14:textId="77777777" w:rsidR="00C807A0" w:rsidRDefault="00000000">
      <w:pPr>
        <w:pStyle w:val="Teksttreci0"/>
        <w:numPr>
          <w:ilvl w:val="0"/>
          <w:numId w:val="45"/>
        </w:numPr>
        <w:shd w:val="clear" w:color="auto" w:fill="auto"/>
        <w:rPr>
          <w:rFonts w:asciiTheme="minorHAnsi" w:hAnsiTheme="minorHAnsi" w:cstheme="minorHAnsi"/>
        </w:rPr>
      </w:pPr>
      <w:r>
        <w:rPr>
          <w:rFonts w:asciiTheme="minorHAnsi" w:hAnsiTheme="minorHAnsi" w:cstheme="minorHAnsi"/>
        </w:rPr>
        <w:t>stwarza zagrożenie dla bezpieczeństwa, zdrowia lub ochrony środowiska, w szczególności narusza zasady bhp oraz przepisy ppoż.</w:t>
      </w:r>
    </w:p>
    <w:p w14:paraId="6B34654B" w14:textId="77777777" w:rsidR="00C807A0" w:rsidRDefault="00C807A0">
      <w:pPr>
        <w:pStyle w:val="Teksttreci0"/>
        <w:shd w:val="clear" w:color="auto" w:fill="auto"/>
        <w:ind w:left="1300"/>
        <w:rPr>
          <w:rFonts w:asciiTheme="minorHAnsi" w:hAnsiTheme="minorHAnsi" w:cstheme="minorHAnsi"/>
        </w:rPr>
      </w:pPr>
    </w:p>
    <w:p w14:paraId="541ED2E0"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Gwarancje</w:t>
      </w:r>
      <w:r>
        <w:rPr>
          <w:rFonts w:asciiTheme="minorHAnsi" w:hAnsiTheme="minorHAnsi" w:cstheme="minorHAnsi"/>
          <w:b/>
          <w:bCs/>
        </w:rPr>
        <w:br/>
        <w:t>§ 15</w:t>
      </w:r>
    </w:p>
    <w:p w14:paraId="3D8CB31E" w14:textId="77777777" w:rsidR="00C807A0" w:rsidRDefault="00000000">
      <w:pPr>
        <w:pStyle w:val="Teksttreci0"/>
        <w:numPr>
          <w:ilvl w:val="0"/>
          <w:numId w:val="29"/>
        </w:numPr>
        <w:shd w:val="clear" w:color="auto" w:fill="auto"/>
        <w:ind w:left="567" w:hanging="567"/>
        <w:rPr>
          <w:rFonts w:asciiTheme="minorHAnsi" w:hAnsiTheme="minorHAnsi" w:cstheme="minorHAnsi"/>
        </w:rPr>
      </w:pPr>
      <w:r>
        <w:rPr>
          <w:rFonts w:asciiTheme="minorHAnsi" w:hAnsiTheme="minorHAnsi" w:cstheme="minorHAnsi"/>
        </w:rPr>
        <w:t>Wykonawca udziela Zamawiającemu ………..… miesięcy gwarancji jakości i rękojmi na wykonane roboty budowlane stanowiące przedmiot umowy, licząc od dnia odbioru stwierdzonego protokołem odbioru.</w:t>
      </w:r>
    </w:p>
    <w:p w14:paraId="59C05446" w14:textId="77777777" w:rsidR="00C807A0" w:rsidRDefault="00000000">
      <w:pPr>
        <w:pStyle w:val="Teksttreci0"/>
        <w:numPr>
          <w:ilvl w:val="0"/>
          <w:numId w:val="29"/>
        </w:numPr>
        <w:shd w:val="clear" w:color="auto" w:fill="auto"/>
        <w:ind w:left="580" w:hanging="580"/>
        <w:rPr>
          <w:rFonts w:asciiTheme="minorHAnsi" w:hAnsiTheme="minorHAnsi" w:cstheme="minorHAnsi"/>
        </w:rPr>
      </w:pPr>
      <w:r>
        <w:rPr>
          <w:rFonts w:asciiTheme="minorHAnsi" w:hAnsiTheme="minorHAnsi" w:cstheme="minorHAnsi"/>
        </w:rPr>
        <w:t>Wykonawca zobowiązany jest do usunięcia wad ujawnionych w okresie gwarancji, w terminie 14 dni licząc od dnia ich zgłoszenia przez Kierownika Referatu Inwestycji, Budownictwa i Nieruchomości lub upoważnionego pracownika.</w:t>
      </w:r>
    </w:p>
    <w:p w14:paraId="426DDB1E" w14:textId="77777777" w:rsidR="00C807A0" w:rsidRDefault="00000000">
      <w:pPr>
        <w:pStyle w:val="Teksttreci0"/>
        <w:numPr>
          <w:ilvl w:val="0"/>
          <w:numId w:val="29"/>
        </w:numPr>
        <w:shd w:val="clear" w:color="auto" w:fill="auto"/>
        <w:ind w:left="580" w:hanging="580"/>
        <w:rPr>
          <w:rFonts w:asciiTheme="minorHAnsi" w:hAnsiTheme="minorHAnsi" w:cstheme="minorHAnsi"/>
        </w:rPr>
      </w:pPr>
      <w:r>
        <w:rPr>
          <w:rFonts w:asciiTheme="minorHAnsi" w:hAnsiTheme="minorHAnsi" w:cstheme="minorHAnsi"/>
        </w:rPr>
        <w:t>W przypadku niemożliwości usunięcia wad w terminie, o którym mowa w ust. 2, strony mogą ustalić termin dłuższy.</w:t>
      </w:r>
    </w:p>
    <w:p w14:paraId="0B7BF800" w14:textId="77777777" w:rsidR="00C807A0" w:rsidRDefault="00000000">
      <w:pPr>
        <w:pStyle w:val="Teksttreci0"/>
        <w:numPr>
          <w:ilvl w:val="0"/>
          <w:numId w:val="29"/>
        </w:numPr>
        <w:shd w:val="clear" w:color="auto" w:fill="auto"/>
        <w:tabs>
          <w:tab w:val="left" w:pos="515"/>
        </w:tabs>
        <w:ind w:left="580" w:hanging="580"/>
        <w:rPr>
          <w:rFonts w:asciiTheme="minorHAnsi" w:hAnsiTheme="minorHAnsi" w:cstheme="minorHAnsi"/>
        </w:rPr>
      </w:pPr>
      <w:r>
        <w:rPr>
          <w:rFonts w:asciiTheme="minorHAnsi" w:hAnsiTheme="minorHAnsi" w:cstheme="minorHAnsi"/>
        </w:rPr>
        <w:t>Warunki gwarancji zostały określone w Załączniku do umowy - Oświadczenie gwarancyjne.</w:t>
      </w:r>
    </w:p>
    <w:p w14:paraId="2DE5D345" w14:textId="77777777" w:rsidR="00C807A0" w:rsidRDefault="00C807A0">
      <w:pPr>
        <w:pStyle w:val="Teksttreci0"/>
        <w:shd w:val="clear" w:color="auto" w:fill="auto"/>
        <w:ind w:left="4340" w:right="2020" w:hanging="1920"/>
        <w:rPr>
          <w:rFonts w:asciiTheme="minorHAnsi" w:hAnsiTheme="minorHAnsi" w:cstheme="minorHAnsi"/>
          <w:b/>
          <w:bCs/>
        </w:rPr>
      </w:pPr>
    </w:p>
    <w:p w14:paraId="64E6CB8A" w14:textId="77777777" w:rsidR="00C807A0" w:rsidRDefault="00000000">
      <w:pPr>
        <w:pStyle w:val="Teksttreci0"/>
        <w:shd w:val="clear" w:color="auto" w:fill="auto"/>
        <w:ind w:left="4340" w:right="2020" w:hanging="1920"/>
        <w:rPr>
          <w:rFonts w:asciiTheme="minorHAnsi" w:hAnsiTheme="minorHAnsi" w:cstheme="minorHAnsi"/>
          <w:b/>
          <w:bCs/>
        </w:rPr>
      </w:pPr>
      <w:r>
        <w:rPr>
          <w:rFonts w:asciiTheme="minorHAnsi" w:hAnsiTheme="minorHAnsi" w:cstheme="minorHAnsi"/>
          <w:b/>
          <w:bCs/>
        </w:rPr>
        <w:t>Zabezpieczenie należytego wykonania umowy</w:t>
      </w:r>
    </w:p>
    <w:p w14:paraId="051B664C" w14:textId="77777777" w:rsidR="00C807A0" w:rsidRDefault="00000000">
      <w:pPr>
        <w:pStyle w:val="Teksttreci0"/>
        <w:shd w:val="clear" w:color="auto" w:fill="auto"/>
        <w:ind w:left="4340" w:right="2020" w:hanging="1920"/>
        <w:jc w:val="center"/>
        <w:rPr>
          <w:rFonts w:asciiTheme="minorHAnsi" w:hAnsiTheme="minorHAnsi" w:cstheme="minorHAnsi"/>
          <w:b/>
          <w:bCs/>
        </w:rPr>
      </w:pPr>
      <w:r>
        <w:rPr>
          <w:rFonts w:asciiTheme="minorHAnsi" w:hAnsiTheme="minorHAnsi" w:cstheme="minorHAnsi"/>
          <w:b/>
          <w:bCs/>
        </w:rPr>
        <w:t>§ 16</w:t>
      </w:r>
    </w:p>
    <w:p w14:paraId="07301A13" w14:textId="77777777" w:rsidR="00C807A0" w:rsidRDefault="00000000">
      <w:pPr>
        <w:pStyle w:val="Teksttreci0"/>
        <w:numPr>
          <w:ilvl w:val="0"/>
          <w:numId w:val="30"/>
        </w:numPr>
        <w:shd w:val="clear" w:color="auto" w:fill="auto"/>
        <w:ind w:left="567" w:hanging="567"/>
        <w:rPr>
          <w:rFonts w:asciiTheme="minorHAnsi" w:hAnsiTheme="minorHAnsi" w:cstheme="minorHAnsi"/>
        </w:rPr>
      </w:pPr>
      <w:r>
        <w:rPr>
          <w:rFonts w:asciiTheme="minorHAnsi" w:hAnsiTheme="minorHAnsi" w:cstheme="minorHAnsi"/>
        </w:rPr>
        <w:t>Dla zabezpieczenia należytego wykonania przedmiotu umowy Wykonawca wnosi zabezpieczenie należytego wykonania umowy w wysokości 5% ceny brutto oferty, co stanowi kwotę …………….. złotych (słownie:…………………….)</w:t>
      </w:r>
    </w:p>
    <w:p w14:paraId="5B6501AC" w14:textId="77777777" w:rsidR="00C807A0" w:rsidRDefault="00000000">
      <w:pPr>
        <w:pStyle w:val="Teksttreci0"/>
        <w:numPr>
          <w:ilvl w:val="0"/>
          <w:numId w:val="30"/>
        </w:numPr>
        <w:shd w:val="clear" w:color="auto" w:fill="auto"/>
        <w:ind w:left="567" w:hanging="567"/>
        <w:rPr>
          <w:rFonts w:asciiTheme="minorHAnsi" w:hAnsiTheme="minorHAnsi" w:cstheme="minorHAnsi"/>
        </w:rPr>
      </w:pPr>
      <w:r>
        <w:rPr>
          <w:rFonts w:asciiTheme="minorHAnsi" w:hAnsiTheme="minorHAnsi" w:cstheme="minorHAnsi"/>
        </w:rPr>
        <w:t>Zabezpieczenie należytego wykonania przedmiotu umowy wniesione zostało w formie …………</w:t>
      </w:r>
    </w:p>
    <w:p w14:paraId="4CFE1B38" w14:textId="77777777" w:rsidR="00C807A0" w:rsidRDefault="00000000">
      <w:pPr>
        <w:pStyle w:val="Teksttreci0"/>
        <w:numPr>
          <w:ilvl w:val="0"/>
          <w:numId w:val="30"/>
        </w:numPr>
        <w:shd w:val="clear" w:color="auto" w:fill="auto"/>
        <w:ind w:left="567" w:hanging="567"/>
        <w:rPr>
          <w:rFonts w:asciiTheme="minorHAnsi" w:hAnsiTheme="minorHAnsi" w:cstheme="minorHAnsi"/>
        </w:rPr>
      </w:pPr>
      <w:r>
        <w:rPr>
          <w:rFonts w:asciiTheme="minorHAnsi" w:hAnsiTheme="minorHAnsi" w:cstheme="minorHAnsi"/>
        </w:rPr>
        <w:t>Zamawiający zwróci Wykonawcy zabezpieczenie w terminie 30 dni od dnia wykonania zamówienia i uznania przez Zamawiającego za należycie wykonane.</w:t>
      </w:r>
    </w:p>
    <w:p w14:paraId="4B671739" w14:textId="77777777" w:rsidR="00C807A0" w:rsidRDefault="00000000">
      <w:pPr>
        <w:pStyle w:val="Teksttreci0"/>
        <w:numPr>
          <w:ilvl w:val="0"/>
          <w:numId w:val="30"/>
        </w:numPr>
        <w:shd w:val="clear" w:color="auto" w:fill="auto"/>
        <w:ind w:left="567" w:hanging="567"/>
        <w:rPr>
          <w:rFonts w:asciiTheme="minorHAnsi" w:hAnsiTheme="minorHAnsi" w:cstheme="minorHAnsi"/>
        </w:rPr>
      </w:pPr>
      <w:r>
        <w:rPr>
          <w:rFonts w:asciiTheme="minorHAnsi" w:hAnsiTheme="minorHAnsi" w:cstheme="minorHAnsi"/>
        </w:rPr>
        <w:t>Wykonawca jest zobowiązany wnieść w całości zabezpieczenie należytego wykonania umowy nie później niż w dniu zawarcia umowy.</w:t>
      </w:r>
    </w:p>
    <w:p w14:paraId="4CF2C46A" w14:textId="77777777" w:rsidR="00C807A0" w:rsidRDefault="00C807A0">
      <w:pPr>
        <w:pStyle w:val="Teksttreci0"/>
        <w:shd w:val="clear" w:color="auto" w:fill="auto"/>
        <w:ind w:left="567"/>
        <w:rPr>
          <w:rFonts w:asciiTheme="minorHAnsi" w:hAnsiTheme="minorHAnsi" w:cstheme="minorHAnsi"/>
        </w:rPr>
      </w:pPr>
    </w:p>
    <w:p w14:paraId="18660721" w14:textId="77777777" w:rsidR="00C807A0" w:rsidRDefault="00000000">
      <w:pPr>
        <w:pStyle w:val="Teksttreci0"/>
        <w:shd w:val="clear" w:color="auto" w:fill="auto"/>
        <w:jc w:val="center"/>
        <w:rPr>
          <w:rFonts w:ascii="Calibri" w:hAnsi="Calibri" w:cs="Calibri"/>
          <w:b/>
          <w:bCs/>
        </w:rPr>
      </w:pPr>
      <w:r>
        <w:rPr>
          <w:rFonts w:ascii="Calibri" w:hAnsi="Calibri" w:cs="Calibri"/>
          <w:b/>
          <w:bCs/>
        </w:rPr>
        <w:t>Kary umowne</w:t>
      </w:r>
      <w:r>
        <w:rPr>
          <w:rFonts w:ascii="Calibri" w:hAnsi="Calibri" w:cs="Calibri"/>
          <w:b/>
          <w:bCs/>
        </w:rPr>
        <w:br/>
        <w:t>§ 17</w:t>
      </w:r>
    </w:p>
    <w:p w14:paraId="1D2C30B1" w14:textId="77777777" w:rsidR="00C807A0" w:rsidRDefault="00000000">
      <w:pPr>
        <w:pStyle w:val="Teksttreci0"/>
        <w:shd w:val="clear" w:color="auto" w:fill="auto"/>
        <w:spacing w:after="280"/>
        <w:rPr>
          <w:rFonts w:asciiTheme="minorHAnsi" w:hAnsiTheme="minorHAnsi" w:cstheme="minorHAnsi"/>
        </w:rPr>
      </w:pPr>
      <w:r>
        <w:rPr>
          <w:rFonts w:asciiTheme="minorHAnsi" w:hAnsiTheme="minorHAnsi" w:cstheme="minorHAnsi"/>
        </w:rPr>
        <w:t>Strony ustalają, że obowiązującą formą odszkodowania będą kary umowne z tytułów i w podanych wysokościach, jak w § 18 i § 19 umowy.</w:t>
      </w:r>
    </w:p>
    <w:p w14:paraId="4354B684"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18</w:t>
      </w:r>
    </w:p>
    <w:p w14:paraId="23EAB2FB" w14:textId="77777777" w:rsidR="00C807A0" w:rsidRDefault="00000000">
      <w:pPr>
        <w:pStyle w:val="Teksttreci0"/>
        <w:numPr>
          <w:ilvl w:val="0"/>
          <w:numId w:val="31"/>
        </w:numPr>
        <w:shd w:val="clear" w:color="auto" w:fill="auto"/>
        <w:tabs>
          <w:tab w:val="left" w:pos="515"/>
        </w:tabs>
        <w:rPr>
          <w:rFonts w:asciiTheme="minorHAnsi" w:hAnsiTheme="minorHAnsi" w:cstheme="minorHAnsi"/>
        </w:rPr>
      </w:pPr>
      <w:r>
        <w:rPr>
          <w:rFonts w:asciiTheme="minorHAnsi" w:hAnsiTheme="minorHAnsi" w:cstheme="minorHAnsi"/>
        </w:rPr>
        <w:t>Wykonawca zapłaci Zamawiającemu kary umowne:</w:t>
      </w:r>
    </w:p>
    <w:p w14:paraId="7DE11687" w14:textId="77777777" w:rsidR="00C807A0" w:rsidRDefault="00000000">
      <w:pPr>
        <w:pStyle w:val="Teksttreci0"/>
        <w:numPr>
          <w:ilvl w:val="0"/>
          <w:numId w:val="32"/>
        </w:numPr>
        <w:shd w:val="clear" w:color="auto" w:fill="auto"/>
        <w:tabs>
          <w:tab w:val="left" w:pos="1143"/>
        </w:tabs>
        <w:ind w:left="580"/>
        <w:rPr>
          <w:rFonts w:asciiTheme="minorHAnsi" w:hAnsiTheme="minorHAnsi" w:cstheme="minorHAnsi"/>
          <w:color w:val="auto"/>
        </w:rPr>
      </w:pPr>
      <w:r>
        <w:rPr>
          <w:rFonts w:asciiTheme="minorHAnsi" w:hAnsiTheme="minorHAnsi" w:cstheme="minorHAnsi"/>
        </w:rPr>
        <w:t xml:space="preserve">za zwłokę w wykonaniu robót budowlanych - w wysokości </w:t>
      </w:r>
      <w:r>
        <w:rPr>
          <w:rFonts w:asciiTheme="minorHAnsi" w:hAnsiTheme="minorHAnsi" w:cstheme="minorHAnsi"/>
          <w:color w:val="auto"/>
        </w:rPr>
        <w:t>0,1 % wynagrodzenia</w:t>
      </w:r>
    </w:p>
    <w:p w14:paraId="3F2A46F5" w14:textId="77777777" w:rsidR="00C807A0" w:rsidRDefault="00000000">
      <w:pPr>
        <w:pStyle w:val="Teksttreci0"/>
        <w:shd w:val="clear" w:color="auto" w:fill="auto"/>
        <w:ind w:left="1140"/>
        <w:jc w:val="left"/>
        <w:rPr>
          <w:rFonts w:asciiTheme="minorHAnsi" w:hAnsiTheme="minorHAnsi" w:cstheme="minorHAnsi"/>
          <w:color w:val="auto"/>
        </w:rPr>
      </w:pPr>
      <w:r>
        <w:rPr>
          <w:rFonts w:asciiTheme="minorHAnsi" w:hAnsiTheme="minorHAnsi" w:cstheme="minorHAnsi"/>
          <w:color w:val="auto"/>
        </w:rPr>
        <w:t>określonego w § 21 ust. 1 umowy, za każdy dzień zwłoki;</w:t>
      </w:r>
    </w:p>
    <w:p w14:paraId="53F1000A" w14:textId="77777777" w:rsidR="00C807A0" w:rsidRDefault="00000000">
      <w:pPr>
        <w:pStyle w:val="Teksttreci0"/>
        <w:numPr>
          <w:ilvl w:val="0"/>
          <w:numId w:val="32"/>
        </w:numPr>
        <w:shd w:val="clear" w:color="auto" w:fill="auto"/>
        <w:tabs>
          <w:tab w:val="left" w:pos="1154"/>
        </w:tabs>
        <w:ind w:left="1140" w:hanging="560"/>
        <w:rPr>
          <w:rFonts w:asciiTheme="minorHAnsi" w:hAnsiTheme="minorHAnsi" w:cstheme="minorHAnsi"/>
          <w:color w:val="auto"/>
        </w:rPr>
      </w:pPr>
      <w:r>
        <w:rPr>
          <w:rFonts w:asciiTheme="minorHAnsi" w:hAnsiTheme="minorHAnsi" w:cstheme="minorHAnsi"/>
          <w:color w:val="auto"/>
        </w:rPr>
        <w:t>za zwłokę w usunięciu wad stwierdzonych lub ujawnionych w okresie gwarancji – w wysokości 0,05 % wynagrodzenia określonego w § 21 ust. 1 umowy, za każdy dzień zwłoki od terminu wyznaczonego na ich usunięcie;</w:t>
      </w:r>
    </w:p>
    <w:p w14:paraId="5F9B7412" w14:textId="77777777" w:rsidR="00C807A0" w:rsidRDefault="00000000">
      <w:pPr>
        <w:pStyle w:val="Teksttreci0"/>
        <w:numPr>
          <w:ilvl w:val="0"/>
          <w:numId w:val="32"/>
        </w:numPr>
        <w:shd w:val="clear" w:color="auto" w:fill="auto"/>
        <w:tabs>
          <w:tab w:val="left" w:pos="1154"/>
        </w:tabs>
        <w:ind w:left="1140" w:hanging="560"/>
        <w:rPr>
          <w:rFonts w:asciiTheme="minorHAnsi" w:hAnsiTheme="minorHAnsi" w:cstheme="minorHAnsi"/>
          <w:color w:val="auto"/>
        </w:rPr>
      </w:pPr>
      <w:r>
        <w:rPr>
          <w:rFonts w:asciiTheme="minorHAnsi" w:hAnsiTheme="minorHAnsi" w:cstheme="minorHAnsi"/>
          <w:color w:val="auto"/>
        </w:rPr>
        <w:t>za odstąpienie od umowy z przyczyn zależnych od Wykonawcy - w wysokości 20 % wynagrodzenia określonego w § 21 ust. 1 umowy;</w:t>
      </w:r>
    </w:p>
    <w:p w14:paraId="69C0BAB7" w14:textId="77777777" w:rsidR="00C807A0" w:rsidRDefault="00000000">
      <w:pPr>
        <w:pStyle w:val="Teksttreci0"/>
        <w:numPr>
          <w:ilvl w:val="0"/>
          <w:numId w:val="32"/>
        </w:numPr>
        <w:shd w:val="clear" w:color="auto" w:fill="auto"/>
        <w:tabs>
          <w:tab w:val="left" w:pos="1154"/>
        </w:tabs>
        <w:ind w:left="1140" w:hanging="560"/>
        <w:rPr>
          <w:rFonts w:asciiTheme="minorHAnsi" w:hAnsiTheme="minorHAnsi" w:cstheme="minorHAnsi"/>
          <w:color w:val="auto"/>
        </w:rPr>
      </w:pPr>
      <w:r>
        <w:rPr>
          <w:rFonts w:asciiTheme="minorHAnsi" w:hAnsiTheme="minorHAnsi" w:cstheme="minorHAnsi"/>
          <w:color w:val="auto"/>
        </w:rPr>
        <w:t xml:space="preserve">w każdym przypadku niespełnienia przez Wykonawcę lub podwykonawcę wymogu </w:t>
      </w:r>
      <w:r>
        <w:rPr>
          <w:rFonts w:asciiTheme="minorHAnsi" w:hAnsiTheme="minorHAnsi" w:cstheme="minorHAnsi"/>
          <w:color w:val="auto"/>
        </w:rPr>
        <w:lastRenderedPageBreak/>
        <w:t>zatrudnienia na podstawie umowy o pracę osób wykonujących wskazane w pkt 3.4.14. SWZ czynności w wysokości w wysokości 5 000 zł.</w:t>
      </w:r>
    </w:p>
    <w:p w14:paraId="21C7F911" w14:textId="77777777" w:rsidR="00C807A0" w:rsidRDefault="00000000">
      <w:pPr>
        <w:pStyle w:val="Teksttreci0"/>
        <w:shd w:val="clear" w:color="auto" w:fill="auto"/>
        <w:ind w:left="1140"/>
        <w:rPr>
          <w:rFonts w:asciiTheme="minorHAnsi" w:hAnsiTheme="minorHAnsi" w:cstheme="minorHAnsi"/>
        </w:rPr>
      </w:pPr>
      <w:r>
        <w:rPr>
          <w:rFonts w:asciiTheme="minorHAnsi" w:hAnsiTheme="minorHAnsi" w:cstheme="minorHAnsi"/>
        </w:rPr>
        <w:t>Niezłożenie przez Wykonawcę w wyznaczonym przez Zamawiającego terminie żądanych dowodów, o których mowa w § 7 ust. 3 umowy, w celu potwierdzenia spełnienia przez Wykonawcę lub podwykonawcę wymogu zatrudnienia na podstawie umowy o pracę traktowane będzie jako niespełnienie wymogu zatrudnienia na podstawie umowy o pracę osób wykonujących wskazane w punkcie 3.4.14. SWZ czynności;</w:t>
      </w:r>
    </w:p>
    <w:p w14:paraId="0FAABAF3" w14:textId="77777777" w:rsidR="00C807A0"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sz w:val="22"/>
          <w:szCs w:val="22"/>
        </w:rPr>
      </w:pPr>
    </w:p>
    <w:p w14:paraId="23D2B17A" w14:textId="77777777" w:rsidR="00C807A0"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sz w:val="22"/>
          <w:szCs w:val="22"/>
        </w:rPr>
      </w:pPr>
    </w:p>
    <w:p w14:paraId="64EF6DCF" w14:textId="77777777" w:rsidR="00C807A0"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sz w:val="22"/>
          <w:szCs w:val="22"/>
        </w:rPr>
      </w:pPr>
    </w:p>
    <w:p w14:paraId="50548BE5" w14:textId="77777777" w:rsidR="00C807A0" w:rsidRDefault="00C807A0">
      <w:pPr>
        <w:pStyle w:val="Akapitzlist"/>
        <w:numPr>
          <w:ilvl w:val="0"/>
          <w:numId w:val="33"/>
        </w:numPr>
        <w:tabs>
          <w:tab w:val="left" w:pos="1154"/>
        </w:tabs>
        <w:spacing w:line="276" w:lineRule="auto"/>
        <w:ind w:left="1140" w:hanging="560"/>
        <w:jc w:val="both"/>
        <w:rPr>
          <w:rFonts w:asciiTheme="minorHAnsi" w:eastAsia="Times New Roman" w:hAnsiTheme="minorHAnsi" w:cstheme="minorHAnsi"/>
          <w:vanish/>
          <w:sz w:val="22"/>
          <w:szCs w:val="22"/>
        </w:rPr>
      </w:pPr>
    </w:p>
    <w:p w14:paraId="5687A708" w14:textId="77777777" w:rsidR="00C807A0" w:rsidRDefault="00000000">
      <w:pPr>
        <w:pStyle w:val="Teksttreci0"/>
        <w:numPr>
          <w:ilvl w:val="0"/>
          <w:numId w:val="33"/>
        </w:numPr>
        <w:shd w:val="clear" w:color="auto" w:fill="auto"/>
        <w:tabs>
          <w:tab w:val="left" w:pos="1154"/>
        </w:tabs>
        <w:ind w:left="1140" w:hanging="560"/>
        <w:rPr>
          <w:rFonts w:asciiTheme="minorHAnsi" w:hAnsiTheme="minorHAnsi" w:cstheme="minorHAnsi"/>
        </w:rPr>
      </w:pPr>
      <w:r>
        <w:rPr>
          <w:rFonts w:asciiTheme="minorHAnsi" w:hAnsiTheme="minorHAnsi" w:cstheme="minorHAnsi"/>
        </w:rPr>
        <w:t>za brak zapłaty wynagrodzenia należnego podwykonawcom lub dalszym podwykonawcom w wysokości 10 000 zł;</w:t>
      </w:r>
    </w:p>
    <w:p w14:paraId="2D1FCBC1" w14:textId="77777777" w:rsidR="00C807A0" w:rsidRDefault="00000000">
      <w:pPr>
        <w:pStyle w:val="Teksttreci0"/>
        <w:numPr>
          <w:ilvl w:val="0"/>
          <w:numId w:val="33"/>
        </w:numPr>
        <w:shd w:val="clear" w:color="auto" w:fill="auto"/>
        <w:tabs>
          <w:tab w:val="left" w:pos="1154"/>
        </w:tabs>
        <w:ind w:left="1140" w:hanging="560"/>
        <w:rPr>
          <w:rFonts w:asciiTheme="minorHAnsi" w:hAnsiTheme="minorHAnsi" w:cstheme="minorHAnsi"/>
        </w:rPr>
      </w:pPr>
      <w:r>
        <w:rPr>
          <w:rFonts w:asciiTheme="minorHAnsi" w:hAnsiTheme="minorHAnsi" w:cstheme="minorHAnsi"/>
        </w:rPr>
        <w:t>za nieterminową zapłatę wynagrodzenia należnego podwykonawcom lub dalszym podwykonawcom w wysokości 1 000 zł za każdy dzień zwłoki;</w:t>
      </w:r>
    </w:p>
    <w:p w14:paraId="37D86988" w14:textId="77777777" w:rsidR="00C807A0" w:rsidRDefault="00000000">
      <w:pPr>
        <w:pStyle w:val="Teksttreci0"/>
        <w:numPr>
          <w:ilvl w:val="0"/>
          <w:numId w:val="33"/>
        </w:numPr>
        <w:shd w:val="clear" w:color="auto" w:fill="auto"/>
        <w:tabs>
          <w:tab w:val="left" w:pos="1154"/>
        </w:tabs>
        <w:ind w:left="1140" w:hanging="560"/>
        <w:rPr>
          <w:rFonts w:asciiTheme="minorHAnsi" w:hAnsiTheme="minorHAnsi" w:cstheme="minorHAnsi"/>
        </w:rPr>
      </w:pPr>
      <w:r>
        <w:rPr>
          <w:rFonts w:asciiTheme="minorHAnsi" w:hAnsiTheme="minorHAnsi" w:cstheme="minorHAnsi"/>
        </w:rPr>
        <w:t>za nieprzedłożenie do zaakceptowania projektu umowy o podwykonawstwo, której przedmiotem są roboty budowlane, lub projektu jej zmiany w wysokości 10 000 zł;</w:t>
      </w:r>
    </w:p>
    <w:p w14:paraId="045545A6" w14:textId="77777777" w:rsidR="00C807A0" w:rsidRDefault="00000000">
      <w:pPr>
        <w:pStyle w:val="Teksttreci0"/>
        <w:numPr>
          <w:ilvl w:val="0"/>
          <w:numId w:val="33"/>
        </w:numPr>
        <w:shd w:val="clear" w:color="auto" w:fill="auto"/>
        <w:tabs>
          <w:tab w:val="left" w:pos="1154"/>
        </w:tabs>
        <w:ind w:left="1140" w:hanging="560"/>
        <w:rPr>
          <w:rFonts w:asciiTheme="minorHAnsi" w:hAnsiTheme="minorHAnsi" w:cstheme="minorHAnsi"/>
        </w:rPr>
      </w:pPr>
      <w:r>
        <w:rPr>
          <w:rFonts w:asciiTheme="minorHAnsi" w:hAnsiTheme="minorHAnsi" w:cstheme="minorHAnsi"/>
        </w:rPr>
        <w:t>za nieprzedłożenie poświadczonej za zgodność z oryginałem kopii umowy o podwykonawstwo lub jej zmiany w wysokości 10 000 zł;</w:t>
      </w:r>
    </w:p>
    <w:p w14:paraId="565DB078" w14:textId="77777777" w:rsidR="00C807A0" w:rsidRDefault="00000000">
      <w:pPr>
        <w:pStyle w:val="Teksttreci0"/>
        <w:numPr>
          <w:ilvl w:val="0"/>
          <w:numId w:val="33"/>
        </w:numPr>
        <w:shd w:val="clear" w:color="auto" w:fill="auto"/>
        <w:tabs>
          <w:tab w:val="left" w:pos="1154"/>
        </w:tabs>
        <w:ind w:left="1140" w:hanging="560"/>
        <w:rPr>
          <w:rFonts w:asciiTheme="minorHAnsi" w:hAnsiTheme="minorHAnsi" w:cstheme="minorHAnsi"/>
        </w:rPr>
      </w:pPr>
      <w:r>
        <w:rPr>
          <w:rFonts w:asciiTheme="minorHAnsi" w:hAnsiTheme="minorHAnsi" w:cstheme="minorHAnsi"/>
        </w:rPr>
        <w:t>za brak zmiany umowy o podwykonawstwo w zakresie terminu zapłaty w wysokości 10 000 zł.</w:t>
      </w:r>
    </w:p>
    <w:p w14:paraId="6347CA27" w14:textId="77777777" w:rsidR="00C807A0" w:rsidRDefault="00000000">
      <w:pPr>
        <w:pStyle w:val="Teksttreci0"/>
        <w:numPr>
          <w:ilvl w:val="0"/>
          <w:numId w:val="31"/>
        </w:numPr>
        <w:shd w:val="clear" w:color="auto" w:fill="auto"/>
        <w:tabs>
          <w:tab w:val="left" w:pos="562"/>
        </w:tabs>
        <w:ind w:left="580" w:hanging="580"/>
        <w:rPr>
          <w:rFonts w:asciiTheme="minorHAnsi" w:hAnsiTheme="minorHAnsi" w:cstheme="minorHAnsi"/>
        </w:rPr>
      </w:pPr>
      <w:r>
        <w:rPr>
          <w:rFonts w:asciiTheme="minorHAnsi" w:hAnsiTheme="minorHAnsi" w:cstheme="minorHAnsi"/>
        </w:rPr>
        <w:t>Wykonawca upoważnia Zamawiającego do potrącenia kar umownych z należnego wynagrodzenia.</w:t>
      </w:r>
    </w:p>
    <w:p w14:paraId="54231CD9" w14:textId="77777777" w:rsidR="00C807A0" w:rsidRDefault="00000000">
      <w:pPr>
        <w:pStyle w:val="Teksttreci0"/>
        <w:numPr>
          <w:ilvl w:val="0"/>
          <w:numId w:val="31"/>
        </w:numPr>
        <w:shd w:val="clear" w:color="auto" w:fill="auto"/>
        <w:tabs>
          <w:tab w:val="left" w:pos="562"/>
        </w:tabs>
        <w:spacing w:after="100"/>
        <w:ind w:left="580" w:hanging="580"/>
        <w:rPr>
          <w:rFonts w:asciiTheme="minorHAnsi" w:hAnsiTheme="minorHAnsi" w:cstheme="minorHAnsi"/>
        </w:rPr>
      </w:pPr>
      <w:r>
        <w:rPr>
          <w:rFonts w:asciiTheme="minorHAnsi" w:hAnsiTheme="minorHAnsi" w:cstheme="minorHAnsi"/>
        </w:rPr>
        <w:t>Łączna wysokość kar umownych z tytułów opisanych w ust. 1 pkt 1 i 2 oraz pkt 4 - 9 liczona łącznie bądź oddzielnie za każde zdarzenie nie może przekroczyć wysokości kary umownej za odstąpienie od umowy z winy Wykonawcy.</w:t>
      </w:r>
    </w:p>
    <w:p w14:paraId="62169323" w14:textId="77777777" w:rsidR="00C807A0" w:rsidRDefault="00C807A0">
      <w:pPr>
        <w:pStyle w:val="Teksttreci0"/>
        <w:shd w:val="clear" w:color="auto" w:fill="auto"/>
        <w:jc w:val="center"/>
        <w:rPr>
          <w:rFonts w:asciiTheme="minorHAnsi" w:hAnsiTheme="minorHAnsi" w:cstheme="minorHAnsi"/>
          <w:b/>
          <w:bCs/>
        </w:rPr>
      </w:pPr>
    </w:p>
    <w:p w14:paraId="17178B8C"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19</w:t>
      </w:r>
    </w:p>
    <w:p w14:paraId="7D512790" w14:textId="77777777" w:rsidR="00C807A0" w:rsidRDefault="00000000">
      <w:pPr>
        <w:pStyle w:val="Teksttreci0"/>
        <w:shd w:val="clear" w:color="auto" w:fill="auto"/>
        <w:rPr>
          <w:rFonts w:asciiTheme="minorHAnsi" w:hAnsiTheme="minorHAnsi" w:cstheme="minorHAnsi"/>
        </w:rPr>
      </w:pPr>
      <w:r>
        <w:rPr>
          <w:rFonts w:asciiTheme="minorHAnsi" w:hAnsiTheme="minorHAnsi" w:cstheme="minorHAnsi"/>
        </w:rPr>
        <w:t>Zamawiający zapłaci Wykonawcy kary umowne:</w:t>
      </w:r>
    </w:p>
    <w:p w14:paraId="2D67B7E0" w14:textId="77777777" w:rsidR="00C807A0" w:rsidRDefault="00000000">
      <w:pPr>
        <w:pStyle w:val="Teksttreci0"/>
        <w:numPr>
          <w:ilvl w:val="0"/>
          <w:numId w:val="34"/>
        </w:numPr>
        <w:shd w:val="clear" w:color="auto" w:fill="auto"/>
        <w:tabs>
          <w:tab w:val="left" w:pos="562"/>
        </w:tabs>
        <w:ind w:left="580" w:hanging="580"/>
        <w:rPr>
          <w:rFonts w:asciiTheme="minorHAnsi" w:hAnsiTheme="minorHAnsi" w:cstheme="minorHAnsi"/>
        </w:rPr>
      </w:pPr>
      <w:r>
        <w:rPr>
          <w:rFonts w:asciiTheme="minorHAnsi" w:hAnsiTheme="minorHAnsi" w:cstheme="minorHAnsi"/>
        </w:rPr>
        <w:t>z tytułu odstąpienia od umowy z przyczyn zależnych od Zamawiającego - w wysokości 5% wynagrodzenia określonego w § 21 ust. 1 umowy,</w:t>
      </w:r>
    </w:p>
    <w:p w14:paraId="7F05C9E3" w14:textId="77777777" w:rsidR="00C807A0" w:rsidRDefault="00000000">
      <w:pPr>
        <w:pStyle w:val="Teksttreci0"/>
        <w:numPr>
          <w:ilvl w:val="0"/>
          <w:numId w:val="34"/>
        </w:numPr>
        <w:shd w:val="clear" w:color="auto" w:fill="auto"/>
        <w:tabs>
          <w:tab w:val="left" w:pos="562"/>
        </w:tabs>
        <w:spacing w:after="100"/>
        <w:ind w:left="580" w:hanging="580"/>
        <w:rPr>
          <w:rFonts w:asciiTheme="minorHAnsi" w:hAnsiTheme="minorHAnsi" w:cstheme="minorHAnsi"/>
        </w:rPr>
      </w:pPr>
      <w:r>
        <w:rPr>
          <w:rFonts w:asciiTheme="minorHAnsi" w:hAnsiTheme="minorHAnsi" w:cstheme="minorHAnsi"/>
        </w:rPr>
        <w:t>za zwłokę w przeprowadzeniu odbioru - w wysokości 2 000 zł za każdy dzień zwłoki, licząc od umownego terminu odbioru, o którym mowa w § 9 ust. 4 umowy.</w:t>
      </w:r>
    </w:p>
    <w:p w14:paraId="1C1F0E8A" w14:textId="77777777" w:rsidR="00C807A0" w:rsidRDefault="00000000">
      <w:pPr>
        <w:pStyle w:val="Teksttreci0"/>
        <w:shd w:val="clear" w:color="auto" w:fill="auto"/>
        <w:spacing w:line="240" w:lineRule="auto"/>
        <w:jc w:val="center"/>
        <w:rPr>
          <w:rFonts w:asciiTheme="minorHAnsi" w:hAnsiTheme="minorHAnsi" w:cstheme="minorHAnsi"/>
          <w:b/>
          <w:bCs/>
        </w:rPr>
      </w:pPr>
      <w:r>
        <w:rPr>
          <w:rFonts w:asciiTheme="minorHAnsi" w:hAnsiTheme="minorHAnsi" w:cstheme="minorHAnsi"/>
          <w:b/>
          <w:bCs/>
        </w:rPr>
        <w:br/>
        <w:t>§ 20</w:t>
      </w:r>
    </w:p>
    <w:p w14:paraId="6E7D8E62" w14:textId="77777777" w:rsidR="00C807A0" w:rsidRDefault="00000000">
      <w:pPr>
        <w:pStyle w:val="Teksttreci0"/>
        <w:shd w:val="clear" w:color="auto" w:fill="auto"/>
        <w:spacing w:after="100"/>
        <w:rPr>
          <w:rFonts w:asciiTheme="minorHAnsi" w:hAnsiTheme="minorHAnsi" w:cstheme="minorHAnsi"/>
        </w:rPr>
      </w:pPr>
      <w:r>
        <w:rPr>
          <w:rFonts w:asciiTheme="minorHAnsi" w:hAnsiTheme="minorHAnsi" w:cstheme="minorHAnsi"/>
        </w:rPr>
        <w:t>Strony zastrzegają możliwość dochodzenia odszkodowania uzupełniającego do wysokości rzeczywiście poniesionej szkody, w przypadku, gdy powstała szkoda przewyższać będzie wysokość zastrzeżonej kary umownej.</w:t>
      </w:r>
    </w:p>
    <w:p w14:paraId="61CC4607" w14:textId="77777777" w:rsidR="00C807A0" w:rsidRDefault="00C807A0">
      <w:pPr>
        <w:pStyle w:val="Teksttreci0"/>
        <w:shd w:val="clear" w:color="auto" w:fill="auto"/>
        <w:jc w:val="center"/>
        <w:rPr>
          <w:rFonts w:asciiTheme="minorHAnsi" w:hAnsiTheme="minorHAnsi" w:cstheme="minorHAnsi"/>
          <w:b/>
          <w:bCs/>
        </w:rPr>
      </w:pPr>
    </w:p>
    <w:p w14:paraId="74A76144"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Wynagrodzenie i sposób rozliczeń finansowych</w:t>
      </w:r>
      <w:r>
        <w:rPr>
          <w:rFonts w:asciiTheme="minorHAnsi" w:hAnsiTheme="minorHAnsi" w:cstheme="minorHAnsi"/>
          <w:b/>
          <w:bCs/>
        </w:rPr>
        <w:br/>
        <w:t>§ 21</w:t>
      </w:r>
      <w:bookmarkStart w:id="1" w:name="_Hlk123106750"/>
      <w:bookmarkEnd w:id="1"/>
    </w:p>
    <w:p w14:paraId="544B6F07" w14:textId="77777777" w:rsidR="00C807A0" w:rsidRDefault="00000000">
      <w:pPr>
        <w:pStyle w:val="Teksttreci0"/>
        <w:numPr>
          <w:ilvl w:val="0"/>
          <w:numId w:val="35"/>
        </w:numPr>
        <w:shd w:val="clear" w:color="auto" w:fill="auto"/>
        <w:tabs>
          <w:tab w:val="left" w:pos="426"/>
        </w:tabs>
        <w:rPr>
          <w:rFonts w:asciiTheme="minorHAnsi" w:hAnsiTheme="minorHAnsi" w:cstheme="minorHAnsi"/>
        </w:rPr>
      </w:pPr>
      <w:r>
        <w:rPr>
          <w:rFonts w:asciiTheme="minorHAnsi" w:hAnsiTheme="minorHAnsi" w:cstheme="minorHAnsi"/>
        </w:rPr>
        <w:t xml:space="preserve">Za wykonanie przedmiotu umowy Zamawiający zapłaci Wykonawcy wynagrodzenie </w:t>
      </w:r>
    </w:p>
    <w:p w14:paraId="6CEF4D29" w14:textId="77777777" w:rsidR="00C807A0" w:rsidRDefault="00000000">
      <w:pPr>
        <w:pStyle w:val="Teksttreci0"/>
        <w:shd w:val="clear" w:color="auto" w:fill="auto"/>
        <w:tabs>
          <w:tab w:val="left" w:leader="dot" w:pos="4634"/>
          <w:tab w:val="left" w:leader="dot" w:pos="7521"/>
        </w:tabs>
        <w:ind w:left="993" w:hanging="560"/>
        <w:rPr>
          <w:rFonts w:asciiTheme="minorHAnsi" w:hAnsiTheme="minorHAnsi" w:cstheme="minorHAnsi"/>
        </w:rPr>
      </w:pPr>
      <w:r>
        <w:rPr>
          <w:rFonts w:asciiTheme="minorHAnsi" w:hAnsiTheme="minorHAnsi" w:cstheme="minorHAnsi"/>
        </w:rPr>
        <w:t>ryczałtowe w kwocie brutto</w:t>
      </w:r>
      <w:r>
        <w:rPr>
          <w:rFonts w:asciiTheme="minorHAnsi" w:hAnsiTheme="minorHAnsi" w:cstheme="minorHAnsi"/>
        </w:rPr>
        <w:tab/>
        <w:t>złotych (słownie:</w:t>
      </w:r>
      <w:r>
        <w:rPr>
          <w:rFonts w:asciiTheme="minorHAnsi" w:hAnsiTheme="minorHAnsi" w:cstheme="minorHAnsi"/>
        </w:rPr>
        <w:tab/>
        <w:t>).</w:t>
      </w:r>
    </w:p>
    <w:p w14:paraId="33701422" w14:textId="316D6BB9" w:rsidR="00C807A0" w:rsidRDefault="00000000">
      <w:pPr>
        <w:widowControl/>
        <w:numPr>
          <w:ilvl w:val="0"/>
          <w:numId w:val="48"/>
        </w:numPr>
        <w:spacing w:line="276" w:lineRule="auto"/>
        <w:ind w:left="567" w:hanging="567"/>
        <w:jc w:val="both"/>
        <w:rPr>
          <w:rFonts w:asciiTheme="minorHAnsi" w:hAnsiTheme="minorHAnsi" w:cstheme="minorHAnsi"/>
        </w:rPr>
      </w:pPr>
      <w:r>
        <w:rPr>
          <w:rFonts w:asciiTheme="minorHAnsi" w:eastAsia="Arial" w:hAnsiTheme="minorHAnsi" w:cstheme="minorHAnsi"/>
        </w:rPr>
        <w:t xml:space="preserve">Wynagrodzenie Wykonawcy wypłacane w </w:t>
      </w:r>
      <w:r w:rsidR="00D742F4">
        <w:rPr>
          <w:rFonts w:asciiTheme="minorHAnsi" w:eastAsia="Arial" w:hAnsiTheme="minorHAnsi" w:cstheme="minorHAnsi"/>
        </w:rPr>
        <w:t xml:space="preserve">co najmniej </w:t>
      </w:r>
      <w:r>
        <w:rPr>
          <w:rFonts w:asciiTheme="minorHAnsi" w:eastAsia="Arial" w:hAnsiTheme="minorHAnsi" w:cstheme="minorHAnsi"/>
        </w:rPr>
        <w:t>czterech częściach, każdorazowo                                    po zakończeniu określonego etapu prac związanych z realizacją inwestycji:</w:t>
      </w:r>
    </w:p>
    <w:p w14:paraId="6DC1281A" w14:textId="77777777" w:rsidR="00C807A0" w:rsidRDefault="00000000">
      <w:pPr>
        <w:widowControl/>
        <w:numPr>
          <w:ilvl w:val="0"/>
          <w:numId w:val="47"/>
        </w:numPr>
        <w:spacing w:line="276" w:lineRule="auto"/>
        <w:ind w:left="1134" w:hanging="567"/>
        <w:jc w:val="both"/>
        <w:rPr>
          <w:rFonts w:asciiTheme="minorHAnsi" w:hAnsiTheme="minorHAnsi" w:cstheme="minorHAnsi"/>
        </w:rPr>
      </w:pPr>
      <w:r>
        <w:rPr>
          <w:rFonts w:asciiTheme="minorHAnsi" w:eastAsia="Arial" w:hAnsiTheme="minorHAnsi" w:cstheme="minorHAnsi"/>
        </w:rPr>
        <w:t>pierwsza płatność w wysokości 2% kwoty wynagrodzenia brutto;                                           po zrealizowaniu 2% zakresu rzeczowego prac zgodnie z HRF;</w:t>
      </w:r>
    </w:p>
    <w:p w14:paraId="262C5FCA" w14:textId="77777777" w:rsidR="00C807A0" w:rsidRDefault="00000000">
      <w:pPr>
        <w:widowControl/>
        <w:numPr>
          <w:ilvl w:val="0"/>
          <w:numId w:val="47"/>
        </w:numPr>
        <w:spacing w:line="276" w:lineRule="auto"/>
        <w:ind w:left="1134" w:hanging="567"/>
        <w:jc w:val="both"/>
        <w:rPr>
          <w:rFonts w:asciiTheme="minorHAnsi" w:hAnsiTheme="minorHAnsi" w:cstheme="minorHAnsi"/>
        </w:rPr>
      </w:pPr>
      <w:r>
        <w:rPr>
          <w:rFonts w:asciiTheme="minorHAnsi" w:eastAsia="Arial" w:hAnsiTheme="minorHAnsi" w:cstheme="minorHAnsi"/>
        </w:rPr>
        <w:lastRenderedPageBreak/>
        <w:t>druga płatność w wysokości 20% kwoty wynagrodzenia brutto;                                           po zrealizowaniu 20% zakresu rzeczowego prac zgodnie z HRF;</w:t>
      </w:r>
    </w:p>
    <w:p w14:paraId="0F63830E" w14:textId="77777777" w:rsidR="00C807A0" w:rsidRDefault="00000000">
      <w:pPr>
        <w:widowControl/>
        <w:numPr>
          <w:ilvl w:val="0"/>
          <w:numId w:val="47"/>
        </w:numPr>
        <w:spacing w:line="276" w:lineRule="auto"/>
        <w:ind w:left="1134" w:hanging="567"/>
        <w:jc w:val="both"/>
        <w:rPr>
          <w:rFonts w:asciiTheme="minorHAnsi" w:hAnsiTheme="minorHAnsi" w:cstheme="minorHAnsi"/>
        </w:rPr>
      </w:pPr>
      <w:r>
        <w:rPr>
          <w:rFonts w:asciiTheme="minorHAnsi" w:eastAsia="Arial" w:hAnsiTheme="minorHAnsi" w:cstheme="minorHAnsi"/>
        </w:rPr>
        <w:t>trzecia płatność w wysokości 30% kwoty wynagrodzenia brutto;                                           po zrealizowaniu 30% zakresu rzeczowego prac zgodnie z HRF;</w:t>
      </w:r>
    </w:p>
    <w:p w14:paraId="77A76C2D" w14:textId="77777777" w:rsidR="00C807A0" w:rsidRDefault="00000000">
      <w:pPr>
        <w:widowControl/>
        <w:numPr>
          <w:ilvl w:val="0"/>
          <w:numId w:val="47"/>
        </w:numPr>
        <w:spacing w:line="276" w:lineRule="auto"/>
        <w:ind w:left="1134" w:hanging="567"/>
        <w:jc w:val="both"/>
        <w:rPr>
          <w:rFonts w:asciiTheme="minorHAnsi" w:hAnsiTheme="minorHAnsi" w:cstheme="minorHAnsi"/>
        </w:rPr>
      </w:pPr>
      <w:r>
        <w:rPr>
          <w:rFonts w:asciiTheme="minorHAnsi" w:eastAsia="Arial" w:hAnsiTheme="minorHAnsi" w:cstheme="minorHAnsi"/>
        </w:rPr>
        <w:t>czwarta płatność w wysokości pozostałej do zapłaty kwoty wynagrodzenia, po wykonaniu całości Przedmiotu Umowy.</w:t>
      </w:r>
    </w:p>
    <w:p w14:paraId="6CEDEE1C" w14:textId="77777777" w:rsidR="00C807A0" w:rsidRDefault="00000000">
      <w:pPr>
        <w:pStyle w:val="Teksttreci0"/>
        <w:numPr>
          <w:ilvl w:val="0"/>
          <w:numId w:val="35"/>
        </w:numPr>
        <w:shd w:val="clear" w:color="auto" w:fill="auto"/>
        <w:tabs>
          <w:tab w:val="left" w:pos="431"/>
        </w:tabs>
        <w:ind w:left="420" w:hanging="4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Płatności będą realizowane w terminie nie dłuższym niż 30 dni kalendarzowych od daty wystawienia przez Wykonawcę faktury VAT lub rachunku, z uwzględnieniem potrąceń wynikających z umowy, przy czym zapłata wynagrodzenia Wykonawcy inwestycji w całości nastąpi po wykonaniu inwestycji w terminie nie dłuższym niż 35 dni od dnia odbioru inwestycji przez Zamawiającego.</w:t>
      </w:r>
    </w:p>
    <w:p w14:paraId="7ED49A6F" w14:textId="77777777" w:rsidR="00C807A0" w:rsidRDefault="00000000">
      <w:pPr>
        <w:pStyle w:val="Teksttreci0"/>
        <w:numPr>
          <w:ilvl w:val="0"/>
          <w:numId w:val="35"/>
        </w:numPr>
        <w:shd w:val="clear" w:color="auto" w:fill="auto"/>
        <w:tabs>
          <w:tab w:val="left" w:pos="426"/>
        </w:tabs>
        <w:ind w:left="426" w:hanging="426"/>
        <w:rPr>
          <w:rFonts w:asciiTheme="minorHAnsi" w:hAnsiTheme="minorHAnsi" w:cstheme="minorHAnsi"/>
        </w:rPr>
      </w:pPr>
      <w:r>
        <w:rPr>
          <w:rFonts w:asciiTheme="minorHAnsi" w:hAnsiTheme="minorHAnsi" w:cstheme="minorHAnsi"/>
        </w:rPr>
        <w:t xml:space="preserve">Warunkiem zapłaty przez Zamawiającego każdej części należnego wynagrodzenia za odebrane roboty budowlane jest przedstawienie dowodów zapłaty wymagalnego wynagrodzenia podwykonawcom i dalszym podwykonawcom biorącym udział w realizacji odebranych robót budowlanych. </w:t>
      </w:r>
    </w:p>
    <w:p w14:paraId="3D3594AD" w14:textId="77777777" w:rsidR="00C807A0" w:rsidRDefault="00000000">
      <w:pPr>
        <w:pStyle w:val="Teksttreci0"/>
        <w:numPr>
          <w:ilvl w:val="0"/>
          <w:numId w:val="35"/>
        </w:numPr>
        <w:shd w:val="clear" w:color="auto" w:fill="auto"/>
        <w:tabs>
          <w:tab w:val="left" w:pos="431"/>
        </w:tabs>
        <w:ind w:left="420" w:hanging="420"/>
        <w:rPr>
          <w:rFonts w:asciiTheme="minorHAnsi" w:hAnsiTheme="minorHAnsi" w:cstheme="minorHAnsi"/>
        </w:rPr>
      </w:pPr>
      <w:r>
        <w:rPr>
          <w:rFonts w:asciiTheme="minorHAnsi" w:hAnsiTheme="minorHAnsi" w:cstheme="minorHAnsi"/>
        </w:rPr>
        <w:t>W przypadku nieprzedstawienia przez Wykonawcę wszystkich dowodów o których mowa w ust. 3 wstrzymuje się wypłatę należnego wynagrodzenia za odebrane roboty budowlane w części równej sumie kwot wynikających z nieprzedstawionych dowodów zapłaty.</w:t>
      </w:r>
    </w:p>
    <w:p w14:paraId="4B959088" w14:textId="77777777" w:rsidR="00C807A0" w:rsidRDefault="00000000">
      <w:pPr>
        <w:pStyle w:val="Teksttreci0"/>
        <w:numPr>
          <w:ilvl w:val="0"/>
          <w:numId w:val="35"/>
        </w:numPr>
        <w:shd w:val="clear" w:color="auto" w:fill="auto"/>
        <w:tabs>
          <w:tab w:val="left" w:pos="431"/>
        </w:tabs>
        <w:spacing w:line="360" w:lineRule="auto"/>
        <w:ind w:left="420" w:hanging="420"/>
        <w:rPr>
          <w:rFonts w:asciiTheme="minorHAnsi" w:hAnsiTheme="minorHAnsi" w:cstheme="minorHAnsi"/>
        </w:rPr>
      </w:pPr>
      <w:r>
        <w:rPr>
          <w:rFonts w:asciiTheme="minorHAnsi" w:hAnsiTheme="minorHAnsi" w:cstheme="minorHAnsi"/>
        </w:rPr>
        <w:t>Wynagrodzenie będzie przekazywane przelewem na rachunek bankowy Wykonawcy</w:t>
      </w:r>
    </w:p>
    <w:p w14:paraId="43D68986" w14:textId="77777777" w:rsidR="00C807A0" w:rsidRDefault="00000000">
      <w:pPr>
        <w:pStyle w:val="Teksttreci0"/>
        <w:shd w:val="clear" w:color="auto" w:fill="auto"/>
        <w:tabs>
          <w:tab w:val="left" w:leader="dot" w:pos="3157"/>
        </w:tabs>
        <w:ind w:left="420" w:firstLine="20"/>
        <w:rPr>
          <w:rFonts w:asciiTheme="minorHAnsi" w:hAnsiTheme="minorHAnsi" w:cstheme="minorHAnsi"/>
        </w:rPr>
      </w:pPr>
      <w:r>
        <w:rPr>
          <w:rFonts w:asciiTheme="minorHAnsi" w:hAnsiTheme="minorHAnsi" w:cstheme="minorHAnsi"/>
        </w:rPr>
        <w:t>nr</w:t>
      </w:r>
      <w:r>
        <w:rPr>
          <w:rFonts w:asciiTheme="minorHAnsi" w:hAnsiTheme="minorHAnsi" w:cstheme="minorHAnsi"/>
        </w:rPr>
        <w:tab/>
        <w:t xml:space="preserve"> znajdujący się na udostępnionym przez Szefa Krajowej</w:t>
      </w:r>
    </w:p>
    <w:p w14:paraId="1866A489" w14:textId="77777777" w:rsidR="00C807A0" w:rsidRDefault="00000000">
      <w:pPr>
        <w:pStyle w:val="Teksttreci0"/>
        <w:shd w:val="clear" w:color="auto" w:fill="auto"/>
        <w:ind w:left="420" w:firstLine="20"/>
        <w:rPr>
          <w:rFonts w:asciiTheme="minorHAnsi" w:hAnsiTheme="minorHAnsi" w:cstheme="minorHAnsi"/>
        </w:rPr>
      </w:pPr>
      <w:r>
        <w:rPr>
          <w:rFonts w:asciiTheme="minorHAnsi" w:hAnsiTheme="minorHAnsi" w:cstheme="minorHAnsi"/>
        </w:rPr>
        <w:t>Administracji Skarbowej wykazie podmiotów zarejestrowanych jako podatnicy VAT.</w:t>
      </w:r>
    </w:p>
    <w:p w14:paraId="34C2E0DB" w14:textId="77777777" w:rsidR="00C807A0" w:rsidRDefault="00000000">
      <w:pPr>
        <w:pStyle w:val="Teksttreci0"/>
        <w:numPr>
          <w:ilvl w:val="0"/>
          <w:numId w:val="35"/>
        </w:numPr>
        <w:shd w:val="clear" w:color="auto" w:fill="auto"/>
        <w:tabs>
          <w:tab w:val="left" w:pos="142"/>
        </w:tabs>
        <w:spacing w:line="319" w:lineRule="auto"/>
        <w:ind w:left="420" w:hanging="420"/>
        <w:rPr>
          <w:rFonts w:asciiTheme="minorHAnsi" w:hAnsiTheme="minorHAnsi" w:cstheme="minorHAnsi"/>
        </w:rPr>
      </w:pPr>
      <w:r>
        <w:rPr>
          <w:rFonts w:asciiTheme="minorHAnsi" w:hAnsiTheme="minorHAnsi" w:cstheme="minorHAnsi"/>
        </w:rPr>
        <w:t>Płatnikiem faktury jest Gmina Lipiany, Plac Wolności 1, 74-240 Lipiany  (NIP 853-145-65-18).</w:t>
      </w:r>
    </w:p>
    <w:p w14:paraId="3338F72B" w14:textId="77777777" w:rsidR="00C807A0" w:rsidRDefault="00000000">
      <w:pPr>
        <w:pStyle w:val="Teksttreci0"/>
        <w:numPr>
          <w:ilvl w:val="0"/>
          <w:numId w:val="35"/>
        </w:numPr>
        <w:shd w:val="clear" w:color="auto" w:fill="auto"/>
        <w:spacing w:after="260" w:line="264" w:lineRule="auto"/>
        <w:ind w:left="280" w:hanging="280"/>
        <w:rPr>
          <w:rFonts w:asciiTheme="minorHAnsi" w:hAnsiTheme="minorHAnsi" w:cstheme="minorHAnsi"/>
        </w:rPr>
      </w:pPr>
      <w:r>
        <w:rPr>
          <w:rFonts w:asciiTheme="minorHAnsi" w:hAnsiTheme="minorHAnsi" w:cstheme="minorHAnsi"/>
        </w:rPr>
        <w:t xml:space="preserve">Zamawiający oświadcza, że będzie realizował płatności za faktury, z zastosowaniem mechanizmu podzielonej płatności, tzw. </w:t>
      </w:r>
      <w:proofErr w:type="spellStart"/>
      <w:r>
        <w:rPr>
          <w:rFonts w:asciiTheme="minorHAnsi" w:hAnsiTheme="minorHAnsi" w:cstheme="minorHAnsi"/>
        </w:rPr>
        <w:t>splitpayment</w:t>
      </w:r>
      <w:proofErr w:type="spellEnd"/>
      <w:r>
        <w:rPr>
          <w:rFonts w:asciiTheme="minorHAnsi" w:hAnsiTheme="minorHAnsi" w:cstheme="minorHAnsi"/>
        </w:rPr>
        <w:t>.</w:t>
      </w:r>
    </w:p>
    <w:p w14:paraId="2B6EFCA5" w14:textId="77777777" w:rsidR="00C807A0" w:rsidRDefault="00000000">
      <w:pPr>
        <w:pStyle w:val="Teksttreci0"/>
        <w:numPr>
          <w:ilvl w:val="0"/>
          <w:numId w:val="35"/>
        </w:numPr>
        <w:shd w:val="clear" w:color="auto" w:fill="auto"/>
        <w:tabs>
          <w:tab w:val="left" w:pos="431"/>
        </w:tabs>
        <w:spacing w:after="100"/>
        <w:ind w:left="420" w:hanging="420"/>
        <w:rPr>
          <w:rFonts w:asciiTheme="minorHAnsi" w:hAnsiTheme="minorHAnsi" w:cstheme="minorHAnsi"/>
        </w:rPr>
      </w:pPr>
      <w:r>
        <w:rPr>
          <w:rFonts w:asciiTheme="minorHAnsi" w:hAnsiTheme="minorHAnsi" w:cstheme="minorHAnsi"/>
        </w:rPr>
        <w:t>Za dzień zapłaty uważany będzie dzień obciążenia rachunku Płatnika.</w:t>
      </w:r>
    </w:p>
    <w:p w14:paraId="5BDF1F7B" w14:textId="77777777" w:rsidR="00C807A0" w:rsidRDefault="00C807A0">
      <w:pPr>
        <w:pStyle w:val="Teksttreci0"/>
        <w:shd w:val="clear" w:color="auto" w:fill="auto"/>
        <w:ind w:right="340"/>
        <w:jc w:val="center"/>
        <w:rPr>
          <w:rFonts w:asciiTheme="minorHAnsi" w:hAnsiTheme="minorHAnsi" w:cstheme="minorHAnsi"/>
          <w:b/>
          <w:bCs/>
        </w:rPr>
      </w:pPr>
    </w:p>
    <w:p w14:paraId="19C78DD9" w14:textId="77777777" w:rsidR="00C807A0" w:rsidRPr="00B842C8" w:rsidRDefault="00000000">
      <w:pPr>
        <w:pStyle w:val="Teksttreci0"/>
        <w:shd w:val="clear" w:color="auto" w:fill="auto"/>
        <w:ind w:right="340"/>
        <w:jc w:val="center"/>
        <w:rPr>
          <w:rFonts w:asciiTheme="minorHAnsi" w:hAnsiTheme="minorHAnsi" w:cstheme="minorHAnsi"/>
          <w:b/>
          <w:bCs/>
          <w:color w:val="000000" w:themeColor="text1"/>
        </w:rPr>
      </w:pPr>
      <w:r>
        <w:rPr>
          <w:rFonts w:asciiTheme="minorHAnsi" w:hAnsiTheme="minorHAnsi" w:cstheme="minorHAnsi"/>
          <w:b/>
          <w:bCs/>
        </w:rPr>
        <w:t>Zmiany umowy</w:t>
      </w:r>
      <w:r>
        <w:rPr>
          <w:rFonts w:asciiTheme="minorHAnsi" w:hAnsiTheme="minorHAnsi" w:cstheme="minorHAnsi"/>
          <w:b/>
          <w:bCs/>
        </w:rPr>
        <w:br/>
      </w:r>
      <w:r w:rsidRPr="00B842C8">
        <w:rPr>
          <w:rFonts w:asciiTheme="minorHAnsi" w:hAnsiTheme="minorHAnsi" w:cstheme="minorHAnsi"/>
          <w:b/>
          <w:bCs/>
          <w:color w:val="000000" w:themeColor="text1"/>
        </w:rPr>
        <w:t>§ 22</w:t>
      </w:r>
    </w:p>
    <w:p w14:paraId="17998158"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 xml:space="preserve">Umowa, na podstawie art. 439 ust. 1 ustawy Prawo zamówień publicznych, określa możliwość zmiany wynagrodzenia Wykonawcy w przypadku zmiany cen materiałów związanych z realizacją zamówienia, przez którą rozumie się wzrost lub obniżenie cen lub kosztów względem cen lub kosztów przyjętych w celu ustalenia wynagrodzenia wykonawcy wskazanego w ofercie.  </w:t>
      </w:r>
    </w:p>
    <w:p w14:paraId="7703D9B1"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Poziom zmiany cen materiałów lub kosztów, określonych w ust. 1 uprawniający strony umowy do żądania zmiany wynagrodzenia wynosi 10%.</w:t>
      </w:r>
    </w:p>
    <w:p w14:paraId="69C35B80"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Zmiana wynagrodzenia może nastąpić po upływie 6 miesięcy od dnia zawarcia umowy i począwszy od kolejnego miesiąca po opublikowaniu przez Główny Urząd Statystyczny komunikatu w sprawie cen produkcji budowlano - montażowej.</w:t>
      </w:r>
    </w:p>
    <w:p w14:paraId="069A359D"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W przypadku likwidacji wskaźnika, o którym mowa w ust. 3 lub zmiany podmiotu, który urzędowo go ustala, mechanizm, o którym mowa w ust. 3 stosuje się odpowiednio do wskaźnika i podmiotu, który zgodnie z odpowiednimi przepisami prawa zastąpi dotychczasowy wskaźnik lub podmiot.</w:t>
      </w:r>
    </w:p>
    <w:p w14:paraId="65078207"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Zmiana wynagrodzenia nastąpi o wartość wskaźnika, o którym mowa w ust. 3.</w:t>
      </w:r>
    </w:p>
    <w:p w14:paraId="6C143702"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 xml:space="preserve">Waloryzacja wynagrodzenia może nastąpić, gdy zmiana cen związanych z realizacją zamówienia ma rzeczywisty wpływ na koszt wykonania umowy oraz dotyczyć będzie wynagrodzenia za roboty </w:t>
      </w:r>
      <w:r w:rsidRPr="00B842C8">
        <w:rPr>
          <w:rFonts w:asciiTheme="minorHAnsi" w:hAnsiTheme="minorHAnsi" w:cstheme="minorHAnsi"/>
          <w:color w:val="000000" w:themeColor="text1"/>
        </w:rPr>
        <w:lastRenderedPageBreak/>
        <w:t xml:space="preserve">niewykonane.  </w:t>
      </w:r>
    </w:p>
    <w:p w14:paraId="5E8F3A37" w14:textId="77777777" w:rsidR="00C807A0" w:rsidRPr="00B842C8" w:rsidRDefault="00000000">
      <w:pPr>
        <w:pStyle w:val="Teksttreci0"/>
        <w:numPr>
          <w:ilvl w:val="0"/>
          <w:numId w:val="37"/>
        </w:numPr>
        <w:shd w:val="clear" w:color="auto" w:fill="auto"/>
        <w:tabs>
          <w:tab w:val="left" w:pos="427"/>
        </w:tabs>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W sytuacji wystąpienia okoliczności uprawniających do zmiany wynagrodzenia strony nawzajem są wobec siebie uprawnione do złożenia pisemnego wniosku o zmianę umowy w zakresie części wynagrodzenia którego ma dotyczyć waloryzacja. Wniosek powinien zawierać wyczerpujące uzasadnienie faktyczne wraz z wskaźnikiem GUS będącego podstawą takiego żądania z potwierdzeniem, że nastąpiła jego zmiana uzasadniająca żądanie. Z wnioskiem należy złożyć dokładne wyliczenie kwoty wynagrodzenia po zmianie umowy, w szczególności wskazać związek pomiędzy wnioskowaną kwotą zmiany wynagrodzenia a wpływem zmiany kosztów realizacji umowy na kalkulację wynagrodzenia. W przypadku żądania podwyższenia wynagrodzenia należy przestawić dowody ich poniesienie w zwiększonej wysokości.</w:t>
      </w:r>
    </w:p>
    <w:p w14:paraId="148A16FA" w14:textId="77777777" w:rsidR="00B842C8" w:rsidRDefault="00000000" w:rsidP="00B842C8">
      <w:pPr>
        <w:pStyle w:val="Teksttreci0"/>
        <w:numPr>
          <w:ilvl w:val="0"/>
          <w:numId w:val="37"/>
        </w:numPr>
        <w:shd w:val="clear" w:color="auto" w:fill="auto"/>
        <w:tabs>
          <w:tab w:val="left" w:pos="428"/>
        </w:tabs>
        <w:spacing w:after="260"/>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 xml:space="preserve">Zamawiający nie przewiduje zmiany wynagrodzenia w przypadku gdy w wyniku jego zmian, określonych w § 22  wartość łącznego wynagrodzenia Wykonawcy osiągnęła poziom 115% względem pierwotnie przewidzianego wynagrodzenia brutto (maksymalna wartość zmiany wynagrodzenia). </w:t>
      </w:r>
    </w:p>
    <w:p w14:paraId="58AB0AC0" w14:textId="697A5134" w:rsidR="00C807A0" w:rsidRPr="00B842C8" w:rsidRDefault="00000000" w:rsidP="00B842C8">
      <w:pPr>
        <w:pStyle w:val="Teksttreci0"/>
        <w:numPr>
          <w:ilvl w:val="0"/>
          <w:numId w:val="37"/>
        </w:numPr>
        <w:shd w:val="clear" w:color="auto" w:fill="auto"/>
        <w:tabs>
          <w:tab w:val="left" w:pos="428"/>
        </w:tabs>
        <w:spacing w:after="260"/>
        <w:ind w:left="440" w:hanging="440"/>
        <w:rPr>
          <w:rFonts w:asciiTheme="minorHAnsi" w:hAnsiTheme="minorHAnsi" w:cstheme="minorHAnsi"/>
          <w:color w:val="000000" w:themeColor="text1"/>
        </w:rPr>
      </w:pPr>
      <w:r w:rsidRPr="00B842C8">
        <w:rPr>
          <w:rFonts w:asciiTheme="minorHAnsi" w:hAnsiTheme="minorHAnsi" w:cstheme="minorHAnsi"/>
          <w:color w:val="000000" w:themeColor="text1"/>
        </w:rPr>
        <w:t>Wykonawca, którego Wynagrodzenie zostało zmienione zgodnie z ust. 2 - 8, zobowiązuje się do zmiany wynagrodzenia przysługującego podwykonawcy, z którym zawarł umowę, w zakresie odpowiadającym zmianom kosztów dotyczących zobowiązania podwykonawcy, w przypadkach określonych w ustawie.</w:t>
      </w:r>
    </w:p>
    <w:p w14:paraId="34C83E25" w14:textId="77777777" w:rsidR="00C807A0" w:rsidRDefault="00C807A0">
      <w:pPr>
        <w:pStyle w:val="Teksttreci0"/>
        <w:shd w:val="clear" w:color="auto" w:fill="auto"/>
        <w:tabs>
          <w:tab w:val="left" w:pos="459"/>
        </w:tabs>
        <w:spacing w:after="240"/>
      </w:pPr>
    </w:p>
    <w:p w14:paraId="0104D57B" w14:textId="77777777" w:rsidR="00C807A0" w:rsidRDefault="00000000">
      <w:pPr>
        <w:pStyle w:val="Teksttreci0"/>
        <w:shd w:val="clear" w:color="auto" w:fill="auto"/>
        <w:ind w:right="340"/>
        <w:jc w:val="center"/>
        <w:rPr>
          <w:rFonts w:asciiTheme="minorHAnsi" w:hAnsiTheme="minorHAnsi" w:cstheme="minorHAnsi"/>
          <w:b/>
          <w:bCs/>
        </w:rPr>
      </w:pPr>
      <w:r>
        <w:rPr>
          <w:rFonts w:asciiTheme="minorHAnsi" w:hAnsiTheme="minorHAnsi" w:cstheme="minorHAnsi"/>
          <w:b/>
          <w:bCs/>
        </w:rPr>
        <w:t>§ 23</w:t>
      </w:r>
    </w:p>
    <w:p w14:paraId="317E8077" w14:textId="77777777" w:rsidR="00C807A0" w:rsidRDefault="00000000">
      <w:pPr>
        <w:pStyle w:val="Teksttreci0"/>
        <w:shd w:val="clear" w:color="auto" w:fill="auto"/>
        <w:rPr>
          <w:rFonts w:asciiTheme="minorHAnsi" w:hAnsiTheme="minorHAnsi" w:cstheme="minorHAnsi"/>
        </w:rPr>
      </w:pPr>
      <w:r>
        <w:rPr>
          <w:rFonts w:asciiTheme="minorHAnsi" w:hAnsiTheme="minorHAnsi" w:cstheme="minorHAnsi"/>
        </w:rPr>
        <w:t>Strony mają prawo do przedłużenia terminu zakończenia robót o okres trwania przyczyn, z powodu których będzie zagrożone dotrzymanie terminu zakończenia robót, w następujących sytuacjach:</w:t>
      </w:r>
    </w:p>
    <w:p w14:paraId="5D131239"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FAEF481"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wystąpienia niekorzystnych warunków atmosferycznych uniemożliwiających prawidłowe wykonanie robót, w szczególności z powodu technologii realizacji prac określonej: normami lub innymi przepisami, wymagającej konkretnych warunków atmosferycznych, jeżeli konieczność wykonania prac w tym okresie nie jest następstwem okoliczności, za które Wykonawca ponosi odpowiedzialność,</w:t>
      </w:r>
    </w:p>
    <w:p w14:paraId="35E6C84A"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wystąpienia opóźnienia w dokonaniu określonych czynności lub ich zaniechanie przez właściwe organy administracji, które nie są następstwem okoliczności, za które Wykonawca ponosi odpowiedzialność,</w:t>
      </w:r>
    </w:p>
    <w:p w14:paraId="719E8709"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9AF6166"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wystąpienia braku możliwości wykonywania robót z powodu nie dopuszczania do ich wykonywania przez uprawniony organ lub nakazania ich wstrzymania przez uprawniony organ, z przyczyn niezależnych od Wykonawcy,</w:t>
      </w:r>
    </w:p>
    <w:p w14:paraId="08386D16"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wystąpienia kolizji z równolegle prowadzoną inwestycją,</w:t>
      </w:r>
    </w:p>
    <w:p w14:paraId="77BD8F19"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lastRenderedPageBreak/>
        <w:t>wystąpienia konieczności usunięcia niewypałów, niewybuchów;</w:t>
      </w:r>
    </w:p>
    <w:p w14:paraId="3E27B56F" w14:textId="77777777" w:rsidR="00C807A0" w:rsidRDefault="00000000">
      <w:pPr>
        <w:pStyle w:val="Teksttreci0"/>
        <w:numPr>
          <w:ilvl w:val="0"/>
          <w:numId w:val="38"/>
        </w:numPr>
        <w:shd w:val="clear" w:color="auto" w:fill="auto"/>
        <w:tabs>
          <w:tab w:val="left" w:pos="428"/>
        </w:tabs>
        <w:ind w:left="440" w:hanging="440"/>
        <w:rPr>
          <w:rFonts w:asciiTheme="minorHAnsi" w:hAnsiTheme="minorHAnsi" w:cstheme="minorHAnsi"/>
        </w:rPr>
      </w:pPr>
      <w:r>
        <w:rPr>
          <w:rFonts w:asciiTheme="minorHAnsi" w:hAnsiTheme="minorHAnsi" w:cstheme="minorHAnsi"/>
        </w:rPr>
        <w:t>wystąpienia konieczności wykonania prac archeologicznych;</w:t>
      </w:r>
    </w:p>
    <w:p w14:paraId="146826D6" w14:textId="77777777" w:rsidR="00C807A0" w:rsidRDefault="00000000">
      <w:pPr>
        <w:pStyle w:val="Teksttreci0"/>
        <w:numPr>
          <w:ilvl w:val="0"/>
          <w:numId w:val="38"/>
        </w:numPr>
        <w:shd w:val="clear" w:color="auto" w:fill="auto"/>
        <w:tabs>
          <w:tab w:val="left" w:pos="428"/>
        </w:tabs>
        <w:spacing w:after="260"/>
        <w:ind w:left="440" w:hanging="440"/>
        <w:rPr>
          <w:rFonts w:asciiTheme="minorHAnsi" w:hAnsiTheme="minorHAnsi" w:cstheme="minorHAnsi"/>
        </w:rPr>
      </w:pPr>
      <w:r>
        <w:rPr>
          <w:rFonts w:asciiTheme="minorHAnsi" w:hAnsiTheme="minorHAnsi" w:cstheme="minorHAnsi"/>
        </w:rPr>
        <w:t>wystąpienia siły wyższej uniemożliwiającej wykonanie przedmiotu umowy zgodnie z jej postanowieniami.</w:t>
      </w:r>
    </w:p>
    <w:p w14:paraId="7AA6AC77"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24</w:t>
      </w:r>
    </w:p>
    <w:p w14:paraId="6733516E" w14:textId="77777777" w:rsidR="00C807A0" w:rsidRDefault="00000000">
      <w:pPr>
        <w:pStyle w:val="Teksttreci0"/>
        <w:numPr>
          <w:ilvl w:val="0"/>
          <w:numId w:val="39"/>
        </w:numPr>
        <w:shd w:val="clear" w:color="auto" w:fill="auto"/>
        <w:tabs>
          <w:tab w:val="left" w:pos="428"/>
        </w:tabs>
        <w:ind w:left="440" w:hanging="440"/>
        <w:rPr>
          <w:rFonts w:asciiTheme="minorHAnsi" w:hAnsiTheme="minorHAnsi" w:cstheme="minorHAnsi"/>
        </w:rPr>
      </w:pPr>
      <w:r>
        <w:rPr>
          <w:rFonts w:asciiTheme="minorHAnsi" w:hAnsiTheme="minorHAnsi" w:cstheme="minorHAnsi"/>
        </w:rPr>
        <w:t>Zamawiający jest uprawniony do żądania zmiany sposobu dokonywania płatności na rzecz Wykonawcy w związku ze zmianami dokumentów dotyczących realizacji inwestycji.</w:t>
      </w:r>
    </w:p>
    <w:p w14:paraId="36C7E112" w14:textId="77777777" w:rsidR="00C807A0" w:rsidRDefault="00000000">
      <w:pPr>
        <w:pStyle w:val="Teksttreci0"/>
        <w:numPr>
          <w:ilvl w:val="0"/>
          <w:numId w:val="39"/>
        </w:numPr>
        <w:shd w:val="clear" w:color="auto" w:fill="auto"/>
        <w:tabs>
          <w:tab w:val="left" w:pos="428"/>
        </w:tabs>
        <w:ind w:left="440" w:hanging="440"/>
        <w:rPr>
          <w:rFonts w:asciiTheme="minorHAnsi" w:hAnsiTheme="minorHAnsi" w:cstheme="minorHAnsi"/>
        </w:rPr>
      </w:pPr>
      <w:r>
        <w:rPr>
          <w:rFonts w:asciiTheme="minorHAnsi" w:hAnsiTheme="minorHAnsi" w:cstheme="minorHAnsi"/>
        </w:rPr>
        <w:t>W przypadku wprowadzenia zmian dokumentacji, które wpłyną na wysokość wynagrodzenia zostanie prowadzona dodatkowa płatność.</w:t>
      </w:r>
    </w:p>
    <w:p w14:paraId="2D124FE6" w14:textId="77777777" w:rsidR="00C807A0" w:rsidRDefault="00000000">
      <w:pPr>
        <w:pStyle w:val="Teksttreci0"/>
        <w:numPr>
          <w:ilvl w:val="0"/>
          <w:numId w:val="39"/>
        </w:numPr>
        <w:shd w:val="clear" w:color="auto" w:fill="auto"/>
        <w:tabs>
          <w:tab w:val="left" w:pos="428"/>
        </w:tabs>
        <w:ind w:left="440" w:hanging="440"/>
        <w:rPr>
          <w:rFonts w:asciiTheme="minorHAnsi" w:hAnsiTheme="minorHAnsi" w:cstheme="minorHAnsi"/>
        </w:rPr>
      </w:pPr>
      <w:r>
        <w:rPr>
          <w:rFonts w:asciiTheme="minorHAnsi" w:hAnsiTheme="minorHAnsi" w:cstheme="minorHAnsi"/>
        </w:rPr>
        <w:t>Zmiana umowy może nastąpić w przypadku wystąpienia co najmniej jednej z okoliczności</w:t>
      </w:r>
    </w:p>
    <w:p w14:paraId="328FF4A9" w14:textId="77777777" w:rsidR="00C807A0" w:rsidRDefault="00000000">
      <w:pPr>
        <w:pStyle w:val="Teksttreci0"/>
        <w:shd w:val="clear" w:color="auto" w:fill="auto"/>
        <w:ind w:left="440"/>
        <w:rPr>
          <w:rFonts w:asciiTheme="minorHAnsi" w:hAnsiTheme="minorHAnsi" w:cstheme="minorHAnsi"/>
        </w:rPr>
      </w:pPr>
      <w:r>
        <w:rPr>
          <w:rFonts w:asciiTheme="minorHAnsi" w:hAnsiTheme="minorHAnsi" w:cstheme="minorHAnsi"/>
        </w:rPr>
        <w:t xml:space="preserve">określonych w art. 455 ust. 1 i 2 ustawy - Prawo zamówień publicznych. W przypadku ewentualnej zmiany wynagrodzenia wysokość wynagrodzenia ustala się w następujący sposób: </w:t>
      </w:r>
    </w:p>
    <w:p w14:paraId="57A9C385" w14:textId="77777777" w:rsidR="00C807A0" w:rsidRDefault="00000000">
      <w:pPr>
        <w:pStyle w:val="Teksttreci0"/>
        <w:numPr>
          <w:ilvl w:val="0"/>
          <w:numId w:val="51"/>
        </w:numPr>
        <w:shd w:val="clear" w:color="auto" w:fill="auto"/>
        <w:ind w:left="993" w:hanging="426"/>
        <w:rPr>
          <w:rFonts w:asciiTheme="minorHAnsi" w:hAnsiTheme="minorHAnsi" w:cstheme="minorHAnsi"/>
          <w:b/>
          <w:color w:val="000000" w:themeColor="text1"/>
        </w:rPr>
      </w:pPr>
      <w:r>
        <w:rPr>
          <w:rFonts w:asciiTheme="minorHAnsi" w:eastAsiaTheme="minorHAnsi" w:hAnsiTheme="minorHAnsi" w:cstheme="minorHAnsi"/>
          <w:color w:val="000000" w:themeColor="text1"/>
        </w:rPr>
        <w:t xml:space="preserve">wysokość wynagrodzenia ze względu na zmianę przedmiotu umowy zostanie ustalona na podstawie </w:t>
      </w:r>
      <w:r>
        <w:rPr>
          <w:rFonts w:asciiTheme="minorHAnsi" w:hAnsiTheme="minorHAnsi" w:cstheme="minorHAnsi"/>
        </w:rPr>
        <w:t xml:space="preserve">tabeli elementów ryczałtowych </w:t>
      </w:r>
      <w:r>
        <w:rPr>
          <w:rFonts w:asciiTheme="minorHAnsi" w:eastAsiaTheme="minorHAnsi" w:hAnsiTheme="minorHAnsi" w:cstheme="minorHAnsi"/>
          <w:color w:val="000000" w:themeColor="text1"/>
        </w:rPr>
        <w:t xml:space="preserve">złożonej przez Wykonawcę, o której mowa w  specyfikacji warunków zamówienia, </w:t>
      </w:r>
    </w:p>
    <w:p w14:paraId="26BEB423" w14:textId="77777777" w:rsidR="00C807A0" w:rsidRDefault="00000000">
      <w:pPr>
        <w:pStyle w:val="Bezodstpw"/>
        <w:numPr>
          <w:ilvl w:val="0"/>
          <w:numId w:val="51"/>
        </w:numPr>
        <w:spacing w:line="276" w:lineRule="auto"/>
        <w:ind w:left="927"/>
        <w:rPr>
          <w:rFonts w:asciiTheme="minorHAnsi" w:hAnsiTheme="minorHAnsi" w:cstheme="minorHAnsi"/>
          <w:b/>
          <w:color w:val="000000" w:themeColor="text1"/>
        </w:rPr>
      </w:pPr>
      <w:r>
        <w:rPr>
          <w:rFonts w:eastAsiaTheme="minorHAnsi" w:cstheme="minorHAnsi"/>
          <w:color w:val="000000" w:themeColor="text1"/>
        </w:rPr>
        <w:t xml:space="preserve">jeżeli nie jest możliwe ustalenie zmiany wysokości wynagrodzenia zgodnie z pkt 1, </w:t>
      </w:r>
      <w:r>
        <w:rPr>
          <w:rFonts w:eastAsiaTheme="minorHAnsi" w:cstheme="minorHAnsi"/>
          <w:color w:val="000000" w:themeColor="text1"/>
        </w:rPr>
        <w:br/>
        <w:t xml:space="preserve">w szczególności rodzaje robót lub materiałów nie występują w </w:t>
      </w:r>
      <w:r>
        <w:rPr>
          <w:rFonts w:cstheme="minorHAnsi"/>
        </w:rPr>
        <w:t xml:space="preserve">tabeli elementów ryczałtowych </w:t>
      </w:r>
      <w:r>
        <w:rPr>
          <w:rFonts w:eastAsiaTheme="minorHAnsi" w:cstheme="minorHAnsi"/>
          <w:color w:val="000000" w:themeColor="text1"/>
        </w:rPr>
        <w:t xml:space="preserve">lub z innych przyczyn ustalenie wysokości wynagrodzenia nie jest możliwe, wynagrodzenie jest ustalone na podstawie kosztorysu dodatkowego Wykonawcy, który zostanie przygotowany zgodnie z poniższymi zasadami: </w:t>
      </w:r>
    </w:p>
    <w:p w14:paraId="7D116EFD" w14:textId="77777777" w:rsidR="00C807A0" w:rsidRDefault="00000000">
      <w:pPr>
        <w:pStyle w:val="Bezodstpw"/>
        <w:numPr>
          <w:ilvl w:val="0"/>
          <w:numId w:val="52"/>
        </w:numPr>
        <w:spacing w:line="276" w:lineRule="auto"/>
        <w:ind w:left="1494"/>
        <w:rPr>
          <w:rFonts w:asciiTheme="minorHAnsi" w:hAnsiTheme="minorHAnsi" w:cstheme="minorHAnsi"/>
          <w:b/>
          <w:color w:val="000000" w:themeColor="text1"/>
        </w:rPr>
      </w:pPr>
      <w:r>
        <w:rPr>
          <w:rFonts w:eastAsiaTheme="minorHAnsi" w:cstheme="minorHAnsi"/>
          <w:color w:val="000000" w:themeColor="text1"/>
        </w:rPr>
        <w:t xml:space="preserve">ceny jednostkowe będą nie wyższe niż ceny rynkowe odpowiadające zakresowi robót lub zmienianych materiałów, </w:t>
      </w:r>
    </w:p>
    <w:p w14:paraId="20DBDCAB" w14:textId="77777777" w:rsidR="00C807A0" w:rsidRDefault="00000000">
      <w:pPr>
        <w:pStyle w:val="Bezodstpw"/>
        <w:numPr>
          <w:ilvl w:val="0"/>
          <w:numId w:val="52"/>
        </w:numPr>
        <w:spacing w:line="276" w:lineRule="auto"/>
        <w:ind w:left="1494"/>
        <w:rPr>
          <w:rFonts w:asciiTheme="minorHAnsi" w:hAnsiTheme="minorHAnsi" w:cstheme="minorHAnsi"/>
          <w:b/>
          <w:color w:val="000000" w:themeColor="text1"/>
        </w:rPr>
      </w:pPr>
      <w:r>
        <w:rPr>
          <w:rFonts w:eastAsiaTheme="minorHAnsi" w:cstheme="minorHAnsi"/>
          <w:color w:val="000000" w:themeColor="text1"/>
        </w:rPr>
        <w:t xml:space="preserve">kosztorys będzie uwzględniać ceny nie wyższe niż ceny jednostkowe wynikające </w:t>
      </w:r>
      <w:r>
        <w:rPr>
          <w:rFonts w:eastAsiaTheme="minorHAnsi" w:cstheme="minorHAnsi"/>
          <w:color w:val="000000" w:themeColor="text1"/>
        </w:rPr>
        <w:br/>
        <w:t xml:space="preserve">z ogólnie dostępnych cenników, np. SEKOCENBUD, </w:t>
      </w:r>
    </w:p>
    <w:p w14:paraId="2DAD503B" w14:textId="77777777" w:rsidR="00C807A0" w:rsidRDefault="00000000">
      <w:pPr>
        <w:pStyle w:val="Bezodstpw"/>
        <w:numPr>
          <w:ilvl w:val="0"/>
          <w:numId w:val="51"/>
        </w:numPr>
        <w:spacing w:line="276" w:lineRule="auto"/>
        <w:ind w:left="927"/>
        <w:rPr>
          <w:rFonts w:asciiTheme="minorHAnsi" w:hAnsiTheme="minorHAnsi" w:cstheme="minorHAnsi"/>
          <w:b/>
        </w:rPr>
      </w:pPr>
      <w:r>
        <w:rPr>
          <w:rFonts w:eastAsiaTheme="minorHAnsi" w:cstheme="minorHAnsi"/>
          <w:color w:val="000000" w:themeColor="text1"/>
        </w:rPr>
        <w:t xml:space="preserve">Zamawiający może wnieść zastrzeżenia do kosztorysu dodatkowego Wykonawcy, do których Wykonawca powinien ustosunkować </w:t>
      </w:r>
      <w:r>
        <w:rPr>
          <w:rFonts w:eastAsiaTheme="minorHAnsi" w:cstheme="minorHAnsi"/>
          <w:color w:val="000000"/>
        </w:rPr>
        <w:t xml:space="preserve">się w terminie 5 dni od dnia przekazania uwag przez Zamawiającego. </w:t>
      </w:r>
    </w:p>
    <w:p w14:paraId="6CEBC58B" w14:textId="77777777" w:rsidR="00C807A0" w:rsidRDefault="00000000">
      <w:pPr>
        <w:pStyle w:val="Bezodstpw"/>
        <w:numPr>
          <w:ilvl w:val="0"/>
          <w:numId w:val="51"/>
        </w:numPr>
        <w:spacing w:line="276" w:lineRule="auto"/>
        <w:ind w:left="927"/>
        <w:rPr>
          <w:rFonts w:asciiTheme="minorHAnsi" w:hAnsiTheme="minorHAnsi" w:cstheme="minorHAnsi"/>
          <w:b/>
        </w:rPr>
      </w:pPr>
      <w:r>
        <w:rPr>
          <w:rFonts w:eastAsiaTheme="minorHAnsi" w:cstheme="minorHAnsi"/>
          <w:color w:val="00000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2C0644BB" w14:textId="77777777" w:rsidR="00C807A0" w:rsidRDefault="00000000">
      <w:pPr>
        <w:pStyle w:val="Teksttreci0"/>
        <w:numPr>
          <w:ilvl w:val="0"/>
          <w:numId w:val="39"/>
        </w:numPr>
        <w:shd w:val="clear" w:color="auto" w:fill="auto"/>
        <w:tabs>
          <w:tab w:val="left" w:pos="428"/>
        </w:tabs>
        <w:ind w:left="440" w:hanging="440"/>
        <w:rPr>
          <w:rFonts w:asciiTheme="minorHAnsi" w:hAnsiTheme="minorHAnsi" w:cstheme="minorHAnsi"/>
        </w:rPr>
      </w:pPr>
      <w:r>
        <w:rPr>
          <w:rFonts w:asciiTheme="minorHAnsi" w:hAnsiTheme="minorHAnsi" w:cstheme="minorHAnsi"/>
        </w:rPr>
        <w:t>Warunkiem wprowadzenia zmiany do umowy jest złożenie pisemnego wniosku wraz z uzasadnieniem.</w:t>
      </w:r>
    </w:p>
    <w:p w14:paraId="07878EAE" w14:textId="77777777" w:rsidR="00C807A0" w:rsidRDefault="00000000">
      <w:pPr>
        <w:pStyle w:val="Teksttreci0"/>
        <w:numPr>
          <w:ilvl w:val="0"/>
          <w:numId w:val="39"/>
        </w:numPr>
        <w:shd w:val="clear" w:color="auto" w:fill="auto"/>
        <w:tabs>
          <w:tab w:val="left" w:pos="429"/>
        </w:tabs>
        <w:ind w:left="560" w:hanging="560"/>
        <w:rPr>
          <w:rFonts w:asciiTheme="minorHAnsi" w:hAnsiTheme="minorHAnsi" w:cstheme="minorHAnsi"/>
        </w:rPr>
      </w:pPr>
      <w:r>
        <w:rPr>
          <w:rFonts w:asciiTheme="minorHAnsi" w:hAnsiTheme="minorHAnsi" w:cstheme="minorHAnsi"/>
        </w:rPr>
        <w:t>Zmiany umowy są dokonywane w formie pisemnej pod rygorem nieważności.</w:t>
      </w:r>
    </w:p>
    <w:p w14:paraId="76796D65" w14:textId="77777777" w:rsidR="00C807A0" w:rsidRDefault="00000000">
      <w:pPr>
        <w:pStyle w:val="Teksttreci0"/>
        <w:numPr>
          <w:ilvl w:val="0"/>
          <w:numId w:val="39"/>
        </w:numPr>
        <w:shd w:val="clear" w:color="auto" w:fill="auto"/>
        <w:tabs>
          <w:tab w:val="left" w:pos="429"/>
        </w:tabs>
        <w:ind w:left="560" w:hanging="560"/>
        <w:rPr>
          <w:rFonts w:asciiTheme="minorHAnsi" w:hAnsiTheme="minorHAnsi" w:cstheme="minorHAnsi"/>
        </w:rPr>
      </w:pPr>
      <w:r>
        <w:rPr>
          <w:rFonts w:asciiTheme="minorHAnsi" w:hAnsiTheme="minorHAnsi" w:cstheme="minorHAnsi"/>
        </w:rPr>
        <w:t>W razie wątpliwości, przyjmuje się, że nie stanowią zmiany Umowy następujące zmiany:</w:t>
      </w:r>
    </w:p>
    <w:p w14:paraId="2B66A0C5" w14:textId="77777777" w:rsidR="00C807A0" w:rsidRDefault="00000000">
      <w:pPr>
        <w:pStyle w:val="Teksttreci0"/>
        <w:numPr>
          <w:ilvl w:val="0"/>
          <w:numId w:val="40"/>
        </w:numPr>
        <w:shd w:val="clear" w:color="auto" w:fill="auto"/>
        <w:tabs>
          <w:tab w:val="left" w:pos="842"/>
        </w:tabs>
        <w:ind w:left="860" w:hanging="440"/>
        <w:jc w:val="left"/>
        <w:rPr>
          <w:rFonts w:asciiTheme="minorHAnsi" w:hAnsiTheme="minorHAnsi" w:cstheme="minorHAnsi"/>
        </w:rPr>
      </w:pPr>
      <w:r>
        <w:rPr>
          <w:rFonts w:asciiTheme="minorHAnsi" w:hAnsiTheme="minorHAnsi" w:cstheme="minorHAnsi"/>
        </w:rPr>
        <w:t>danych związanych z obsługą administracyjno-organizacyjną Umowy,</w:t>
      </w:r>
    </w:p>
    <w:p w14:paraId="1B3280C2" w14:textId="77777777" w:rsidR="00C807A0" w:rsidRDefault="00000000">
      <w:pPr>
        <w:pStyle w:val="Teksttreci0"/>
        <w:numPr>
          <w:ilvl w:val="0"/>
          <w:numId w:val="40"/>
        </w:numPr>
        <w:shd w:val="clear" w:color="auto" w:fill="auto"/>
        <w:tabs>
          <w:tab w:val="left" w:pos="842"/>
        </w:tabs>
        <w:ind w:left="860" w:hanging="440"/>
        <w:jc w:val="left"/>
        <w:rPr>
          <w:rFonts w:asciiTheme="minorHAnsi" w:hAnsiTheme="minorHAnsi" w:cstheme="minorHAnsi"/>
        </w:rPr>
      </w:pPr>
      <w:r>
        <w:rPr>
          <w:rFonts w:asciiTheme="minorHAnsi" w:hAnsiTheme="minorHAnsi" w:cstheme="minorHAnsi"/>
        </w:rPr>
        <w:t>danych teleadresowych,</w:t>
      </w:r>
    </w:p>
    <w:p w14:paraId="7B82481F" w14:textId="77777777" w:rsidR="00C807A0" w:rsidRDefault="00000000">
      <w:pPr>
        <w:pStyle w:val="Teksttreci0"/>
        <w:numPr>
          <w:ilvl w:val="0"/>
          <w:numId w:val="40"/>
        </w:numPr>
        <w:shd w:val="clear" w:color="auto" w:fill="auto"/>
        <w:tabs>
          <w:tab w:val="left" w:pos="842"/>
        </w:tabs>
        <w:ind w:left="860" w:hanging="440"/>
        <w:jc w:val="left"/>
        <w:rPr>
          <w:rFonts w:asciiTheme="minorHAnsi" w:hAnsiTheme="minorHAnsi" w:cstheme="minorHAnsi"/>
        </w:rPr>
      </w:pPr>
      <w:r>
        <w:rPr>
          <w:rFonts w:asciiTheme="minorHAnsi" w:hAnsiTheme="minorHAnsi" w:cstheme="minorHAnsi"/>
        </w:rPr>
        <w:t>danych rejestrowych,</w:t>
      </w:r>
    </w:p>
    <w:p w14:paraId="5015CF90" w14:textId="77777777" w:rsidR="00C807A0" w:rsidRDefault="00000000">
      <w:pPr>
        <w:pStyle w:val="Teksttreci0"/>
        <w:numPr>
          <w:ilvl w:val="0"/>
          <w:numId w:val="40"/>
        </w:numPr>
        <w:shd w:val="clear" w:color="auto" w:fill="auto"/>
        <w:tabs>
          <w:tab w:val="left" w:pos="842"/>
        </w:tabs>
        <w:spacing w:after="280"/>
        <w:ind w:left="860" w:hanging="440"/>
        <w:jc w:val="left"/>
        <w:rPr>
          <w:rFonts w:asciiTheme="minorHAnsi" w:hAnsiTheme="minorHAnsi" w:cstheme="minorHAnsi"/>
        </w:rPr>
      </w:pPr>
      <w:r>
        <w:rPr>
          <w:rFonts w:asciiTheme="minorHAnsi" w:hAnsiTheme="minorHAnsi" w:cstheme="minorHAnsi"/>
        </w:rPr>
        <w:t>będące następstwem sukcesji uniwersalnej po jednej ze stron Umowy.</w:t>
      </w:r>
    </w:p>
    <w:p w14:paraId="6FC89C5B" w14:textId="77777777" w:rsidR="00C807A0" w:rsidRDefault="00000000">
      <w:pPr>
        <w:pStyle w:val="Teksttreci0"/>
        <w:shd w:val="clear" w:color="auto" w:fill="auto"/>
        <w:ind w:right="340"/>
        <w:jc w:val="center"/>
        <w:rPr>
          <w:rFonts w:asciiTheme="minorHAnsi" w:hAnsiTheme="minorHAnsi" w:cstheme="minorHAnsi"/>
          <w:b/>
          <w:bCs/>
        </w:rPr>
      </w:pPr>
      <w:r>
        <w:rPr>
          <w:rFonts w:asciiTheme="minorHAnsi" w:hAnsiTheme="minorHAnsi" w:cstheme="minorHAnsi"/>
          <w:b/>
          <w:bCs/>
        </w:rPr>
        <w:t>§ 25</w:t>
      </w:r>
    </w:p>
    <w:p w14:paraId="7E232F1D" w14:textId="77777777" w:rsidR="00C807A0" w:rsidRDefault="00000000">
      <w:pPr>
        <w:pStyle w:val="Teksttreci0"/>
        <w:shd w:val="clear" w:color="auto" w:fill="auto"/>
        <w:ind w:left="284" w:hanging="278"/>
        <w:rPr>
          <w:rFonts w:asciiTheme="minorHAnsi" w:hAnsiTheme="minorHAnsi" w:cstheme="minorHAnsi"/>
        </w:rPr>
      </w:pPr>
      <w:r>
        <w:rPr>
          <w:rFonts w:asciiTheme="minorHAnsi" w:hAnsiTheme="minorHAnsi" w:cstheme="minorHAnsi"/>
        </w:rPr>
        <w:t xml:space="preserve">1. Zamawiający przewiduje możliwość dokonania zmian w dokumentacji projektowej, na podstawie której wykonywany jest przedmiot umowy w przypadku, gdy zmiany te wpłyną korzystnie na wartość techniczną lub użytkową obiektu. Zmiany mogą wynikać z inicjatywy Wykonawcy, Zamawiającego lub Wykonawcy dokumentacji projektowej. Warunkiem wprowadzenia powyższych </w:t>
      </w:r>
      <w:r>
        <w:rPr>
          <w:rFonts w:asciiTheme="minorHAnsi" w:hAnsiTheme="minorHAnsi" w:cstheme="minorHAnsi"/>
        </w:rPr>
        <w:lastRenderedPageBreak/>
        <w:t>zmian jest protokół akceptujący wprowadzenie zmian podpisany przez Zamawiającego, inspektora nadzoru inwestorskiego, Wykonawcę oraz Wykonawcę dokumentacji projektowej, zawierający opis zmian.</w:t>
      </w:r>
    </w:p>
    <w:p w14:paraId="26D366A5" w14:textId="77777777" w:rsidR="00C807A0" w:rsidRDefault="00000000">
      <w:pPr>
        <w:pStyle w:val="Teksttreci0"/>
        <w:shd w:val="clear" w:color="auto" w:fill="auto"/>
        <w:spacing w:after="280"/>
        <w:ind w:left="284" w:hanging="284"/>
        <w:rPr>
          <w:rFonts w:asciiTheme="minorHAnsi" w:hAnsiTheme="minorHAnsi" w:cstheme="minorHAnsi"/>
        </w:rPr>
      </w:pPr>
      <w:r>
        <w:rPr>
          <w:rFonts w:asciiTheme="minorHAnsi" w:hAnsiTheme="minorHAnsi" w:cstheme="minorHAnsi"/>
        </w:rPr>
        <w:t xml:space="preserve">2. W przypadku, gdy zmiany, o których mowa w ust. 1 prowadzić będą do zmiany wynagrodzenia, Wykonawca jest zobowiązany do pisemnego udokumentowania wysokości zmiany wynagrodzenia. Na zasadach określonych w §24 ust. 3 niniejszej umowy. </w:t>
      </w:r>
    </w:p>
    <w:p w14:paraId="17158C34" w14:textId="77777777" w:rsidR="00C807A0" w:rsidRDefault="00000000">
      <w:pPr>
        <w:pStyle w:val="Teksttreci0"/>
        <w:shd w:val="clear" w:color="auto" w:fill="auto"/>
        <w:ind w:right="340"/>
        <w:jc w:val="center"/>
        <w:rPr>
          <w:rFonts w:asciiTheme="minorHAnsi" w:hAnsiTheme="minorHAnsi" w:cstheme="minorHAnsi"/>
          <w:b/>
          <w:bCs/>
        </w:rPr>
      </w:pPr>
      <w:r>
        <w:rPr>
          <w:rFonts w:asciiTheme="minorHAnsi" w:hAnsiTheme="minorHAnsi" w:cstheme="minorHAnsi"/>
          <w:b/>
          <w:bCs/>
        </w:rPr>
        <w:t>Siła wyższa</w:t>
      </w:r>
      <w:r>
        <w:rPr>
          <w:rFonts w:asciiTheme="minorHAnsi" w:hAnsiTheme="minorHAnsi" w:cstheme="minorHAnsi"/>
          <w:b/>
          <w:bCs/>
        </w:rPr>
        <w:br/>
        <w:t>§ 26</w:t>
      </w:r>
    </w:p>
    <w:p w14:paraId="30B06C93" w14:textId="77777777" w:rsidR="00C807A0" w:rsidRDefault="00000000">
      <w:pPr>
        <w:pStyle w:val="Teksttreci0"/>
        <w:numPr>
          <w:ilvl w:val="0"/>
          <w:numId w:val="43"/>
        </w:numPr>
        <w:shd w:val="clear" w:color="auto" w:fill="auto"/>
        <w:ind w:left="426"/>
        <w:rPr>
          <w:rFonts w:asciiTheme="minorHAnsi" w:hAnsiTheme="minorHAnsi" w:cstheme="minorHAnsi"/>
        </w:rPr>
      </w:pPr>
      <w:r>
        <w:rPr>
          <w:rFonts w:asciiTheme="minorHAnsi" w:hAnsiTheme="minorHAnsi" w:cstheme="minorHAnsi"/>
        </w:rPr>
        <w:t>Siła wyższa jest to zdarzenie, którego strony nie mogły przewidzieć, któremu nie mogły zapobiec ani któremu nie mogą przeciwdziałać, a które uniemożliwia Wykonawcy wykonanie w części lub w całości jego zobowiązań.</w:t>
      </w:r>
    </w:p>
    <w:p w14:paraId="7B421A64" w14:textId="77777777" w:rsidR="00C807A0" w:rsidRDefault="00000000">
      <w:pPr>
        <w:pStyle w:val="Teksttreci0"/>
        <w:numPr>
          <w:ilvl w:val="0"/>
          <w:numId w:val="43"/>
        </w:numPr>
        <w:shd w:val="clear" w:color="auto" w:fill="auto"/>
        <w:ind w:left="426"/>
        <w:rPr>
          <w:rFonts w:asciiTheme="minorHAnsi" w:hAnsiTheme="minorHAnsi" w:cstheme="minorHAnsi"/>
        </w:rPr>
      </w:pPr>
      <w:r>
        <w:rPr>
          <w:rFonts w:asciiTheme="minorHAnsi" w:hAnsiTheme="minorHAnsi" w:cstheme="minorHAnsi"/>
        </w:rPr>
        <w:t>Siła wyższa obejmuje w szczególności, następujące zdarzenia:</w:t>
      </w:r>
    </w:p>
    <w:p w14:paraId="31FB6A1C" w14:textId="77777777" w:rsidR="00C807A0" w:rsidRDefault="00000000">
      <w:pPr>
        <w:pStyle w:val="Teksttreci0"/>
        <w:shd w:val="clear" w:color="auto" w:fill="auto"/>
        <w:ind w:left="860" w:hanging="440"/>
        <w:jc w:val="left"/>
        <w:rPr>
          <w:rFonts w:asciiTheme="minorHAnsi" w:hAnsiTheme="minorHAnsi" w:cstheme="minorHAnsi"/>
        </w:rPr>
      </w:pPr>
      <w:r>
        <w:rPr>
          <w:rFonts w:asciiTheme="minorHAnsi" w:hAnsiTheme="minorHAnsi" w:cstheme="minorHAnsi"/>
        </w:rPr>
        <w:t>1)     wojna;</w:t>
      </w:r>
    </w:p>
    <w:p w14:paraId="152290B6" w14:textId="77777777" w:rsidR="00C807A0" w:rsidRDefault="00000000">
      <w:pPr>
        <w:pStyle w:val="Teksttreci0"/>
        <w:shd w:val="clear" w:color="auto" w:fill="auto"/>
        <w:ind w:left="993" w:hanging="573"/>
        <w:jc w:val="left"/>
        <w:rPr>
          <w:rFonts w:asciiTheme="minorHAnsi" w:hAnsiTheme="minorHAnsi" w:cstheme="minorHAnsi"/>
        </w:rPr>
      </w:pPr>
      <w:r>
        <w:rPr>
          <w:rFonts w:asciiTheme="minorHAnsi" w:hAnsiTheme="minorHAnsi" w:cstheme="minorHAnsi"/>
        </w:rPr>
        <w:t>2)     terroryzm, przewrót wojskowy lub cywilny;</w:t>
      </w:r>
    </w:p>
    <w:p w14:paraId="6A16561B" w14:textId="77777777" w:rsidR="00C807A0" w:rsidRDefault="00000000">
      <w:pPr>
        <w:pStyle w:val="Teksttreci0"/>
        <w:numPr>
          <w:ilvl w:val="0"/>
          <w:numId w:val="36"/>
        </w:numPr>
        <w:shd w:val="clear" w:color="auto" w:fill="auto"/>
        <w:ind w:left="860" w:hanging="440"/>
        <w:jc w:val="left"/>
        <w:rPr>
          <w:rFonts w:asciiTheme="minorHAnsi" w:hAnsiTheme="minorHAnsi" w:cstheme="minorHAnsi"/>
        </w:rPr>
      </w:pPr>
      <w:r>
        <w:rPr>
          <w:rFonts w:asciiTheme="minorHAnsi" w:hAnsiTheme="minorHAnsi" w:cstheme="minorHAnsi"/>
        </w:rPr>
        <w:t>klęski żywiołowe, jak huragany, powodzie, trzęsienie ziemi;</w:t>
      </w:r>
    </w:p>
    <w:p w14:paraId="75F2284A" w14:textId="77777777" w:rsidR="00C807A0" w:rsidRDefault="00000000">
      <w:pPr>
        <w:pStyle w:val="Teksttreci0"/>
        <w:numPr>
          <w:ilvl w:val="0"/>
          <w:numId w:val="36"/>
        </w:numPr>
        <w:shd w:val="clear" w:color="auto" w:fill="auto"/>
        <w:tabs>
          <w:tab w:val="left" w:pos="842"/>
        </w:tabs>
        <w:ind w:left="860" w:hanging="440"/>
        <w:jc w:val="left"/>
        <w:rPr>
          <w:rFonts w:asciiTheme="minorHAnsi" w:hAnsiTheme="minorHAnsi" w:cstheme="minorHAnsi"/>
        </w:rPr>
      </w:pPr>
      <w:r>
        <w:rPr>
          <w:rFonts w:asciiTheme="minorHAnsi" w:hAnsiTheme="minorHAnsi" w:cstheme="minorHAnsi"/>
        </w:rPr>
        <w:t>strajki, okupacje budowy przez osoby inne niż pracownicy Wykonawcy i jego</w:t>
      </w:r>
    </w:p>
    <w:p w14:paraId="6600A0F5" w14:textId="77777777" w:rsidR="00C807A0" w:rsidRDefault="00000000">
      <w:pPr>
        <w:pStyle w:val="Teksttreci0"/>
        <w:shd w:val="clear" w:color="auto" w:fill="auto"/>
        <w:ind w:left="860"/>
        <w:jc w:val="left"/>
        <w:rPr>
          <w:rFonts w:asciiTheme="minorHAnsi" w:hAnsiTheme="minorHAnsi" w:cstheme="minorHAnsi"/>
        </w:rPr>
      </w:pPr>
      <w:r>
        <w:rPr>
          <w:rFonts w:asciiTheme="minorHAnsi" w:hAnsiTheme="minorHAnsi" w:cstheme="minorHAnsi"/>
        </w:rPr>
        <w:t>podwykonawców;</w:t>
      </w:r>
    </w:p>
    <w:p w14:paraId="412BBD6E" w14:textId="77777777" w:rsidR="00C807A0" w:rsidRDefault="00000000">
      <w:pPr>
        <w:pStyle w:val="Teksttreci0"/>
        <w:numPr>
          <w:ilvl w:val="0"/>
          <w:numId w:val="36"/>
        </w:numPr>
        <w:shd w:val="clear" w:color="auto" w:fill="auto"/>
        <w:tabs>
          <w:tab w:val="left" w:pos="842"/>
        </w:tabs>
        <w:ind w:left="860" w:hanging="440"/>
        <w:jc w:val="left"/>
        <w:rPr>
          <w:rFonts w:asciiTheme="minorHAnsi" w:hAnsiTheme="minorHAnsi" w:cstheme="minorHAnsi"/>
        </w:rPr>
      </w:pPr>
      <w:r>
        <w:rPr>
          <w:rFonts w:asciiTheme="minorHAnsi" w:hAnsiTheme="minorHAnsi" w:cstheme="minorHAnsi"/>
        </w:rPr>
        <w:t>inne wydarzenia losowe;</w:t>
      </w:r>
    </w:p>
    <w:p w14:paraId="460F0A6A" w14:textId="77777777" w:rsidR="00C807A0" w:rsidRDefault="00000000">
      <w:pPr>
        <w:pStyle w:val="Teksttreci0"/>
        <w:numPr>
          <w:ilvl w:val="0"/>
          <w:numId w:val="36"/>
        </w:numPr>
        <w:shd w:val="clear" w:color="auto" w:fill="auto"/>
        <w:tabs>
          <w:tab w:val="left" w:pos="842"/>
        </w:tabs>
        <w:ind w:left="860" w:hanging="440"/>
        <w:jc w:val="left"/>
        <w:rPr>
          <w:rFonts w:asciiTheme="minorHAnsi" w:hAnsiTheme="minorHAnsi" w:cstheme="minorHAnsi"/>
        </w:rPr>
      </w:pPr>
      <w:r>
        <w:rPr>
          <w:rFonts w:asciiTheme="minorHAnsi" w:hAnsiTheme="minorHAnsi" w:cstheme="minorHAnsi"/>
        </w:rPr>
        <w:t>zmiana powszechnie obowiązujących przepisów prawa w zakresie mającym wpływ na realizację przedmiotu umowy.</w:t>
      </w:r>
    </w:p>
    <w:p w14:paraId="4A0F5C19" w14:textId="77777777" w:rsidR="00C807A0" w:rsidRDefault="00000000">
      <w:pPr>
        <w:pStyle w:val="Teksttreci0"/>
        <w:numPr>
          <w:ilvl w:val="0"/>
          <w:numId w:val="25"/>
        </w:numPr>
        <w:shd w:val="clear" w:color="auto" w:fill="auto"/>
        <w:tabs>
          <w:tab w:val="left" w:pos="429"/>
        </w:tabs>
        <w:spacing w:after="280"/>
        <w:ind w:left="420" w:hanging="420"/>
        <w:rPr>
          <w:rFonts w:asciiTheme="minorHAnsi" w:hAnsiTheme="minorHAnsi" w:cstheme="minorHAnsi"/>
        </w:rPr>
      </w:pPr>
      <w:r>
        <w:rPr>
          <w:rFonts w:asciiTheme="minorHAnsi" w:hAnsiTheme="minorHAnsi" w:cstheme="minorHAnsi"/>
        </w:rPr>
        <w:t>Jeżeli wykonanie umowy jest niemożliwe z powodu wybuchu wojny lub jakiegokolwiek innego wydarzenia, całkowicie niezależnego od Zamawiającego lub Wykonawcy, to inspektor nadzoru inwestorskiego zaświadczy, że wykonanie umowy nie jest możliwe. Wykonawca, po otrzymaniu takiego oświadczenia, tak szybko jak to możliwe zabezpieczy teren budowy i wstrzyma roboty, a Zamawiający zapłaci wynagrodzenie za całość robót wykonanych przed otrzymaniem takiego oświadczenia, oraz za roboty wykonane po otrzymaniu oświadczenia, do wykonania których był zobowiązany.</w:t>
      </w:r>
    </w:p>
    <w:p w14:paraId="4A4D11E2"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Postanowienia końcowe</w:t>
      </w:r>
      <w:r>
        <w:rPr>
          <w:rFonts w:asciiTheme="minorHAnsi" w:hAnsiTheme="minorHAnsi" w:cstheme="minorHAnsi"/>
          <w:b/>
          <w:bCs/>
        </w:rPr>
        <w:br/>
        <w:t>§ 27</w:t>
      </w:r>
    </w:p>
    <w:p w14:paraId="09B3ED09" w14:textId="77777777" w:rsidR="00C807A0" w:rsidRDefault="00000000">
      <w:pPr>
        <w:pStyle w:val="Teksttreci0"/>
        <w:numPr>
          <w:ilvl w:val="0"/>
          <w:numId w:val="44"/>
        </w:numPr>
        <w:shd w:val="clear" w:color="auto" w:fill="auto"/>
        <w:ind w:left="284"/>
        <w:rPr>
          <w:rFonts w:asciiTheme="minorHAnsi" w:hAnsiTheme="minorHAnsi" w:cstheme="minorHAnsi"/>
        </w:rPr>
      </w:pPr>
      <w:r>
        <w:rPr>
          <w:rFonts w:asciiTheme="minorHAnsi" w:hAnsiTheme="minorHAnsi" w:cstheme="minorHAnsi"/>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56993541" w14:textId="77777777" w:rsidR="00C807A0" w:rsidRDefault="00000000">
      <w:pPr>
        <w:pStyle w:val="Teksttreci0"/>
        <w:numPr>
          <w:ilvl w:val="0"/>
          <w:numId w:val="44"/>
        </w:numPr>
        <w:shd w:val="clear" w:color="auto" w:fill="auto"/>
        <w:ind w:left="284"/>
        <w:rPr>
          <w:rFonts w:asciiTheme="minorHAnsi" w:hAnsiTheme="minorHAnsi" w:cstheme="minorHAnsi"/>
        </w:rPr>
      </w:pPr>
      <w:r>
        <w:rPr>
          <w:rFonts w:asciiTheme="minorHAnsi" w:hAnsiTheme="minorHAnsi" w:cstheme="minorHAnsi"/>
        </w:rPr>
        <w:t>W sprawach nieuregulowanych umową zastosowanie mają przepisy ustawy - Prawo zamówień publicznych, Kodeksu cywilnego i ustawy - Prawo budowlane.</w:t>
      </w:r>
    </w:p>
    <w:p w14:paraId="4E9CE74A" w14:textId="77777777" w:rsidR="00C807A0" w:rsidRDefault="00C807A0">
      <w:pPr>
        <w:pStyle w:val="Teksttreci0"/>
        <w:shd w:val="clear" w:color="auto" w:fill="auto"/>
        <w:jc w:val="center"/>
        <w:rPr>
          <w:rFonts w:asciiTheme="minorHAnsi" w:hAnsiTheme="minorHAnsi" w:cstheme="minorHAnsi"/>
          <w:b/>
          <w:bCs/>
        </w:rPr>
      </w:pPr>
    </w:p>
    <w:p w14:paraId="7461D234"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28</w:t>
      </w:r>
    </w:p>
    <w:p w14:paraId="67CA0A4D" w14:textId="77777777" w:rsidR="00C807A0" w:rsidRDefault="00000000">
      <w:pPr>
        <w:pStyle w:val="Teksttreci0"/>
        <w:shd w:val="clear" w:color="auto" w:fill="auto"/>
        <w:spacing w:after="260"/>
        <w:rPr>
          <w:rFonts w:asciiTheme="minorHAnsi" w:hAnsiTheme="minorHAnsi" w:cstheme="minorHAnsi"/>
          <w:b/>
          <w:bCs/>
        </w:rPr>
      </w:pPr>
      <w:r>
        <w:rPr>
          <w:rFonts w:asciiTheme="minorHAnsi" w:hAnsiTheme="minorHAnsi" w:cstheme="minorHAnsi"/>
        </w:rPr>
        <w:t>Właściwym do rozpoznawania sporów mogących wyniknąć na tle realizacji umowy jest sąd powszechny właściwy miejscowo dla Zamawiającego.</w:t>
      </w:r>
    </w:p>
    <w:p w14:paraId="4CFA1E17" w14:textId="77777777" w:rsidR="00C807A0" w:rsidRDefault="00000000">
      <w:pPr>
        <w:pStyle w:val="Teksttreci0"/>
        <w:shd w:val="clear" w:color="auto" w:fill="auto"/>
        <w:jc w:val="center"/>
        <w:rPr>
          <w:rFonts w:asciiTheme="minorHAnsi" w:hAnsiTheme="minorHAnsi" w:cstheme="minorHAnsi"/>
          <w:b/>
          <w:bCs/>
        </w:rPr>
      </w:pPr>
      <w:r>
        <w:rPr>
          <w:rFonts w:asciiTheme="minorHAnsi" w:hAnsiTheme="minorHAnsi" w:cstheme="minorHAnsi"/>
          <w:b/>
          <w:bCs/>
        </w:rPr>
        <w:t>§ 29</w:t>
      </w:r>
    </w:p>
    <w:p w14:paraId="32612455" w14:textId="77777777" w:rsidR="00C807A0" w:rsidRDefault="00000000">
      <w:pPr>
        <w:pStyle w:val="Teksttreci0"/>
        <w:shd w:val="clear" w:color="auto" w:fill="auto"/>
        <w:spacing w:after="580"/>
        <w:rPr>
          <w:rFonts w:asciiTheme="minorHAnsi" w:hAnsiTheme="minorHAnsi" w:cstheme="minorHAnsi"/>
        </w:rPr>
      </w:pPr>
      <w:r>
        <w:rPr>
          <w:rFonts w:asciiTheme="minorHAnsi" w:hAnsiTheme="minorHAnsi" w:cstheme="minorHAnsi"/>
        </w:rPr>
        <w:t>Umowę sporządzono w czterech jednobrzmiących egzemplarzach, trzy egzemplarze dla Zamawiającego i jeden egzemplarz dla Wykonawcy.</w:t>
      </w:r>
    </w:p>
    <w:p w14:paraId="53BBB1C3" w14:textId="77777777" w:rsidR="00C807A0" w:rsidRDefault="00000000">
      <w:pPr>
        <w:pStyle w:val="Teksttreci0"/>
        <w:shd w:val="clear" w:color="auto" w:fill="auto"/>
        <w:spacing w:after="580"/>
        <w:jc w:val="center"/>
        <w:rPr>
          <w:rFonts w:asciiTheme="minorHAnsi" w:hAnsiTheme="minorHAnsi" w:cstheme="minorHAnsi"/>
        </w:rPr>
      </w:pPr>
      <w:r>
        <w:rPr>
          <w:rFonts w:asciiTheme="minorHAnsi" w:hAnsiTheme="minorHAnsi" w:cstheme="minorHAnsi"/>
        </w:rPr>
        <w:lastRenderedPageBreak/>
        <w:t>Zamawiający:                                                                  Wykonawca:</w:t>
      </w:r>
    </w:p>
    <w:p w14:paraId="629F5A5B" w14:textId="77777777" w:rsidR="00C807A0" w:rsidRDefault="00000000">
      <w:pPr>
        <w:pStyle w:val="Teksttreci0"/>
        <w:shd w:val="clear" w:color="auto" w:fill="auto"/>
        <w:spacing w:after="3820" w:line="240" w:lineRule="auto"/>
        <w:rPr>
          <w:rFonts w:asciiTheme="minorHAnsi" w:hAnsiTheme="minorHAnsi" w:cstheme="minorHAnsi"/>
        </w:rPr>
      </w:pPr>
      <w:r>
        <w:rPr>
          <w:rFonts w:asciiTheme="minorHAnsi" w:hAnsiTheme="minorHAnsi" w:cstheme="minorHAnsi"/>
        </w:rPr>
        <w:t xml:space="preserve">Załączniki do umowy: </w:t>
      </w:r>
      <w:r>
        <w:rPr>
          <w:rFonts w:asciiTheme="minorHAnsi" w:hAnsiTheme="minorHAnsi" w:cstheme="minorHAnsi"/>
        </w:rPr>
        <w:br/>
        <w:t>1. Oświadczenie gwarancyjne</w:t>
      </w:r>
      <w:r>
        <w:rPr>
          <w:rFonts w:asciiTheme="minorHAnsi" w:hAnsiTheme="minorHAnsi" w:cstheme="minorHAnsi"/>
        </w:rPr>
        <w:br/>
        <w:t>2. Tabela elementów ryczałtowych</w:t>
      </w:r>
    </w:p>
    <w:p w14:paraId="165A5111" w14:textId="10A03B8E" w:rsidR="00C807A0" w:rsidRDefault="00C807A0">
      <w:pPr>
        <w:pStyle w:val="Teksttreci0"/>
        <w:shd w:val="clear" w:color="auto" w:fill="auto"/>
        <w:spacing w:after="3820" w:line="240" w:lineRule="auto"/>
        <w:rPr>
          <w:rFonts w:asciiTheme="minorHAnsi" w:hAnsiTheme="minorHAnsi" w:cstheme="minorHAnsi"/>
        </w:rPr>
      </w:pPr>
    </w:p>
    <w:p w14:paraId="6E197C0B" w14:textId="62B89A72" w:rsidR="00B842C8" w:rsidRDefault="00B842C8">
      <w:pPr>
        <w:pStyle w:val="Teksttreci0"/>
        <w:shd w:val="clear" w:color="auto" w:fill="auto"/>
        <w:spacing w:after="3820" w:line="240" w:lineRule="auto"/>
        <w:rPr>
          <w:rFonts w:asciiTheme="minorHAnsi" w:hAnsiTheme="minorHAnsi" w:cstheme="minorHAnsi"/>
        </w:rPr>
      </w:pPr>
    </w:p>
    <w:p w14:paraId="5F09E958" w14:textId="77777777" w:rsidR="00B842C8" w:rsidRDefault="00B842C8">
      <w:pPr>
        <w:pStyle w:val="Teksttreci0"/>
        <w:shd w:val="clear" w:color="auto" w:fill="auto"/>
        <w:spacing w:after="3820" w:line="240" w:lineRule="auto"/>
        <w:rPr>
          <w:rFonts w:asciiTheme="minorHAnsi" w:hAnsiTheme="minorHAnsi" w:cstheme="minorHAnsi"/>
        </w:rPr>
      </w:pPr>
    </w:p>
    <w:p w14:paraId="21E4C442" w14:textId="77777777" w:rsidR="00C807A0" w:rsidRDefault="00000000">
      <w:pPr>
        <w:pStyle w:val="Teksttreci0"/>
        <w:shd w:val="clear" w:color="auto" w:fill="auto"/>
        <w:spacing w:after="600" w:line="240" w:lineRule="auto"/>
        <w:jc w:val="right"/>
        <w:rPr>
          <w:rFonts w:asciiTheme="minorHAnsi" w:hAnsiTheme="minorHAnsi" w:cstheme="minorHAnsi"/>
        </w:rPr>
      </w:pPr>
      <w:r>
        <w:rPr>
          <w:rFonts w:asciiTheme="minorHAnsi" w:hAnsiTheme="minorHAnsi" w:cstheme="minorHAnsi"/>
        </w:rPr>
        <w:lastRenderedPageBreak/>
        <w:t>Załącznik do umowy</w:t>
      </w:r>
    </w:p>
    <w:p w14:paraId="6049CB9A" w14:textId="77777777" w:rsidR="00C807A0" w:rsidRDefault="00000000">
      <w:pPr>
        <w:pStyle w:val="Teksttreci0"/>
        <w:shd w:val="clear" w:color="auto" w:fill="auto"/>
        <w:spacing w:after="160" w:line="240" w:lineRule="auto"/>
        <w:jc w:val="center"/>
        <w:rPr>
          <w:rFonts w:asciiTheme="minorHAnsi" w:hAnsiTheme="minorHAnsi" w:cstheme="minorHAnsi"/>
        </w:rPr>
      </w:pPr>
      <w:r>
        <w:rPr>
          <w:rFonts w:asciiTheme="minorHAnsi" w:hAnsiTheme="minorHAnsi" w:cstheme="minorHAnsi"/>
        </w:rPr>
        <w:t>OŚWIADCZENIE GWARANCYJNE</w:t>
      </w:r>
    </w:p>
    <w:p w14:paraId="0A14B28F" w14:textId="77777777" w:rsidR="00C807A0" w:rsidRDefault="00000000">
      <w:pPr>
        <w:pStyle w:val="Teksttreci0"/>
        <w:shd w:val="clear" w:color="auto" w:fill="auto"/>
        <w:tabs>
          <w:tab w:val="left" w:leader="dot" w:pos="3799"/>
          <w:tab w:val="left" w:leader="dot" w:pos="6718"/>
        </w:tabs>
        <w:spacing w:after="600" w:line="240" w:lineRule="auto"/>
        <w:ind w:left="1620"/>
        <w:rPr>
          <w:rFonts w:asciiTheme="minorHAnsi" w:hAnsiTheme="minorHAnsi" w:cstheme="minorHAnsi"/>
        </w:rPr>
      </w:pPr>
      <w:r>
        <w:rPr>
          <w:rFonts w:asciiTheme="minorHAnsi" w:hAnsiTheme="minorHAnsi" w:cstheme="minorHAnsi"/>
        </w:rPr>
        <w:t xml:space="preserve">do umowy </w:t>
      </w:r>
      <w:r>
        <w:rPr>
          <w:rFonts w:asciiTheme="minorHAnsi" w:eastAsia="Calibri" w:hAnsiTheme="minorHAnsi" w:cstheme="minorHAnsi"/>
        </w:rPr>
        <w:t>BUD-Z.271…………….</w:t>
      </w:r>
      <w:r>
        <w:rPr>
          <w:rFonts w:asciiTheme="minorHAnsi" w:hAnsiTheme="minorHAnsi" w:cstheme="minorHAnsi"/>
        </w:rPr>
        <w:t xml:space="preserve"> z dnia</w:t>
      </w:r>
      <w:r>
        <w:rPr>
          <w:rFonts w:asciiTheme="minorHAnsi" w:hAnsiTheme="minorHAnsi" w:cstheme="minorHAnsi"/>
        </w:rPr>
        <w:tab/>
        <w:t xml:space="preserve"> 2023 r.</w:t>
      </w:r>
    </w:p>
    <w:p w14:paraId="5712C2BB" w14:textId="77777777" w:rsidR="00C807A0" w:rsidRDefault="00000000">
      <w:pPr>
        <w:pStyle w:val="Teksttreci0"/>
        <w:shd w:val="clear" w:color="auto" w:fill="auto"/>
        <w:spacing w:after="300" w:line="240" w:lineRule="auto"/>
        <w:ind w:left="440" w:hanging="440"/>
        <w:rPr>
          <w:rFonts w:asciiTheme="minorHAnsi" w:hAnsiTheme="minorHAnsi" w:cstheme="minorHAnsi"/>
        </w:rPr>
      </w:pPr>
      <w:r>
        <w:rPr>
          <w:rFonts w:asciiTheme="minorHAnsi" w:hAnsiTheme="minorHAnsi" w:cstheme="minorHAnsi"/>
        </w:rPr>
        <w:t>Zadanie</w:t>
      </w:r>
      <w:r>
        <w:rPr>
          <w:rFonts w:asciiTheme="minorHAnsi" w:hAnsiTheme="minorHAnsi" w:cstheme="minorHAnsi"/>
          <w:color w:val="000000" w:themeColor="text1"/>
        </w:rPr>
        <w:t xml:space="preserve">:  </w:t>
      </w:r>
      <w:r>
        <w:rPr>
          <w:rFonts w:asciiTheme="minorHAnsi" w:hAnsiTheme="minorHAnsi" w:cstheme="minorHAnsi"/>
          <w:b/>
          <w:bCs/>
          <w:color w:val="000000" w:themeColor="text1"/>
        </w:rPr>
        <w:t>„</w:t>
      </w:r>
      <w:r>
        <w:rPr>
          <w:rFonts w:asciiTheme="minorHAnsi" w:hAnsiTheme="minorHAnsi" w:cstheme="minorHAnsi"/>
          <w:b/>
          <w:color w:val="000000" w:themeColor="text1"/>
        </w:rPr>
        <w:t>Modernizacja dróg gminnych w miejscowości Mironów nr 640010Z, nr 640011Z, nr 640012Z wraz z infrastrukturą techniczną. Usługa nadzoru inwestorskiego</w:t>
      </w:r>
      <w:r>
        <w:rPr>
          <w:rFonts w:asciiTheme="minorHAnsi" w:hAnsiTheme="minorHAnsi" w:cstheme="minorHAnsi"/>
          <w:b/>
          <w:bCs/>
          <w:color w:val="000000" w:themeColor="text1"/>
        </w:rPr>
        <w:t>”.</w:t>
      </w:r>
    </w:p>
    <w:p w14:paraId="05C57546" w14:textId="77777777" w:rsidR="00C807A0" w:rsidRDefault="00000000">
      <w:pPr>
        <w:pStyle w:val="Teksttreci0"/>
        <w:shd w:val="clear" w:color="auto" w:fill="auto"/>
        <w:spacing w:after="600" w:line="240" w:lineRule="auto"/>
        <w:ind w:left="440" w:hanging="440"/>
        <w:rPr>
          <w:rFonts w:asciiTheme="minorHAnsi" w:hAnsiTheme="minorHAnsi" w:cstheme="minorHAnsi"/>
        </w:rPr>
      </w:pPr>
      <w:r>
        <w:rPr>
          <w:rFonts w:asciiTheme="minorHAnsi" w:hAnsiTheme="minorHAnsi" w:cstheme="minorHAnsi"/>
        </w:rPr>
        <w:t>Zamawiający: Gmina Lipiany, Plac Wolności 1, 74-240 Lipiany</w:t>
      </w:r>
    </w:p>
    <w:p w14:paraId="0330C325" w14:textId="77777777" w:rsidR="00C807A0" w:rsidRDefault="00000000">
      <w:pPr>
        <w:pStyle w:val="Teksttreci0"/>
        <w:shd w:val="clear" w:color="auto" w:fill="auto"/>
        <w:tabs>
          <w:tab w:val="left" w:leader="dot" w:pos="3053"/>
          <w:tab w:val="left" w:leader="dot" w:pos="5021"/>
        </w:tabs>
        <w:spacing w:line="240" w:lineRule="auto"/>
        <w:ind w:left="440" w:hanging="440"/>
        <w:rPr>
          <w:rFonts w:asciiTheme="minorHAnsi" w:hAnsiTheme="minorHAnsi" w:cstheme="minorHAnsi"/>
        </w:rPr>
      </w:pPr>
      <w:r>
        <w:rPr>
          <w:rFonts w:asciiTheme="minorHAnsi" w:hAnsiTheme="minorHAnsi" w:cstheme="minorHAnsi"/>
        </w:rPr>
        <w:t>Wykonawca:</w:t>
      </w:r>
      <w:r>
        <w:rPr>
          <w:rFonts w:asciiTheme="minorHAnsi" w:hAnsiTheme="minorHAnsi" w:cstheme="minorHAnsi"/>
        </w:rPr>
        <w:tab/>
        <w:t>ul</w:t>
      </w:r>
      <w:r>
        <w:rPr>
          <w:rFonts w:asciiTheme="minorHAnsi" w:hAnsiTheme="minorHAnsi" w:cstheme="minorHAnsi"/>
        </w:rPr>
        <w:tab/>
      </w:r>
    </w:p>
    <w:p w14:paraId="00BB0536" w14:textId="77777777" w:rsidR="00C807A0" w:rsidRDefault="00000000">
      <w:pPr>
        <w:pStyle w:val="Teksttreci0"/>
        <w:shd w:val="clear" w:color="auto" w:fill="auto"/>
        <w:spacing w:after="600" w:line="240" w:lineRule="auto"/>
        <w:ind w:left="440" w:hanging="440"/>
        <w:rPr>
          <w:rFonts w:asciiTheme="minorHAnsi" w:hAnsiTheme="minorHAnsi" w:cstheme="minorHAnsi"/>
        </w:rPr>
      </w:pPr>
      <w:r>
        <w:rPr>
          <w:rFonts w:asciiTheme="minorHAnsi" w:hAnsiTheme="minorHAnsi" w:cstheme="minorHAnsi"/>
        </w:rPr>
        <w:t>zwany w dalszej części Gwarantem</w:t>
      </w:r>
    </w:p>
    <w:p w14:paraId="21C3A6E3" w14:textId="77777777" w:rsidR="00C807A0" w:rsidRDefault="00000000">
      <w:pPr>
        <w:pStyle w:val="Teksttreci0"/>
        <w:numPr>
          <w:ilvl w:val="0"/>
          <w:numId w:val="41"/>
        </w:numPr>
        <w:shd w:val="clear" w:color="auto" w:fill="auto"/>
        <w:tabs>
          <w:tab w:val="left" w:pos="429"/>
          <w:tab w:val="left" w:leader="dot" w:pos="9038"/>
        </w:tabs>
        <w:spacing w:line="319" w:lineRule="auto"/>
        <w:ind w:left="440" w:hanging="440"/>
        <w:rPr>
          <w:rFonts w:asciiTheme="minorHAnsi" w:hAnsiTheme="minorHAnsi" w:cstheme="minorHAnsi"/>
        </w:rPr>
      </w:pPr>
      <w:r>
        <w:rPr>
          <w:rFonts w:asciiTheme="minorHAnsi" w:hAnsiTheme="minorHAnsi" w:cstheme="minorHAnsi"/>
        </w:rPr>
        <w:t xml:space="preserve">Gwarant udziela gwarancji jakości na wykonane roboty budowlane na okres </w:t>
      </w:r>
      <w:r>
        <w:rPr>
          <w:rFonts w:asciiTheme="minorHAnsi" w:hAnsiTheme="minorHAnsi" w:cstheme="minorHAnsi"/>
        </w:rPr>
        <w:tab/>
      </w:r>
    </w:p>
    <w:p w14:paraId="69E61AC3" w14:textId="77777777" w:rsidR="00C807A0" w:rsidRDefault="00000000">
      <w:pPr>
        <w:pStyle w:val="Teksttreci0"/>
        <w:shd w:val="clear" w:color="auto" w:fill="auto"/>
        <w:spacing w:line="319" w:lineRule="auto"/>
        <w:ind w:left="880" w:hanging="440"/>
        <w:jc w:val="left"/>
        <w:rPr>
          <w:rFonts w:asciiTheme="minorHAnsi" w:hAnsiTheme="minorHAnsi" w:cstheme="minorHAnsi"/>
        </w:rPr>
      </w:pPr>
      <w:r>
        <w:rPr>
          <w:rFonts w:asciiTheme="minorHAnsi" w:hAnsiTheme="minorHAnsi" w:cstheme="minorHAnsi"/>
        </w:rPr>
        <w:t>miesięcy.</w:t>
      </w:r>
    </w:p>
    <w:p w14:paraId="3B9DA2C3" w14:textId="77777777" w:rsidR="00C807A0"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rPr>
      </w:pPr>
      <w:r>
        <w:rPr>
          <w:rFonts w:asciiTheme="minorHAnsi" w:hAnsiTheme="minorHAnsi" w:cstheme="minorHAnsi"/>
        </w:rPr>
        <w:t>Gwarant ponosi odpowiedzialność z tytułu gwarancji za:</w:t>
      </w:r>
    </w:p>
    <w:p w14:paraId="2979F4FF" w14:textId="77777777" w:rsidR="00C807A0" w:rsidRDefault="00000000">
      <w:pPr>
        <w:pStyle w:val="Teksttreci0"/>
        <w:numPr>
          <w:ilvl w:val="0"/>
          <w:numId w:val="42"/>
        </w:numPr>
        <w:shd w:val="clear" w:color="auto" w:fill="auto"/>
        <w:tabs>
          <w:tab w:val="left" w:pos="864"/>
        </w:tabs>
        <w:spacing w:line="319" w:lineRule="auto"/>
        <w:ind w:left="880" w:hanging="440"/>
        <w:jc w:val="left"/>
        <w:rPr>
          <w:rFonts w:asciiTheme="minorHAnsi" w:hAnsiTheme="minorHAnsi" w:cstheme="minorHAnsi"/>
        </w:rPr>
      </w:pPr>
      <w:r>
        <w:rPr>
          <w:rFonts w:asciiTheme="minorHAnsi" w:hAnsiTheme="minorHAnsi" w:cstheme="minorHAnsi"/>
        </w:rPr>
        <w:t>wady fizyczne zmniejszające wartość użytkową, techniczną, estetyczną, wykonanych robót,</w:t>
      </w:r>
    </w:p>
    <w:p w14:paraId="46B8B287" w14:textId="77777777" w:rsidR="00C807A0" w:rsidRDefault="00000000">
      <w:pPr>
        <w:pStyle w:val="Teksttreci0"/>
        <w:numPr>
          <w:ilvl w:val="0"/>
          <w:numId w:val="42"/>
        </w:numPr>
        <w:shd w:val="clear" w:color="auto" w:fill="auto"/>
        <w:tabs>
          <w:tab w:val="left" w:pos="864"/>
        </w:tabs>
        <w:spacing w:line="319" w:lineRule="auto"/>
        <w:ind w:left="880" w:hanging="440"/>
        <w:jc w:val="left"/>
        <w:rPr>
          <w:rFonts w:asciiTheme="minorHAnsi" w:hAnsiTheme="minorHAnsi" w:cstheme="minorHAnsi"/>
        </w:rPr>
      </w:pPr>
      <w:r>
        <w:rPr>
          <w:rFonts w:asciiTheme="minorHAnsi" w:hAnsiTheme="minorHAnsi" w:cstheme="minorHAnsi"/>
        </w:rPr>
        <w:t>usunięcie nieodpłatnie wad w okresie gwarancji,</w:t>
      </w:r>
    </w:p>
    <w:p w14:paraId="36A5C15B" w14:textId="77777777" w:rsidR="00C807A0" w:rsidRDefault="00000000">
      <w:pPr>
        <w:pStyle w:val="Teksttreci0"/>
        <w:numPr>
          <w:ilvl w:val="0"/>
          <w:numId w:val="42"/>
        </w:numPr>
        <w:shd w:val="clear" w:color="auto" w:fill="auto"/>
        <w:tabs>
          <w:tab w:val="left" w:pos="864"/>
        </w:tabs>
        <w:spacing w:line="319" w:lineRule="auto"/>
        <w:ind w:left="880" w:hanging="440"/>
        <w:jc w:val="left"/>
        <w:rPr>
          <w:rFonts w:asciiTheme="minorHAnsi" w:hAnsiTheme="minorHAnsi" w:cstheme="minorHAnsi"/>
        </w:rPr>
      </w:pPr>
      <w:r>
        <w:rPr>
          <w:rFonts w:asciiTheme="minorHAnsi" w:hAnsiTheme="minorHAnsi" w:cstheme="minorHAnsi"/>
        </w:rPr>
        <w:t>wykonany przedmiot umowy, w tym wszystkie użyte do jego wykonania materiały i urządzenia Gwaranta.</w:t>
      </w:r>
    </w:p>
    <w:p w14:paraId="0FF79182" w14:textId="77777777" w:rsidR="00C807A0"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rPr>
      </w:pPr>
      <w:r>
        <w:rPr>
          <w:rFonts w:asciiTheme="minorHAnsi" w:hAnsiTheme="minorHAnsi" w:cstheme="minorHAnsi"/>
        </w:rPr>
        <w:t>Gwarant przyjmuje na siebie wszelką odpowiedzialność za jakość, prawidłowość i zgodność z zasadami sztuki budowlanej wykonanych w ramach przedmiotowej umowy robót, w tym również za części umowy realizowane przez podwykonawców.</w:t>
      </w:r>
    </w:p>
    <w:p w14:paraId="2795ECB6" w14:textId="77777777" w:rsidR="00C807A0"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rPr>
      </w:pPr>
      <w:r>
        <w:rPr>
          <w:rFonts w:asciiTheme="minorHAnsi" w:hAnsiTheme="minorHAnsi" w:cstheme="minorHAnsi"/>
        </w:rPr>
        <w:t>Bieg okresu gwarancji rozpoczyna się w dniu następnym licząc od dnia odbioru stwierdzonego protokołem odbioru.</w:t>
      </w:r>
    </w:p>
    <w:p w14:paraId="3DA6DCB5" w14:textId="77777777" w:rsidR="00C807A0"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rPr>
      </w:pPr>
      <w:r>
        <w:rPr>
          <w:rFonts w:asciiTheme="minorHAnsi" w:hAnsiTheme="minorHAnsi" w:cstheme="minorHAnsi"/>
        </w:rPr>
        <w:t>Jeżeli w wykonaniu swoich obowiązków Gwarant dostarczył Zamawiającemu zamiast rzeczy wadliwej rzecz wolną od wad albo dokonał istotnych napraw wykonanego przedmiotu umowy, termin gwarancji biegnie na nowo od chwili dostarczenia rzeczy wolnej od wad lub przekazania Zamawiającemu wykonanego przedmiotu umowy po dokonaniu istotnej naprawy. W innych wypadkach termin gwarancji ulega przedłużeniu o czas, w ciągu którego wskutek wady wykonanego przedmiotu umowy Zamawiający nie mógł z niego korzystać.</w:t>
      </w:r>
    </w:p>
    <w:p w14:paraId="456DD662" w14:textId="77777777" w:rsidR="00C807A0"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rPr>
      </w:pPr>
      <w:r>
        <w:rPr>
          <w:rFonts w:asciiTheme="minorHAnsi" w:hAnsiTheme="minorHAnsi" w:cstheme="minorHAnsi"/>
        </w:rPr>
        <w:t>Gwarant oświadcza, że materiały Gwaranta użyte do wykonania przedmiotu umowy odpowiadają co do jakości, wymogom wyrobów dopuszczonych do obrotu i stosowania w budownictwie oraz posiadają aktualne atesty lub deklaracje zgodności z aprobatą techniczną.</w:t>
      </w:r>
    </w:p>
    <w:p w14:paraId="21C64425" w14:textId="77777777" w:rsidR="00C807A0" w:rsidRDefault="00000000">
      <w:pPr>
        <w:pStyle w:val="Teksttreci0"/>
        <w:numPr>
          <w:ilvl w:val="0"/>
          <w:numId w:val="41"/>
        </w:numPr>
        <w:shd w:val="clear" w:color="auto" w:fill="auto"/>
        <w:tabs>
          <w:tab w:val="left" w:pos="429"/>
        </w:tabs>
        <w:spacing w:line="319" w:lineRule="auto"/>
        <w:ind w:left="440" w:hanging="440"/>
        <w:rPr>
          <w:rFonts w:asciiTheme="minorHAnsi" w:hAnsiTheme="minorHAnsi" w:cstheme="minorHAnsi"/>
        </w:rPr>
      </w:pPr>
      <w:r>
        <w:rPr>
          <w:rFonts w:asciiTheme="minorHAnsi" w:hAnsiTheme="minorHAnsi" w:cstheme="minorHAnsi"/>
        </w:rPr>
        <w:t>W przypadku ujawnienia się wady w przedmiocie zamówienia w okresie gwarancji Kierownik lub pracownik Urzędu Miejskiego w Lipianach zgłosi ten fakt Gwarantowi telefonicznie, faksem lub drogą elektroniczną (e-mail).</w:t>
      </w:r>
    </w:p>
    <w:p w14:paraId="4E31116A" w14:textId="77777777" w:rsidR="00C807A0" w:rsidRDefault="00000000">
      <w:pPr>
        <w:pStyle w:val="Teksttreci0"/>
        <w:numPr>
          <w:ilvl w:val="0"/>
          <w:numId w:val="41"/>
        </w:numPr>
        <w:shd w:val="clear" w:color="auto" w:fill="auto"/>
        <w:tabs>
          <w:tab w:val="left" w:pos="427"/>
        </w:tabs>
        <w:spacing w:line="319" w:lineRule="auto"/>
        <w:ind w:left="420" w:hanging="420"/>
        <w:rPr>
          <w:rFonts w:asciiTheme="minorHAnsi" w:hAnsiTheme="minorHAnsi" w:cstheme="minorHAnsi"/>
        </w:rPr>
      </w:pPr>
      <w:r>
        <w:rPr>
          <w:rFonts w:asciiTheme="minorHAnsi" w:hAnsiTheme="minorHAnsi" w:cstheme="minorHAnsi"/>
        </w:rPr>
        <w:t xml:space="preserve">Zamawiający może dochodzić roszczeń z tytułu gwarancji także po upływie terminu na który </w:t>
      </w:r>
      <w:r>
        <w:rPr>
          <w:rFonts w:asciiTheme="minorHAnsi" w:hAnsiTheme="minorHAnsi" w:cstheme="minorHAnsi"/>
        </w:rPr>
        <w:lastRenderedPageBreak/>
        <w:t>udzielono gwarancji, jeżeli przed jego upływem zawiadomił Gwaranta o ujawnionych wadach.</w:t>
      </w:r>
    </w:p>
    <w:p w14:paraId="4B75DE68" w14:textId="77777777" w:rsidR="00C807A0" w:rsidRDefault="00000000">
      <w:pPr>
        <w:pStyle w:val="Teksttreci0"/>
        <w:numPr>
          <w:ilvl w:val="0"/>
          <w:numId w:val="41"/>
        </w:numPr>
        <w:shd w:val="clear" w:color="auto" w:fill="auto"/>
        <w:tabs>
          <w:tab w:val="left" w:pos="427"/>
        </w:tabs>
        <w:spacing w:line="319" w:lineRule="auto"/>
        <w:ind w:left="420" w:hanging="420"/>
        <w:rPr>
          <w:rFonts w:asciiTheme="minorHAnsi" w:hAnsiTheme="minorHAnsi" w:cstheme="minorHAnsi"/>
        </w:rPr>
      </w:pPr>
      <w:r>
        <w:rPr>
          <w:rFonts w:asciiTheme="minorHAnsi" w:hAnsiTheme="minorHAnsi" w:cstheme="minorHAnsi"/>
        </w:rPr>
        <w:t>Gwarant nie może odmówić w okresie gwarancji usunięcia wad bez względu na wysokość związanych z tym kosztów.</w:t>
      </w:r>
    </w:p>
    <w:p w14:paraId="03E21FE4"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Gwarant zobowiązany jest do usunięcia ujawnionych w okresie gwarancji wad na własny koszt w terminie do 14 dni od dnia zgłoszenia.</w:t>
      </w:r>
    </w:p>
    <w:p w14:paraId="14EE14B8"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W przypadku niemożliwości usunięcia wad w terminie, o którym mowa w pkt. 10, strony mogą ustalić termin dłuższy.</w:t>
      </w:r>
    </w:p>
    <w:p w14:paraId="0C9D94BD"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Za zwłokę w usunięciu wad stwierdzonych lub ujawnionych w okresie gwarancji przysługuje kara umowna zgodnie z § 18 ust. 1 pkt 2 umowy.</w:t>
      </w:r>
    </w:p>
    <w:p w14:paraId="145FCB7D"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W przypadku zwłoki w usunięciu wad wynoszącym powyżej 14 dni, Zamawiający ma prawo powierzyć ich usunięcie osobie trzeciej na koszt Gwaranta. Zamawiający wykona swoje uprawnienie do wykonawstwa zastępczego po wcześniejszym zawiadomieniu Gwaranta.</w:t>
      </w:r>
    </w:p>
    <w:p w14:paraId="3A0E300F"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Gwarant jest odpowiedzialny za wszelkie szkody i straty, które spowodował w czasie prac nad usuwaniem wad.</w:t>
      </w:r>
    </w:p>
    <w:p w14:paraId="4D568B63"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Gwarant zobowiązuje się informować Zamawiającego pisemnie o każdym przypadku usunięcia wad.</w:t>
      </w:r>
    </w:p>
    <w:p w14:paraId="0C2E29F0"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Zamawiający pisemnie powiadamia gwaranta o terminie odbioru ostatecznego. Gwarant ma obowiązek uczestniczyć w odbiorze ostatecznym.</w:t>
      </w:r>
    </w:p>
    <w:p w14:paraId="620B8EEA" w14:textId="77777777" w:rsidR="00C807A0" w:rsidRDefault="00000000">
      <w:pPr>
        <w:pStyle w:val="Teksttreci0"/>
        <w:numPr>
          <w:ilvl w:val="0"/>
          <w:numId w:val="41"/>
        </w:numPr>
        <w:shd w:val="clear" w:color="auto" w:fill="auto"/>
        <w:tabs>
          <w:tab w:val="left" w:pos="489"/>
        </w:tabs>
        <w:spacing w:line="319" w:lineRule="auto"/>
        <w:ind w:left="420" w:hanging="420"/>
        <w:rPr>
          <w:rFonts w:asciiTheme="minorHAnsi" w:hAnsiTheme="minorHAnsi" w:cstheme="minorHAnsi"/>
        </w:rPr>
      </w:pPr>
      <w:r>
        <w:rPr>
          <w:rFonts w:asciiTheme="minorHAnsi" w:hAnsiTheme="minorHAnsi" w:cstheme="minorHAnsi"/>
        </w:rPr>
        <w:t>Nieobecność Gwaranta podczas odbioru ostatecznego upoważnia Zamawiającego do dokonania jednostronnego odbioru. Ustalenia dokonane przez Zamawiającego podczas jednostronnego odbioru są wiążące dla Gwaranta.</w:t>
      </w:r>
    </w:p>
    <w:p w14:paraId="70767FB8" w14:textId="77777777" w:rsidR="00C807A0" w:rsidRDefault="00000000">
      <w:pPr>
        <w:pStyle w:val="Teksttreci0"/>
        <w:numPr>
          <w:ilvl w:val="0"/>
          <w:numId w:val="41"/>
        </w:numPr>
        <w:shd w:val="clear" w:color="auto" w:fill="auto"/>
        <w:tabs>
          <w:tab w:val="left" w:pos="489"/>
        </w:tabs>
        <w:spacing w:after="2340" w:line="319" w:lineRule="auto"/>
        <w:ind w:left="420" w:hanging="420"/>
        <w:rPr>
          <w:rFonts w:asciiTheme="minorHAnsi" w:hAnsiTheme="minorHAnsi" w:cstheme="minorHAnsi"/>
        </w:rPr>
      </w:pPr>
      <w:r>
        <w:rPr>
          <w:rFonts w:asciiTheme="minorHAnsi" w:hAnsiTheme="minorHAnsi" w:cstheme="minorHAnsi"/>
        </w:rPr>
        <w:t>Gwarancja nie wyłącza, nie ogranicza ani nie zawiesza uprawnień Zamawiającego wynikających z przepisów o rękojmi za wady przedmiotu umowy.</w:t>
      </w:r>
    </w:p>
    <w:p w14:paraId="0D0EB872" w14:textId="77777777" w:rsidR="00C807A0" w:rsidRDefault="00000000">
      <w:pPr>
        <w:pStyle w:val="Teksttreci0"/>
        <w:shd w:val="clear" w:color="auto" w:fill="auto"/>
        <w:spacing w:line="240" w:lineRule="auto"/>
        <w:ind w:left="5540"/>
        <w:jc w:val="left"/>
        <w:rPr>
          <w:rFonts w:asciiTheme="minorHAnsi" w:hAnsiTheme="minorHAnsi" w:cstheme="minorHAnsi"/>
        </w:rPr>
      </w:pPr>
      <w:r>
        <w:rPr>
          <w:rFonts w:asciiTheme="minorHAnsi" w:hAnsiTheme="minorHAnsi" w:cstheme="minorHAnsi"/>
        </w:rPr>
        <w:t>(pieczątka i podpis Gwaranta)</w:t>
      </w:r>
    </w:p>
    <w:sectPr w:rsidR="00C807A0" w:rsidSect="00E06A07">
      <w:footerReference w:type="default" r:id="rId8"/>
      <w:headerReference w:type="first" r:id="rId9"/>
      <w:pgSz w:w="11906" w:h="16838"/>
      <w:pgMar w:top="1278" w:right="1383" w:bottom="1395" w:left="1388" w:header="0" w:footer="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D512" w14:textId="77777777" w:rsidR="0061553D" w:rsidRDefault="0061553D">
      <w:r>
        <w:separator/>
      </w:r>
    </w:p>
  </w:endnote>
  <w:endnote w:type="continuationSeparator" w:id="0">
    <w:p w14:paraId="43DDD6A1" w14:textId="77777777" w:rsidR="0061553D" w:rsidRDefault="0061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09144"/>
      <w:docPartObj>
        <w:docPartGallery w:val="Page Numbers (Bottom of Page)"/>
        <w:docPartUnique/>
      </w:docPartObj>
    </w:sdtPr>
    <w:sdtContent>
      <w:p w14:paraId="5704EDB6" w14:textId="77777777" w:rsidR="00C807A0" w:rsidRDefault="00000000">
        <w:pPr>
          <w:pStyle w:val="Stopka"/>
          <w:jc w:val="right"/>
          <w:rPr>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19</w:t>
        </w:r>
        <w:r>
          <w:rPr>
            <w:rFonts w:ascii="Calibri" w:hAnsi="Calibri" w:cs="Calibri"/>
            <w:sz w:val="22"/>
            <w:szCs w:val="22"/>
          </w:rPr>
          <w:fldChar w:fldCharType="end"/>
        </w:r>
      </w:p>
    </w:sdtContent>
  </w:sdt>
  <w:p w14:paraId="73203428" w14:textId="77777777" w:rsidR="00C807A0" w:rsidRDefault="00C807A0">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0DD8" w14:textId="77777777" w:rsidR="0061553D" w:rsidRDefault="0061553D">
      <w:r>
        <w:separator/>
      </w:r>
    </w:p>
  </w:footnote>
  <w:footnote w:type="continuationSeparator" w:id="0">
    <w:p w14:paraId="0BF5589C" w14:textId="77777777" w:rsidR="0061553D" w:rsidRDefault="0061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35C2" w14:textId="2D6D27B1" w:rsidR="00E06A07" w:rsidRDefault="00E06A07">
    <w:pPr>
      <w:pStyle w:val="Nagwek"/>
    </w:pPr>
    <w:r>
      <w:rPr>
        <w:noProof/>
      </w:rPr>
      <w:drawing>
        <wp:anchor distT="0" distB="0" distL="114300" distR="114300" simplePos="0" relativeHeight="251660288" behindDoc="0" locked="0" layoutInCell="1" allowOverlap="1" wp14:anchorId="63351174" wp14:editId="0FADF12E">
          <wp:simplePos x="0" y="0"/>
          <wp:positionH relativeFrom="margin">
            <wp:posOffset>-548005</wp:posOffset>
          </wp:positionH>
          <wp:positionV relativeFrom="margin">
            <wp:posOffset>-622935</wp:posOffset>
          </wp:positionV>
          <wp:extent cx="650875" cy="676275"/>
          <wp:effectExtent l="0" t="0" r="0"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650875"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52303023" wp14:editId="332FE42D">
              <wp:simplePos x="0" y="0"/>
              <wp:positionH relativeFrom="column">
                <wp:posOffset>217170</wp:posOffset>
              </wp:positionH>
              <wp:positionV relativeFrom="paragraph">
                <wp:posOffset>133350</wp:posOffset>
              </wp:positionV>
              <wp:extent cx="6209665" cy="828675"/>
              <wp:effectExtent l="0" t="0" r="635" b="9525"/>
              <wp:wrapNone/>
              <wp:docPr id="13" name="Grupa 13"/>
              <wp:cNvGraphicFramePr/>
              <a:graphic xmlns:a="http://schemas.openxmlformats.org/drawingml/2006/main">
                <a:graphicData uri="http://schemas.microsoft.com/office/word/2010/wordprocessingGroup">
                  <wpg:wgp>
                    <wpg:cNvGrpSpPr/>
                    <wpg:grpSpPr>
                      <a:xfrm>
                        <a:off x="0" y="0"/>
                        <a:ext cx="6209665" cy="828675"/>
                        <a:chOff x="0" y="0"/>
                        <a:chExt cx="7879715" cy="1076325"/>
                      </a:xfrm>
                    </wpg:grpSpPr>
                    <pic:pic xmlns:pic="http://schemas.openxmlformats.org/drawingml/2006/picture">
                      <pic:nvPicPr>
                        <pic:cNvPr id="14" name="Obraz 14"/>
                        <pic:cNvPicPr>
                          <a:picLocks noChangeAspect="1"/>
                        </pic:cNvPicPr>
                      </pic:nvPicPr>
                      <pic:blipFill rotWithShape="1">
                        <a:blip r:embed="rId2"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Obraz 15" descr="Godło Polski Tablica Dibond 33x40 Orzeł Biały znak"/>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6" name="Obraz 1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7" name="Obraz 17" descr="Bank Gospodarstwa Krajowe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anchor>
          </w:drawing>
        </mc:Choice>
        <mc:Fallback>
          <w:pict>
            <v:group w14:anchorId="14C0691D" id="Grupa 13" o:spid="_x0000_s1026" style="position:absolute;margin-left:17.1pt;margin-top:10.5pt;width:488.95pt;height:65.25pt;z-index:251662336" coordsize="78797,107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53530;top:95;width:25267;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">
                <v:imagedata r:id="rId6" o:title="" croptop="20949f" cropbottom="26813f" cropleft="10195f" cropright="13253f"/>
              </v:shape>
              <v:shape id="Obraz 15" o:spid="_x0000_s1028" type="#_x0000_t75" alt="Godło Polski Tablica Dibond 33x40 Orzeł Biały znak" style="position:absolute;left:42481;width:7715;height:1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">
                <v:imagedata r:id="rId7" o:title="Godło Polski Tablica Dibond 33x40 Orzeł Biały znak"/>
              </v:shape>
              <v:shape id="Obraz 16" o:spid="_x0000_s1029" type="#_x0000_t75" style="position:absolute;left:22955;width:14954;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">
                <v:imagedata r:id="rId8" o:title=""/>
              </v:shape>
              <v:shape id="Obraz 17" o:spid="_x0000_s1030" type="#_x0000_t75" alt="Bank Gospodarstwa Krajowego" style="position:absolute;width:20288;height:10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">
                <v:imagedata r:id="rId9" o:title="Bank Gospodarstwa Krajoweg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1B3"/>
    <w:multiLevelType w:val="multilevel"/>
    <w:tmpl w:val="13E0F08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777A2B"/>
    <w:multiLevelType w:val="multilevel"/>
    <w:tmpl w:val="219CAF0C"/>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4355A7"/>
    <w:multiLevelType w:val="multilevel"/>
    <w:tmpl w:val="768C5926"/>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803131E"/>
    <w:multiLevelType w:val="multilevel"/>
    <w:tmpl w:val="3F18EF6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9E95D5C"/>
    <w:multiLevelType w:val="multilevel"/>
    <w:tmpl w:val="9B6ACA6C"/>
    <w:lvl w:ilvl="0">
      <w:start w:val="1"/>
      <w:numFmt w:val="lowerLetter"/>
      <w:lvlText w:val="%1)"/>
      <w:lvlJc w:val="left"/>
      <w:pPr>
        <w:tabs>
          <w:tab w:val="num" w:pos="0"/>
        </w:tabs>
        <w:ind w:left="2160" w:hanging="360"/>
      </w:pPr>
      <w:rPr>
        <w:b w:val="0"/>
        <w:bCs/>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5" w15:restartNumberingAfterBreak="0">
    <w:nsid w:val="0B1260B8"/>
    <w:multiLevelType w:val="multilevel"/>
    <w:tmpl w:val="7706B7A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BDB09A1"/>
    <w:multiLevelType w:val="multilevel"/>
    <w:tmpl w:val="5086A1DE"/>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964D69"/>
    <w:multiLevelType w:val="multilevel"/>
    <w:tmpl w:val="D040A5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A936AC"/>
    <w:multiLevelType w:val="multilevel"/>
    <w:tmpl w:val="2C9231F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21C6C8B"/>
    <w:multiLevelType w:val="multilevel"/>
    <w:tmpl w:val="C5EEDBF8"/>
    <w:lvl w:ilvl="0">
      <w:start w:val="2"/>
      <w:numFmt w:val="decimal"/>
      <w:lvlText w:val="%1."/>
      <w:lvlJc w:val="left"/>
      <w:pPr>
        <w:tabs>
          <w:tab w:val="num" w:pos="0"/>
        </w:tabs>
        <w:ind w:left="0" w:firstLine="0"/>
      </w:pPr>
      <w:rPr>
        <w:rFonts w:ascii="Times New Roman" w:eastAsia="Arial" w:hAnsi="Times New Roman" w:cs="Times New Roman"/>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0" w15:restartNumberingAfterBreak="0">
    <w:nsid w:val="18A4097B"/>
    <w:multiLevelType w:val="multilevel"/>
    <w:tmpl w:val="D76268A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A317428"/>
    <w:multiLevelType w:val="multilevel"/>
    <w:tmpl w:val="F6EC786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AFD1DE5"/>
    <w:multiLevelType w:val="multilevel"/>
    <w:tmpl w:val="1C3EEF9A"/>
    <w:lvl w:ilvl="0">
      <w:start w:val="1"/>
      <w:numFmt w:val="lowerLetter"/>
      <w:lvlText w:val="%1)"/>
      <w:lvlJc w:val="left"/>
      <w:pPr>
        <w:tabs>
          <w:tab w:val="num" w:pos="0"/>
        </w:tabs>
        <w:ind w:left="1300" w:hanging="360"/>
      </w:pPr>
    </w:lvl>
    <w:lvl w:ilvl="1">
      <w:start w:val="1"/>
      <w:numFmt w:val="lowerLetter"/>
      <w:lvlText w:val="%2."/>
      <w:lvlJc w:val="left"/>
      <w:pPr>
        <w:tabs>
          <w:tab w:val="num" w:pos="0"/>
        </w:tabs>
        <w:ind w:left="2020" w:hanging="360"/>
      </w:pPr>
    </w:lvl>
    <w:lvl w:ilvl="2">
      <w:start w:val="1"/>
      <w:numFmt w:val="lowerRoman"/>
      <w:lvlText w:val="%3."/>
      <w:lvlJc w:val="right"/>
      <w:pPr>
        <w:tabs>
          <w:tab w:val="num" w:pos="0"/>
        </w:tabs>
        <w:ind w:left="2740" w:hanging="180"/>
      </w:pPr>
    </w:lvl>
    <w:lvl w:ilvl="3">
      <w:start w:val="1"/>
      <w:numFmt w:val="decimal"/>
      <w:lvlText w:val="%4."/>
      <w:lvlJc w:val="left"/>
      <w:pPr>
        <w:tabs>
          <w:tab w:val="num" w:pos="0"/>
        </w:tabs>
        <w:ind w:left="3460" w:hanging="360"/>
      </w:pPr>
    </w:lvl>
    <w:lvl w:ilvl="4">
      <w:start w:val="1"/>
      <w:numFmt w:val="lowerLetter"/>
      <w:lvlText w:val="%5."/>
      <w:lvlJc w:val="left"/>
      <w:pPr>
        <w:tabs>
          <w:tab w:val="num" w:pos="0"/>
        </w:tabs>
        <w:ind w:left="4180" w:hanging="360"/>
      </w:pPr>
    </w:lvl>
    <w:lvl w:ilvl="5">
      <w:start w:val="1"/>
      <w:numFmt w:val="lowerRoman"/>
      <w:lvlText w:val="%6."/>
      <w:lvlJc w:val="right"/>
      <w:pPr>
        <w:tabs>
          <w:tab w:val="num" w:pos="0"/>
        </w:tabs>
        <w:ind w:left="4900" w:hanging="180"/>
      </w:pPr>
    </w:lvl>
    <w:lvl w:ilvl="6">
      <w:start w:val="1"/>
      <w:numFmt w:val="decimal"/>
      <w:lvlText w:val="%7."/>
      <w:lvlJc w:val="left"/>
      <w:pPr>
        <w:tabs>
          <w:tab w:val="num" w:pos="0"/>
        </w:tabs>
        <w:ind w:left="5620" w:hanging="360"/>
      </w:pPr>
    </w:lvl>
    <w:lvl w:ilvl="7">
      <w:start w:val="1"/>
      <w:numFmt w:val="lowerLetter"/>
      <w:lvlText w:val="%8."/>
      <w:lvlJc w:val="left"/>
      <w:pPr>
        <w:tabs>
          <w:tab w:val="num" w:pos="0"/>
        </w:tabs>
        <w:ind w:left="6340" w:hanging="360"/>
      </w:pPr>
    </w:lvl>
    <w:lvl w:ilvl="8">
      <w:start w:val="1"/>
      <w:numFmt w:val="lowerRoman"/>
      <w:lvlText w:val="%9."/>
      <w:lvlJc w:val="right"/>
      <w:pPr>
        <w:tabs>
          <w:tab w:val="num" w:pos="0"/>
        </w:tabs>
        <w:ind w:left="7060" w:hanging="180"/>
      </w:pPr>
    </w:lvl>
  </w:abstractNum>
  <w:abstractNum w:abstractNumId="13" w15:restartNumberingAfterBreak="0">
    <w:nsid w:val="1C0814ED"/>
    <w:multiLevelType w:val="multilevel"/>
    <w:tmpl w:val="FBD8245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1EE9156E"/>
    <w:multiLevelType w:val="multilevel"/>
    <w:tmpl w:val="B68A74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17E0D75"/>
    <w:multiLevelType w:val="multilevel"/>
    <w:tmpl w:val="E330601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35C4C12"/>
    <w:multiLevelType w:val="multilevel"/>
    <w:tmpl w:val="2A3CA96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24AB6C87"/>
    <w:multiLevelType w:val="multilevel"/>
    <w:tmpl w:val="A1CEE308"/>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6C2216B"/>
    <w:multiLevelType w:val="multilevel"/>
    <w:tmpl w:val="9E96896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BC00FA1"/>
    <w:multiLevelType w:val="multilevel"/>
    <w:tmpl w:val="6B169F96"/>
    <w:lvl w:ilvl="0">
      <w:start w:val="1"/>
      <w:numFmt w:val="decimal"/>
      <w:lvlText w:val="%1)"/>
      <w:lvlJc w:val="left"/>
      <w:pPr>
        <w:tabs>
          <w:tab w:val="num" w:pos="0"/>
        </w:tabs>
        <w:ind w:left="1440" w:hanging="360"/>
      </w:pPr>
      <w:rPr>
        <w:b w:val="0"/>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332E3C42"/>
    <w:multiLevelType w:val="multilevel"/>
    <w:tmpl w:val="F66E6894"/>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95D5828"/>
    <w:multiLevelType w:val="multilevel"/>
    <w:tmpl w:val="5BD0C09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3A440981"/>
    <w:multiLevelType w:val="multilevel"/>
    <w:tmpl w:val="7944A7F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62535F6"/>
    <w:multiLevelType w:val="multilevel"/>
    <w:tmpl w:val="AD8C7A48"/>
    <w:lvl w:ilvl="0">
      <w:start w:val="1"/>
      <w:numFmt w:val="decimal"/>
      <w:lvlText w:val="%1)"/>
      <w:lvlJc w:val="left"/>
      <w:pPr>
        <w:tabs>
          <w:tab w:val="num" w:pos="0"/>
        </w:tabs>
        <w:ind w:left="940" w:hanging="360"/>
      </w:pPr>
    </w:lvl>
    <w:lvl w:ilvl="1">
      <w:start w:val="1"/>
      <w:numFmt w:val="lowerLetter"/>
      <w:lvlText w:val="%2."/>
      <w:lvlJc w:val="left"/>
      <w:pPr>
        <w:tabs>
          <w:tab w:val="num" w:pos="0"/>
        </w:tabs>
        <w:ind w:left="1660" w:hanging="360"/>
      </w:pPr>
    </w:lvl>
    <w:lvl w:ilvl="2">
      <w:start w:val="1"/>
      <w:numFmt w:val="lowerRoman"/>
      <w:lvlText w:val="%3."/>
      <w:lvlJc w:val="right"/>
      <w:pPr>
        <w:tabs>
          <w:tab w:val="num" w:pos="0"/>
        </w:tabs>
        <w:ind w:left="2380" w:hanging="180"/>
      </w:pPr>
    </w:lvl>
    <w:lvl w:ilvl="3">
      <w:start w:val="1"/>
      <w:numFmt w:val="decimal"/>
      <w:lvlText w:val="%4."/>
      <w:lvlJc w:val="left"/>
      <w:pPr>
        <w:tabs>
          <w:tab w:val="num" w:pos="0"/>
        </w:tabs>
        <w:ind w:left="3100" w:hanging="360"/>
      </w:pPr>
    </w:lvl>
    <w:lvl w:ilvl="4">
      <w:start w:val="1"/>
      <w:numFmt w:val="lowerLetter"/>
      <w:lvlText w:val="%5."/>
      <w:lvlJc w:val="left"/>
      <w:pPr>
        <w:tabs>
          <w:tab w:val="num" w:pos="0"/>
        </w:tabs>
        <w:ind w:left="3820" w:hanging="360"/>
      </w:pPr>
    </w:lvl>
    <w:lvl w:ilvl="5">
      <w:start w:val="1"/>
      <w:numFmt w:val="lowerRoman"/>
      <w:lvlText w:val="%6."/>
      <w:lvlJc w:val="right"/>
      <w:pPr>
        <w:tabs>
          <w:tab w:val="num" w:pos="0"/>
        </w:tabs>
        <w:ind w:left="4540" w:hanging="180"/>
      </w:pPr>
    </w:lvl>
    <w:lvl w:ilvl="6">
      <w:start w:val="1"/>
      <w:numFmt w:val="decimal"/>
      <w:lvlText w:val="%7."/>
      <w:lvlJc w:val="left"/>
      <w:pPr>
        <w:tabs>
          <w:tab w:val="num" w:pos="0"/>
        </w:tabs>
        <w:ind w:left="5260" w:hanging="360"/>
      </w:pPr>
    </w:lvl>
    <w:lvl w:ilvl="7">
      <w:start w:val="1"/>
      <w:numFmt w:val="lowerLetter"/>
      <w:lvlText w:val="%8."/>
      <w:lvlJc w:val="left"/>
      <w:pPr>
        <w:tabs>
          <w:tab w:val="num" w:pos="0"/>
        </w:tabs>
        <w:ind w:left="5980" w:hanging="360"/>
      </w:pPr>
    </w:lvl>
    <w:lvl w:ilvl="8">
      <w:start w:val="1"/>
      <w:numFmt w:val="lowerRoman"/>
      <w:lvlText w:val="%9."/>
      <w:lvlJc w:val="right"/>
      <w:pPr>
        <w:tabs>
          <w:tab w:val="num" w:pos="0"/>
        </w:tabs>
        <w:ind w:left="6700" w:hanging="180"/>
      </w:pPr>
    </w:lvl>
  </w:abstractNum>
  <w:abstractNum w:abstractNumId="24" w15:restartNumberingAfterBreak="0">
    <w:nsid w:val="464C257E"/>
    <w:multiLevelType w:val="multilevel"/>
    <w:tmpl w:val="0D92FED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831342E"/>
    <w:multiLevelType w:val="multilevel"/>
    <w:tmpl w:val="F73676E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840096E"/>
    <w:multiLevelType w:val="multilevel"/>
    <w:tmpl w:val="D086485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48A70083"/>
    <w:multiLevelType w:val="multilevel"/>
    <w:tmpl w:val="C0DA24FA"/>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4B0658CF"/>
    <w:multiLevelType w:val="multilevel"/>
    <w:tmpl w:val="84448B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020C25"/>
    <w:multiLevelType w:val="multilevel"/>
    <w:tmpl w:val="53984856"/>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05B73AF"/>
    <w:multiLevelType w:val="multilevel"/>
    <w:tmpl w:val="91D4195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1BA1DEE"/>
    <w:multiLevelType w:val="multilevel"/>
    <w:tmpl w:val="D464B182"/>
    <w:lvl w:ilvl="0">
      <w:start w:val="1"/>
      <w:numFmt w:val="lowerLetter"/>
      <w:lvlText w:val="%1)"/>
      <w:lvlJc w:val="left"/>
      <w:pPr>
        <w:tabs>
          <w:tab w:val="num" w:pos="0"/>
        </w:tabs>
        <w:ind w:left="927"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BE388A"/>
    <w:multiLevelType w:val="multilevel"/>
    <w:tmpl w:val="99CA5576"/>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6217D95"/>
    <w:multiLevelType w:val="multilevel"/>
    <w:tmpl w:val="1540901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565542F4"/>
    <w:multiLevelType w:val="multilevel"/>
    <w:tmpl w:val="7B58687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5D2A57D5"/>
    <w:multiLevelType w:val="multilevel"/>
    <w:tmpl w:val="AD6CA71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5D401D75"/>
    <w:multiLevelType w:val="multilevel"/>
    <w:tmpl w:val="A240E9AA"/>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5F672E14"/>
    <w:multiLevelType w:val="multilevel"/>
    <w:tmpl w:val="EEE2FCC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602C3643"/>
    <w:multiLevelType w:val="multilevel"/>
    <w:tmpl w:val="AE56A198"/>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63DE0AE9"/>
    <w:multiLevelType w:val="multilevel"/>
    <w:tmpl w:val="6F60119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670D2B6D"/>
    <w:multiLevelType w:val="multilevel"/>
    <w:tmpl w:val="462A1FDC"/>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68B949D3"/>
    <w:multiLevelType w:val="multilevel"/>
    <w:tmpl w:val="E80462AC"/>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69B16F0E"/>
    <w:multiLevelType w:val="multilevel"/>
    <w:tmpl w:val="5DD056F4"/>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6AA757F8"/>
    <w:multiLevelType w:val="multilevel"/>
    <w:tmpl w:val="2BA85B0E"/>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6E17469B"/>
    <w:multiLevelType w:val="multilevel"/>
    <w:tmpl w:val="F258A7E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0CA491C"/>
    <w:multiLevelType w:val="multilevel"/>
    <w:tmpl w:val="E294E750"/>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41F109C"/>
    <w:multiLevelType w:val="multilevel"/>
    <w:tmpl w:val="E2C2E494"/>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6F035E7"/>
    <w:multiLevelType w:val="multilevel"/>
    <w:tmpl w:val="5E6600A2"/>
    <w:lvl w:ilvl="0">
      <w:start w:val="1"/>
      <w:numFmt w:val="lowerLetter"/>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78500E7"/>
    <w:multiLevelType w:val="multilevel"/>
    <w:tmpl w:val="BA7228E6"/>
    <w:lvl w:ilvl="0">
      <w:start w:val="1"/>
      <w:numFmt w:val="lowerLetter"/>
      <w:lvlText w:val="%1)"/>
      <w:lvlJc w:val="left"/>
      <w:pPr>
        <w:tabs>
          <w:tab w:val="num" w:pos="0"/>
        </w:tabs>
        <w:ind w:left="720" w:hanging="360"/>
      </w:pPr>
      <w:rPr>
        <w:rFonts w:ascii="Calibri" w:eastAsia="Arial" w:hAnsi="Calibri" w:cs="Calibri"/>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AA79CB"/>
    <w:multiLevelType w:val="multilevel"/>
    <w:tmpl w:val="8420426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7C7279CF"/>
    <w:multiLevelType w:val="multilevel"/>
    <w:tmpl w:val="936E63A4"/>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15:restartNumberingAfterBreak="0">
    <w:nsid w:val="7E5B3FEF"/>
    <w:multiLevelType w:val="multilevel"/>
    <w:tmpl w:val="CBC870E2"/>
    <w:lvl w:ilvl="0">
      <w:start w:val="1"/>
      <w:numFmt w:val="decimal"/>
      <w:lvlText w:val="%1."/>
      <w:lvlJc w:val="left"/>
      <w:pPr>
        <w:tabs>
          <w:tab w:val="num" w:pos="0"/>
        </w:tabs>
        <w:ind w:left="0" w:firstLine="0"/>
      </w:pPr>
      <w:rPr>
        <w:rFonts w:ascii="Calibri" w:eastAsia="Times New Roman" w:hAnsi="Calibri" w:cs="Calibri"/>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514072583">
    <w:abstractNumId w:val="3"/>
  </w:num>
  <w:num w:numId="2" w16cid:durableId="59645258">
    <w:abstractNumId w:val="44"/>
  </w:num>
  <w:num w:numId="3" w16cid:durableId="1821995547">
    <w:abstractNumId w:val="22"/>
  </w:num>
  <w:num w:numId="4" w16cid:durableId="416750091">
    <w:abstractNumId w:val="16"/>
  </w:num>
  <w:num w:numId="5" w16cid:durableId="930892029">
    <w:abstractNumId w:val="10"/>
  </w:num>
  <w:num w:numId="6" w16cid:durableId="626400309">
    <w:abstractNumId w:val="6"/>
  </w:num>
  <w:num w:numId="7" w16cid:durableId="1220896249">
    <w:abstractNumId w:val="42"/>
  </w:num>
  <w:num w:numId="8" w16cid:durableId="379281718">
    <w:abstractNumId w:val="1"/>
  </w:num>
  <w:num w:numId="9" w16cid:durableId="913468084">
    <w:abstractNumId w:val="47"/>
  </w:num>
  <w:num w:numId="10" w16cid:durableId="1593784105">
    <w:abstractNumId w:val="0"/>
  </w:num>
  <w:num w:numId="11" w16cid:durableId="1943298213">
    <w:abstractNumId w:val="39"/>
  </w:num>
  <w:num w:numId="12" w16cid:durableId="1892881422">
    <w:abstractNumId w:val="26"/>
  </w:num>
  <w:num w:numId="13" w16cid:durableId="901019961">
    <w:abstractNumId w:val="21"/>
  </w:num>
  <w:num w:numId="14" w16cid:durableId="1510683388">
    <w:abstractNumId w:val="8"/>
  </w:num>
  <w:num w:numId="15" w16cid:durableId="158276136">
    <w:abstractNumId w:val="2"/>
  </w:num>
  <w:num w:numId="16" w16cid:durableId="1391348934">
    <w:abstractNumId w:val="41"/>
  </w:num>
  <w:num w:numId="17" w16cid:durableId="333072166">
    <w:abstractNumId w:val="13"/>
  </w:num>
  <w:num w:numId="18" w16cid:durableId="1982270427">
    <w:abstractNumId w:val="17"/>
  </w:num>
  <w:num w:numId="19" w16cid:durableId="1223951003">
    <w:abstractNumId w:val="30"/>
  </w:num>
  <w:num w:numId="20" w16cid:durableId="1148982615">
    <w:abstractNumId w:val="49"/>
  </w:num>
  <w:num w:numId="21" w16cid:durableId="573121860">
    <w:abstractNumId w:val="35"/>
  </w:num>
  <w:num w:numId="22" w16cid:durableId="921834492">
    <w:abstractNumId w:val="50"/>
  </w:num>
  <w:num w:numId="23" w16cid:durableId="368072316">
    <w:abstractNumId w:val="27"/>
  </w:num>
  <w:num w:numId="24" w16cid:durableId="486171171">
    <w:abstractNumId w:val="24"/>
  </w:num>
  <w:num w:numId="25" w16cid:durableId="973869515">
    <w:abstractNumId w:val="51"/>
  </w:num>
  <w:num w:numId="26" w16cid:durableId="2072924121">
    <w:abstractNumId w:val="34"/>
  </w:num>
  <w:num w:numId="27" w16cid:durableId="1042244386">
    <w:abstractNumId w:val="29"/>
  </w:num>
  <w:num w:numId="28" w16cid:durableId="1569025840">
    <w:abstractNumId w:val="33"/>
  </w:num>
  <w:num w:numId="29" w16cid:durableId="1271159669">
    <w:abstractNumId w:val="36"/>
  </w:num>
  <w:num w:numId="30" w16cid:durableId="1082602580">
    <w:abstractNumId w:val="32"/>
  </w:num>
  <w:num w:numId="31" w16cid:durableId="1163005917">
    <w:abstractNumId w:val="46"/>
  </w:num>
  <w:num w:numId="32" w16cid:durableId="698630332">
    <w:abstractNumId w:val="37"/>
  </w:num>
  <w:num w:numId="33" w16cid:durableId="2115588287">
    <w:abstractNumId w:val="5"/>
  </w:num>
  <w:num w:numId="34" w16cid:durableId="811945040">
    <w:abstractNumId w:val="38"/>
  </w:num>
  <w:num w:numId="35" w16cid:durableId="431783101">
    <w:abstractNumId w:val="45"/>
  </w:num>
  <w:num w:numId="36" w16cid:durableId="112601119">
    <w:abstractNumId w:val="25"/>
  </w:num>
  <w:num w:numId="37" w16cid:durableId="1335376235">
    <w:abstractNumId w:val="40"/>
  </w:num>
  <w:num w:numId="38" w16cid:durableId="1594317098">
    <w:abstractNumId w:val="20"/>
  </w:num>
  <w:num w:numId="39" w16cid:durableId="1255824718">
    <w:abstractNumId w:val="15"/>
  </w:num>
  <w:num w:numId="40" w16cid:durableId="1080054414">
    <w:abstractNumId w:val="43"/>
  </w:num>
  <w:num w:numId="41" w16cid:durableId="567955493">
    <w:abstractNumId w:val="18"/>
  </w:num>
  <w:num w:numId="42" w16cid:durableId="1315063905">
    <w:abstractNumId w:val="11"/>
  </w:num>
  <w:num w:numId="43" w16cid:durableId="1141192396">
    <w:abstractNumId w:val="28"/>
  </w:num>
  <w:num w:numId="44" w16cid:durableId="774404745">
    <w:abstractNumId w:val="7"/>
  </w:num>
  <w:num w:numId="45" w16cid:durableId="447939516">
    <w:abstractNumId w:val="12"/>
  </w:num>
  <w:num w:numId="46" w16cid:durableId="1407264886">
    <w:abstractNumId w:val="23"/>
  </w:num>
  <w:num w:numId="47" w16cid:durableId="482083844">
    <w:abstractNumId w:val="48"/>
  </w:num>
  <w:num w:numId="48" w16cid:durableId="43600539">
    <w:abstractNumId w:val="9"/>
  </w:num>
  <w:num w:numId="49" w16cid:durableId="477382451">
    <w:abstractNumId w:val="31"/>
  </w:num>
  <w:num w:numId="50" w16cid:durableId="1417164122">
    <w:abstractNumId w:val="14"/>
  </w:num>
  <w:num w:numId="51" w16cid:durableId="1316953713">
    <w:abstractNumId w:val="19"/>
  </w:num>
  <w:num w:numId="52" w16cid:durableId="8974447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A0"/>
    <w:rsid w:val="001F2DB1"/>
    <w:rsid w:val="004A6028"/>
    <w:rsid w:val="0061553D"/>
    <w:rsid w:val="00B842C8"/>
    <w:rsid w:val="00C807A0"/>
    <w:rsid w:val="00D742F4"/>
    <w:rsid w:val="00E06A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5DE2"/>
  <w15:docId w15:val="{345900C1-E57D-4649-A194-71F810C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NagwekZnak">
    <w:name w:val="Nagłówek Znak"/>
    <w:basedOn w:val="Domylnaczcionkaakapitu"/>
    <w:link w:val="Nagwek"/>
    <w:uiPriority w:val="99"/>
    <w:qFormat/>
    <w:rsid w:val="0007161C"/>
    <w:rPr>
      <w:color w:val="000000"/>
    </w:rPr>
  </w:style>
  <w:style w:type="character" w:customStyle="1" w:styleId="StopkaZnak">
    <w:name w:val="Stopka Znak"/>
    <w:basedOn w:val="Domylnaczcionkaakapitu"/>
    <w:link w:val="Stopka"/>
    <w:uiPriority w:val="99"/>
    <w:qFormat/>
    <w:rsid w:val="0007161C"/>
    <w:rPr>
      <w:color w:val="000000"/>
    </w:rPr>
  </w:style>
  <w:style w:type="character" w:customStyle="1" w:styleId="TekstprzypisukocowegoZnak">
    <w:name w:val="Tekst przypisu końcowego Znak"/>
    <w:basedOn w:val="Domylnaczcionkaakapitu"/>
    <w:link w:val="Tekstprzypisukocowego"/>
    <w:uiPriority w:val="99"/>
    <w:semiHidden/>
    <w:qFormat/>
    <w:rsid w:val="005029CB"/>
    <w:rPr>
      <w:color w:val="000000"/>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029CB"/>
    <w:rPr>
      <w:vertAlign w:val="superscript"/>
    </w:rPr>
  </w:style>
  <w:style w:type="character" w:customStyle="1" w:styleId="WW8Num1z2">
    <w:name w:val="WW8Num1z2"/>
    <w:qFormat/>
    <w:rsid w:val="00864DC8"/>
  </w:style>
  <w:style w:type="character" w:customStyle="1" w:styleId="Odwoaniedokomentarza2">
    <w:name w:val="Odwołanie do komentarza2"/>
    <w:qFormat/>
    <w:rsid w:val="00E27C36"/>
    <w:rPr>
      <w:sz w:val="16"/>
      <w:szCs w:val="16"/>
    </w:rPr>
  </w:style>
  <w:style w:type="character" w:customStyle="1" w:styleId="BezodstpwZnak">
    <w:name w:val="Bez odstępów Znak"/>
    <w:link w:val="Bezodstpw"/>
    <w:uiPriority w:val="1"/>
    <w:qFormat/>
    <w:rsid w:val="00DA54EC"/>
    <w:rPr>
      <w:rFonts w:ascii="Calibri" w:eastAsia="Calibri" w:hAnsi="Calibri" w:cs="Times New Roman"/>
      <w:sz w:val="22"/>
      <w:szCs w:val="22"/>
      <w:lang w:eastAsia="en-US" w:bidi="ar-SA"/>
    </w:rPr>
  </w:style>
  <w:style w:type="paragraph" w:styleId="Nagwek">
    <w:name w:val="header"/>
    <w:basedOn w:val="Normalny"/>
    <w:next w:val="Tekstpodstawowy"/>
    <w:link w:val="NagwekZnak"/>
    <w:uiPriority w:val="99"/>
    <w:unhideWhenUsed/>
    <w:rsid w:val="0007161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treci0">
    <w:name w:val="Tekst treści"/>
    <w:basedOn w:val="Normalny"/>
    <w:link w:val="Teksttreci"/>
    <w:qFormat/>
    <w:pPr>
      <w:shd w:val="clear" w:color="auto" w:fill="FFFFFF"/>
      <w:spacing w:line="276" w:lineRule="auto"/>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qFormat/>
    <w:pPr>
      <w:shd w:val="clear" w:color="auto" w:fill="FFFFFF"/>
    </w:pPr>
    <w:rPr>
      <w:rFonts w:ascii="Times New Roman" w:eastAsia="Times New Roman" w:hAnsi="Times New Roman" w:cs="Times New Roman"/>
      <w:sz w:val="20"/>
      <w:szCs w:val="20"/>
    </w:rPr>
  </w:style>
  <w:style w:type="paragraph" w:styleId="Akapitzlist">
    <w:name w:val="List Paragraph"/>
    <w:basedOn w:val="Normalny"/>
    <w:uiPriority w:val="34"/>
    <w:qFormat/>
    <w:rsid w:val="003565D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07161C"/>
    <w:pPr>
      <w:tabs>
        <w:tab w:val="center" w:pos="4536"/>
        <w:tab w:val="right" w:pos="9072"/>
      </w:tabs>
    </w:pPr>
  </w:style>
  <w:style w:type="paragraph" w:styleId="Tekstprzypisukocowego">
    <w:name w:val="endnote text"/>
    <w:basedOn w:val="Normalny"/>
    <w:link w:val="TekstprzypisukocowegoZnak"/>
    <w:uiPriority w:val="99"/>
    <w:semiHidden/>
    <w:unhideWhenUsed/>
    <w:rsid w:val="005029CB"/>
    <w:rPr>
      <w:sz w:val="20"/>
      <w:szCs w:val="20"/>
    </w:rPr>
  </w:style>
  <w:style w:type="paragraph" w:customStyle="1" w:styleId="Textbody">
    <w:name w:val="Text body"/>
    <w:basedOn w:val="Normalny"/>
    <w:qFormat/>
    <w:rsid w:val="00367847"/>
    <w:pPr>
      <w:widowControl/>
      <w:spacing w:after="120" w:line="276" w:lineRule="auto"/>
      <w:textAlignment w:val="baseline"/>
    </w:pPr>
    <w:rPr>
      <w:rFonts w:ascii="Calibri" w:eastAsia="SimSun" w:hAnsi="Calibri" w:cs="F"/>
      <w:color w:val="auto"/>
      <w:kern w:val="2"/>
      <w:sz w:val="22"/>
      <w:szCs w:val="22"/>
      <w:lang w:eastAsia="en-US" w:bidi="ar-SA"/>
    </w:rPr>
  </w:style>
  <w:style w:type="paragraph" w:styleId="Bezodstpw">
    <w:name w:val="No Spacing"/>
    <w:link w:val="BezodstpwZnak"/>
    <w:uiPriority w:val="1"/>
    <w:qFormat/>
    <w:rsid w:val="00DA54EC"/>
    <w:pPr>
      <w:jc w:val="both"/>
    </w:pPr>
    <w:rPr>
      <w:rFonts w:ascii="Calibri" w:eastAsia="Calibri" w:hAnsi="Calibri" w:cs="Times New Roman"/>
      <w:sz w:val="22"/>
      <w:szCs w:val="22"/>
      <w:lang w:eastAsia="en-US" w:bidi="ar-SA"/>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color w:val="000000"/>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9EB4-4174-49BE-8DAA-A37BD129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6978</Words>
  <Characters>41870</Characters>
  <Application>Microsoft Office Word</Application>
  <DocSecurity>0</DocSecurity>
  <Lines>348</Lines>
  <Paragraphs>97</Paragraphs>
  <ScaleCrop>false</ScaleCrop>
  <Company/>
  <LinksUpToDate>false</LinksUpToDate>
  <CharactersWithSpaces>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Karczewska</dc:creator>
  <dc:description/>
  <cp:lastModifiedBy>urzad558</cp:lastModifiedBy>
  <cp:revision>4</cp:revision>
  <cp:lastPrinted>2022-12-29T08:21:00Z</cp:lastPrinted>
  <dcterms:created xsi:type="dcterms:W3CDTF">2023-01-05T06:28:00Z</dcterms:created>
  <dcterms:modified xsi:type="dcterms:W3CDTF">2023-01-05T07:38:00Z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