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71455" w14:textId="77777777" w:rsidR="00BC2859" w:rsidRPr="00F960AF" w:rsidRDefault="00BC2859" w:rsidP="00BC2859">
      <w:pPr>
        <w:widowControl w:val="0"/>
        <w:spacing w:after="0" w:line="240" w:lineRule="auto"/>
      </w:pPr>
    </w:p>
    <w:p w14:paraId="1DB50F1E" w14:textId="77777777" w:rsidR="001E26AA" w:rsidRPr="00F960AF" w:rsidRDefault="001E26AA" w:rsidP="00BC2859">
      <w:pPr>
        <w:widowControl w:val="0"/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</w:p>
    <w:p w14:paraId="313280D2" w14:textId="77777777" w:rsidR="001E26AA" w:rsidRPr="00F960AF" w:rsidRDefault="001E26AA" w:rsidP="00BC2859">
      <w:pPr>
        <w:widowControl w:val="0"/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</w:p>
    <w:p w14:paraId="7481700F" w14:textId="77777777" w:rsidR="001E26AA" w:rsidRPr="00F960AF" w:rsidRDefault="001E26AA" w:rsidP="00BC2859">
      <w:pPr>
        <w:widowControl w:val="0"/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</w:p>
    <w:p w14:paraId="49D6C862" w14:textId="77777777" w:rsidR="001E26AA" w:rsidRPr="00F960AF" w:rsidRDefault="001E26AA" w:rsidP="00BC2859">
      <w:pPr>
        <w:widowControl w:val="0"/>
        <w:spacing w:after="0" w:line="240" w:lineRule="auto"/>
        <w:rPr>
          <w:rFonts w:ascii="Calibri" w:eastAsia="Times New Roman" w:hAnsi="Calibri" w:cs="Calibri"/>
          <w:snapToGrid w:val="0"/>
          <w:lang w:eastAsia="pl-PL"/>
        </w:rPr>
      </w:pPr>
    </w:p>
    <w:p w14:paraId="4F159E55" w14:textId="296EF9FF" w:rsidR="001E26AA" w:rsidRPr="00F960AF" w:rsidRDefault="001E26AA" w:rsidP="00D820B8">
      <w:pPr>
        <w:widowControl w:val="0"/>
        <w:spacing w:after="0" w:line="276" w:lineRule="auto"/>
        <w:rPr>
          <w:rFonts w:ascii="Calibri" w:eastAsia="Times New Roman" w:hAnsi="Calibri" w:cs="Calibri"/>
          <w:snapToGrid w:val="0"/>
          <w:lang w:eastAsia="pl-PL"/>
        </w:rPr>
      </w:pPr>
      <w:r w:rsidRPr="008E536A">
        <w:rPr>
          <w:rFonts w:ascii="Calibri" w:eastAsia="Times New Roman" w:hAnsi="Calibri" w:cs="Calibri"/>
          <w:snapToGrid w:val="0"/>
          <w:lang w:eastAsia="pl-PL"/>
        </w:rPr>
        <w:t xml:space="preserve">Nakło n. Not., </w:t>
      </w:r>
      <w:r w:rsidR="00E55AEA" w:rsidRPr="008E536A">
        <w:rPr>
          <w:rFonts w:ascii="Calibri" w:eastAsia="Times New Roman" w:hAnsi="Calibri" w:cs="Calibri"/>
          <w:snapToGrid w:val="0"/>
          <w:lang w:eastAsia="pl-PL"/>
        </w:rPr>
        <w:t>0</w:t>
      </w:r>
      <w:r w:rsidR="004E0E70" w:rsidRPr="008E536A">
        <w:rPr>
          <w:rFonts w:ascii="Calibri" w:eastAsia="Times New Roman" w:hAnsi="Calibri" w:cs="Calibri"/>
          <w:snapToGrid w:val="0"/>
          <w:lang w:eastAsia="pl-PL"/>
        </w:rPr>
        <w:t>8</w:t>
      </w:r>
      <w:r w:rsidRPr="008E536A">
        <w:rPr>
          <w:rFonts w:ascii="Calibri" w:eastAsia="Times New Roman" w:hAnsi="Calibri" w:cs="Calibri"/>
          <w:snapToGrid w:val="0"/>
          <w:lang w:eastAsia="pl-PL"/>
        </w:rPr>
        <w:t>.0</w:t>
      </w:r>
      <w:r w:rsidR="00E55AEA" w:rsidRPr="008E536A">
        <w:rPr>
          <w:rFonts w:ascii="Calibri" w:eastAsia="Times New Roman" w:hAnsi="Calibri" w:cs="Calibri"/>
          <w:snapToGrid w:val="0"/>
          <w:lang w:eastAsia="pl-PL"/>
        </w:rPr>
        <w:t>8</w:t>
      </w:r>
      <w:r w:rsidRPr="008E536A">
        <w:rPr>
          <w:rFonts w:ascii="Calibri" w:eastAsia="Times New Roman" w:hAnsi="Calibri" w:cs="Calibri"/>
          <w:snapToGrid w:val="0"/>
          <w:lang w:eastAsia="pl-PL"/>
        </w:rPr>
        <w:t>.202</w:t>
      </w:r>
      <w:r w:rsidR="00543776" w:rsidRPr="008E536A">
        <w:rPr>
          <w:rFonts w:ascii="Calibri" w:eastAsia="Times New Roman" w:hAnsi="Calibri" w:cs="Calibri"/>
          <w:snapToGrid w:val="0"/>
          <w:lang w:eastAsia="pl-PL"/>
        </w:rPr>
        <w:t>4</w:t>
      </w:r>
      <w:r w:rsidRPr="008E536A">
        <w:rPr>
          <w:rFonts w:ascii="Calibri" w:eastAsia="Times New Roman" w:hAnsi="Calibri" w:cs="Calibri"/>
          <w:snapToGrid w:val="0"/>
          <w:lang w:eastAsia="pl-PL"/>
        </w:rPr>
        <w:t xml:space="preserve"> r.</w:t>
      </w:r>
    </w:p>
    <w:p w14:paraId="4F5AD2E1" w14:textId="2091597F" w:rsidR="00BC2859" w:rsidRPr="00F960AF" w:rsidRDefault="00BC2859" w:rsidP="00D820B8">
      <w:pPr>
        <w:widowControl w:val="0"/>
        <w:spacing w:after="0" w:line="276" w:lineRule="auto"/>
        <w:rPr>
          <w:rFonts w:ascii="Calibri" w:eastAsia="Times New Roman" w:hAnsi="Calibri" w:cs="Calibri"/>
          <w:snapToGrid w:val="0"/>
          <w:lang w:eastAsia="pl-PL"/>
        </w:rPr>
      </w:pPr>
      <w:r w:rsidRPr="00F960AF">
        <w:rPr>
          <w:rFonts w:ascii="Calibri" w:eastAsia="Times New Roman" w:hAnsi="Calibri" w:cs="Calibri"/>
          <w:snapToGrid w:val="0"/>
          <w:lang w:eastAsia="pl-PL"/>
        </w:rPr>
        <w:t>OWO.272.</w:t>
      </w:r>
      <w:r w:rsidR="00E55AEA">
        <w:rPr>
          <w:rFonts w:ascii="Calibri" w:eastAsia="Times New Roman" w:hAnsi="Calibri" w:cs="Calibri"/>
          <w:snapToGrid w:val="0"/>
          <w:lang w:eastAsia="pl-PL"/>
        </w:rPr>
        <w:t>11</w:t>
      </w:r>
      <w:r w:rsidRPr="00F960AF">
        <w:rPr>
          <w:rFonts w:ascii="Calibri" w:eastAsia="Times New Roman" w:hAnsi="Calibri" w:cs="Calibri"/>
          <w:snapToGrid w:val="0"/>
          <w:lang w:eastAsia="pl-PL"/>
        </w:rPr>
        <w:t>.202</w:t>
      </w:r>
      <w:r w:rsidR="0072216D">
        <w:rPr>
          <w:rFonts w:ascii="Calibri" w:eastAsia="Times New Roman" w:hAnsi="Calibri" w:cs="Calibri"/>
          <w:snapToGrid w:val="0"/>
          <w:lang w:eastAsia="pl-PL"/>
        </w:rPr>
        <w:t>4</w:t>
      </w:r>
    </w:p>
    <w:p w14:paraId="18683356" w14:textId="19C2E856" w:rsidR="00BC2859" w:rsidRPr="00F960AF" w:rsidRDefault="00BC2859" w:rsidP="00F960AF">
      <w:pPr>
        <w:widowControl w:val="0"/>
        <w:spacing w:after="0" w:line="276" w:lineRule="auto"/>
        <w:jc w:val="both"/>
        <w:rPr>
          <w:rFonts w:ascii="Calibri" w:eastAsia="Calibri" w:hAnsi="Calibri" w:cs="Calibri"/>
          <w:color w:val="000000"/>
        </w:rPr>
      </w:pPr>
    </w:p>
    <w:p w14:paraId="68C6268D" w14:textId="77777777" w:rsidR="00BC2859" w:rsidRPr="00F960AF" w:rsidRDefault="00BC2859" w:rsidP="00F960AF">
      <w:pPr>
        <w:autoSpaceDE w:val="0"/>
        <w:autoSpaceDN w:val="0"/>
        <w:spacing w:after="0" w:line="276" w:lineRule="auto"/>
        <w:rPr>
          <w:rFonts w:cstheme="minorHAnsi"/>
          <w:lang w:eastAsia="pl-PL"/>
        </w:rPr>
      </w:pPr>
    </w:p>
    <w:p w14:paraId="708630D2" w14:textId="7443D16D" w:rsidR="00BC2859" w:rsidRPr="00C371B4" w:rsidRDefault="00BC2859" w:rsidP="00D820B8">
      <w:pPr>
        <w:autoSpaceDE w:val="0"/>
        <w:autoSpaceDN w:val="0"/>
        <w:spacing w:after="0" w:line="276" w:lineRule="auto"/>
        <w:jc w:val="center"/>
        <w:rPr>
          <w:rFonts w:cstheme="minorHAnsi"/>
          <w:b/>
          <w:bCs/>
          <w:lang w:eastAsia="pl-PL"/>
        </w:rPr>
      </w:pPr>
      <w:r w:rsidRPr="00C371B4">
        <w:rPr>
          <w:rFonts w:cstheme="minorHAnsi"/>
          <w:b/>
          <w:bCs/>
          <w:lang w:eastAsia="pl-PL"/>
        </w:rPr>
        <w:t xml:space="preserve">INFORMACJA </w:t>
      </w:r>
    </w:p>
    <w:p w14:paraId="670BEC89" w14:textId="77777777" w:rsidR="00BC2859" w:rsidRPr="00C371B4" w:rsidRDefault="00BC2859" w:rsidP="00D820B8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</w:p>
    <w:p w14:paraId="4F7E3489" w14:textId="0B876595" w:rsidR="00BC2859" w:rsidRPr="00C371B4" w:rsidRDefault="00BC2859" w:rsidP="00E55AEA">
      <w:pPr>
        <w:spacing w:after="0" w:line="276" w:lineRule="auto"/>
        <w:jc w:val="both"/>
        <w:rPr>
          <w:rFonts w:eastAsia="Calibri" w:cstheme="minorHAnsi"/>
          <w:bCs/>
        </w:rPr>
      </w:pPr>
      <w:r w:rsidRPr="00C371B4">
        <w:rPr>
          <w:rFonts w:eastAsia="Calibri" w:cstheme="minorHAnsi"/>
          <w:bCs/>
        </w:rPr>
        <w:t>Dotyczy</w:t>
      </w:r>
      <w:r>
        <w:rPr>
          <w:rFonts w:eastAsia="Calibri" w:cstheme="minorHAnsi"/>
          <w:bCs/>
        </w:rPr>
        <w:t xml:space="preserve"> postępowania p</w:t>
      </w:r>
      <w:r w:rsidR="0000361E">
        <w:rPr>
          <w:rFonts w:eastAsia="Calibri" w:cstheme="minorHAnsi"/>
          <w:bCs/>
        </w:rPr>
        <w:t xml:space="preserve">t. </w:t>
      </w:r>
      <w:r w:rsidR="00E55AEA" w:rsidRPr="00E55AEA">
        <w:rPr>
          <w:rFonts w:eastAsia="Calibri" w:cstheme="minorHAnsi"/>
          <w:bCs/>
        </w:rPr>
        <w:t>Rozbudowa budynku szkoły o halę sportową z zapleczem przy Zespole Szkół im. Władysława Łokietka w Lubaszczu</w:t>
      </w:r>
    </w:p>
    <w:p w14:paraId="0D58EBE5" w14:textId="77777777" w:rsidR="00DC43D8" w:rsidRDefault="00DC43D8" w:rsidP="00D820B8">
      <w:pPr>
        <w:widowControl w:val="0"/>
        <w:spacing w:after="0" w:line="276" w:lineRule="auto"/>
        <w:jc w:val="both"/>
        <w:rPr>
          <w:rFonts w:eastAsia="Times New Roman" w:cstheme="minorHAnsi"/>
          <w:bCs/>
          <w:lang w:eastAsia="pl-PL"/>
        </w:rPr>
      </w:pPr>
    </w:p>
    <w:p w14:paraId="1B8EAEB5" w14:textId="5510819E" w:rsidR="004437F8" w:rsidRDefault="004437F8" w:rsidP="004437F8">
      <w:pPr>
        <w:widowControl w:val="0"/>
        <w:ind w:firstLine="708"/>
        <w:jc w:val="both"/>
        <w:rPr>
          <w:rFonts w:ascii="Calibri" w:eastAsia="Calibri" w:hAnsi="Calibri" w:cs="Calibri"/>
        </w:rPr>
      </w:pPr>
      <w:r w:rsidRPr="00F30E25">
        <w:rPr>
          <w:rFonts w:ascii="Calibri" w:eastAsia="Calibri" w:hAnsi="Calibri" w:cs="Calibri"/>
        </w:rPr>
        <w:t xml:space="preserve">Zamawiający informuje, że wykonawca zwrócił się do niego z </w:t>
      </w:r>
      <w:r w:rsidR="004E0E70">
        <w:rPr>
          <w:rFonts w:ascii="Calibri" w:eastAsia="Calibri" w:hAnsi="Calibri" w:cs="Calibri"/>
        </w:rPr>
        <w:t>pytaniem</w:t>
      </w:r>
      <w:r>
        <w:rPr>
          <w:rFonts w:ascii="Calibri" w:eastAsia="Calibri" w:hAnsi="Calibri" w:cs="Calibri"/>
        </w:rPr>
        <w:t xml:space="preserve"> dot. </w:t>
      </w:r>
      <w:r w:rsidRPr="00F30E25">
        <w:rPr>
          <w:rFonts w:ascii="Calibri" w:eastAsia="Calibri" w:hAnsi="Calibri" w:cs="Calibri"/>
        </w:rPr>
        <w:t xml:space="preserve">treści SWZ. </w:t>
      </w:r>
      <w:r w:rsidR="004E0E70">
        <w:rPr>
          <w:rFonts w:ascii="Calibri" w:eastAsia="Calibri" w:hAnsi="Calibri" w:cs="Calibri"/>
        </w:rPr>
        <w:br/>
      </w:r>
      <w:r w:rsidRPr="00D2755E">
        <w:rPr>
          <w:rFonts w:ascii="Calibri" w:eastAsia="Calibri" w:hAnsi="Calibri" w:cs="Calibri"/>
        </w:rPr>
        <w:t>W związku z powyższym, działając na podstawie art. 284 ust. 2 ustawy z 11 września 2019 r. – Prawo zamówień publicznych (Dz.U. z 2023 r. poz. 1605 ze zm.),</w:t>
      </w:r>
      <w:r w:rsidR="00543776">
        <w:rPr>
          <w:rFonts w:ascii="Calibri" w:eastAsia="Calibri" w:hAnsi="Calibri" w:cs="Calibri"/>
        </w:rPr>
        <w:t xml:space="preserve"> dalej: ustawa Pzp,</w:t>
      </w:r>
      <w:r w:rsidRPr="00D2755E">
        <w:rPr>
          <w:rFonts w:ascii="Calibri" w:eastAsia="Calibri" w:hAnsi="Calibri" w:cs="Calibri"/>
        </w:rPr>
        <w:t xml:space="preserve"> zamawiający </w:t>
      </w:r>
      <w:r w:rsidR="00543776">
        <w:rPr>
          <w:rFonts w:ascii="Calibri" w:eastAsia="Calibri" w:hAnsi="Calibri" w:cs="Calibri"/>
        </w:rPr>
        <w:t>informuje</w:t>
      </w:r>
      <w:r w:rsidRPr="00D2755E">
        <w:rPr>
          <w:rFonts w:ascii="Calibri" w:eastAsia="Calibri" w:hAnsi="Calibri" w:cs="Calibri"/>
        </w:rPr>
        <w:t>:</w:t>
      </w:r>
    </w:p>
    <w:p w14:paraId="311C02E9" w14:textId="41EF4BB7" w:rsidR="004437F8" w:rsidRDefault="004E0E70" w:rsidP="005F26DD">
      <w:pPr>
        <w:spacing w:after="0"/>
        <w:jc w:val="both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Pytanie</w:t>
      </w:r>
      <w:r w:rsidR="004437F8" w:rsidRPr="00F30E25">
        <w:rPr>
          <w:rFonts w:ascii="Calibri" w:eastAsia="Calibri" w:hAnsi="Calibri" w:cs="Times New Roman"/>
          <w:b/>
          <w:bCs/>
        </w:rPr>
        <w:t>:</w:t>
      </w:r>
    </w:p>
    <w:p w14:paraId="59B1D071" w14:textId="138C5EC2" w:rsidR="00543776" w:rsidRPr="00D462AC" w:rsidRDefault="004E0E70" w:rsidP="005F26DD">
      <w:pPr>
        <w:spacing w:after="0"/>
        <w:jc w:val="both"/>
        <w:rPr>
          <w:rFonts w:ascii="Calibri" w:eastAsia="Calibri" w:hAnsi="Calibri" w:cs="Times New Roman"/>
        </w:rPr>
      </w:pPr>
      <w:r w:rsidRPr="004E0E70">
        <w:rPr>
          <w:rFonts w:ascii="Calibri" w:eastAsia="Calibri" w:hAnsi="Calibri" w:cs="Times New Roman"/>
        </w:rPr>
        <w:t>Czy wykonawca zobowiązany jest również do dostarczenia niezbędnego wyposażenia i sprzętu hali</w:t>
      </w:r>
      <w:r>
        <w:rPr>
          <w:rFonts w:ascii="Calibri" w:eastAsia="Calibri" w:hAnsi="Calibri" w:cs="Times New Roman"/>
        </w:rPr>
        <w:t xml:space="preserve"> </w:t>
      </w:r>
      <w:r w:rsidRPr="004E0E70">
        <w:rPr>
          <w:rFonts w:ascii="Calibri" w:eastAsia="Calibri" w:hAnsi="Calibri" w:cs="Times New Roman"/>
        </w:rPr>
        <w:t>sportowej np. tablica wyników, piłki, mobilnej strzelnicy wirtualnej (laserowej)?</w:t>
      </w:r>
    </w:p>
    <w:p w14:paraId="2CC5EAF2" w14:textId="70434714" w:rsidR="005F26DD" w:rsidRPr="005F26DD" w:rsidRDefault="004437F8" w:rsidP="005F26DD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E2133A">
        <w:rPr>
          <w:rFonts w:ascii="Calibri" w:eastAsia="Calibri" w:hAnsi="Calibri" w:cs="Times New Roman"/>
          <w:b/>
          <w:bCs/>
        </w:rPr>
        <w:t>Odpowiedź</w:t>
      </w:r>
      <w:bookmarkStart w:id="0" w:name="_Hlk89176792"/>
      <w:r w:rsidRPr="00E2133A">
        <w:rPr>
          <w:rFonts w:ascii="Calibri" w:eastAsia="Calibri" w:hAnsi="Calibri" w:cs="Times New Roman"/>
          <w:b/>
          <w:bCs/>
        </w:rPr>
        <w:t>:</w:t>
      </w:r>
    </w:p>
    <w:p w14:paraId="3FD311F7" w14:textId="77777777" w:rsidR="005F26DD" w:rsidRPr="005F26DD" w:rsidRDefault="005F26DD" w:rsidP="005F26DD">
      <w:pPr>
        <w:spacing w:after="0" w:line="240" w:lineRule="auto"/>
        <w:jc w:val="both"/>
        <w:rPr>
          <w:rFonts w:ascii="Calibri" w:eastAsia="Calibri" w:hAnsi="Calibri" w:cs="Calibri"/>
          <w:color w:val="000000"/>
          <w14:ligatures w14:val="standardContextual"/>
        </w:rPr>
      </w:pPr>
      <w:r w:rsidRPr="005F26DD">
        <w:rPr>
          <w:rFonts w:ascii="Calibri" w:eastAsia="Calibri" w:hAnsi="Calibri" w:cs="Calibri"/>
          <w:color w:val="000000"/>
          <w14:ligatures w14:val="standardContextual"/>
        </w:rPr>
        <w:t>Opis wyposażenia został zawarty w pkt. 6.5 Opisu technicznego projektu technicznego architektury.</w:t>
      </w:r>
    </w:p>
    <w:p w14:paraId="1F651895" w14:textId="5198C7D9" w:rsidR="005F26DD" w:rsidRPr="005F26DD" w:rsidRDefault="005F26DD" w:rsidP="005F26DD">
      <w:pPr>
        <w:spacing w:after="0" w:line="240" w:lineRule="auto"/>
        <w:jc w:val="both"/>
        <w:rPr>
          <w:rFonts w:ascii="Calibri" w:eastAsia="Calibri" w:hAnsi="Calibri" w:cs="Calibri"/>
          <w:color w:val="000000"/>
          <w14:ligatures w14:val="standardContextual"/>
        </w:rPr>
      </w:pPr>
      <w:r w:rsidRPr="005F26DD">
        <w:rPr>
          <w:rFonts w:ascii="Calibri" w:eastAsia="Calibri" w:hAnsi="Calibri" w:cs="Calibri"/>
          <w:color w:val="000000"/>
          <w14:ligatures w14:val="standardContextual"/>
        </w:rPr>
        <w:t>Po</w:t>
      </w:r>
      <w:r>
        <w:rPr>
          <w:rFonts w:ascii="Calibri" w:eastAsia="Calibri" w:hAnsi="Calibri" w:cs="Calibri"/>
          <w:color w:val="000000"/>
          <w14:ligatures w14:val="standardContextual"/>
        </w:rPr>
        <w:t>niżej</w:t>
      </w:r>
      <w:r w:rsidRPr="005F26DD">
        <w:rPr>
          <w:rFonts w:ascii="Calibri" w:eastAsia="Calibri" w:hAnsi="Calibri" w:cs="Calibri"/>
          <w:color w:val="000000"/>
          <w14:ligatures w14:val="standardContextual"/>
        </w:rPr>
        <w:t xml:space="preserve"> dodatkowe informacje dla strzelnicy laserowej</w:t>
      </w:r>
      <w:r>
        <w:rPr>
          <w:rFonts w:ascii="Calibri" w:eastAsia="Calibri" w:hAnsi="Calibri" w:cs="Calibri"/>
          <w:color w:val="000000"/>
          <w14:ligatures w14:val="standardContextual"/>
        </w:rPr>
        <w:t xml:space="preserve"> i</w:t>
      </w:r>
      <w:r w:rsidRPr="005F26DD">
        <w:t xml:space="preserve"> </w:t>
      </w:r>
      <w:r w:rsidRPr="005F26DD">
        <w:rPr>
          <w:rFonts w:ascii="Calibri" w:eastAsia="Calibri" w:hAnsi="Calibri" w:cs="Calibri"/>
          <w:color w:val="000000"/>
          <w14:ligatures w14:val="standardContextual"/>
        </w:rPr>
        <w:t>tablicy wyników</w:t>
      </w:r>
      <w:r>
        <w:rPr>
          <w:rFonts w:ascii="Calibri" w:eastAsia="Calibri" w:hAnsi="Calibri" w:cs="Calibri"/>
          <w:color w:val="000000"/>
          <w14:ligatures w14:val="standardContextual"/>
        </w:rPr>
        <w:t>.</w:t>
      </w:r>
    </w:p>
    <w:p w14:paraId="046CDC88" w14:textId="77777777" w:rsidR="005F26DD" w:rsidRPr="005F26DD" w:rsidRDefault="005F26DD" w:rsidP="005F26DD">
      <w:pPr>
        <w:spacing w:after="0" w:line="240" w:lineRule="auto"/>
        <w:jc w:val="both"/>
        <w:rPr>
          <w:rFonts w:ascii="Calibri" w:eastAsia="Calibri" w:hAnsi="Calibri" w:cs="Calibri"/>
          <w:color w:val="000000"/>
          <w14:ligatures w14:val="standardContextual"/>
        </w:rPr>
      </w:pPr>
    </w:p>
    <w:p w14:paraId="5A7D165E" w14:textId="3DACDBCF" w:rsidR="005F26DD" w:rsidRPr="005F26DD" w:rsidRDefault="005F26DD" w:rsidP="005F26DD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14:ligatures w14:val="standardContextual"/>
        </w:rPr>
      </w:pPr>
      <w:r w:rsidRPr="005F26DD">
        <w:rPr>
          <w:rFonts w:ascii="Calibri" w:eastAsia="Calibri" w:hAnsi="Calibri" w:cs="Calibri"/>
          <w:b/>
          <w:bCs/>
          <w:color w:val="000000"/>
          <w14:ligatures w14:val="standardContextual"/>
        </w:rPr>
        <w:t>Mobilna strzelnica laserowa</w:t>
      </w:r>
      <w:r w:rsidR="00182C5F">
        <w:rPr>
          <w:rFonts w:ascii="Calibri" w:eastAsia="Calibri" w:hAnsi="Calibri" w:cs="Calibri"/>
          <w:b/>
          <w:bCs/>
          <w:color w:val="000000"/>
          <w14:ligatures w14:val="standardContextual"/>
        </w:rPr>
        <w:t xml:space="preserve"> </w:t>
      </w:r>
      <w:r w:rsidR="00182C5F" w:rsidRPr="00182C5F">
        <w:rPr>
          <w:rFonts w:ascii="Calibri" w:eastAsia="Calibri" w:hAnsi="Calibri" w:cs="Calibri"/>
          <w:color w:val="000000"/>
          <w14:ligatures w14:val="standardContextual"/>
        </w:rPr>
        <w:t xml:space="preserve">– </w:t>
      </w:r>
      <w:r w:rsidRPr="00182C5F">
        <w:rPr>
          <w:rFonts w:ascii="Calibri" w:eastAsia="Calibri" w:hAnsi="Calibri" w:cs="Calibri"/>
          <w:color w:val="000000"/>
          <w14:ligatures w14:val="standardContextual"/>
        </w:rPr>
        <w:t>m</w:t>
      </w:r>
      <w:r w:rsidRPr="005F26DD">
        <w:rPr>
          <w:rFonts w:ascii="Calibri" w:eastAsia="Calibri" w:hAnsi="Calibri" w:cs="Calibri"/>
          <w:color w:val="000000"/>
          <w14:ligatures w14:val="standardContextual"/>
        </w:rPr>
        <w:t>ultimedialny trenażer ćwiczebny laserowy</w:t>
      </w:r>
    </w:p>
    <w:p w14:paraId="3BC6A8A8" w14:textId="77777777" w:rsidR="005F26DD" w:rsidRDefault="005F26DD" w:rsidP="005F26D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Calibri"/>
          <w:color w:val="000000"/>
          <w14:ligatures w14:val="standardContextual"/>
        </w:rPr>
      </w:pPr>
      <w:r w:rsidRPr="005F26DD">
        <w:rPr>
          <w:rFonts w:ascii="Calibri" w:eastAsia="Calibri" w:hAnsi="Calibri" w:cs="Calibri"/>
          <w:color w:val="000000"/>
          <w14:ligatures w14:val="standardContextual"/>
        </w:rPr>
        <w:t>Oprogramowanie wersja LAS5, przeznaczone do strzelania z replik laserowych</w:t>
      </w:r>
    </w:p>
    <w:p w14:paraId="1AF06A01" w14:textId="0B8B8DB7" w:rsidR="005F26DD" w:rsidRPr="005F26DD" w:rsidRDefault="005F26DD" w:rsidP="005F26D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libri" w:eastAsia="Calibri" w:hAnsi="Calibri" w:cs="Calibri"/>
          <w:color w:val="000000"/>
          <w14:ligatures w14:val="standardContextual"/>
        </w:rPr>
      </w:pPr>
      <w:r w:rsidRPr="005F26DD">
        <w:rPr>
          <w:rFonts w:ascii="Calibri" w:eastAsia="Calibri" w:hAnsi="Calibri" w:cs="Calibri"/>
          <w:color w:val="000000"/>
          <w14:ligatures w14:val="standardContextual"/>
        </w:rPr>
        <w:t>Zawiera 1-5 torów strzeleckich oraz powiązane z torami 1-5 tablic z podanymi aktualnymi wynikami bieżących treningów strzeleckich dla każdego strzelca osobno</w:t>
      </w:r>
    </w:p>
    <w:p w14:paraId="141F7671" w14:textId="77777777" w:rsidR="005F26DD" w:rsidRPr="005F26DD" w:rsidRDefault="005F26DD" w:rsidP="005F26DD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14:ligatures w14:val="standardContextual"/>
        </w:rPr>
      </w:pPr>
      <w:r w:rsidRPr="005F26DD">
        <w:rPr>
          <w:rFonts w:ascii="Calibri" w:eastAsia="Times New Roman" w:hAnsi="Calibri" w:cs="Calibri"/>
          <w:color w:val="000000"/>
          <w14:ligatures w14:val="standardContextual"/>
        </w:rPr>
        <w:t>Projektor multimedialny</w:t>
      </w:r>
    </w:p>
    <w:p w14:paraId="160F8ADF" w14:textId="77777777" w:rsidR="005F26DD" w:rsidRPr="005F26DD" w:rsidRDefault="005F26DD" w:rsidP="005F26DD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14:ligatures w14:val="standardContextual"/>
        </w:rPr>
      </w:pPr>
      <w:r w:rsidRPr="005F26DD">
        <w:rPr>
          <w:rFonts w:ascii="Calibri" w:eastAsia="Times New Roman" w:hAnsi="Calibri" w:cs="Calibri"/>
          <w:color w:val="000000"/>
          <w14:ligatures w14:val="standardContextual"/>
        </w:rPr>
        <w:t>Ekran projekcyjny</w:t>
      </w:r>
    </w:p>
    <w:p w14:paraId="6D4F3ADE" w14:textId="77777777" w:rsidR="005F26DD" w:rsidRPr="005F26DD" w:rsidRDefault="005F26DD" w:rsidP="005F26DD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14:ligatures w14:val="standardContextual"/>
        </w:rPr>
      </w:pPr>
      <w:r w:rsidRPr="005F26DD">
        <w:rPr>
          <w:rFonts w:ascii="Calibri" w:eastAsia="Times New Roman" w:hAnsi="Calibri" w:cs="Calibri"/>
          <w:color w:val="000000"/>
          <w14:ligatures w14:val="standardContextual"/>
        </w:rPr>
        <w:t>Kamera rejestrująca punkt trafienia wiązką lasera</w:t>
      </w:r>
    </w:p>
    <w:p w14:paraId="139236C9" w14:textId="77777777" w:rsidR="005F26DD" w:rsidRPr="005F26DD" w:rsidRDefault="005F26DD" w:rsidP="005F26DD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14:ligatures w14:val="standardContextual"/>
        </w:rPr>
      </w:pPr>
      <w:r w:rsidRPr="005F26DD">
        <w:rPr>
          <w:rFonts w:ascii="Calibri" w:eastAsia="Times New Roman" w:hAnsi="Calibri" w:cs="Calibri"/>
          <w:color w:val="000000"/>
          <w14:ligatures w14:val="standardContextual"/>
        </w:rPr>
        <w:t>Uchwyt do rzutnika</w:t>
      </w:r>
    </w:p>
    <w:p w14:paraId="6B4C724B" w14:textId="03C869D2" w:rsidR="005F26DD" w:rsidRPr="005F26DD" w:rsidRDefault="005F26DD" w:rsidP="005F26DD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14:ligatures w14:val="standardContextual"/>
        </w:rPr>
      </w:pPr>
      <w:r w:rsidRPr="005F26DD">
        <w:rPr>
          <w:rFonts w:ascii="Calibri" w:eastAsia="Times New Roman" w:hAnsi="Calibri" w:cs="Calibri"/>
          <w:color w:val="000000"/>
          <w14:ligatures w14:val="standardContextual"/>
        </w:rPr>
        <w:t>Komputer laptop: Windows 10, procesor 64-bitowy, 4-rdzeniowy, pamięć</w:t>
      </w:r>
    </w:p>
    <w:p w14:paraId="6EC986B4" w14:textId="3A904394" w:rsidR="005F26DD" w:rsidRPr="005F26DD" w:rsidRDefault="005F26DD" w:rsidP="005F26DD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14:ligatures w14:val="standardContextual"/>
        </w:rPr>
      </w:pPr>
      <w:r w:rsidRPr="005F26DD">
        <w:rPr>
          <w:rFonts w:ascii="Calibri" w:eastAsia="Times New Roman" w:hAnsi="Calibri" w:cs="Calibri"/>
          <w:color w:val="000000"/>
          <w14:ligatures w14:val="standardContextual"/>
        </w:rPr>
        <w:t>RAM 8 GB, SSD dysk twardy minimum 128 GB, mocna karta graficzna, min. 1650GTX</w:t>
      </w:r>
    </w:p>
    <w:p w14:paraId="4441911D" w14:textId="2297DE03" w:rsidR="005F26DD" w:rsidRPr="005F26DD" w:rsidRDefault="005F26DD" w:rsidP="005F26DD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14:ligatures w14:val="standardContextual"/>
        </w:rPr>
      </w:pPr>
      <w:r w:rsidRPr="005F26DD">
        <w:rPr>
          <w:rFonts w:ascii="Calibri" w:eastAsia="Times New Roman" w:hAnsi="Calibri" w:cs="Calibri"/>
          <w:color w:val="000000"/>
          <w14:ligatures w14:val="standardContextual"/>
        </w:rPr>
        <w:t>System nagłośnieniowy, min. 80 W</w:t>
      </w:r>
    </w:p>
    <w:p w14:paraId="2268EAC4" w14:textId="156F1373" w:rsidR="005F26DD" w:rsidRPr="005F26DD" w:rsidRDefault="005F26DD" w:rsidP="005F26DD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14:ligatures w14:val="standardContextual"/>
        </w:rPr>
      </w:pPr>
      <w:r w:rsidRPr="005F26DD">
        <w:rPr>
          <w:rFonts w:ascii="Calibri" w:eastAsia="Times New Roman" w:hAnsi="Calibri" w:cs="Calibri"/>
          <w:color w:val="000000"/>
          <w14:ligatures w14:val="standardContextual"/>
        </w:rPr>
        <w:t xml:space="preserve">Laserowa replika broni krótkiej Glock z laserem bezbarwnym/czerwonym o zbliżonej wadze </w:t>
      </w:r>
      <w:r w:rsidR="008E536A">
        <w:rPr>
          <w:rFonts w:ascii="Calibri" w:eastAsia="Times New Roman" w:hAnsi="Calibri" w:cs="Calibri"/>
          <w:color w:val="000000"/>
          <w14:ligatures w14:val="standardContextual"/>
        </w:rPr>
        <w:br/>
      </w:r>
      <w:r w:rsidRPr="005F26DD">
        <w:rPr>
          <w:rFonts w:ascii="Calibri" w:eastAsia="Times New Roman" w:hAnsi="Calibri" w:cs="Calibri"/>
          <w:color w:val="000000"/>
          <w14:ligatures w14:val="standardContextual"/>
        </w:rPr>
        <w:t>i zgodnych wymiarach z oryginałem</w:t>
      </w:r>
    </w:p>
    <w:p w14:paraId="2E0323E4" w14:textId="6149DCD8" w:rsidR="005F26DD" w:rsidRPr="005F26DD" w:rsidRDefault="005F26DD" w:rsidP="005F26DD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14:ligatures w14:val="standardContextual"/>
        </w:rPr>
      </w:pPr>
      <w:r w:rsidRPr="005F26DD">
        <w:rPr>
          <w:rFonts w:ascii="Calibri" w:eastAsia="Times New Roman" w:hAnsi="Calibri" w:cs="Calibri"/>
          <w:color w:val="000000"/>
          <w14:ligatures w14:val="standardContextual"/>
        </w:rPr>
        <w:t>Laserowa replika broni długiej typu M4 o zbliżonej wadze z oryginałem, zgodnych wymiarach, z laserem w kolorze bezbarwnym z odrzutem</w:t>
      </w:r>
    </w:p>
    <w:p w14:paraId="4984AEA1" w14:textId="69AA41E7" w:rsidR="005F26DD" w:rsidRPr="005F26DD" w:rsidRDefault="005F26DD" w:rsidP="005F26DD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14:ligatures w14:val="standardContextual"/>
        </w:rPr>
      </w:pPr>
      <w:r w:rsidRPr="005F26DD">
        <w:rPr>
          <w:rFonts w:ascii="Calibri" w:eastAsia="Times New Roman" w:hAnsi="Calibri" w:cs="Calibri"/>
          <w:color w:val="000000"/>
          <w14:ligatures w14:val="standardContextual"/>
        </w:rPr>
        <w:t>Laserowa replika broni Glock 19 z laserem bezbarwnym z odrzutem</w:t>
      </w:r>
    </w:p>
    <w:p w14:paraId="022C374D" w14:textId="43AF294A" w:rsidR="005F26DD" w:rsidRPr="005F26DD" w:rsidRDefault="005F26DD" w:rsidP="005F26DD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14:ligatures w14:val="standardContextual"/>
        </w:rPr>
      </w:pPr>
      <w:r w:rsidRPr="005F26DD">
        <w:rPr>
          <w:rFonts w:ascii="Calibri" w:eastAsia="Times New Roman" w:hAnsi="Calibri" w:cs="Calibri"/>
          <w:color w:val="000000"/>
          <w14:ligatures w14:val="standardContextual"/>
        </w:rPr>
        <w:t>Laserowa replika broni długiej AK -typu Beryl /G36/MP5/M4 z laserem bezbarwnym/</w:t>
      </w:r>
      <w:r>
        <w:rPr>
          <w:rFonts w:ascii="Calibri" w:eastAsia="Times New Roman" w:hAnsi="Calibri" w:cs="Calibri"/>
          <w:color w:val="000000"/>
          <w14:ligatures w14:val="standardContextual"/>
        </w:rPr>
        <w:t xml:space="preserve"> </w:t>
      </w:r>
      <w:r w:rsidRPr="005F26DD">
        <w:rPr>
          <w:rFonts w:ascii="Calibri" w:eastAsia="Times New Roman" w:hAnsi="Calibri" w:cs="Calibri"/>
          <w:color w:val="000000"/>
          <w14:ligatures w14:val="standardContextual"/>
        </w:rPr>
        <w:t>czerwonym</w:t>
      </w:r>
    </w:p>
    <w:p w14:paraId="75522C28" w14:textId="77777777" w:rsidR="005F26DD" w:rsidRPr="005F26DD" w:rsidRDefault="005F26DD" w:rsidP="005F26DD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14:ligatures w14:val="standardContextual"/>
        </w:rPr>
      </w:pPr>
      <w:r w:rsidRPr="005F26DD">
        <w:rPr>
          <w:rFonts w:ascii="Calibri" w:eastAsia="Times New Roman" w:hAnsi="Calibri" w:cs="Calibri"/>
          <w:color w:val="000000"/>
          <w14:ligatures w14:val="standardContextual"/>
        </w:rPr>
        <w:t>Pomoc w montażu w przystosowanym i przygotowanym obiekcie</w:t>
      </w:r>
    </w:p>
    <w:p w14:paraId="6C74FAA9" w14:textId="387BD453" w:rsidR="005F26DD" w:rsidRPr="005F26DD" w:rsidRDefault="005F26DD" w:rsidP="005F26DD">
      <w:pPr>
        <w:numPr>
          <w:ilvl w:val="0"/>
          <w:numId w:val="18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14:ligatures w14:val="standardContextual"/>
        </w:rPr>
      </w:pPr>
      <w:r w:rsidRPr="005F26DD">
        <w:rPr>
          <w:rFonts w:ascii="Calibri" w:eastAsia="Times New Roman" w:hAnsi="Calibri" w:cs="Calibri"/>
          <w:color w:val="000000"/>
          <w14:ligatures w14:val="standardContextual"/>
        </w:rPr>
        <w:t>Protokół przekazania, gwarancja, certyfikat</w:t>
      </w:r>
      <w:r w:rsidR="008E536A">
        <w:rPr>
          <w:rFonts w:ascii="Calibri" w:eastAsia="Times New Roman" w:hAnsi="Calibri" w:cs="Calibri"/>
          <w:color w:val="000000"/>
          <w14:ligatures w14:val="standardContextual"/>
        </w:rPr>
        <w:t>, s</w:t>
      </w:r>
      <w:r w:rsidRPr="005F26DD">
        <w:rPr>
          <w:rFonts w:ascii="Calibri" w:eastAsia="Times New Roman" w:hAnsi="Calibri" w:cs="Calibri"/>
          <w:color w:val="000000"/>
          <w14:ligatures w14:val="standardContextual"/>
        </w:rPr>
        <w:t>zkolenie</w:t>
      </w:r>
    </w:p>
    <w:p w14:paraId="5EC1072D" w14:textId="77777777" w:rsidR="005F26DD" w:rsidRPr="005F26DD" w:rsidRDefault="005F26DD" w:rsidP="005F26DD">
      <w:pPr>
        <w:spacing w:after="0" w:line="240" w:lineRule="auto"/>
        <w:rPr>
          <w:rFonts w:ascii="Calibri" w:eastAsia="Calibri" w:hAnsi="Calibri" w:cs="Calibri"/>
          <w:color w:val="000000"/>
          <w14:ligatures w14:val="standardContextual"/>
        </w:rPr>
      </w:pPr>
    </w:p>
    <w:p w14:paraId="2E3D24D6" w14:textId="77777777" w:rsidR="005F26DD" w:rsidRPr="005F26DD" w:rsidRDefault="005F26DD" w:rsidP="003F0ABF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14:ligatures w14:val="standardContextual"/>
        </w:rPr>
      </w:pPr>
      <w:r w:rsidRPr="005F26DD">
        <w:rPr>
          <w:rFonts w:ascii="Calibri" w:eastAsia="Calibri" w:hAnsi="Calibri" w:cs="Calibri"/>
          <w:b/>
          <w:bCs/>
          <w:color w:val="000000"/>
          <w14:ligatures w14:val="standardContextual"/>
        </w:rPr>
        <w:t>Tablica wyników</w:t>
      </w:r>
    </w:p>
    <w:p w14:paraId="7ABAF743" w14:textId="264BEB8F" w:rsidR="005F26DD" w:rsidRPr="005F26DD" w:rsidRDefault="005F26DD" w:rsidP="003F0ABF">
      <w:pPr>
        <w:spacing w:after="0" w:line="240" w:lineRule="auto"/>
        <w:jc w:val="both"/>
        <w:rPr>
          <w:rFonts w:ascii="Calibri" w:eastAsia="Calibri" w:hAnsi="Calibri" w:cs="Calibri"/>
          <w:color w:val="000000"/>
          <w14:ligatures w14:val="standardContextual"/>
        </w:rPr>
      </w:pPr>
      <w:r w:rsidRPr="005F26DD">
        <w:rPr>
          <w:rFonts w:ascii="Calibri" w:eastAsia="Calibri" w:hAnsi="Calibri" w:cs="Calibri"/>
          <w:color w:val="000000"/>
          <w14:ligatures w14:val="standardContextual"/>
        </w:rPr>
        <w:t>Tablica wyników LED odporna na uderzenie piłką</w:t>
      </w:r>
      <w:r w:rsidR="008E536A">
        <w:rPr>
          <w:rFonts w:ascii="Calibri" w:eastAsia="Calibri" w:hAnsi="Calibri" w:cs="Calibri"/>
          <w:color w:val="000000"/>
          <w14:ligatures w14:val="standardContextual"/>
        </w:rPr>
        <w:t xml:space="preserve"> o</w:t>
      </w:r>
      <w:r w:rsidRPr="005F26DD">
        <w:rPr>
          <w:rFonts w:ascii="Calibri" w:eastAsia="Calibri" w:hAnsi="Calibri" w:cs="Calibri"/>
          <w:color w:val="000000"/>
          <w14:ligatures w14:val="standardContextual"/>
        </w:rPr>
        <w:t xml:space="preserve"> następujących parametrach: </w:t>
      </w:r>
    </w:p>
    <w:p w14:paraId="71ACB727" w14:textId="1095262D" w:rsidR="005F26DD" w:rsidRDefault="005F26DD" w:rsidP="003F0ABF">
      <w:pPr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14:ligatures w14:val="standardContextual"/>
        </w:rPr>
      </w:pPr>
      <w:r w:rsidRPr="005F26DD">
        <w:rPr>
          <w:rFonts w:ascii="Calibri" w:eastAsia="Times New Roman" w:hAnsi="Calibri" w:cs="Calibri"/>
          <w:color w:val="000000"/>
          <w14:ligatures w14:val="standardContextual"/>
        </w:rPr>
        <w:t>tablica montowana do ściany</w:t>
      </w:r>
    </w:p>
    <w:p w14:paraId="71D0C08D" w14:textId="77777777" w:rsidR="008E536A" w:rsidRDefault="008E536A" w:rsidP="003F0ABF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14:ligatures w14:val="standardContextual"/>
        </w:rPr>
      </w:pPr>
    </w:p>
    <w:p w14:paraId="40A2D4B2" w14:textId="77777777" w:rsidR="008E536A" w:rsidRDefault="008E536A" w:rsidP="003F0ABF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14:ligatures w14:val="standardContextual"/>
        </w:rPr>
      </w:pPr>
    </w:p>
    <w:p w14:paraId="769FE0D8" w14:textId="77777777" w:rsidR="008E536A" w:rsidRDefault="008E536A" w:rsidP="003F0ABF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14:ligatures w14:val="standardContextual"/>
        </w:rPr>
      </w:pPr>
    </w:p>
    <w:p w14:paraId="038AD214" w14:textId="77777777" w:rsidR="008E536A" w:rsidRPr="005F26DD" w:rsidRDefault="008E536A" w:rsidP="003F0ABF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14:ligatures w14:val="standardContextual"/>
        </w:rPr>
      </w:pPr>
    </w:p>
    <w:p w14:paraId="09FB5014" w14:textId="7FA9FF96" w:rsidR="005F26DD" w:rsidRPr="005F26DD" w:rsidRDefault="005F26DD" w:rsidP="003F0ABF">
      <w:pPr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14:ligatures w14:val="standardContextual"/>
        </w:rPr>
      </w:pPr>
      <w:r w:rsidRPr="005F26DD">
        <w:rPr>
          <w:rFonts w:ascii="Calibri" w:eastAsia="Times New Roman" w:hAnsi="Calibri" w:cs="Calibri"/>
          <w:color w:val="000000"/>
          <w14:ligatures w14:val="standardContextual"/>
        </w:rPr>
        <w:t>wielkość tablicy min.: 1300 x 1000 x 100</w:t>
      </w:r>
      <w:r w:rsidR="008E536A">
        <w:rPr>
          <w:rFonts w:ascii="Calibri" w:eastAsia="Times New Roman" w:hAnsi="Calibri" w:cs="Calibri"/>
          <w:color w:val="000000"/>
          <w14:ligatures w14:val="standardContextual"/>
        </w:rPr>
        <w:t xml:space="preserve"> </w:t>
      </w:r>
      <w:r w:rsidRPr="005F26DD">
        <w:rPr>
          <w:rFonts w:ascii="Calibri" w:eastAsia="Times New Roman" w:hAnsi="Calibri" w:cs="Calibri"/>
          <w:color w:val="000000"/>
          <w14:ligatures w14:val="standardContextual"/>
        </w:rPr>
        <w:t xml:space="preserve">mm </w:t>
      </w:r>
    </w:p>
    <w:p w14:paraId="093BBAF4" w14:textId="37BF11C8" w:rsidR="005F26DD" w:rsidRPr="005F26DD" w:rsidRDefault="005F26DD" w:rsidP="003F0ABF">
      <w:pPr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14:ligatures w14:val="standardContextual"/>
        </w:rPr>
      </w:pPr>
      <w:r w:rsidRPr="005F26DD">
        <w:rPr>
          <w:rFonts w:ascii="Calibri" w:eastAsia="Times New Roman" w:hAnsi="Calibri" w:cs="Calibri"/>
          <w:color w:val="000000"/>
          <w14:ligatures w14:val="standardContextual"/>
        </w:rPr>
        <w:t xml:space="preserve">na tablicy przewidziane miejsce na logo użytkownika/ sponsora </w:t>
      </w:r>
    </w:p>
    <w:p w14:paraId="537FD225" w14:textId="159AA517" w:rsidR="005F26DD" w:rsidRPr="005F26DD" w:rsidRDefault="005F26DD" w:rsidP="003F0ABF">
      <w:pPr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14:ligatures w14:val="standardContextual"/>
        </w:rPr>
      </w:pPr>
      <w:r w:rsidRPr="005F26DD">
        <w:rPr>
          <w:rFonts w:ascii="Calibri" w:eastAsia="Times New Roman" w:hAnsi="Calibri" w:cs="Calibri"/>
          <w:color w:val="000000"/>
          <w14:ligatures w14:val="standardContextual"/>
        </w:rPr>
        <w:t>sterowanie bezprzewodowe (możliwość sterowania przewodowego z pulpitu sterującego</w:t>
      </w:r>
      <w:r w:rsidR="008E536A">
        <w:rPr>
          <w:rFonts w:ascii="Calibri" w:eastAsia="Times New Roman" w:hAnsi="Calibri" w:cs="Calibri"/>
          <w:color w:val="000000"/>
          <w14:ligatures w14:val="standardContextual"/>
        </w:rPr>
        <w:t>,</w:t>
      </w:r>
      <w:r w:rsidRPr="005F26DD">
        <w:rPr>
          <w:rFonts w:ascii="Calibri" w:eastAsia="Times New Roman" w:hAnsi="Calibri" w:cs="Calibri"/>
          <w:color w:val="000000"/>
          <w14:ligatures w14:val="standardContextual"/>
        </w:rPr>
        <w:t xml:space="preserve"> </w:t>
      </w:r>
      <w:r w:rsidR="008E536A">
        <w:rPr>
          <w:rFonts w:ascii="Calibri" w:eastAsia="Times New Roman" w:hAnsi="Calibri" w:cs="Calibri"/>
          <w:color w:val="000000"/>
          <w14:ligatures w14:val="standardContextual"/>
        </w:rPr>
        <w:t>k</w:t>
      </w:r>
      <w:r w:rsidRPr="005F26DD">
        <w:rPr>
          <w:rFonts w:ascii="Calibri" w:eastAsia="Times New Roman" w:hAnsi="Calibri" w:cs="Calibri"/>
          <w:color w:val="000000"/>
          <w14:ligatures w14:val="standardContextual"/>
        </w:rPr>
        <w:t xml:space="preserve">abel UTP kat. 5e łączący tablicę z pulpitem) </w:t>
      </w:r>
    </w:p>
    <w:p w14:paraId="69ADB56C" w14:textId="77777777" w:rsidR="005F26DD" w:rsidRPr="005F26DD" w:rsidRDefault="005F26DD" w:rsidP="003F0ABF">
      <w:pPr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14:ligatures w14:val="standardContextual"/>
        </w:rPr>
      </w:pPr>
      <w:r w:rsidRPr="005F26DD">
        <w:rPr>
          <w:rFonts w:ascii="Calibri" w:eastAsia="Times New Roman" w:hAnsi="Calibri" w:cs="Calibri"/>
          <w:color w:val="000000"/>
          <w14:ligatures w14:val="standardContextual"/>
        </w:rPr>
        <w:t xml:space="preserve">doprowadzić zasilanie: 230V/50Hz </w:t>
      </w:r>
    </w:p>
    <w:p w14:paraId="4815E439" w14:textId="77777777" w:rsidR="005F26DD" w:rsidRPr="005F26DD" w:rsidRDefault="005F26DD" w:rsidP="003F0ABF">
      <w:pPr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14:ligatures w14:val="standardContextual"/>
        </w:rPr>
      </w:pPr>
      <w:r w:rsidRPr="005F26DD">
        <w:rPr>
          <w:rFonts w:ascii="Calibri" w:eastAsia="Times New Roman" w:hAnsi="Calibri" w:cs="Calibri"/>
          <w:color w:val="000000"/>
          <w14:ligatures w14:val="standardContextual"/>
        </w:rPr>
        <w:t>sygnał dźwiękowy ustawiany w dowolnej konfiguracji</w:t>
      </w:r>
    </w:p>
    <w:p w14:paraId="0AE13F71" w14:textId="74400B8D" w:rsidR="005F26DD" w:rsidRPr="005F26DD" w:rsidRDefault="005F26DD" w:rsidP="003F0ABF">
      <w:pPr>
        <w:numPr>
          <w:ilvl w:val="0"/>
          <w:numId w:val="19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14:ligatures w14:val="standardContextual"/>
        </w:rPr>
      </w:pPr>
      <w:r w:rsidRPr="005F26DD">
        <w:rPr>
          <w:rFonts w:ascii="Calibri" w:eastAsia="Times New Roman" w:hAnsi="Calibri" w:cs="Calibri"/>
          <w:color w:val="000000"/>
          <w14:ligatures w14:val="standardContextual"/>
        </w:rPr>
        <w:t>wyświetlacz: czas rzeczywisty/ czas gry – ustawiany 0-90 minut, czas 24</w:t>
      </w:r>
      <w:r w:rsidR="008E536A">
        <w:rPr>
          <w:rFonts w:ascii="Calibri" w:eastAsia="Times New Roman" w:hAnsi="Calibri" w:cs="Calibri"/>
          <w:color w:val="000000"/>
          <w14:ligatures w14:val="standardContextual"/>
        </w:rPr>
        <w:t xml:space="preserve"> </w:t>
      </w:r>
      <w:r w:rsidRPr="005F26DD">
        <w:rPr>
          <w:rFonts w:ascii="Calibri" w:eastAsia="Times New Roman" w:hAnsi="Calibri" w:cs="Calibri"/>
          <w:color w:val="000000"/>
          <w14:ligatures w14:val="standardContextual"/>
        </w:rPr>
        <w:t>sek., nr seta 0-9, stan setów lub przewinień 0-9</w:t>
      </w:r>
    </w:p>
    <w:p w14:paraId="7E4B98A1" w14:textId="77777777" w:rsidR="005F26DD" w:rsidRPr="005F26DD" w:rsidRDefault="005F26DD" w:rsidP="003F0ABF">
      <w:pPr>
        <w:spacing w:after="0" w:line="240" w:lineRule="auto"/>
        <w:ind w:left="720"/>
        <w:jc w:val="both"/>
        <w:rPr>
          <w:rFonts w:ascii="Calibri" w:eastAsia="Calibri" w:hAnsi="Calibri" w:cs="Calibri"/>
          <w:color w:val="000000"/>
          <w14:ligatures w14:val="standardContextual"/>
        </w:rPr>
      </w:pPr>
    </w:p>
    <w:p w14:paraId="352B5CBD" w14:textId="77777777" w:rsidR="005F26DD" w:rsidRPr="005F26DD" w:rsidRDefault="005F26DD" w:rsidP="005F26DD">
      <w:pPr>
        <w:spacing w:after="0" w:line="240" w:lineRule="auto"/>
        <w:ind w:left="720"/>
        <w:rPr>
          <w:rFonts w:ascii="Calibri" w:eastAsia="Calibri" w:hAnsi="Calibri" w:cs="Calibri"/>
          <w:color w:val="000000"/>
          <w14:ligatures w14:val="standardContextual"/>
        </w:rPr>
      </w:pPr>
    </w:p>
    <w:bookmarkEnd w:id="0"/>
    <w:p w14:paraId="26D3B3A8" w14:textId="57BE0DC6" w:rsidR="004437F8" w:rsidRDefault="004437F8" w:rsidP="00366827">
      <w:pPr>
        <w:autoSpaceDE w:val="0"/>
        <w:autoSpaceDN w:val="0"/>
        <w:adjustRightInd w:val="0"/>
        <w:ind w:firstLine="709"/>
        <w:jc w:val="both"/>
        <w:rPr>
          <w:rFonts w:ascii="Calibri" w:eastAsia="Times New Roman" w:hAnsi="Calibri" w:cs="Calibri"/>
        </w:rPr>
      </w:pPr>
      <w:r w:rsidRPr="00F30E25">
        <w:rPr>
          <w:rFonts w:ascii="Calibri" w:eastAsia="Times New Roman" w:hAnsi="Calibri" w:cs="Calibri"/>
        </w:rPr>
        <w:t>Powyższa treść staje się integralną częścią specyfikacji i zostaje zamieszczona na stronie internetowej prowadzonego postępowania.</w:t>
      </w:r>
    </w:p>
    <w:p w14:paraId="24C46059" w14:textId="77777777" w:rsidR="008E536A" w:rsidRPr="00366827" w:rsidRDefault="008E536A" w:rsidP="00366827">
      <w:pPr>
        <w:autoSpaceDE w:val="0"/>
        <w:autoSpaceDN w:val="0"/>
        <w:adjustRightInd w:val="0"/>
        <w:ind w:firstLine="709"/>
        <w:jc w:val="both"/>
        <w:rPr>
          <w:rFonts w:ascii="Calibri" w:eastAsia="Times New Roman" w:hAnsi="Calibri" w:cs="Calibri"/>
        </w:rPr>
      </w:pPr>
    </w:p>
    <w:p w14:paraId="1D1CAE20" w14:textId="77777777" w:rsidR="004437F8" w:rsidRPr="004D22AD" w:rsidRDefault="004437F8" w:rsidP="00D820B8">
      <w:pPr>
        <w:spacing w:after="0" w:line="276" w:lineRule="auto"/>
        <w:rPr>
          <w:rFonts w:cstheme="minorHAnsi"/>
        </w:rPr>
      </w:pPr>
    </w:p>
    <w:p w14:paraId="6A6FEBC9" w14:textId="5B79D9C3" w:rsidR="004D22AD" w:rsidRDefault="004D22AD" w:rsidP="008E1E34">
      <w:pPr>
        <w:spacing w:after="0" w:line="276" w:lineRule="auto"/>
        <w:rPr>
          <w:rFonts w:cstheme="minorHAnsi"/>
        </w:rPr>
      </w:pP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Pr="004D22AD">
        <w:rPr>
          <w:rFonts w:cstheme="minorHAnsi"/>
        </w:rPr>
        <w:tab/>
      </w:r>
      <w:r w:rsidR="00366827">
        <w:rPr>
          <w:rFonts w:cstheme="minorHAnsi"/>
        </w:rPr>
        <w:t>WICES</w:t>
      </w:r>
      <w:r w:rsidRPr="004D22AD">
        <w:rPr>
          <w:rFonts w:cstheme="minorHAnsi"/>
        </w:rPr>
        <w:t>TAROSTA</w:t>
      </w:r>
      <w:r w:rsidR="00543776">
        <w:rPr>
          <w:rFonts w:cstheme="minorHAnsi"/>
        </w:rPr>
        <w:t xml:space="preserve"> NAKIELSKI</w:t>
      </w:r>
    </w:p>
    <w:p w14:paraId="28C905AF" w14:textId="77777777" w:rsidR="008E1E34" w:rsidRPr="00CA420C" w:rsidRDefault="008E1E34" w:rsidP="008E1E34">
      <w:pPr>
        <w:spacing w:after="0" w:line="276" w:lineRule="auto"/>
        <w:rPr>
          <w:rFonts w:cstheme="minorHAnsi"/>
        </w:rPr>
      </w:pPr>
    </w:p>
    <w:p w14:paraId="5300FB82" w14:textId="138A7455" w:rsidR="005C4B6A" w:rsidRPr="00CA420C" w:rsidRDefault="004D22AD" w:rsidP="008E1E34">
      <w:pPr>
        <w:spacing w:after="0" w:line="276" w:lineRule="auto"/>
        <w:rPr>
          <w:rFonts w:cstheme="minorHAnsi"/>
        </w:rPr>
      </w:pPr>
      <w:r w:rsidRPr="00CA420C">
        <w:rPr>
          <w:rFonts w:cstheme="minorHAnsi"/>
        </w:rPr>
        <w:tab/>
      </w:r>
      <w:r w:rsidRPr="00CA420C">
        <w:rPr>
          <w:rFonts w:cstheme="minorHAnsi"/>
        </w:rPr>
        <w:tab/>
      </w:r>
      <w:r w:rsidRPr="00CA420C">
        <w:rPr>
          <w:rFonts w:cstheme="minorHAnsi"/>
        </w:rPr>
        <w:tab/>
      </w:r>
      <w:r w:rsidRPr="00CA420C">
        <w:rPr>
          <w:rFonts w:cstheme="minorHAnsi"/>
        </w:rPr>
        <w:tab/>
      </w:r>
      <w:r w:rsidRPr="00CA420C">
        <w:rPr>
          <w:rFonts w:cstheme="minorHAnsi"/>
        </w:rPr>
        <w:tab/>
      </w:r>
      <w:r w:rsidRPr="00CA420C">
        <w:rPr>
          <w:rFonts w:cstheme="minorHAnsi"/>
        </w:rPr>
        <w:tab/>
      </w:r>
      <w:r w:rsidRPr="00CA420C">
        <w:rPr>
          <w:rFonts w:cstheme="minorHAnsi"/>
        </w:rPr>
        <w:tab/>
      </w:r>
      <w:r w:rsidRPr="00CA420C">
        <w:rPr>
          <w:rFonts w:cstheme="minorHAnsi"/>
        </w:rPr>
        <w:tab/>
      </w:r>
      <w:r w:rsidRPr="00CA420C">
        <w:rPr>
          <w:rFonts w:cstheme="minorHAnsi"/>
        </w:rPr>
        <w:tab/>
      </w:r>
      <w:r w:rsidR="00543776">
        <w:rPr>
          <w:rFonts w:cstheme="minorHAnsi"/>
        </w:rPr>
        <w:t xml:space="preserve">    </w:t>
      </w:r>
      <w:r w:rsidR="00366827">
        <w:rPr>
          <w:rFonts w:cstheme="minorHAnsi"/>
        </w:rPr>
        <w:t xml:space="preserve">    Michał Dubkowski</w:t>
      </w:r>
    </w:p>
    <w:p w14:paraId="2DB28B4A" w14:textId="3F37B8EC" w:rsidR="00CA420C" w:rsidRPr="00CA420C" w:rsidRDefault="00CA420C" w:rsidP="00366827">
      <w:pPr>
        <w:spacing w:after="0" w:line="276" w:lineRule="auto"/>
        <w:jc w:val="both"/>
      </w:pPr>
    </w:p>
    <w:sectPr w:rsidR="00CA420C" w:rsidRPr="00CA420C" w:rsidSect="001E26AA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1BC7B" w14:textId="77777777" w:rsidR="005406BF" w:rsidRDefault="005406BF" w:rsidP="00E64193">
      <w:pPr>
        <w:spacing w:after="0" w:line="240" w:lineRule="auto"/>
      </w:pPr>
      <w:r>
        <w:separator/>
      </w:r>
    </w:p>
  </w:endnote>
  <w:endnote w:type="continuationSeparator" w:id="0">
    <w:p w14:paraId="5A07EFBA" w14:textId="77777777" w:rsidR="005406BF" w:rsidRDefault="005406BF" w:rsidP="00E64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F6FC6" w14:textId="5FC50D89" w:rsidR="00BC2859" w:rsidRDefault="001E26AA" w:rsidP="001E26AA">
    <w:pPr>
      <w:pStyle w:val="Stopka"/>
      <w:ind w:left="-1417"/>
    </w:pPr>
    <w:r>
      <w:rPr>
        <w:noProof/>
      </w:rPr>
      <w:drawing>
        <wp:inline distT="0" distB="0" distL="0" distR="0" wp14:anchorId="7EE07855" wp14:editId="330EF475">
          <wp:extent cx="7608570" cy="80454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9D4AE5" w14:textId="77777777" w:rsidR="00BC2859" w:rsidRDefault="00BC28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D7745" w14:textId="77777777" w:rsidR="005406BF" w:rsidRDefault="005406BF" w:rsidP="00E64193">
      <w:pPr>
        <w:spacing w:after="0" w:line="240" w:lineRule="auto"/>
      </w:pPr>
      <w:r>
        <w:separator/>
      </w:r>
    </w:p>
  </w:footnote>
  <w:footnote w:type="continuationSeparator" w:id="0">
    <w:p w14:paraId="68D0585F" w14:textId="77777777" w:rsidR="005406BF" w:rsidRDefault="005406BF" w:rsidP="00E64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2FE2F" w14:textId="2A9651A7" w:rsidR="00BC2859" w:rsidRDefault="00000000">
    <w:pPr>
      <w:pStyle w:val="Nagwek"/>
    </w:pPr>
    <w:sdt>
      <w:sdtPr>
        <w:id w:val="1338968805"/>
        <w:docPartObj>
          <w:docPartGallery w:val="Page Numbers (Margins)"/>
          <w:docPartUnique/>
        </w:docPartObj>
      </w:sdtPr>
      <w:sdtContent>
        <w:r w:rsidR="005F26DD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763D246" wp14:editId="5EC0D71A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1788795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61072607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869581" w14:textId="77777777" w:rsidR="005F26DD" w:rsidRDefault="005F26DD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63D246" id="Prostokąt 1" o:spid="_x0000_s1026" style="position:absolute;margin-left:13.3pt;margin-top:0;width:64.5pt;height:34.15pt;z-index:251661312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6B869581" w14:textId="77777777" w:rsidR="005F26DD" w:rsidRDefault="005F26DD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E26AA">
      <w:rPr>
        <w:noProof/>
      </w:rPr>
      <w:drawing>
        <wp:anchor distT="0" distB="0" distL="114300" distR="114300" simplePos="0" relativeHeight="251659264" behindDoc="1" locked="0" layoutInCell="1" allowOverlap="1" wp14:anchorId="6A928D2C" wp14:editId="69176096">
          <wp:simplePos x="0" y="0"/>
          <wp:positionH relativeFrom="margin">
            <wp:align>right</wp:align>
          </wp:positionH>
          <wp:positionV relativeFrom="page">
            <wp:align>top</wp:align>
          </wp:positionV>
          <wp:extent cx="6648450" cy="2414611"/>
          <wp:effectExtent l="0" t="0" r="0" b="508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41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31EF7"/>
    <w:multiLevelType w:val="hybridMultilevel"/>
    <w:tmpl w:val="3FC4D80C"/>
    <w:lvl w:ilvl="0" w:tplc="F5A8E23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57AE"/>
    <w:multiLevelType w:val="hybridMultilevel"/>
    <w:tmpl w:val="45C4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7E70"/>
    <w:multiLevelType w:val="hybridMultilevel"/>
    <w:tmpl w:val="8D380D80"/>
    <w:lvl w:ilvl="0" w:tplc="4492FA50">
      <w:start w:val="1"/>
      <w:numFmt w:val="decimal"/>
      <w:lvlText w:val="%1."/>
      <w:lvlJc w:val="left"/>
      <w:pPr>
        <w:ind w:left="1146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EDA4579"/>
    <w:multiLevelType w:val="hybridMultilevel"/>
    <w:tmpl w:val="D570AC6C"/>
    <w:lvl w:ilvl="0" w:tplc="41A0F00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842D1"/>
    <w:multiLevelType w:val="hybridMultilevel"/>
    <w:tmpl w:val="0D68C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5660F"/>
    <w:multiLevelType w:val="hybridMultilevel"/>
    <w:tmpl w:val="42587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424D5"/>
    <w:multiLevelType w:val="hybridMultilevel"/>
    <w:tmpl w:val="4C92EE96"/>
    <w:lvl w:ilvl="0" w:tplc="4492FA50">
      <w:start w:val="1"/>
      <w:numFmt w:val="decimal"/>
      <w:lvlText w:val="%1."/>
      <w:lvlJc w:val="left"/>
      <w:pPr>
        <w:ind w:left="1506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954F9F"/>
    <w:multiLevelType w:val="hybridMultilevel"/>
    <w:tmpl w:val="B896F6F2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D2872B8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3E0B5A79"/>
    <w:multiLevelType w:val="hybridMultilevel"/>
    <w:tmpl w:val="5B80C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E7247"/>
    <w:multiLevelType w:val="hybridMultilevel"/>
    <w:tmpl w:val="3894FA64"/>
    <w:lvl w:ilvl="0" w:tplc="97AC3A2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C52DE"/>
    <w:multiLevelType w:val="hybridMultilevel"/>
    <w:tmpl w:val="BF7A25BC"/>
    <w:lvl w:ilvl="0" w:tplc="25AEF67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32512"/>
    <w:multiLevelType w:val="hybridMultilevel"/>
    <w:tmpl w:val="9B2C5E0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4406BCE"/>
    <w:multiLevelType w:val="hybridMultilevel"/>
    <w:tmpl w:val="938E2F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229C5"/>
    <w:multiLevelType w:val="hybridMultilevel"/>
    <w:tmpl w:val="B896F6F2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FD2872B8">
      <w:start w:val="1"/>
      <w:numFmt w:val="lowerLetter"/>
      <w:lvlText w:val="%2)"/>
      <w:lvlJc w:val="left"/>
      <w:pPr>
        <w:tabs>
          <w:tab w:val="num" w:pos="1473"/>
        </w:tabs>
        <w:ind w:left="1473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" w15:restartNumberingAfterBreak="0">
    <w:nsid w:val="67DC3B82"/>
    <w:multiLevelType w:val="hybridMultilevel"/>
    <w:tmpl w:val="6B563A60"/>
    <w:lvl w:ilvl="0" w:tplc="F10AD65A">
      <w:start w:val="64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613D4"/>
    <w:multiLevelType w:val="hybridMultilevel"/>
    <w:tmpl w:val="CFD47776"/>
    <w:lvl w:ilvl="0" w:tplc="EAEE6ABC">
      <w:start w:val="1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F1E3D"/>
    <w:multiLevelType w:val="hybridMultilevel"/>
    <w:tmpl w:val="61E88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140AF"/>
    <w:multiLevelType w:val="hybridMultilevel"/>
    <w:tmpl w:val="FAA07E52"/>
    <w:lvl w:ilvl="0" w:tplc="72EE721E">
      <w:start w:val="6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5018E"/>
    <w:multiLevelType w:val="hybridMultilevel"/>
    <w:tmpl w:val="8BD4DEB6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C1C3C"/>
    <w:multiLevelType w:val="hybridMultilevel"/>
    <w:tmpl w:val="0066C126"/>
    <w:lvl w:ilvl="0" w:tplc="9AB480B4">
      <w:start w:val="6"/>
      <w:numFmt w:val="decimal"/>
      <w:lvlText w:val="%1."/>
      <w:lvlJc w:val="left"/>
      <w:pPr>
        <w:ind w:left="7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185660">
    <w:abstractNumId w:val="9"/>
  </w:num>
  <w:num w:numId="2" w16cid:durableId="2143688685">
    <w:abstractNumId w:val="1"/>
  </w:num>
  <w:num w:numId="3" w16cid:durableId="228198263">
    <w:abstractNumId w:val="0"/>
  </w:num>
  <w:num w:numId="4" w16cid:durableId="1533373726">
    <w:abstractNumId w:val="7"/>
  </w:num>
  <w:num w:numId="5" w16cid:durableId="1542093121">
    <w:abstractNumId w:val="13"/>
  </w:num>
  <w:num w:numId="6" w16cid:durableId="780879011">
    <w:abstractNumId w:val="15"/>
  </w:num>
  <w:num w:numId="7" w16cid:durableId="273950635">
    <w:abstractNumId w:val="17"/>
  </w:num>
  <w:num w:numId="8" w16cid:durableId="1596473327">
    <w:abstractNumId w:val="4"/>
  </w:num>
  <w:num w:numId="9" w16cid:durableId="340739450">
    <w:abstractNumId w:val="14"/>
  </w:num>
  <w:num w:numId="10" w16cid:durableId="596906544">
    <w:abstractNumId w:val="3"/>
  </w:num>
  <w:num w:numId="11" w16cid:durableId="467625922">
    <w:abstractNumId w:val="2"/>
  </w:num>
  <w:num w:numId="12" w16cid:durableId="1474591974">
    <w:abstractNumId w:val="6"/>
  </w:num>
  <w:num w:numId="13" w16cid:durableId="1315330548">
    <w:abstractNumId w:val="10"/>
  </w:num>
  <w:num w:numId="14" w16cid:durableId="1176654144">
    <w:abstractNumId w:val="19"/>
  </w:num>
  <w:num w:numId="15" w16cid:durableId="1167552022">
    <w:abstractNumId w:val="8"/>
  </w:num>
  <w:num w:numId="16" w16cid:durableId="1731998675">
    <w:abstractNumId w:val="18"/>
  </w:num>
  <w:num w:numId="17" w16cid:durableId="767503231">
    <w:abstractNumId w:val="12"/>
  </w:num>
  <w:num w:numId="18" w16cid:durableId="115296399">
    <w:abstractNumId w:val="5"/>
  </w:num>
  <w:num w:numId="19" w16cid:durableId="1234117965">
    <w:abstractNumId w:val="16"/>
  </w:num>
  <w:num w:numId="20" w16cid:durableId="3289335">
    <w:abstractNumId w:val="5"/>
  </w:num>
  <w:num w:numId="21" w16cid:durableId="609809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08"/>
    <w:rsid w:val="000010A2"/>
    <w:rsid w:val="0000361E"/>
    <w:rsid w:val="00064EE4"/>
    <w:rsid w:val="00070BB6"/>
    <w:rsid w:val="00083E4B"/>
    <w:rsid w:val="00084E41"/>
    <w:rsid w:val="00097949"/>
    <w:rsid w:val="000A2653"/>
    <w:rsid w:val="000B75F7"/>
    <w:rsid w:val="001120B7"/>
    <w:rsid w:val="001220E3"/>
    <w:rsid w:val="0013119C"/>
    <w:rsid w:val="0016230A"/>
    <w:rsid w:val="00182C5F"/>
    <w:rsid w:val="00187179"/>
    <w:rsid w:val="001919F5"/>
    <w:rsid w:val="001E1BA9"/>
    <w:rsid w:val="001E26AA"/>
    <w:rsid w:val="002013EE"/>
    <w:rsid w:val="002119EF"/>
    <w:rsid w:val="00224CBF"/>
    <w:rsid w:val="0026423C"/>
    <w:rsid w:val="0029099F"/>
    <w:rsid w:val="00291C0E"/>
    <w:rsid w:val="002949D2"/>
    <w:rsid w:val="002B581D"/>
    <w:rsid w:val="002C104B"/>
    <w:rsid w:val="002D5B0B"/>
    <w:rsid w:val="002F39F3"/>
    <w:rsid w:val="00312B14"/>
    <w:rsid w:val="00320F1E"/>
    <w:rsid w:val="00321AE3"/>
    <w:rsid w:val="00322C15"/>
    <w:rsid w:val="00325936"/>
    <w:rsid w:val="003304E9"/>
    <w:rsid w:val="0034535F"/>
    <w:rsid w:val="00366827"/>
    <w:rsid w:val="003F0ABF"/>
    <w:rsid w:val="003F4E9E"/>
    <w:rsid w:val="00400D8C"/>
    <w:rsid w:val="00441F70"/>
    <w:rsid w:val="004437F8"/>
    <w:rsid w:val="004903BD"/>
    <w:rsid w:val="00496CB0"/>
    <w:rsid w:val="004A58D3"/>
    <w:rsid w:val="004C0D21"/>
    <w:rsid w:val="004D22AD"/>
    <w:rsid w:val="004E0E70"/>
    <w:rsid w:val="004F06FC"/>
    <w:rsid w:val="004F154D"/>
    <w:rsid w:val="00526867"/>
    <w:rsid w:val="00530151"/>
    <w:rsid w:val="005406BF"/>
    <w:rsid w:val="00543776"/>
    <w:rsid w:val="005512C8"/>
    <w:rsid w:val="005736A7"/>
    <w:rsid w:val="005757BD"/>
    <w:rsid w:val="00597168"/>
    <w:rsid w:val="005A6FC6"/>
    <w:rsid w:val="005B5122"/>
    <w:rsid w:val="005B7AC0"/>
    <w:rsid w:val="005C220A"/>
    <w:rsid w:val="005C4B6A"/>
    <w:rsid w:val="005C71C2"/>
    <w:rsid w:val="005D4308"/>
    <w:rsid w:val="005F26DD"/>
    <w:rsid w:val="006271DD"/>
    <w:rsid w:val="00630A66"/>
    <w:rsid w:val="00637B7F"/>
    <w:rsid w:val="006644BE"/>
    <w:rsid w:val="006A2CA0"/>
    <w:rsid w:val="006D5A2B"/>
    <w:rsid w:val="006E6965"/>
    <w:rsid w:val="00702742"/>
    <w:rsid w:val="00704582"/>
    <w:rsid w:val="007130B6"/>
    <w:rsid w:val="00714C5F"/>
    <w:rsid w:val="0071719C"/>
    <w:rsid w:val="0072216D"/>
    <w:rsid w:val="00730F07"/>
    <w:rsid w:val="00733D4C"/>
    <w:rsid w:val="00794266"/>
    <w:rsid w:val="0079743E"/>
    <w:rsid w:val="007B1807"/>
    <w:rsid w:val="007B3D3A"/>
    <w:rsid w:val="007B6C80"/>
    <w:rsid w:val="007E4910"/>
    <w:rsid w:val="007F61B1"/>
    <w:rsid w:val="00835A52"/>
    <w:rsid w:val="00842783"/>
    <w:rsid w:val="00861E23"/>
    <w:rsid w:val="008704C6"/>
    <w:rsid w:val="008777E0"/>
    <w:rsid w:val="008B37D1"/>
    <w:rsid w:val="008E1E34"/>
    <w:rsid w:val="008E536A"/>
    <w:rsid w:val="008F18A3"/>
    <w:rsid w:val="008F5C8F"/>
    <w:rsid w:val="009031FD"/>
    <w:rsid w:val="009574F3"/>
    <w:rsid w:val="0098060A"/>
    <w:rsid w:val="00993154"/>
    <w:rsid w:val="009D5896"/>
    <w:rsid w:val="009E72C1"/>
    <w:rsid w:val="009F2FAC"/>
    <w:rsid w:val="009F5CDB"/>
    <w:rsid w:val="009F5EA6"/>
    <w:rsid w:val="00A00115"/>
    <w:rsid w:val="00A23598"/>
    <w:rsid w:val="00A42B48"/>
    <w:rsid w:val="00A43B3A"/>
    <w:rsid w:val="00A5025A"/>
    <w:rsid w:val="00A56B02"/>
    <w:rsid w:val="00A74269"/>
    <w:rsid w:val="00A802A1"/>
    <w:rsid w:val="00AA709E"/>
    <w:rsid w:val="00AC7814"/>
    <w:rsid w:val="00AD2BF3"/>
    <w:rsid w:val="00AE3174"/>
    <w:rsid w:val="00B123BF"/>
    <w:rsid w:val="00B3737E"/>
    <w:rsid w:val="00B51D43"/>
    <w:rsid w:val="00B8102E"/>
    <w:rsid w:val="00BB2F24"/>
    <w:rsid w:val="00BC2859"/>
    <w:rsid w:val="00BD3DC0"/>
    <w:rsid w:val="00BD53B3"/>
    <w:rsid w:val="00BD6D18"/>
    <w:rsid w:val="00BF1C2F"/>
    <w:rsid w:val="00C26540"/>
    <w:rsid w:val="00C320CE"/>
    <w:rsid w:val="00C8152C"/>
    <w:rsid w:val="00C97BFC"/>
    <w:rsid w:val="00CA420C"/>
    <w:rsid w:val="00CB6679"/>
    <w:rsid w:val="00CC17F2"/>
    <w:rsid w:val="00CC3B45"/>
    <w:rsid w:val="00CC4C09"/>
    <w:rsid w:val="00CC53D2"/>
    <w:rsid w:val="00CD3B28"/>
    <w:rsid w:val="00CE5AE8"/>
    <w:rsid w:val="00D00F18"/>
    <w:rsid w:val="00D03BBC"/>
    <w:rsid w:val="00D258F6"/>
    <w:rsid w:val="00D263A5"/>
    <w:rsid w:val="00D63C4F"/>
    <w:rsid w:val="00D778EE"/>
    <w:rsid w:val="00D820B8"/>
    <w:rsid w:val="00D937EC"/>
    <w:rsid w:val="00D94344"/>
    <w:rsid w:val="00DA2FC4"/>
    <w:rsid w:val="00DA7F8C"/>
    <w:rsid w:val="00DC43D8"/>
    <w:rsid w:val="00DC7C3B"/>
    <w:rsid w:val="00DD61B4"/>
    <w:rsid w:val="00DF204D"/>
    <w:rsid w:val="00E015C6"/>
    <w:rsid w:val="00E03954"/>
    <w:rsid w:val="00E163C2"/>
    <w:rsid w:val="00E22CDD"/>
    <w:rsid w:val="00E23626"/>
    <w:rsid w:val="00E26861"/>
    <w:rsid w:val="00E464DE"/>
    <w:rsid w:val="00E55AEA"/>
    <w:rsid w:val="00E55C36"/>
    <w:rsid w:val="00E64193"/>
    <w:rsid w:val="00E76E2D"/>
    <w:rsid w:val="00E772D7"/>
    <w:rsid w:val="00E83D36"/>
    <w:rsid w:val="00E853F3"/>
    <w:rsid w:val="00E975FC"/>
    <w:rsid w:val="00E97A96"/>
    <w:rsid w:val="00EA4A71"/>
    <w:rsid w:val="00EB3DB2"/>
    <w:rsid w:val="00EC6F0B"/>
    <w:rsid w:val="00F119A7"/>
    <w:rsid w:val="00F37A6A"/>
    <w:rsid w:val="00F75AB2"/>
    <w:rsid w:val="00F960AF"/>
    <w:rsid w:val="00F96D71"/>
    <w:rsid w:val="00FD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55A0"/>
  <w15:chartTrackingRefBased/>
  <w15:docId w15:val="{B4B36898-FB74-432A-8BB5-8EC2B44B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30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1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1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4193"/>
    <w:rPr>
      <w:vertAlign w:val="superscript"/>
    </w:rPr>
  </w:style>
  <w:style w:type="character" w:customStyle="1" w:styleId="conversation-mail">
    <w:name w:val="conversation-mail"/>
    <w:basedOn w:val="Domylnaczcionkaakapitu"/>
    <w:rsid w:val="0071719C"/>
  </w:style>
  <w:style w:type="character" w:styleId="Hipercze">
    <w:name w:val="Hyperlink"/>
    <w:basedOn w:val="Domylnaczcionkaakapitu"/>
    <w:uiPriority w:val="99"/>
    <w:unhideWhenUsed/>
    <w:rsid w:val="0071719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5A2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2859"/>
  </w:style>
  <w:style w:type="paragraph" w:styleId="Stopka">
    <w:name w:val="footer"/>
    <w:basedOn w:val="Normalny"/>
    <w:link w:val="StopkaZnak"/>
    <w:uiPriority w:val="99"/>
    <w:unhideWhenUsed/>
    <w:rsid w:val="00BC28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6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Magdalena Siewkowska</cp:lastModifiedBy>
  <cp:revision>16</cp:revision>
  <dcterms:created xsi:type="dcterms:W3CDTF">2024-07-15T10:43:00Z</dcterms:created>
  <dcterms:modified xsi:type="dcterms:W3CDTF">2024-08-08T12:04:00Z</dcterms:modified>
</cp:coreProperties>
</file>