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4026DD" w14:textId="35C383F4" w:rsidR="00B25CD0" w:rsidRPr="009C11D0" w:rsidRDefault="00260F8E" w:rsidP="00652DAE">
      <w:pPr>
        <w:tabs>
          <w:tab w:val="left" w:pos="8145"/>
        </w:tabs>
        <w:spacing w:before="90"/>
        <w:rPr>
          <w:b/>
          <w:sz w:val="24"/>
          <w:szCs w:val="24"/>
        </w:rPr>
      </w:pPr>
      <w:r w:rsidRPr="009C11D0">
        <w:rPr>
          <w:sz w:val="24"/>
          <w:szCs w:val="24"/>
        </w:rPr>
        <w:t>Nr</w:t>
      </w:r>
      <w:r w:rsidRPr="009C11D0">
        <w:rPr>
          <w:spacing w:val="-3"/>
          <w:sz w:val="24"/>
          <w:szCs w:val="24"/>
        </w:rPr>
        <w:t xml:space="preserve"> </w:t>
      </w:r>
      <w:r w:rsidRPr="009C11D0">
        <w:rPr>
          <w:sz w:val="24"/>
          <w:szCs w:val="24"/>
        </w:rPr>
        <w:t xml:space="preserve">sprawy: </w:t>
      </w:r>
      <w:r w:rsidRPr="009C11D0">
        <w:rPr>
          <w:spacing w:val="1"/>
          <w:sz w:val="24"/>
          <w:szCs w:val="24"/>
        </w:rPr>
        <w:t xml:space="preserve"> </w:t>
      </w:r>
      <w:r w:rsidR="00A42A03" w:rsidRPr="009C11D0">
        <w:rPr>
          <w:b/>
          <w:sz w:val="24"/>
          <w:szCs w:val="24"/>
        </w:rPr>
        <w:t>…………………</w:t>
      </w:r>
      <w:r w:rsidR="00297F6A" w:rsidRPr="009C11D0">
        <w:rPr>
          <w:b/>
          <w:sz w:val="24"/>
          <w:szCs w:val="24"/>
        </w:rPr>
        <w:t>.2021</w:t>
      </w:r>
    </w:p>
    <w:p w14:paraId="2BFC3E51" w14:textId="5AF1CB89" w:rsidR="00F63BF6" w:rsidRPr="009C11D0" w:rsidRDefault="00260F8E" w:rsidP="00465C29">
      <w:pPr>
        <w:tabs>
          <w:tab w:val="left" w:pos="8145"/>
        </w:tabs>
        <w:spacing w:before="90"/>
        <w:ind w:left="236"/>
        <w:jc w:val="right"/>
        <w:rPr>
          <w:b/>
          <w:sz w:val="24"/>
          <w:szCs w:val="24"/>
        </w:rPr>
      </w:pPr>
      <w:r w:rsidRPr="009C11D0">
        <w:rPr>
          <w:b/>
          <w:sz w:val="24"/>
          <w:szCs w:val="24"/>
        </w:rPr>
        <w:tab/>
        <w:t xml:space="preserve">Załącznik nr </w:t>
      </w:r>
      <w:r w:rsidR="00B25CD0" w:rsidRPr="009C11D0">
        <w:rPr>
          <w:b/>
          <w:sz w:val="24"/>
          <w:szCs w:val="24"/>
        </w:rPr>
        <w:t>8</w:t>
      </w:r>
      <w:r w:rsidR="00465C29" w:rsidRPr="009C11D0">
        <w:rPr>
          <w:b/>
          <w:sz w:val="24"/>
          <w:szCs w:val="24"/>
        </w:rPr>
        <w:t xml:space="preserve"> do SWZ</w:t>
      </w:r>
    </w:p>
    <w:p w14:paraId="06EF8165" w14:textId="6CD1F6B3" w:rsidR="00F63BF6" w:rsidRPr="00A83EC2" w:rsidRDefault="00A42A03">
      <w:pPr>
        <w:pStyle w:val="Tytu"/>
        <w:rPr>
          <w:sz w:val="24"/>
          <w:szCs w:val="24"/>
        </w:rPr>
      </w:pPr>
      <w:r w:rsidRPr="00A83EC2">
        <w:rPr>
          <w:sz w:val="24"/>
          <w:szCs w:val="24"/>
        </w:rPr>
        <w:t>UMOWA nr …..</w:t>
      </w:r>
      <w:r w:rsidR="00B25CD0" w:rsidRPr="00A83EC2">
        <w:rPr>
          <w:sz w:val="24"/>
          <w:szCs w:val="24"/>
        </w:rPr>
        <w:t>……./2021</w:t>
      </w:r>
    </w:p>
    <w:p w14:paraId="2D43BC9C" w14:textId="77777777" w:rsidR="00F63BF6" w:rsidRPr="00A83EC2" w:rsidRDefault="00F63BF6">
      <w:pPr>
        <w:pStyle w:val="Tekstpodstawowy"/>
        <w:spacing w:before="4"/>
        <w:ind w:left="0" w:firstLine="0"/>
        <w:jc w:val="left"/>
        <w:rPr>
          <w:b/>
        </w:rPr>
      </w:pPr>
    </w:p>
    <w:p w14:paraId="1AA77A00" w14:textId="77777777" w:rsidR="00F63BF6" w:rsidRPr="009C11D0" w:rsidRDefault="00260F8E">
      <w:pPr>
        <w:pStyle w:val="Tekstpodstawowy"/>
        <w:spacing w:line="276" w:lineRule="auto"/>
        <w:ind w:left="118" w:right="106" w:firstLine="0"/>
      </w:pPr>
      <w:r w:rsidRPr="009C11D0">
        <w:t>W dniu …………</w:t>
      </w:r>
      <w:r w:rsidR="00A42A03" w:rsidRPr="009C11D0">
        <w:t>…………….. pomiędzy Miastem Łomża</w:t>
      </w:r>
      <w:r w:rsidRPr="009C11D0">
        <w:t>, 1</w:t>
      </w:r>
      <w:r w:rsidR="00A42A03" w:rsidRPr="009C11D0">
        <w:t>8</w:t>
      </w:r>
      <w:r w:rsidRPr="009C11D0">
        <w:t xml:space="preserve">-400 </w:t>
      </w:r>
      <w:r w:rsidR="00A42A03" w:rsidRPr="009C11D0">
        <w:t xml:space="preserve">Łomża, ul. </w:t>
      </w:r>
      <w:r w:rsidR="00371D32" w:rsidRPr="009C11D0">
        <w:t xml:space="preserve">Plac </w:t>
      </w:r>
      <w:r w:rsidR="00A42A03" w:rsidRPr="009C11D0">
        <w:t>Stary Rynek 14</w:t>
      </w:r>
      <w:r w:rsidRPr="009C11D0">
        <w:t xml:space="preserve">, </w:t>
      </w:r>
      <w:r w:rsidR="00A42A03" w:rsidRPr="009C11D0">
        <w:br/>
      </w:r>
      <w:r w:rsidRPr="009C11D0">
        <w:t xml:space="preserve">NIP: </w:t>
      </w:r>
      <w:r w:rsidR="00A42A03" w:rsidRPr="009C11D0">
        <w:t>718</w:t>
      </w:r>
      <w:r w:rsidRPr="009C11D0">
        <w:t>-</w:t>
      </w:r>
      <w:r w:rsidR="00A42A03" w:rsidRPr="009C11D0">
        <w:t>214</w:t>
      </w:r>
      <w:r w:rsidRPr="009C11D0">
        <w:t>-</w:t>
      </w:r>
      <w:r w:rsidR="00A42A03" w:rsidRPr="009C11D0">
        <w:t>49</w:t>
      </w:r>
      <w:r w:rsidRPr="009C11D0">
        <w:t>-</w:t>
      </w:r>
      <w:r w:rsidR="00A42A03" w:rsidRPr="009C11D0">
        <w:t>19</w:t>
      </w:r>
      <w:r w:rsidRPr="009C11D0">
        <w:t xml:space="preserve">, Regon: </w:t>
      </w:r>
      <w:r w:rsidR="00A42A03" w:rsidRPr="009C11D0">
        <w:rPr>
          <w:rStyle w:val="Pogrubienie"/>
          <w:b w:val="0"/>
        </w:rPr>
        <w:t>450669921</w:t>
      </w:r>
      <w:r w:rsidRPr="009C11D0">
        <w:t xml:space="preserve">, zwanym dalej w skrócie </w:t>
      </w:r>
      <w:r w:rsidRPr="009C11D0">
        <w:rPr>
          <w:b/>
        </w:rPr>
        <w:t>Zamawiającym</w:t>
      </w:r>
      <w:r w:rsidRPr="009C11D0">
        <w:t>, reprezentowanym przez:</w:t>
      </w:r>
    </w:p>
    <w:p w14:paraId="260016DC" w14:textId="77777777" w:rsidR="00F63BF6" w:rsidRPr="002D09B7" w:rsidRDefault="00260F8E">
      <w:pPr>
        <w:spacing w:before="1"/>
        <w:ind w:left="118"/>
        <w:rPr>
          <w:i/>
          <w:sz w:val="24"/>
          <w:szCs w:val="24"/>
        </w:rPr>
      </w:pPr>
      <w:r w:rsidRPr="002D09B7">
        <w:rPr>
          <w:i/>
          <w:sz w:val="24"/>
          <w:szCs w:val="24"/>
        </w:rPr>
        <w:t xml:space="preserve">Prezydenta Miasta </w:t>
      </w:r>
      <w:r w:rsidR="00A42A03" w:rsidRPr="002D09B7">
        <w:rPr>
          <w:i/>
          <w:sz w:val="24"/>
          <w:szCs w:val="24"/>
        </w:rPr>
        <w:t>Łomża</w:t>
      </w:r>
      <w:r w:rsidRPr="002D09B7">
        <w:rPr>
          <w:i/>
          <w:sz w:val="24"/>
          <w:szCs w:val="24"/>
        </w:rPr>
        <w:t xml:space="preserve"> – </w:t>
      </w:r>
      <w:r w:rsidR="00A42A03" w:rsidRPr="002D09B7">
        <w:rPr>
          <w:i/>
          <w:sz w:val="24"/>
          <w:szCs w:val="24"/>
        </w:rPr>
        <w:t>Mariusza Chrzanowskiego</w:t>
      </w:r>
    </w:p>
    <w:p w14:paraId="6C79CCFC" w14:textId="77777777" w:rsidR="00F63BF6" w:rsidRPr="009C11D0" w:rsidRDefault="00260F8E">
      <w:pPr>
        <w:pStyle w:val="Tekstpodstawowy"/>
        <w:spacing w:before="41"/>
        <w:ind w:left="118" w:firstLine="0"/>
        <w:jc w:val="left"/>
      </w:pPr>
      <w:r w:rsidRPr="009C11D0">
        <w:t>przy kontrasygnacie</w:t>
      </w:r>
    </w:p>
    <w:p w14:paraId="17B9E24D" w14:textId="77777777" w:rsidR="00F63BF6" w:rsidRPr="002D09B7" w:rsidRDefault="00260F8E">
      <w:pPr>
        <w:spacing w:before="41"/>
        <w:ind w:left="118"/>
        <w:rPr>
          <w:i/>
          <w:sz w:val="24"/>
          <w:szCs w:val="24"/>
        </w:rPr>
      </w:pPr>
      <w:r w:rsidRPr="002D09B7">
        <w:rPr>
          <w:i/>
          <w:sz w:val="24"/>
          <w:szCs w:val="24"/>
        </w:rPr>
        <w:t xml:space="preserve">Skarbnika Miasta – </w:t>
      </w:r>
      <w:r w:rsidR="00CD2C09" w:rsidRPr="002D09B7">
        <w:rPr>
          <w:i/>
          <w:sz w:val="24"/>
          <w:szCs w:val="24"/>
        </w:rPr>
        <w:t>Elżbiety</w:t>
      </w:r>
      <w:r w:rsidR="00A42A03" w:rsidRPr="002D09B7">
        <w:rPr>
          <w:i/>
          <w:sz w:val="24"/>
          <w:szCs w:val="24"/>
        </w:rPr>
        <w:t xml:space="preserve"> Parzych</w:t>
      </w:r>
    </w:p>
    <w:p w14:paraId="512B5619" w14:textId="77777777" w:rsidR="00F63BF6" w:rsidRDefault="00260F8E">
      <w:pPr>
        <w:pStyle w:val="Tekstpodstawowy"/>
        <w:spacing w:before="43"/>
        <w:ind w:left="118" w:firstLine="0"/>
        <w:jc w:val="left"/>
      </w:pPr>
      <w:r w:rsidRPr="00CD2C09">
        <w:t xml:space="preserve">a .............................................................................................................., </w:t>
      </w:r>
      <w:r>
        <w:t xml:space="preserve">zwanym dalej </w:t>
      </w:r>
      <w:r w:rsidRPr="00CD2C09">
        <w:rPr>
          <w:b/>
        </w:rPr>
        <w:t>Wykonawcą,</w:t>
      </w:r>
    </w:p>
    <w:p w14:paraId="0692EAC8" w14:textId="77777777" w:rsidR="00F63BF6" w:rsidRDefault="00260F8E">
      <w:pPr>
        <w:pStyle w:val="Tekstpodstawowy"/>
        <w:spacing w:before="41"/>
        <w:ind w:left="118" w:firstLine="0"/>
        <w:jc w:val="left"/>
      </w:pPr>
      <w:r>
        <w:t>reprezentowanym przez:</w:t>
      </w:r>
    </w:p>
    <w:p w14:paraId="4D45AB22" w14:textId="77777777" w:rsidR="00F63BF6" w:rsidRDefault="00260F8E">
      <w:pPr>
        <w:spacing w:before="41"/>
        <w:ind w:left="118"/>
        <w:rPr>
          <w:i/>
          <w:sz w:val="24"/>
        </w:rPr>
      </w:pPr>
      <w:r>
        <w:rPr>
          <w:i/>
          <w:sz w:val="24"/>
        </w:rPr>
        <w:t>1.   ...............................................................................................................</w:t>
      </w:r>
    </w:p>
    <w:p w14:paraId="04C32533" w14:textId="77777777" w:rsidR="00F63BF6" w:rsidRDefault="00260F8E">
      <w:pPr>
        <w:spacing w:before="41"/>
        <w:ind w:left="118"/>
        <w:rPr>
          <w:i/>
          <w:sz w:val="24"/>
        </w:rPr>
      </w:pPr>
      <w:r>
        <w:rPr>
          <w:i/>
          <w:sz w:val="24"/>
        </w:rPr>
        <w:t>2.   ...............................................................................................................</w:t>
      </w:r>
    </w:p>
    <w:p w14:paraId="4D76D3F1" w14:textId="20B8482A" w:rsidR="00F63BF6" w:rsidRPr="009B7C17" w:rsidRDefault="00DA5973">
      <w:pPr>
        <w:pStyle w:val="Tekstpodstawowy"/>
        <w:spacing w:before="43" w:line="276" w:lineRule="auto"/>
        <w:ind w:left="118" w:right="104" w:firstLine="0"/>
      </w:pPr>
      <w:r w:rsidRPr="009B7C17">
        <w:t>w wyniku przeprowadzonego na podstawie przepisów ustawy z dnia 11 września 2019 r. Prawo zamówień publicznych (Dz. U. z 20</w:t>
      </w:r>
      <w:r w:rsidR="009B7C17" w:rsidRPr="009B7C17">
        <w:t>21</w:t>
      </w:r>
      <w:r w:rsidRPr="009B7C17">
        <w:t xml:space="preserve"> r. poz. </w:t>
      </w:r>
      <w:r w:rsidR="009B7C17" w:rsidRPr="009B7C17">
        <w:t>1129</w:t>
      </w:r>
      <w:r w:rsidRPr="009B7C17">
        <w:t xml:space="preserve"> z </w:t>
      </w:r>
      <w:proofErr w:type="spellStart"/>
      <w:r w:rsidRPr="009B7C17">
        <w:t>późn</w:t>
      </w:r>
      <w:proofErr w:type="spellEnd"/>
      <w:r w:rsidRPr="009B7C17">
        <w:t xml:space="preserve">. zm.) zwanej dalej „ustawą </w:t>
      </w:r>
      <w:proofErr w:type="spellStart"/>
      <w:r w:rsidRPr="009B7C17">
        <w:t>Pzp</w:t>
      </w:r>
      <w:proofErr w:type="spellEnd"/>
      <w:r w:rsidRPr="009B7C17">
        <w:t>” postępowania o udzielenie zamówienia publicznego w trybie przetargu nieograniczonego </w:t>
      </w:r>
      <w:r w:rsidR="00210F27" w:rsidRPr="009B7C17">
        <w:t>została zawarta umowa</w:t>
      </w:r>
      <w:r w:rsidR="00260F8E" w:rsidRPr="009B7C17">
        <w:t xml:space="preserve"> następującej</w:t>
      </w:r>
      <w:r w:rsidR="00210F27" w:rsidRPr="009B7C17">
        <w:t xml:space="preserve"> treści</w:t>
      </w:r>
      <w:r w:rsidR="00260F8E" w:rsidRPr="009B7C17">
        <w:t>:</w:t>
      </w:r>
    </w:p>
    <w:p w14:paraId="62ADAA27" w14:textId="77777777" w:rsidR="00F63BF6" w:rsidRDefault="00260F8E">
      <w:pPr>
        <w:pStyle w:val="Nagwek1"/>
        <w:spacing w:before="5"/>
        <w:ind w:right="1304"/>
      </w:pPr>
      <w:r>
        <w:t>§  1</w:t>
      </w:r>
    </w:p>
    <w:p w14:paraId="3B657FB2" w14:textId="77777777" w:rsidR="00F63BF6" w:rsidRDefault="00260F8E">
      <w:pPr>
        <w:spacing w:before="41"/>
        <w:ind w:left="1315" w:right="1306"/>
        <w:jc w:val="center"/>
        <w:rPr>
          <w:b/>
          <w:sz w:val="24"/>
        </w:rPr>
      </w:pPr>
      <w:r>
        <w:rPr>
          <w:b/>
          <w:sz w:val="24"/>
        </w:rPr>
        <w:t>Przedmiot umowy</w:t>
      </w:r>
    </w:p>
    <w:p w14:paraId="2F6AE9F6" w14:textId="77777777" w:rsidR="00487B15" w:rsidRDefault="00487B15">
      <w:pPr>
        <w:spacing w:before="41"/>
        <w:ind w:left="1315" w:right="1306"/>
        <w:jc w:val="center"/>
        <w:rPr>
          <w:b/>
          <w:sz w:val="24"/>
        </w:rPr>
      </w:pPr>
    </w:p>
    <w:p w14:paraId="3FE0AE39" w14:textId="48822E1C" w:rsidR="00F63BF6" w:rsidRPr="00CD2C09" w:rsidRDefault="00260F8E">
      <w:pPr>
        <w:pStyle w:val="Akapitzlist"/>
        <w:numPr>
          <w:ilvl w:val="0"/>
          <w:numId w:val="24"/>
        </w:numPr>
        <w:tabs>
          <w:tab w:val="left" w:pos="547"/>
        </w:tabs>
        <w:spacing w:before="36" w:line="280" w:lineRule="auto"/>
        <w:ind w:right="109"/>
        <w:jc w:val="both"/>
        <w:rPr>
          <w:b/>
          <w:sz w:val="24"/>
        </w:rPr>
      </w:pPr>
      <w:r w:rsidRPr="00CD2C09">
        <w:rPr>
          <w:sz w:val="24"/>
        </w:rPr>
        <w:t xml:space="preserve">Przedmiotem niniejszej umowy jest </w:t>
      </w:r>
      <w:r w:rsidRPr="00CD2C09">
        <w:rPr>
          <w:b/>
          <w:sz w:val="24"/>
        </w:rPr>
        <w:t xml:space="preserve">dostawa, instalacja i uruchomienie systemu roweru publicznego w mieście </w:t>
      </w:r>
      <w:r w:rsidR="00A42A03" w:rsidRPr="00CD2C09">
        <w:rPr>
          <w:b/>
          <w:sz w:val="24"/>
        </w:rPr>
        <w:t>Łomża</w:t>
      </w:r>
      <w:r w:rsidRPr="00CD2C09">
        <w:rPr>
          <w:b/>
          <w:sz w:val="24"/>
        </w:rPr>
        <w:t xml:space="preserve"> </w:t>
      </w:r>
      <w:r w:rsidR="00A42A03" w:rsidRPr="00CD2C09">
        <w:rPr>
          <w:b/>
          <w:sz w:val="24"/>
        </w:rPr>
        <w:t>(</w:t>
      </w:r>
      <w:proofErr w:type="spellStart"/>
      <w:r w:rsidR="00A42A03" w:rsidRPr="00CD2C09">
        <w:rPr>
          <w:b/>
          <w:sz w:val="24"/>
        </w:rPr>
        <w:t>ŁoKeR</w:t>
      </w:r>
      <w:proofErr w:type="spellEnd"/>
      <w:r w:rsidR="00A42A03" w:rsidRPr="00CD2C09">
        <w:rPr>
          <w:b/>
          <w:sz w:val="24"/>
        </w:rPr>
        <w:t xml:space="preserve">) </w:t>
      </w:r>
      <w:r w:rsidRPr="00CD2C09">
        <w:rPr>
          <w:b/>
          <w:sz w:val="24"/>
        </w:rPr>
        <w:t xml:space="preserve">oraz jego obsługa w </w:t>
      </w:r>
      <w:r w:rsidR="00A42A03" w:rsidRPr="00CD2C09">
        <w:rPr>
          <w:b/>
          <w:sz w:val="24"/>
        </w:rPr>
        <w:t xml:space="preserve">latach </w:t>
      </w:r>
      <w:r w:rsidR="00B25CD0">
        <w:rPr>
          <w:b/>
          <w:sz w:val="24"/>
        </w:rPr>
        <w:t>2022</w:t>
      </w:r>
      <w:r w:rsidR="00A42A03" w:rsidRPr="007F6837">
        <w:rPr>
          <w:b/>
          <w:sz w:val="24"/>
        </w:rPr>
        <w:t xml:space="preserve"> – </w:t>
      </w:r>
      <w:r w:rsidR="00C040FA">
        <w:rPr>
          <w:b/>
          <w:sz w:val="24"/>
        </w:rPr>
        <w:t>2025</w:t>
      </w:r>
      <w:r w:rsidR="00A42A03" w:rsidRPr="007F6837">
        <w:rPr>
          <w:b/>
          <w:sz w:val="24"/>
        </w:rPr>
        <w:t xml:space="preserve"> </w:t>
      </w:r>
      <w:r w:rsidRPr="007F6837">
        <w:rPr>
          <w:b/>
          <w:sz w:val="24"/>
        </w:rPr>
        <w:t>r.</w:t>
      </w:r>
      <w:r w:rsidR="00C040FA">
        <w:rPr>
          <w:b/>
          <w:sz w:val="24"/>
        </w:rPr>
        <w:t xml:space="preserve"> </w:t>
      </w:r>
      <w:r w:rsidR="009B7C17">
        <w:rPr>
          <w:b/>
          <w:sz w:val="24"/>
        </w:rPr>
        <w:br/>
      </w:r>
      <w:r w:rsidR="00C040FA">
        <w:rPr>
          <w:b/>
          <w:sz w:val="24"/>
        </w:rPr>
        <w:t>(tj. 4</w:t>
      </w:r>
      <w:r w:rsidR="00B25CD0">
        <w:rPr>
          <w:b/>
          <w:sz w:val="24"/>
        </w:rPr>
        <w:t xml:space="preserve"> SEZONY)</w:t>
      </w:r>
      <w:r w:rsidR="00652DAE">
        <w:rPr>
          <w:b/>
          <w:sz w:val="24"/>
        </w:rPr>
        <w:t>.</w:t>
      </w:r>
    </w:p>
    <w:p w14:paraId="2988A364" w14:textId="5D2772CA" w:rsidR="00F63BF6" w:rsidRPr="00CD2C09" w:rsidRDefault="00260F8E">
      <w:pPr>
        <w:pStyle w:val="Akapitzlist"/>
        <w:numPr>
          <w:ilvl w:val="0"/>
          <w:numId w:val="24"/>
        </w:numPr>
        <w:tabs>
          <w:tab w:val="left" w:pos="547"/>
        </w:tabs>
        <w:spacing w:line="264" w:lineRule="exact"/>
        <w:ind w:hanging="429"/>
        <w:jc w:val="both"/>
        <w:rPr>
          <w:sz w:val="24"/>
        </w:rPr>
      </w:pPr>
      <w:r w:rsidRPr="00CD2C09">
        <w:rPr>
          <w:sz w:val="24"/>
        </w:rPr>
        <w:t>Zakres zamówienia</w:t>
      </w:r>
      <w:r w:rsidRPr="00CD2C09">
        <w:rPr>
          <w:spacing w:val="-3"/>
          <w:sz w:val="24"/>
        </w:rPr>
        <w:t xml:space="preserve"> </w:t>
      </w:r>
      <w:r w:rsidRPr="00B634E2">
        <w:rPr>
          <w:sz w:val="24"/>
        </w:rPr>
        <w:t>obejmuje</w:t>
      </w:r>
      <w:r w:rsidR="00E31655" w:rsidRPr="000522D4">
        <w:rPr>
          <w:sz w:val="24"/>
        </w:rPr>
        <w:t xml:space="preserve"> </w:t>
      </w:r>
      <w:r w:rsidR="00E31655" w:rsidRPr="00B634E2">
        <w:rPr>
          <w:sz w:val="24"/>
        </w:rPr>
        <w:t>dwa zadania</w:t>
      </w:r>
      <w:r w:rsidRPr="00B634E2">
        <w:rPr>
          <w:sz w:val="24"/>
        </w:rPr>
        <w:t>:</w:t>
      </w:r>
    </w:p>
    <w:p w14:paraId="79F0EF44" w14:textId="77777777" w:rsidR="00F63BF6" w:rsidRPr="00A83EC2" w:rsidRDefault="00260F8E">
      <w:pPr>
        <w:pStyle w:val="Tekstpodstawowy"/>
        <w:spacing w:before="43" w:line="276" w:lineRule="auto"/>
        <w:ind w:right="110" w:firstLine="0"/>
      </w:pPr>
      <w:r w:rsidRPr="00CD2C09">
        <w:rPr>
          <w:b/>
        </w:rPr>
        <w:t xml:space="preserve">Zadanie 1 </w:t>
      </w:r>
      <w:r w:rsidRPr="00CD2C09">
        <w:t xml:space="preserve">- dostawę, instalację i uruchomienie systemu roweru publicznego w mieście </w:t>
      </w:r>
      <w:r w:rsidR="0033754A" w:rsidRPr="00CD2C09">
        <w:t>Łomża</w:t>
      </w:r>
      <w:r w:rsidRPr="00CD2C09">
        <w:t xml:space="preserve">, wg. szczegółowych wymagań dotyczących dostawy </w:t>
      </w:r>
      <w:r w:rsidRPr="00B634E2">
        <w:t>określonych</w:t>
      </w:r>
      <w:r w:rsidRPr="00A83EC2">
        <w:t xml:space="preserve"> w załączniku nr 1 do niniejszej umowy.</w:t>
      </w:r>
    </w:p>
    <w:p w14:paraId="225939EC" w14:textId="540FCEE7" w:rsidR="009B7C17" w:rsidRPr="00A76F31" w:rsidRDefault="00260F8E" w:rsidP="009B7C17">
      <w:pPr>
        <w:pStyle w:val="Tekstpodstawowy"/>
        <w:spacing w:line="276" w:lineRule="auto"/>
        <w:ind w:right="103" w:firstLine="0"/>
        <w:rPr>
          <w:color w:val="FF0000"/>
        </w:rPr>
      </w:pPr>
      <w:r>
        <w:rPr>
          <w:b/>
        </w:rPr>
        <w:t xml:space="preserve">Zadanie 2 </w:t>
      </w:r>
      <w:r>
        <w:t xml:space="preserve">– obsługę systemu roweru publicznego w </w:t>
      </w:r>
      <w:r w:rsidRPr="00CD2C09">
        <w:t xml:space="preserve">mieście </w:t>
      </w:r>
      <w:r w:rsidR="0033754A" w:rsidRPr="00CD2C09">
        <w:t>Łomża</w:t>
      </w:r>
      <w:r w:rsidRPr="00CD2C09">
        <w:t xml:space="preserve"> w </w:t>
      </w:r>
      <w:r w:rsidR="00A42A03">
        <w:t xml:space="preserve">latach </w:t>
      </w:r>
      <w:r w:rsidR="00210F27">
        <w:t>2022</w:t>
      </w:r>
      <w:r w:rsidR="00A42A03" w:rsidRPr="007F6837">
        <w:t>-</w:t>
      </w:r>
      <w:r w:rsidR="00C040FA">
        <w:t>2025</w:t>
      </w:r>
      <w:r w:rsidRPr="007F6837">
        <w:t xml:space="preserve"> r., </w:t>
      </w:r>
      <w:r>
        <w:t xml:space="preserve">wg. </w:t>
      </w:r>
      <w:r w:rsidRPr="00A76F31">
        <w:t xml:space="preserve">szczegółowych wymagań dotyczących świadczenia usługi operatora systemu określonych </w:t>
      </w:r>
      <w:r w:rsidR="00210F27" w:rsidRPr="00A76F31">
        <w:br/>
      </w:r>
      <w:r w:rsidRPr="00A76F31">
        <w:t xml:space="preserve">w załączniku </w:t>
      </w:r>
      <w:r w:rsidRPr="00A83EC2">
        <w:t>nr 1 do niniejszej umowy.</w:t>
      </w:r>
    </w:p>
    <w:p w14:paraId="7D814849" w14:textId="05A48341" w:rsidR="009B7C17" w:rsidRPr="00A76F31" w:rsidRDefault="009B7C17" w:rsidP="00A76F31">
      <w:pPr>
        <w:pStyle w:val="Akapitzlist"/>
        <w:numPr>
          <w:ilvl w:val="0"/>
          <w:numId w:val="24"/>
        </w:numPr>
        <w:ind w:right="113" w:hanging="404"/>
        <w:jc w:val="both"/>
        <w:rPr>
          <w:sz w:val="24"/>
          <w:szCs w:val="24"/>
        </w:rPr>
      </w:pPr>
      <w:r w:rsidRPr="00A76F31">
        <w:rPr>
          <w:sz w:val="24"/>
          <w:szCs w:val="24"/>
        </w:rPr>
        <w:t>Wykonawca</w:t>
      </w:r>
      <w:r w:rsidRPr="00A76F31">
        <w:rPr>
          <w:spacing w:val="36"/>
          <w:sz w:val="24"/>
          <w:szCs w:val="24"/>
        </w:rPr>
        <w:t xml:space="preserve"> </w:t>
      </w:r>
      <w:r w:rsidRPr="00A76F31">
        <w:rPr>
          <w:sz w:val="24"/>
          <w:szCs w:val="24"/>
        </w:rPr>
        <w:t>zobowiązuje</w:t>
      </w:r>
      <w:r w:rsidRPr="00A76F31">
        <w:rPr>
          <w:spacing w:val="36"/>
          <w:sz w:val="24"/>
          <w:szCs w:val="24"/>
        </w:rPr>
        <w:t xml:space="preserve"> </w:t>
      </w:r>
      <w:r w:rsidRPr="00A76F31">
        <w:rPr>
          <w:sz w:val="24"/>
          <w:szCs w:val="24"/>
        </w:rPr>
        <w:t>się</w:t>
      </w:r>
      <w:r w:rsidRPr="00A76F31">
        <w:rPr>
          <w:spacing w:val="36"/>
          <w:sz w:val="24"/>
          <w:szCs w:val="24"/>
        </w:rPr>
        <w:t xml:space="preserve"> </w:t>
      </w:r>
      <w:r w:rsidRPr="00A76F31">
        <w:rPr>
          <w:sz w:val="24"/>
          <w:szCs w:val="24"/>
        </w:rPr>
        <w:t>wykonać</w:t>
      </w:r>
      <w:r w:rsidRPr="00A76F31">
        <w:rPr>
          <w:spacing w:val="36"/>
          <w:sz w:val="24"/>
          <w:szCs w:val="24"/>
        </w:rPr>
        <w:t xml:space="preserve"> </w:t>
      </w:r>
      <w:r w:rsidRPr="00A76F31">
        <w:rPr>
          <w:sz w:val="24"/>
          <w:szCs w:val="24"/>
        </w:rPr>
        <w:t>przedmiot</w:t>
      </w:r>
      <w:r w:rsidRPr="00A76F31">
        <w:rPr>
          <w:spacing w:val="37"/>
          <w:sz w:val="24"/>
          <w:szCs w:val="24"/>
        </w:rPr>
        <w:t xml:space="preserve"> </w:t>
      </w:r>
      <w:r w:rsidRPr="00A76F31">
        <w:rPr>
          <w:sz w:val="24"/>
          <w:szCs w:val="24"/>
        </w:rPr>
        <w:t>zamówienia</w:t>
      </w:r>
      <w:r w:rsidRPr="00A76F31">
        <w:rPr>
          <w:spacing w:val="36"/>
          <w:sz w:val="24"/>
          <w:szCs w:val="24"/>
        </w:rPr>
        <w:t xml:space="preserve"> </w:t>
      </w:r>
      <w:r w:rsidRPr="00A76F31">
        <w:rPr>
          <w:sz w:val="24"/>
          <w:szCs w:val="24"/>
        </w:rPr>
        <w:t>zgodnie</w:t>
      </w:r>
      <w:r w:rsidRPr="00A76F31">
        <w:rPr>
          <w:spacing w:val="36"/>
          <w:sz w:val="24"/>
          <w:szCs w:val="24"/>
        </w:rPr>
        <w:t xml:space="preserve"> </w:t>
      </w:r>
      <w:r w:rsidRPr="00A76F31">
        <w:rPr>
          <w:sz w:val="24"/>
          <w:szCs w:val="24"/>
        </w:rPr>
        <w:t>z</w:t>
      </w:r>
      <w:r w:rsidRPr="00A76F31">
        <w:rPr>
          <w:spacing w:val="38"/>
          <w:sz w:val="24"/>
          <w:szCs w:val="24"/>
        </w:rPr>
        <w:t xml:space="preserve"> </w:t>
      </w:r>
      <w:r w:rsidRPr="00A76F31">
        <w:rPr>
          <w:sz w:val="24"/>
          <w:szCs w:val="24"/>
        </w:rPr>
        <w:t>ofertą</w:t>
      </w:r>
      <w:r w:rsidRPr="00A76F31">
        <w:rPr>
          <w:spacing w:val="35"/>
          <w:sz w:val="24"/>
          <w:szCs w:val="24"/>
        </w:rPr>
        <w:t xml:space="preserve"> </w:t>
      </w:r>
      <w:r w:rsidRPr="00A76F31">
        <w:rPr>
          <w:sz w:val="24"/>
          <w:szCs w:val="24"/>
        </w:rPr>
        <w:t>z</w:t>
      </w:r>
      <w:r w:rsidRPr="00A76F31">
        <w:rPr>
          <w:spacing w:val="39"/>
          <w:sz w:val="24"/>
          <w:szCs w:val="24"/>
        </w:rPr>
        <w:t xml:space="preserve"> </w:t>
      </w:r>
      <w:r w:rsidRPr="00A76F31">
        <w:rPr>
          <w:sz w:val="24"/>
          <w:szCs w:val="24"/>
        </w:rPr>
        <w:t>dnia</w:t>
      </w:r>
      <w:r w:rsidR="00652DAE" w:rsidRPr="00A76F31">
        <w:rPr>
          <w:sz w:val="24"/>
          <w:szCs w:val="24"/>
        </w:rPr>
        <w:t xml:space="preserve"> </w:t>
      </w:r>
      <w:r w:rsidRPr="00A83EC2">
        <w:rPr>
          <w:sz w:val="24"/>
          <w:szCs w:val="24"/>
        </w:rPr>
        <w:t>………..……, SWZ oraz załącznikami do SWZ stanowiącymi załącznik do niniejszej umowy.</w:t>
      </w:r>
      <w:r w:rsidR="00A76F31" w:rsidRPr="00A83EC2">
        <w:rPr>
          <w:sz w:val="24"/>
          <w:szCs w:val="24"/>
        </w:rPr>
        <w:t xml:space="preserve"> </w:t>
      </w:r>
      <w:r w:rsidR="00A76F31" w:rsidRPr="00A83EC2">
        <w:rPr>
          <w:sz w:val="24"/>
          <w:szCs w:val="24"/>
        </w:rPr>
        <w:br/>
        <w:t xml:space="preserve">W przypadku niewywiązywania się Wykonawcy z wykonania przedmiotu zamówienia </w:t>
      </w:r>
      <w:r w:rsidR="00A76F31" w:rsidRPr="00A76F31">
        <w:rPr>
          <w:sz w:val="24"/>
          <w:szCs w:val="24"/>
        </w:rPr>
        <w:t>zgodnie</w:t>
      </w:r>
      <w:r w:rsidR="00A76F31" w:rsidRPr="00A76F31">
        <w:rPr>
          <w:spacing w:val="36"/>
          <w:sz w:val="24"/>
          <w:szCs w:val="24"/>
        </w:rPr>
        <w:t xml:space="preserve"> </w:t>
      </w:r>
      <w:r w:rsidR="00A76F31" w:rsidRPr="00A76F31">
        <w:rPr>
          <w:sz w:val="24"/>
          <w:szCs w:val="24"/>
        </w:rPr>
        <w:t>z</w:t>
      </w:r>
      <w:r w:rsidR="00A76F31" w:rsidRPr="00A76F31">
        <w:rPr>
          <w:spacing w:val="38"/>
          <w:sz w:val="24"/>
          <w:szCs w:val="24"/>
        </w:rPr>
        <w:t xml:space="preserve"> </w:t>
      </w:r>
      <w:r w:rsidR="00A76F31" w:rsidRPr="00A76F31">
        <w:rPr>
          <w:sz w:val="24"/>
          <w:szCs w:val="24"/>
        </w:rPr>
        <w:t>ofertą</w:t>
      </w:r>
      <w:r w:rsidR="00A76F31" w:rsidRPr="00A76F31">
        <w:rPr>
          <w:spacing w:val="35"/>
          <w:sz w:val="24"/>
          <w:szCs w:val="24"/>
        </w:rPr>
        <w:t xml:space="preserve"> </w:t>
      </w:r>
      <w:r w:rsidR="00A76F31" w:rsidRPr="00A76F31">
        <w:rPr>
          <w:sz w:val="24"/>
          <w:szCs w:val="24"/>
        </w:rPr>
        <w:t>z</w:t>
      </w:r>
      <w:r w:rsidR="00A76F31" w:rsidRPr="00A76F31">
        <w:rPr>
          <w:spacing w:val="39"/>
          <w:sz w:val="24"/>
          <w:szCs w:val="24"/>
        </w:rPr>
        <w:t xml:space="preserve"> </w:t>
      </w:r>
      <w:r w:rsidR="00A76F31" w:rsidRPr="00A76F31">
        <w:rPr>
          <w:sz w:val="24"/>
          <w:szCs w:val="24"/>
        </w:rPr>
        <w:t xml:space="preserve">dnia </w:t>
      </w:r>
      <w:r w:rsidR="00A76F31" w:rsidRPr="00A83EC2">
        <w:rPr>
          <w:sz w:val="24"/>
          <w:szCs w:val="24"/>
        </w:rPr>
        <w:t xml:space="preserve">………..……, SWZ oraz załącznikami do SWZ stanowiącymi załącznik do niniejszej umowy naliczone zostaną kary umowne zgodnie z § 16 niniejszej umowy.  </w:t>
      </w:r>
    </w:p>
    <w:p w14:paraId="06E31978" w14:textId="77777777" w:rsidR="00F63BF6" w:rsidRDefault="00260F8E" w:rsidP="009B7C17">
      <w:pPr>
        <w:pStyle w:val="Akapitzlist"/>
        <w:numPr>
          <w:ilvl w:val="0"/>
          <w:numId w:val="24"/>
        </w:numPr>
        <w:tabs>
          <w:tab w:val="left" w:pos="547"/>
        </w:tabs>
        <w:spacing w:before="43" w:line="276" w:lineRule="auto"/>
        <w:ind w:left="544" w:right="108" w:hanging="357"/>
        <w:jc w:val="both"/>
        <w:rPr>
          <w:sz w:val="24"/>
        </w:rPr>
      </w:pPr>
      <w:r w:rsidRPr="00A76F31">
        <w:rPr>
          <w:sz w:val="24"/>
          <w:szCs w:val="24"/>
        </w:rPr>
        <w:t>Wykonawca oświadcza, że przed zawarciem Umowy uzyskał od Zamawiającego wszystkie informacje, które mogłyby mieć wpływ na ryzyko i okoliczności realizacji przedmiotu umowy, w tym na ustalenie wysokości wynagrodzenia umownego, a nadto oświadcza</w:t>
      </w:r>
      <w:r>
        <w:rPr>
          <w:sz w:val="24"/>
        </w:rPr>
        <w:t xml:space="preserve">, że zapoznał się ze wszystkimi dokumentami oraz warunkami, które są niezbędne i konieczne do wykonania przez niego umowy bez konieczności uzupełnień i ponoszenia przez Zamawiającego jakichkolwiek dodatkowych kosztów i w związku z </w:t>
      </w:r>
      <w:r>
        <w:rPr>
          <w:spacing w:val="-2"/>
          <w:sz w:val="24"/>
        </w:rPr>
        <w:t xml:space="preserve">tym </w:t>
      </w:r>
      <w:r>
        <w:rPr>
          <w:sz w:val="24"/>
        </w:rPr>
        <w:t>nie wnosi i nie będzie wnosił w przyszłości żadnych</w:t>
      </w:r>
      <w:r>
        <w:rPr>
          <w:spacing w:val="-1"/>
          <w:sz w:val="24"/>
        </w:rPr>
        <w:t xml:space="preserve"> </w:t>
      </w:r>
      <w:r>
        <w:rPr>
          <w:sz w:val="24"/>
        </w:rPr>
        <w:t>roszczeń.</w:t>
      </w:r>
    </w:p>
    <w:p w14:paraId="5154C258" w14:textId="0EB73DCE" w:rsidR="00F63BF6" w:rsidRDefault="00260F8E">
      <w:pPr>
        <w:pStyle w:val="Akapitzlist"/>
        <w:numPr>
          <w:ilvl w:val="0"/>
          <w:numId w:val="24"/>
        </w:numPr>
        <w:tabs>
          <w:tab w:val="left" w:pos="547"/>
        </w:tabs>
        <w:spacing w:line="278" w:lineRule="auto"/>
        <w:ind w:right="110" w:hanging="360"/>
        <w:jc w:val="both"/>
        <w:rPr>
          <w:sz w:val="24"/>
        </w:rPr>
      </w:pPr>
      <w:r>
        <w:rPr>
          <w:sz w:val="24"/>
        </w:rPr>
        <w:t xml:space="preserve">Zamówienie dotyczy projektu </w:t>
      </w:r>
      <w:r w:rsidRPr="00B634E2">
        <w:rPr>
          <w:sz w:val="24"/>
        </w:rPr>
        <w:t>finansowanego ze środków UE</w:t>
      </w:r>
      <w:r>
        <w:rPr>
          <w:sz w:val="24"/>
        </w:rPr>
        <w:t xml:space="preserve"> w ramach</w:t>
      </w:r>
      <w:r w:rsidR="00652DAE">
        <w:rPr>
          <w:sz w:val="24"/>
        </w:rPr>
        <w:t xml:space="preserve"> </w:t>
      </w:r>
      <w:r w:rsidRPr="00EC73B1">
        <w:rPr>
          <w:sz w:val="24"/>
        </w:rPr>
        <w:t xml:space="preserve">Regionalnego Programu Operacyjnego Województwa </w:t>
      </w:r>
      <w:r w:rsidRPr="007F6837">
        <w:rPr>
          <w:sz w:val="24"/>
        </w:rPr>
        <w:t>Podlaskiego na lata</w:t>
      </w:r>
      <w:r w:rsidRPr="007F6837">
        <w:rPr>
          <w:spacing w:val="-2"/>
          <w:sz w:val="24"/>
        </w:rPr>
        <w:t xml:space="preserve"> </w:t>
      </w:r>
      <w:r w:rsidRPr="007F6837">
        <w:rPr>
          <w:sz w:val="24"/>
        </w:rPr>
        <w:t>2014-2020.</w:t>
      </w:r>
    </w:p>
    <w:p w14:paraId="5E851809" w14:textId="77777777" w:rsidR="007404DC" w:rsidRDefault="007404DC">
      <w:pPr>
        <w:pStyle w:val="Nagwek1"/>
        <w:spacing w:before="0"/>
      </w:pPr>
    </w:p>
    <w:p w14:paraId="0B4CB755" w14:textId="77777777" w:rsidR="00652DAE" w:rsidRDefault="00652DAE">
      <w:pPr>
        <w:pStyle w:val="Nagwek1"/>
        <w:spacing w:before="0"/>
      </w:pPr>
    </w:p>
    <w:p w14:paraId="3BB09B30" w14:textId="77777777" w:rsidR="00F63BF6" w:rsidRDefault="00260F8E">
      <w:pPr>
        <w:pStyle w:val="Nagwek1"/>
        <w:spacing w:before="0"/>
      </w:pPr>
      <w:r>
        <w:t>§ 2</w:t>
      </w:r>
    </w:p>
    <w:p w14:paraId="013E4587" w14:textId="77777777" w:rsidR="00F63BF6" w:rsidRDefault="00260F8E">
      <w:pPr>
        <w:spacing w:before="40"/>
        <w:ind w:left="1315" w:right="1303"/>
        <w:jc w:val="center"/>
        <w:rPr>
          <w:b/>
          <w:sz w:val="24"/>
        </w:rPr>
      </w:pPr>
      <w:r>
        <w:rPr>
          <w:b/>
          <w:sz w:val="24"/>
        </w:rPr>
        <w:t>Termin realizacji zamówienia</w:t>
      </w:r>
    </w:p>
    <w:p w14:paraId="3F7A79EC" w14:textId="77777777" w:rsidR="00487B15" w:rsidRDefault="00487B15">
      <w:pPr>
        <w:spacing w:before="40"/>
        <w:ind w:left="1315" w:right="1303"/>
        <w:jc w:val="center"/>
        <w:rPr>
          <w:b/>
          <w:sz w:val="24"/>
        </w:rPr>
      </w:pPr>
    </w:p>
    <w:p w14:paraId="4CFDEB4A" w14:textId="4A80BDBC" w:rsidR="00F63BF6" w:rsidRPr="002D09B7" w:rsidRDefault="00260F8E" w:rsidP="00A83EC2">
      <w:pPr>
        <w:pStyle w:val="Akapitzlist"/>
        <w:numPr>
          <w:ilvl w:val="0"/>
          <w:numId w:val="23"/>
        </w:numPr>
        <w:tabs>
          <w:tab w:val="left" w:pos="547"/>
        </w:tabs>
        <w:spacing w:before="37" w:line="276" w:lineRule="auto"/>
        <w:ind w:hanging="429"/>
        <w:jc w:val="both"/>
        <w:rPr>
          <w:sz w:val="24"/>
          <w:szCs w:val="24"/>
        </w:rPr>
      </w:pPr>
      <w:r w:rsidRPr="006E7AF9">
        <w:rPr>
          <w:b/>
          <w:sz w:val="24"/>
          <w:szCs w:val="24"/>
        </w:rPr>
        <w:t>Zadanie 1</w:t>
      </w:r>
      <w:r w:rsidR="00652DAE" w:rsidRPr="006E7AF9">
        <w:rPr>
          <w:b/>
          <w:sz w:val="24"/>
          <w:szCs w:val="24"/>
        </w:rPr>
        <w:t xml:space="preserve"> </w:t>
      </w:r>
      <w:r w:rsidR="00652DAE" w:rsidRPr="00A83EC2">
        <w:rPr>
          <w:sz w:val="24"/>
          <w:szCs w:val="24"/>
        </w:rPr>
        <w:t>należy zrealizować w terminie</w:t>
      </w:r>
      <w:r w:rsidRPr="00B634E2">
        <w:rPr>
          <w:b/>
          <w:sz w:val="24"/>
          <w:szCs w:val="24"/>
        </w:rPr>
        <w:t xml:space="preserve"> </w:t>
      </w:r>
      <w:r w:rsidRPr="00B634E2">
        <w:rPr>
          <w:sz w:val="24"/>
          <w:szCs w:val="24"/>
        </w:rPr>
        <w:t>90</w:t>
      </w:r>
      <w:r w:rsidRPr="006E7AF9">
        <w:rPr>
          <w:sz w:val="24"/>
          <w:szCs w:val="24"/>
        </w:rPr>
        <w:t xml:space="preserve"> dni kalendarzowych od </w:t>
      </w:r>
      <w:r w:rsidR="00652DAE" w:rsidRPr="002D09B7">
        <w:rPr>
          <w:sz w:val="24"/>
          <w:szCs w:val="24"/>
        </w:rPr>
        <w:t xml:space="preserve">dnia </w:t>
      </w:r>
      <w:r w:rsidRPr="002D09B7">
        <w:rPr>
          <w:sz w:val="24"/>
          <w:szCs w:val="24"/>
        </w:rPr>
        <w:t>podpisania umowy</w:t>
      </w:r>
      <w:r w:rsidRPr="00A83EC2">
        <w:rPr>
          <w:sz w:val="24"/>
          <w:szCs w:val="24"/>
        </w:rPr>
        <w:t>,</w:t>
      </w:r>
      <w:r w:rsidR="00652DAE" w:rsidRPr="00A83EC2">
        <w:rPr>
          <w:sz w:val="24"/>
          <w:szCs w:val="24"/>
        </w:rPr>
        <w:br/>
      </w:r>
      <w:r w:rsidRPr="006E7AF9">
        <w:rPr>
          <w:sz w:val="24"/>
          <w:szCs w:val="24"/>
        </w:rPr>
        <w:t>w</w:t>
      </w:r>
      <w:r w:rsidRPr="002D09B7">
        <w:rPr>
          <w:spacing w:val="-3"/>
          <w:sz w:val="24"/>
          <w:szCs w:val="24"/>
        </w:rPr>
        <w:t xml:space="preserve"> </w:t>
      </w:r>
      <w:r w:rsidRPr="002D09B7">
        <w:rPr>
          <w:sz w:val="24"/>
          <w:szCs w:val="24"/>
        </w:rPr>
        <w:t>tym:</w:t>
      </w:r>
    </w:p>
    <w:p w14:paraId="3AB23902" w14:textId="47FBAEB0" w:rsidR="00E31655" w:rsidRPr="002D09B7" w:rsidRDefault="00260F8E" w:rsidP="006E7AF9">
      <w:pPr>
        <w:pStyle w:val="Akapitzlist"/>
        <w:numPr>
          <w:ilvl w:val="1"/>
          <w:numId w:val="23"/>
        </w:numPr>
        <w:tabs>
          <w:tab w:val="left" w:pos="947"/>
        </w:tabs>
        <w:spacing w:before="78" w:line="276" w:lineRule="auto"/>
        <w:ind w:right="104" w:hanging="425"/>
        <w:rPr>
          <w:sz w:val="24"/>
          <w:szCs w:val="24"/>
        </w:rPr>
      </w:pPr>
      <w:r w:rsidRPr="002D09B7">
        <w:rPr>
          <w:sz w:val="24"/>
          <w:szCs w:val="24"/>
        </w:rPr>
        <w:t xml:space="preserve">termin przedłożenia dwóch koncepcji szaty graficznej rowerów, stacji, strony internetowej oraz logotypu nazwy Systemu do akceptacji Zamawiającego – </w:t>
      </w:r>
      <w:r w:rsidRPr="002D09B7">
        <w:rPr>
          <w:b/>
          <w:sz w:val="24"/>
          <w:szCs w:val="24"/>
        </w:rPr>
        <w:t>do 21 dni kalendarzowych od dnia podpisania umowy</w:t>
      </w:r>
      <w:r w:rsidRPr="002D09B7">
        <w:rPr>
          <w:sz w:val="24"/>
          <w:szCs w:val="24"/>
        </w:rPr>
        <w:t xml:space="preserve">. Zamawiający w ciągu </w:t>
      </w:r>
      <w:r w:rsidRPr="002D09B7">
        <w:rPr>
          <w:b/>
          <w:sz w:val="24"/>
          <w:szCs w:val="24"/>
        </w:rPr>
        <w:t xml:space="preserve">5 dni roboczych od otrzymania </w:t>
      </w:r>
      <w:r w:rsidRPr="002D09B7">
        <w:rPr>
          <w:sz w:val="24"/>
          <w:szCs w:val="24"/>
        </w:rPr>
        <w:t xml:space="preserve">koncepcji dokona jej uzgodnienia lub wniesie uwagi i zastrzeżenia. Wykonawca w ciągu </w:t>
      </w:r>
      <w:r w:rsidRPr="002D09B7">
        <w:rPr>
          <w:b/>
          <w:sz w:val="24"/>
          <w:szCs w:val="24"/>
        </w:rPr>
        <w:t xml:space="preserve">3 dni kalendarzowych </w:t>
      </w:r>
      <w:r w:rsidRPr="002D09B7">
        <w:rPr>
          <w:sz w:val="24"/>
          <w:szCs w:val="24"/>
        </w:rPr>
        <w:t>wprowadzi zmiany i przedłoży projekt dla Zamawiającego,</w:t>
      </w:r>
    </w:p>
    <w:p w14:paraId="5099FF87" w14:textId="75A2A8BA" w:rsidR="00E31655" w:rsidRPr="00A83EC2" w:rsidRDefault="00E31655" w:rsidP="00A83EC2">
      <w:pPr>
        <w:pStyle w:val="Akapitzlist"/>
        <w:numPr>
          <w:ilvl w:val="1"/>
          <w:numId w:val="23"/>
        </w:numPr>
        <w:tabs>
          <w:tab w:val="left" w:pos="947"/>
        </w:tabs>
        <w:spacing w:before="78" w:line="276" w:lineRule="auto"/>
        <w:ind w:right="104" w:hanging="425"/>
        <w:rPr>
          <w:sz w:val="24"/>
          <w:szCs w:val="24"/>
        </w:rPr>
      </w:pPr>
      <w:r w:rsidRPr="00A83EC2">
        <w:rPr>
          <w:sz w:val="24"/>
          <w:szCs w:val="24"/>
        </w:rPr>
        <w:t xml:space="preserve">termin przedłożenia szczegółowej specyfikacji technicznej dostarczanych elementów systemu roweru publicznego w celu weryfikacji zgodności ze Szczegółowym Opisem Przedmiotu Zamówienia </w:t>
      </w:r>
      <w:r w:rsidRPr="00B634E2">
        <w:rPr>
          <w:sz w:val="24"/>
          <w:szCs w:val="24"/>
        </w:rPr>
        <w:t>i</w:t>
      </w:r>
      <w:r w:rsidRPr="00A83EC2">
        <w:rPr>
          <w:sz w:val="24"/>
          <w:szCs w:val="24"/>
        </w:rPr>
        <w:t xml:space="preserve"> akceptacji Zamawiającego – </w:t>
      </w:r>
      <w:r w:rsidRPr="00A83EC2">
        <w:rPr>
          <w:b/>
          <w:sz w:val="24"/>
          <w:szCs w:val="24"/>
        </w:rPr>
        <w:t>do 21 dni kalendarzowych od dnia podpisania umowy</w:t>
      </w:r>
      <w:r w:rsidRPr="00A83EC2">
        <w:rPr>
          <w:sz w:val="24"/>
          <w:szCs w:val="24"/>
        </w:rPr>
        <w:t>.</w:t>
      </w:r>
      <w:r w:rsidRPr="00B634E2">
        <w:rPr>
          <w:sz w:val="24"/>
          <w:szCs w:val="24"/>
        </w:rPr>
        <w:t xml:space="preserve"> Zamawiający w ciągu </w:t>
      </w:r>
      <w:r w:rsidRPr="00A83EC2">
        <w:rPr>
          <w:b/>
          <w:sz w:val="24"/>
          <w:szCs w:val="24"/>
        </w:rPr>
        <w:t>7</w:t>
      </w:r>
      <w:r w:rsidRPr="00B634E2">
        <w:rPr>
          <w:b/>
          <w:sz w:val="24"/>
          <w:szCs w:val="24"/>
        </w:rPr>
        <w:t xml:space="preserve"> dni roboczych od otrzymania </w:t>
      </w:r>
      <w:r w:rsidRPr="00A83EC2">
        <w:rPr>
          <w:sz w:val="24"/>
          <w:szCs w:val="24"/>
        </w:rPr>
        <w:t xml:space="preserve">specyfikacji </w:t>
      </w:r>
      <w:r w:rsidRPr="00B634E2">
        <w:rPr>
          <w:sz w:val="24"/>
          <w:szCs w:val="24"/>
        </w:rPr>
        <w:t xml:space="preserve">dokona jej uzgodnienia lub wniesie uwagi i zastrzeżenia. Wykonawca w ciągu </w:t>
      </w:r>
      <w:r w:rsidRPr="00B634E2">
        <w:rPr>
          <w:b/>
          <w:sz w:val="24"/>
          <w:szCs w:val="24"/>
        </w:rPr>
        <w:t xml:space="preserve">3 dni kalendarzowych </w:t>
      </w:r>
      <w:r w:rsidRPr="00B634E2">
        <w:rPr>
          <w:sz w:val="24"/>
          <w:szCs w:val="24"/>
        </w:rPr>
        <w:t>przedłoży</w:t>
      </w:r>
      <w:r w:rsidRPr="00A83EC2">
        <w:rPr>
          <w:sz w:val="24"/>
          <w:szCs w:val="24"/>
        </w:rPr>
        <w:t xml:space="preserve"> Zamawiającemu właściwą (zgodną z wymogami Zamawiającego)</w:t>
      </w:r>
      <w:r w:rsidRPr="00B634E2">
        <w:rPr>
          <w:sz w:val="24"/>
          <w:szCs w:val="24"/>
        </w:rPr>
        <w:t xml:space="preserve"> </w:t>
      </w:r>
      <w:r w:rsidRPr="00A83EC2">
        <w:rPr>
          <w:sz w:val="24"/>
          <w:szCs w:val="24"/>
        </w:rPr>
        <w:t>specyfikację</w:t>
      </w:r>
      <w:r w:rsidRPr="00B634E2">
        <w:rPr>
          <w:sz w:val="24"/>
          <w:szCs w:val="24"/>
        </w:rPr>
        <w:t>,</w:t>
      </w:r>
    </w:p>
    <w:p w14:paraId="249D56AA" w14:textId="77777777" w:rsidR="00F63BF6" w:rsidRPr="002D09B7" w:rsidRDefault="00260F8E" w:rsidP="00A83EC2">
      <w:pPr>
        <w:pStyle w:val="Akapitzlist"/>
        <w:numPr>
          <w:ilvl w:val="1"/>
          <w:numId w:val="23"/>
        </w:numPr>
        <w:tabs>
          <w:tab w:val="left" w:pos="947"/>
        </w:tabs>
        <w:spacing w:line="276" w:lineRule="auto"/>
        <w:ind w:left="946"/>
        <w:rPr>
          <w:sz w:val="24"/>
          <w:szCs w:val="24"/>
        </w:rPr>
      </w:pPr>
      <w:r w:rsidRPr="006E7AF9">
        <w:rPr>
          <w:sz w:val="24"/>
          <w:szCs w:val="24"/>
        </w:rPr>
        <w:t>termin przedłożenia regulaminów i klauzul informacyjnych do akceptacji zamawiającego</w:t>
      </w:r>
      <w:r w:rsidRPr="006E7AF9">
        <w:rPr>
          <w:spacing w:val="38"/>
          <w:sz w:val="24"/>
          <w:szCs w:val="24"/>
        </w:rPr>
        <w:t xml:space="preserve"> </w:t>
      </w:r>
      <w:r w:rsidRPr="002D09B7">
        <w:rPr>
          <w:sz w:val="24"/>
          <w:szCs w:val="24"/>
        </w:rPr>
        <w:t>–</w:t>
      </w:r>
    </w:p>
    <w:p w14:paraId="431290EC" w14:textId="5FB9AC93" w:rsidR="00F63BF6" w:rsidRPr="00944E46" w:rsidRDefault="00260F8E" w:rsidP="00A83EC2">
      <w:pPr>
        <w:pStyle w:val="Nagwek1"/>
        <w:spacing w:before="48" w:line="276" w:lineRule="auto"/>
        <w:ind w:left="970" w:right="0"/>
        <w:jc w:val="both"/>
      </w:pPr>
      <w:r w:rsidRPr="00944E46">
        <w:t>do 30 dni kalendarzowych od dnia podpisania umowy</w:t>
      </w:r>
      <w:r w:rsidR="00652DAE" w:rsidRPr="00944E46">
        <w:t>,</w:t>
      </w:r>
    </w:p>
    <w:p w14:paraId="3A4E8D6B" w14:textId="711E71FE" w:rsidR="00F63BF6" w:rsidRPr="002D09B7" w:rsidRDefault="00260F8E" w:rsidP="006E7AF9">
      <w:pPr>
        <w:pStyle w:val="Akapitzlist"/>
        <w:numPr>
          <w:ilvl w:val="1"/>
          <w:numId w:val="23"/>
        </w:numPr>
        <w:tabs>
          <w:tab w:val="left" w:pos="947"/>
        </w:tabs>
        <w:spacing w:before="36" w:line="276" w:lineRule="auto"/>
        <w:ind w:right="112" w:hanging="425"/>
        <w:rPr>
          <w:b/>
          <w:sz w:val="24"/>
          <w:szCs w:val="24"/>
        </w:rPr>
      </w:pPr>
      <w:r w:rsidRPr="002D09B7">
        <w:rPr>
          <w:sz w:val="24"/>
          <w:szCs w:val="24"/>
        </w:rPr>
        <w:t xml:space="preserve">termin zaprezentowania Zamawiającemu rowerów wzorcowych (po jednym z każdego typu) – </w:t>
      </w:r>
      <w:r w:rsidRPr="002D09B7">
        <w:rPr>
          <w:b/>
          <w:sz w:val="24"/>
          <w:szCs w:val="24"/>
        </w:rPr>
        <w:t>do 60 dni kalendarzowych od dnia podpisania</w:t>
      </w:r>
      <w:r w:rsidRPr="002D09B7">
        <w:rPr>
          <w:b/>
          <w:spacing w:val="-5"/>
          <w:sz w:val="24"/>
          <w:szCs w:val="24"/>
        </w:rPr>
        <w:t xml:space="preserve"> </w:t>
      </w:r>
      <w:r w:rsidRPr="002D09B7">
        <w:rPr>
          <w:b/>
          <w:sz w:val="24"/>
          <w:szCs w:val="24"/>
        </w:rPr>
        <w:t>umowy</w:t>
      </w:r>
      <w:r w:rsidR="00652DAE" w:rsidRPr="002D09B7">
        <w:rPr>
          <w:b/>
          <w:sz w:val="24"/>
          <w:szCs w:val="24"/>
        </w:rPr>
        <w:t>,</w:t>
      </w:r>
    </w:p>
    <w:p w14:paraId="36B5C9C4" w14:textId="1D69642A" w:rsidR="00F63BF6" w:rsidRPr="002D09B7" w:rsidRDefault="00260F8E" w:rsidP="00A83EC2">
      <w:pPr>
        <w:pStyle w:val="Akapitzlist"/>
        <w:numPr>
          <w:ilvl w:val="1"/>
          <w:numId w:val="23"/>
        </w:numPr>
        <w:tabs>
          <w:tab w:val="left" w:pos="1007"/>
        </w:tabs>
        <w:spacing w:line="276" w:lineRule="auto"/>
        <w:ind w:left="1006" w:hanging="461"/>
      </w:pPr>
      <w:r w:rsidRPr="002D09B7">
        <w:rPr>
          <w:sz w:val="24"/>
          <w:szCs w:val="24"/>
        </w:rPr>
        <w:t xml:space="preserve">termin realizacji pozostałych elementów Systemu m. in. </w:t>
      </w:r>
      <w:r w:rsidR="00944E46" w:rsidRPr="00A83EC2">
        <w:rPr>
          <w:sz w:val="24"/>
          <w:szCs w:val="24"/>
        </w:rPr>
        <w:t>dostawa rowerów wraz</w:t>
      </w:r>
      <w:r w:rsidR="00944E46" w:rsidRPr="00A83EC2">
        <w:rPr>
          <w:sz w:val="24"/>
          <w:szCs w:val="24"/>
        </w:rPr>
        <w:br/>
        <w:t xml:space="preserve">z urządzeniami zabezpieczającymi, stacji rowerowych z wyposażeniem, terminali, stojaków i innych urządzeń, </w:t>
      </w:r>
      <w:r w:rsidRPr="00C31D23">
        <w:rPr>
          <w:sz w:val="24"/>
          <w:szCs w:val="24"/>
        </w:rPr>
        <w:t>uruchomienie Systemu,</w:t>
      </w:r>
      <w:r w:rsidRPr="00C31D23">
        <w:rPr>
          <w:spacing w:val="51"/>
          <w:sz w:val="24"/>
          <w:szCs w:val="24"/>
        </w:rPr>
        <w:t xml:space="preserve"> </w:t>
      </w:r>
      <w:r w:rsidRPr="00C31D23">
        <w:rPr>
          <w:sz w:val="24"/>
          <w:szCs w:val="24"/>
        </w:rPr>
        <w:t>szkolenie</w:t>
      </w:r>
      <w:r w:rsidR="00944E46" w:rsidRPr="00C31D23">
        <w:rPr>
          <w:sz w:val="24"/>
          <w:szCs w:val="24"/>
        </w:rPr>
        <w:t xml:space="preserve"> </w:t>
      </w:r>
      <w:r w:rsidRPr="00A83EC2">
        <w:rPr>
          <w:sz w:val="24"/>
          <w:szCs w:val="24"/>
        </w:rPr>
        <w:t xml:space="preserve">– </w:t>
      </w:r>
      <w:r w:rsidRPr="00A83EC2">
        <w:rPr>
          <w:b/>
          <w:sz w:val="24"/>
          <w:szCs w:val="24"/>
        </w:rPr>
        <w:t>do 90 dni kalendarzowych od dnia podpisania umowy</w:t>
      </w:r>
      <w:r w:rsidR="00652DAE" w:rsidRPr="00A83EC2">
        <w:rPr>
          <w:b/>
          <w:sz w:val="24"/>
          <w:szCs w:val="24"/>
        </w:rPr>
        <w:t>.</w:t>
      </w:r>
    </w:p>
    <w:p w14:paraId="770A295C" w14:textId="6F346B02" w:rsidR="00F63BF6" w:rsidRPr="00B634E2" w:rsidRDefault="00260F8E" w:rsidP="00A83EC2">
      <w:pPr>
        <w:pStyle w:val="Akapitzlist"/>
        <w:numPr>
          <w:ilvl w:val="0"/>
          <w:numId w:val="23"/>
        </w:numPr>
        <w:tabs>
          <w:tab w:val="left" w:pos="547"/>
        </w:tabs>
        <w:spacing w:before="37" w:line="276" w:lineRule="auto"/>
        <w:ind w:hanging="429"/>
        <w:jc w:val="both"/>
      </w:pPr>
      <w:r w:rsidRPr="008B472F">
        <w:rPr>
          <w:sz w:val="24"/>
          <w:szCs w:val="24"/>
        </w:rPr>
        <w:t xml:space="preserve">Za termin zakończenia dostawy, instalacji i </w:t>
      </w:r>
      <w:r w:rsidRPr="00B634E2">
        <w:rPr>
          <w:sz w:val="24"/>
          <w:szCs w:val="24"/>
        </w:rPr>
        <w:t xml:space="preserve">uruchomienia Systemu uznaje się dzień podpisania przez Zamawiającego protokołu odbioru końcowego. </w:t>
      </w:r>
      <w:r w:rsidR="008B472F" w:rsidRPr="00A83EC2">
        <w:rPr>
          <w:sz w:val="24"/>
          <w:szCs w:val="24"/>
        </w:rPr>
        <w:t>W celu terminowej realizacji zamówienia Wykonawca zobowiązany jest co najmniej na 5 dni przed upływem terminu realizacji zgłosić gotowość do odbioru.</w:t>
      </w:r>
      <w:r w:rsidR="008B472F" w:rsidRPr="00B634E2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>Po odbiorze końcowym wszystkie elementy systemu przechodzą na własność Zamawiającego</w:t>
      </w:r>
      <w:r w:rsidR="008B472F" w:rsidRPr="00B634E2">
        <w:rPr>
          <w:sz w:val="24"/>
          <w:szCs w:val="24"/>
        </w:rPr>
        <w:t xml:space="preserve">, </w:t>
      </w:r>
      <w:r w:rsidRPr="00B634E2">
        <w:rPr>
          <w:sz w:val="24"/>
          <w:szCs w:val="24"/>
        </w:rPr>
        <w:t>m.in. wszystkie rowery z urządzeniami zabezpieczającymi, stacj</w:t>
      </w:r>
      <w:r w:rsidR="00452807" w:rsidRPr="00B634E2">
        <w:rPr>
          <w:sz w:val="24"/>
          <w:szCs w:val="24"/>
        </w:rPr>
        <w:t>e</w:t>
      </w:r>
      <w:r w:rsidRPr="00B634E2">
        <w:rPr>
          <w:sz w:val="24"/>
          <w:szCs w:val="24"/>
        </w:rPr>
        <w:t xml:space="preserve"> rowerow</w:t>
      </w:r>
      <w:r w:rsidR="00452807" w:rsidRPr="00B634E2">
        <w:rPr>
          <w:sz w:val="24"/>
          <w:szCs w:val="24"/>
        </w:rPr>
        <w:t>e</w:t>
      </w:r>
      <w:r w:rsidRPr="00B634E2">
        <w:rPr>
          <w:sz w:val="24"/>
          <w:szCs w:val="24"/>
        </w:rPr>
        <w:t xml:space="preserve"> z wyposażeniem, terminale, stojaki, i pozostałe elementy systemu. W przypadku oprogramowania Wykonawca powinien zagwarantować okres ważności licencji całego systemu na czas realizacji umowy tj. lata 202</w:t>
      </w:r>
      <w:r w:rsidR="006D1EA6" w:rsidRPr="00B634E2">
        <w:rPr>
          <w:sz w:val="24"/>
          <w:szCs w:val="24"/>
        </w:rPr>
        <w:t>2</w:t>
      </w:r>
      <w:r w:rsidR="00206661" w:rsidRPr="00B634E2">
        <w:rPr>
          <w:sz w:val="24"/>
          <w:szCs w:val="24"/>
        </w:rPr>
        <w:t>- 202</w:t>
      </w:r>
      <w:r w:rsidR="006D1EA6" w:rsidRPr="00B634E2">
        <w:rPr>
          <w:sz w:val="24"/>
          <w:szCs w:val="24"/>
        </w:rPr>
        <w:t>5</w:t>
      </w:r>
      <w:r w:rsidRPr="00B634E2">
        <w:rPr>
          <w:sz w:val="24"/>
          <w:szCs w:val="24"/>
        </w:rPr>
        <w:t xml:space="preserve"> r., a także trwałości projektu tj. od zakończenia umowy przynajmniej </w:t>
      </w:r>
      <w:r w:rsidR="00206661" w:rsidRPr="00B634E2">
        <w:rPr>
          <w:sz w:val="24"/>
          <w:szCs w:val="24"/>
        </w:rPr>
        <w:t>do 31.12.2028</w:t>
      </w:r>
      <w:r w:rsidRPr="00B634E2">
        <w:rPr>
          <w:sz w:val="24"/>
          <w:szCs w:val="24"/>
        </w:rPr>
        <w:t xml:space="preserve"> r. Jeżeli Zamawiający stwierdzi, że zaoferowana do odbioru końcowego </w:t>
      </w:r>
      <w:r w:rsidR="00206661" w:rsidRPr="00B634E2">
        <w:rPr>
          <w:sz w:val="24"/>
          <w:szCs w:val="24"/>
        </w:rPr>
        <w:t xml:space="preserve">dostawa </w:t>
      </w:r>
      <w:r w:rsidR="00527B0D" w:rsidRPr="00B634E2">
        <w:rPr>
          <w:sz w:val="24"/>
          <w:szCs w:val="24"/>
        </w:rPr>
        <w:t>nie spełnia wymagań S</w:t>
      </w:r>
      <w:r w:rsidRPr="00B634E2">
        <w:rPr>
          <w:sz w:val="24"/>
          <w:szCs w:val="24"/>
        </w:rPr>
        <w:t>WZ i zawartej Umowy ma prawo odmówić podpisania protokołu odbioru końcowego, żądając usunięcia wad czy innych stwierdzonych nieprawidłowości na koszt Wykonawcy. Planowany termin uruchomienia funkcjonowania  Systemu</w:t>
      </w:r>
      <w:r w:rsidR="008B472F" w:rsidRPr="00B634E2">
        <w:rPr>
          <w:sz w:val="24"/>
          <w:szCs w:val="24"/>
        </w:rPr>
        <w:t xml:space="preserve"> to</w:t>
      </w:r>
      <w:r w:rsidRPr="00B634E2">
        <w:rPr>
          <w:sz w:val="24"/>
          <w:szCs w:val="24"/>
        </w:rPr>
        <w:t>: 01.0</w:t>
      </w:r>
      <w:r w:rsidR="00452807" w:rsidRPr="00B634E2">
        <w:rPr>
          <w:sz w:val="24"/>
          <w:szCs w:val="24"/>
        </w:rPr>
        <w:t>5</w:t>
      </w:r>
      <w:r w:rsidRPr="00B634E2">
        <w:rPr>
          <w:sz w:val="24"/>
          <w:szCs w:val="24"/>
        </w:rPr>
        <w:t>.202</w:t>
      </w:r>
      <w:r w:rsidR="00C040FA" w:rsidRPr="00B634E2">
        <w:rPr>
          <w:sz w:val="24"/>
          <w:szCs w:val="24"/>
        </w:rPr>
        <w:t>2</w:t>
      </w:r>
      <w:r w:rsidRPr="00B634E2">
        <w:rPr>
          <w:spacing w:val="-1"/>
          <w:sz w:val="24"/>
          <w:szCs w:val="24"/>
        </w:rPr>
        <w:t xml:space="preserve"> </w:t>
      </w:r>
      <w:r w:rsidRPr="00B634E2">
        <w:rPr>
          <w:sz w:val="24"/>
          <w:szCs w:val="24"/>
        </w:rPr>
        <w:t>r.</w:t>
      </w:r>
    </w:p>
    <w:p w14:paraId="79F838D6" w14:textId="0CF2E586" w:rsidR="004252D7" w:rsidRPr="00944E46" w:rsidRDefault="00260F8E" w:rsidP="00A83EC2">
      <w:pPr>
        <w:pStyle w:val="Akapitzlist"/>
        <w:numPr>
          <w:ilvl w:val="0"/>
          <w:numId w:val="23"/>
        </w:numPr>
        <w:tabs>
          <w:tab w:val="left" w:pos="547"/>
        </w:tabs>
        <w:spacing w:before="2" w:line="276" w:lineRule="auto"/>
        <w:ind w:right="105" w:hanging="286"/>
        <w:jc w:val="both"/>
      </w:pPr>
      <w:r w:rsidRPr="006E7AF9">
        <w:rPr>
          <w:b/>
          <w:sz w:val="24"/>
          <w:szCs w:val="24"/>
        </w:rPr>
        <w:t xml:space="preserve">Zadanie </w:t>
      </w:r>
      <w:r w:rsidR="008B472F" w:rsidRPr="00A83EC2">
        <w:rPr>
          <w:b/>
          <w:sz w:val="24"/>
          <w:szCs w:val="24"/>
        </w:rPr>
        <w:t>2</w:t>
      </w:r>
      <w:r w:rsidR="008B472F">
        <w:rPr>
          <w:sz w:val="24"/>
          <w:szCs w:val="24"/>
        </w:rPr>
        <w:t xml:space="preserve"> </w:t>
      </w:r>
      <w:r w:rsidRPr="006E7AF9">
        <w:rPr>
          <w:sz w:val="24"/>
          <w:szCs w:val="24"/>
        </w:rPr>
        <w:t xml:space="preserve">obsługa systemu roweru publicznego w mieście </w:t>
      </w:r>
      <w:r w:rsidR="008F7A55" w:rsidRPr="00C31D23">
        <w:rPr>
          <w:sz w:val="24"/>
          <w:szCs w:val="24"/>
        </w:rPr>
        <w:t>Łomża</w:t>
      </w:r>
      <w:r w:rsidRPr="00C31D23">
        <w:rPr>
          <w:sz w:val="24"/>
          <w:szCs w:val="24"/>
        </w:rPr>
        <w:t xml:space="preserve"> </w:t>
      </w:r>
      <w:r w:rsidR="008B472F" w:rsidRPr="00A83EC2">
        <w:rPr>
          <w:sz w:val="24"/>
          <w:szCs w:val="24"/>
        </w:rPr>
        <w:t xml:space="preserve">będzie realizowane </w:t>
      </w:r>
      <w:r w:rsidRPr="00C31D23">
        <w:rPr>
          <w:sz w:val="24"/>
          <w:szCs w:val="24"/>
        </w:rPr>
        <w:t xml:space="preserve">w </w:t>
      </w:r>
      <w:r w:rsidR="005B4140" w:rsidRPr="00C31D23">
        <w:rPr>
          <w:sz w:val="24"/>
          <w:szCs w:val="24"/>
        </w:rPr>
        <w:t>latach</w:t>
      </w:r>
      <w:r w:rsidR="005B4140" w:rsidRPr="002D09B7">
        <w:rPr>
          <w:sz w:val="24"/>
          <w:szCs w:val="24"/>
        </w:rPr>
        <w:t xml:space="preserve"> 2022</w:t>
      </w:r>
      <w:r w:rsidR="00C040FA" w:rsidRPr="002D09B7">
        <w:rPr>
          <w:sz w:val="24"/>
          <w:szCs w:val="24"/>
        </w:rPr>
        <w:t>-2025</w:t>
      </w:r>
      <w:r w:rsidR="00452807" w:rsidRPr="002D09B7">
        <w:rPr>
          <w:sz w:val="24"/>
          <w:szCs w:val="24"/>
        </w:rPr>
        <w:t xml:space="preserve"> r</w:t>
      </w:r>
      <w:r w:rsidR="00C040FA" w:rsidRPr="002D09B7">
        <w:rPr>
          <w:sz w:val="24"/>
          <w:szCs w:val="24"/>
        </w:rPr>
        <w:t>. (tj. 4</w:t>
      </w:r>
      <w:r w:rsidR="00206661" w:rsidRPr="002D09B7">
        <w:rPr>
          <w:sz w:val="24"/>
          <w:szCs w:val="24"/>
        </w:rPr>
        <w:t xml:space="preserve"> sezony</w:t>
      </w:r>
      <w:r w:rsidR="00452807" w:rsidRPr="002D09B7">
        <w:rPr>
          <w:sz w:val="24"/>
          <w:szCs w:val="24"/>
        </w:rPr>
        <w:t>)</w:t>
      </w:r>
      <w:r w:rsidRPr="002D09B7">
        <w:rPr>
          <w:sz w:val="24"/>
          <w:szCs w:val="24"/>
        </w:rPr>
        <w:t>:</w:t>
      </w:r>
    </w:p>
    <w:p w14:paraId="42A95198" w14:textId="2977DCBA" w:rsidR="00F63BF6" w:rsidRPr="006E7AF9" w:rsidRDefault="004252D7" w:rsidP="00A83EC2">
      <w:pPr>
        <w:pStyle w:val="Tekstpodstawowy"/>
        <w:numPr>
          <w:ilvl w:val="0"/>
          <w:numId w:val="32"/>
        </w:numPr>
        <w:spacing w:line="276" w:lineRule="auto"/>
        <w:ind w:left="906"/>
      </w:pPr>
      <w:r w:rsidRPr="006E7AF9">
        <w:t>Sezon trwa od 01.05. do 31.10 tj. 6 miesięcy każdego roku</w:t>
      </w:r>
      <w:r w:rsidR="008B472F">
        <w:t>,</w:t>
      </w:r>
    </w:p>
    <w:p w14:paraId="74AC04C4" w14:textId="55357C8F" w:rsidR="00F63BF6" w:rsidRPr="002D09B7" w:rsidRDefault="00260F8E" w:rsidP="00A83EC2">
      <w:pPr>
        <w:pStyle w:val="Akapitzlist"/>
        <w:numPr>
          <w:ilvl w:val="0"/>
          <w:numId w:val="32"/>
        </w:numPr>
        <w:tabs>
          <w:tab w:val="left" w:pos="827"/>
        </w:tabs>
        <w:spacing w:before="41" w:line="276" w:lineRule="auto"/>
        <w:ind w:left="906" w:right="108"/>
        <w:rPr>
          <w:sz w:val="24"/>
          <w:szCs w:val="24"/>
        </w:rPr>
      </w:pPr>
      <w:r w:rsidRPr="006E7AF9">
        <w:rPr>
          <w:sz w:val="24"/>
          <w:szCs w:val="24"/>
        </w:rPr>
        <w:t>zabezpi</w:t>
      </w:r>
      <w:r w:rsidR="00452807" w:rsidRPr="006E7AF9">
        <w:rPr>
          <w:sz w:val="24"/>
          <w:szCs w:val="24"/>
        </w:rPr>
        <w:t xml:space="preserve">eczenie Systemu na okres zimowy </w:t>
      </w:r>
      <w:r w:rsidRPr="002D09B7">
        <w:rPr>
          <w:sz w:val="24"/>
          <w:szCs w:val="24"/>
        </w:rPr>
        <w:t>tj. konserwacja rowerów i stacji rowerowych</w:t>
      </w:r>
      <w:r w:rsidR="006D1EA6" w:rsidRPr="002D09B7">
        <w:rPr>
          <w:sz w:val="24"/>
          <w:szCs w:val="24"/>
        </w:rPr>
        <w:t xml:space="preserve">, </w:t>
      </w:r>
      <w:r w:rsidR="00452807" w:rsidRPr="002D09B7">
        <w:rPr>
          <w:sz w:val="24"/>
          <w:szCs w:val="24"/>
        </w:rPr>
        <w:t>transport rowerów do magazynu.</w:t>
      </w:r>
    </w:p>
    <w:p w14:paraId="23770952" w14:textId="77777777" w:rsidR="00944E46" w:rsidRDefault="00944E46" w:rsidP="00A83EC2">
      <w:pPr>
        <w:tabs>
          <w:tab w:val="left" w:pos="827"/>
        </w:tabs>
        <w:spacing w:before="41" w:line="276" w:lineRule="auto"/>
        <w:ind w:right="108"/>
        <w:rPr>
          <w:sz w:val="24"/>
        </w:rPr>
      </w:pPr>
    </w:p>
    <w:p w14:paraId="72C542AC" w14:textId="77777777" w:rsidR="009C11D0" w:rsidRPr="00A83EC2" w:rsidRDefault="009C11D0" w:rsidP="00A83EC2">
      <w:pPr>
        <w:tabs>
          <w:tab w:val="left" w:pos="827"/>
        </w:tabs>
        <w:spacing w:before="41" w:line="276" w:lineRule="auto"/>
        <w:ind w:right="108"/>
        <w:rPr>
          <w:sz w:val="24"/>
        </w:rPr>
      </w:pPr>
    </w:p>
    <w:p w14:paraId="063FB729" w14:textId="77777777" w:rsidR="00F63BF6" w:rsidRDefault="00260F8E">
      <w:pPr>
        <w:pStyle w:val="Nagwek1"/>
        <w:spacing w:before="6"/>
      </w:pPr>
      <w:r>
        <w:t>§ 3</w:t>
      </w:r>
    </w:p>
    <w:p w14:paraId="55625F5C" w14:textId="77777777" w:rsidR="00F63BF6" w:rsidRDefault="00260F8E">
      <w:pPr>
        <w:spacing w:before="41"/>
        <w:ind w:left="1315" w:right="1304"/>
        <w:jc w:val="center"/>
        <w:rPr>
          <w:b/>
          <w:sz w:val="24"/>
        </w:rPr>
      </w:pPr>
      <w:r>
        <w:rPr>
          <w:b/>
          <w:sz w:val="24"/>
        </w:rPr>
        <w:t>Sposób realizacji Umowy</w:t>
      </w:r>
    </w:p>
    <w:p w14:paraId="58A415DE" w14:textId="77777777" w:rsidR="00487B15" w:rsidRDefault="00487B15">
      <w:pPr>
        <w:spacing w:before="41"/>
        <w:ind w:left="1315" w:right="1304"/>
        <w:jc w:val="center"/>
        <w:rPr>
          <w:b/>
          <w:sz w:val="24"/>
        </w:rPr>
      </w:pPr>
    </w:p>
    <w:p w14:paraId="39F1207E" w14:textId="77777777" w:rsidR="00F63BF6" w:rsidRDefault="00260F8E">
      <w:pPr>
        <w:pStyle w:val="Akapitzlist"/>
        <w:numPr>
          <w:ilvl w:val="0"/>
          <w:numId w:val="19"/>
        </w:numPr>
        <w:tabs>
          <w:tab w:val="left" w:pos="686"/>
        </w:tabs>
        <w:spacing w:before="36" w:line="276" w:lineRule="auto"/>
        <w:ind w:right="104"/>
        <w:rPr>
          <w:sz w:val="24"/>
        </w:rPr>
      </w:pPr>
      <w:r>
        <w:rPr>
          <w:sz w:val="24"/>
        </w:rPr>
        <w:t>Wykonawca zobowiązuje się wykonać przedmiot umowy zgodnie z zasadami współczesnej wiedzy technicznej, obowiązującymi normami oraz przepisami prawa oraz przy uwzględnieniu wymogu najwyższej</w:t>
      </w:r>
      <w:r>
        <w:rPr>
          <w:spacing w:val="1"/>
          <w:sz w:val="24"/>
        </w:rPr>
        <w:t xml:space="preserve"> </w:t>
      </w:r>
      <w:r>
        <w:rPr>
          <w:sz w:val="24"/>
        </w:rPr>
        <w:t>staranności.</w:t>
      </w:r>
    </w:p>
    <w:p w14:paraId="727853F8" w14:textId="62453953" w:rsidR="00F63BF6" w:rsidRDefault="00260F8E">
      <w:pPr>
        <w:pStyle w:val="Akapitzlist"/>
        <w:numPr>
          <w:ilvl w:val="0"/>
          <w:numId w:val="19"/>
        </w:numPr>
        <w:tabs>
          <w:tab w:val="left" w:pos="686"/>
        </w:tabs>
        <w:spacing w:line="276" w:lineRule="auto"/>
        <w:ind w:right="107"/>
        <w:rPr>
          <w:sz w:val="24"/>
        </w:rPr>
      </w:pPr>
      <w:r>
        <w:rPr>
          <w:sz w:val="24"/>
        </w:rPr>
        <w:t>Wykonawca gwarantuje, że dostarczane rowery oraz elementy wyposażenia stacji rowerów będą fabrycznie nowe, sprawne, wolne będą od jakichkolwiek wad produkcyjnych, konstrukcyjnych, materiałowych lub wynikających z nienależytej jakości ich wykonania oraz będą zgodne z parametrami technicznymi podanymi przez producenta i określonymi w</w:t>
      </w:r>
      <w:r>
        <w:rPr>
          <w:spacing w:val="-13"/>
          <w:sz w:val="24"/>
        </w:rPr>
        <w:t xml:space="preserve"> </w:t>
      </w:r>
      <w:r w:rsidR="005B4140">
        <w:rPr>
          <w:sz w:val="24"/>
        </w:rPr>
        <w:t>S</w:t>
      </w:r>
      <w:r>
        <w:rPr>
          <w:sz w:val="24"/>
        </w:rPr>
        <w:t>WZ</w:t>
      </w:r>
      <w:r w:rsidR="002E3BF2">
        <w:rPr>
          <w:sz w:val="24"/>
        </w:rPr>
        <w:t>.</w:t>
      </w:r>
    </w:p>
    <w:p w14:paraId="0D3A34E7" w14:textId="14B520B6" w:rsidR="00F63BF6" w:rsidRDefault="00260F8E">
      <w:pPr>
        <w:pStyle w:val="Akapitzlist"/>
        <w:numPr>
          <w:ilvl w:val="0"/>
          <w:numId w:val="19"/>
        </w:numPr>
        <w:tabs>
          <w:tab w:val="left" w:pos="686"/>
        </w:tabs>
        <w:spacing w:before="1" w:line="276" w:lineRule="auto"/>
        <w:ind w:right="110"/>
        <w:rPr>
          <w:sz w:val="24"/>
        </w:rPr>
      </w:pPr>
      <w:r>
        <w:rPr>
          <w:sz w:val="24"/>
        </w:rPr>
        <w:t>Użyte przy wykonywaniu przedmiotu umowy urządzenia i materiały muszą posiadać wszystkie wymagane atesty, certyfikaty oraz dopuszczenia do ich stosowania zgodnie z przepisami obowiązującymi na terenie Polski i Unii</w:t>
      </w:r>
      <w:r>
        <w:rPr>
          <w:spacing w:val="-3"/>
          <w:sz w:val="24"/>
        </w:rPr>
        <w:t xml:space="preserve"> </w:t>
      </w:r>
      <w:r>
        <w:rPr>
          <w:sz w:val="24"/>
        </w:rPr>
        <w:t>Europejskiej</w:t>
      </w:r>
      <w:r w:rsidR="002E3BF2">
        <w:rPr>
          <w:sz w:val="24"/>
        </w:rPr>
        <w:t>.</w:t>
      </w:r>
    </w:p>
    <w:p w14:paraId="0D0C334D" w14:textId="77777777" w:rsidR="00F63BF6" w:rsidRDefault="00260F8E">
      <w:pPr>
        <w:pStyle w:val="Akapitzlist"/>
        <w:numPr>
          <w:ilvl w:val="0"/>
          <w:numId w:val="19"/>
        </w:numPr>
        <w:tabs>
          <w:tab w:val="left" w:pos="686"/>
        </w:tabs>
        <w:spacing w:before="1"/>
        <w:ind w:hanging="568"/>
        <w:rPr>
          <w:sz w:val="24"/>
        </w:rPr>
      </w:pPr>
      <w:r>
        <w:rPr>
          <w:sz w:val="24"/>
        </w:rPr>
        <w:t>Wykonawca zobowiązany jest w ramach niniejszej umowy</w:t>
      </w:r>
      <w:r>
        <w:rPr>
          <w:spacing w:val="-11"/>
          <w:sz w:val="24"/>
        </w:rPr>
        <w:t xml:space="preserve"> </w:t>
      </w:r>
      <w:r>
        <w:rPr>
          <w:sz w:val="24"/>
        </w:rPr>
        <w:t>do:</w:t>
      </w:r>
    </w:p>
    <w:p w14:paraId="2818B8FC" w14:textId="77777777" w:rsidR="00F63BF6" w:rsidRDefault="00260F8E">
      <w:pPr>
        <w:pStyle w:val="Akapitzlist"/>
        <w:numPr>
          <w:ilvl w:val="1"/>
          <w:numId w:val="19"/>
        </w:numPr>
        <w:tabs>
          <w:tab w:val="left" w:pos="1187"/>
        </w:tabs>
        <w:spacing w:before="40" w:line="276" w:lineRule="auto"/>
        <w:ind w:right="104"/>
        <w:rPr>
          <w:sz w:val="24"/>
        </w:rPr>
      </w:pPr>
      <w:r>
        <w:rPr>
          <w:sz w:val="24"/>
        </w:rPr>
        <w:t>uzyskania na własny koszt i ryzyko wszelkich niezbędnych oświadczeń, opinii, zgód, pozwoleń, uzgodnień, decyzji oraz wszelkich innych dokumentów niezbędnych dla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umowy;</w:t>
      </w:r>
    </w:p>
    <w:p w14:paraId="577D753C" w14:textId="77777777" w:rsidR="00F63BF6" w:rsidRDefault="00260F8E">
      <w:pPr>
        <w:pStyle w:val="Akapitzlist"/>
        <w:numPr>
          <w:ilvl w:val="1"/>
          <w:numId w:val="19"/>
        </w:numPr>
        <w:tabs>
          <w:tab w:val="left" w:pos="1187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>zapewnienia i utrzymywania na własny koszt systemów łączności i oprogramowania niezbędnego dla funkcjonowania, nadzoru i rozliczania systemu</w:t>
      </w:r>
      <w:r>
        <w:rPr>
          <w:spacing w:val="-2"/>
          <w:sz w:val="24"/>
        </w:rPr>
        <w:t xml:space="preserve"> </w:t>
      </w:r>
      <w:r>
        <w:rPr>
          <w:sz w:val="24"/>
        </w:rPr>
        <w:t>stacji;</w:t>
      </w:r>
    </w:p>
    <w:p w14:paraId="030768E6" w14:textId="60733C12" w:rsidR="00F63BF6" w:rsidRDefault="00260F8E">
      <w:pPr>
        <w:pStyle w:val="Akapitzlist"/>
        <w:numPr>
          <w:ilvl w:val="1"/>
          <w:numId w:val="19"/>
        </w:numPr>
        <w:tabs>
          <w:tab w:val="left" w:pos="1187"/>
        </w:tabs>
        <w:spacing w:line="276" w:lineRule="auto"/>
        <w:ind w:right="106"/>
        <w:rPr>
          <w:sz w:val="24"/>
        </w:rPr>
      </w:pPr>
      <w:r>
        <w:rPr>
          <w:sz w:val="24"/>
        </w:rPr>
        <w:t xml:space="preserve">zapewnienia we własnym zakresie i na swój koszt serwisu i naprawy wszystkich elementów wyposażenia systemu – w szczególności rowerów, stacji rowerowych, urządzeń, oprogramowania, elementów systemu łączności oraz systemu rozliczania </w:t>
      </w:r>
      <w:r w:rsidR="004F4547">
        <w:rPr>
          <w:sz w:val="24"/>
        </w:rPr>
        <w:br/>
      </w:r>
      <w:r>
        <w:rPr>
          <w:sz w:val="24"/>
        </w:rPr>
        <w:t>i płatności;</w:t>
      </w:r>
    </w:p>
    <w:p w14:paraId="4E4FFAD3" w14:textId="3FD4675D" w:rsidR="00F63BF6" w:rsidRDefault="00260F8E">
      <w:pPr>
        <w:pStyle w:val="Akapitzlist"/>
        <w:numPr>
          <w:ilvl w:val="1"/>
          <w:numId w:val="19"/>
        </w:numPr>
        <w:tabs>
          <w:tab w:val="left" w:pos="1187"/>
        </w:tabs>
        <w:spacing w:line="276" w:lineRule="auto"/>
        <w:ind w:right="108"/>
        <w:rPr>
          <w:sz w:val="24"/>
        </w:rPr>
      </w:pPr>
      <w:r>
        <w:rPr>
          <w:sz w:val="24"/>
        </w:rPr>
        <w:t xml:space="preserve">utrzymania we własnym zakresie i na własny koszt rowerów i stacji rowerowych </w:t>
      </w:r>
      <w:r w:rsidR="004F4547">
        <w:rPr>
          <w:sz w:val="24"/>
        </w:rPr>
        <w:br/>
      </w:r>
      <w:r>
        <w:rPr>
          <w:sz w:val="24"/>
        </w:rPr>
        <w:t xml:space="preserve">w należytym stanie </w:t>
      </w:r>
      <w:r w:rsidRPr="00206661">
        <w:rPr>
          <w:sz w:val="24"/>
        </w:rPr>
        <w:t>estetycznym</w:t>
      </w:r>
      <w:r w:rsidR="00CD2C09" w:rsidRPr="00206661">
        <w:rPr>
          <w:sz w:val="24"/>
        </w:rPr>
        <w:t xml:space="preserve"> i technicznym</w:t>
      </w:r>
      <w:r w:rsidRPr="00206661">
        <w:rPr>
          <w:sz w:val="24"/>
        </w:rPr>
        <w:t xml:space="preserve"> pop</w:t>
      </w:r>
      <w:r w:rsidR="00CD2C09" w:rsidRPr="00206661">
        <w:rPr>
          <w:sz w:val="24"/>
        </w:rPr>
        <w:t>rzez systematyczne czyszczenie oraz</w:t>
      </w:r>
      <w:r w:rsidRPr="00206661">
        <w:rPr>
          <w:sz w:val="24"/>
        </w:rPr>
        <w:t xml:space="preserve"> wymianę zniszczonych</w:t>
      </w:r>
      <w:r w:rsidRPr="00206661">
        <w:rPr>
          <w:spacing w:val="-1"/>
          <w:sz w:val="24"/>
        </w:rPr>
        <w:t xml:space="preserve"> </w:t>
      </w:r>
      <w:r w:rsidRPr="00206661">
        <w:rPr>
          <w:sz w:val="24"/>
        </w:rPr>
        <w:t>elementów;</w:t>
      </w:r>
    </w:p>
    <w:p w14:paraId="6D563E21" w14:textId="77777777" w:rsidR="00F63BF6" w:rsidRDefault="00260F8E">
      <w:pPr>
        <w:pStyle w:val="Akapitzlist"/>
        <w:numPr>
          <w:ilvl w:val="1"/>
          <w:numId w:val="19"/>
        </w:numPr>
        <w:tabs>
          <w:tab w:val="left" w:pos="1187"/>
        </w:tabs>
        <w:spacing w:line="276" w:lineRule="auto"/>
        <w:ind w:right="113"/>
        <w:rPr>
          <w:sz w:val="24"/>
        </w:rPr>
      </w:pPr>
      <w:r>
        <w:rPr>
          <w:sz w:val="24"/>
        </w:rPr>
        <w:t>dokonywania wszelkich rozliczeń z klientami, przekazywania Zamawiającemu okresowych raportów z realizacji czynności stanowiących przedmiot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209A61CA" w14:textId="77777777" w:rsidR="00F63BF6" w:rsidRPr="00C31D23" w:rsidRDefault="00260F8E">
      <w:pPr>
        <w:pStyle w:val="Akapitzlist"/>
        <w:numPr>
          <w:ilvl w:val="0"/>
          <w:numId w:val="19"/>
        </w:numPr>
        <w:tabs>
          <w:tab w:val="left" w:pos="827"/>
        </w:tabs>
        <w:spacing w:line="276" w:lineRule="auto"/>
        <w:ind w:left="826" w:right="113" w:hanging="708"/>
        <w:rPr>
          <w:sz w:val="24"/>
        </w:rPr>
      </w:pPr>
      <w:r w:rsidRPr="00C31D23">
        <w:rPr>
          <w:sz w:val="24"/>
        </w:rPr>
        <w:t>Wykonawca będzie realizował zamó</w:t>
      </w:r>
      <w:r w:rsidR="00CD2C09" w:rsidRPr="00C31D23">
        <w:rPr>
          <w:sz w:val="24"/>
        </w:rPr>
        <w:t>wienie zgodnie z niniejszą umową</w:t>
      </w:r>
      <w:r w:rsidRPr="00C31D23">
        <w:rPr>
          <w:sz w:val="24"/>
        </w:rPr>
        <w:t xml:space="preserve"> oraz zapisami zawartymi w załącznikach do</w:t>
      </w:r>
      <w:r w:rsidRPr="00C31D23">
        <w:rPr>
          <w:spacing w:val="-2"/>
          <w:sz w:val="24"/>
        </w:rPr>
        <w:t xml:space="preserve"> </w:t>
      </w:r>
      <w:r w:rsidRPr="00C31D23">
        <w:rPr>
          <w:sz w:val="24"/>
        </w:rPr>
        <w:t>niej.</w:t>
      </w:r>
    </w:p>
    <w:p w14:paraId="5800FBD5" w14:textId="77777777" w:rsidR="000F3C13" w:rsidRDefault="000F3C13" w:rsidP="00A83EC2">
      <w:pPr>
        <w:pStyle w:val="Akapitzlist"/>
        <w:tabs>
          <w:tab w:val="left" w:pos="827"/>
        </w:tabs>
        <w:spacing w:line="276" w:lineRule="auto"/>
        <w:ind w:left="826" w:right="113" w:firstLine="0"/>
        <w:rPr>
          <w:sz w:val="24"/>
        </w:rPr>
      </w:pPr>
    </w:p>
    <w:p w14:paraId="5DA64824" w14:textId="77777777" w:rsidR="00F63BF6" w:rsidRDefault="00260F8E">
      <w:pPr>
        <w:pStyle w:val="Nagwek1"/>
        <w:spacing w:before="5"/>
      </w:pPr>
      <w:r>
        <w:t>§ 4</w:t>
      </w:r>
    </w:p>
    <w:p w14:paraId="4F2A6B0A" w14:textId="77777777" w:rsidR="00F63BF6" w:rsidRDefault="00260F8E">
      <w:pPr>
        <w:spacing w:before="42"/>
        <w:ind w:left="1315" w:right="1306"/>
        <w:jc w:val="center"/>
        <w:rPr>
          <w:b/>
          <w:sz w:val="24"/>
        </w:rPr>
      </w:pPr>
      <w:r>
        <w:rPr>
          <w:b/>
          <w:sz w:val="24"/>
        </w:rPr>
        <w:t>Oświadczenia stron</w:t>
      </w:r>
    </w:p>
    <w:p w14:paraId="29E7DC43" w14:textId="77777777" w:rsidR="00487B15" w:rsidRDefault="00487B15">
      <w:pPr>
        <w:spacing w:before="42"/>
        <w:ind w:left="1315" w:right="1306"/>
        <w:jc w:val="center"/>
        <w:rPr>
          <w:b/>
          <w:sz w:val="24"/>
        </w:rPr>
      </w:pPr>
    </w:p>
    <w:p w14:paraId="29592FEF" w14:textId="77777777" w:rsidR="00F63BF6" w:rsidRDefault="00260F8E">
      <w:pPr>
        <w:pStyle w:val="Akapitzlist"/>
        <w:numPr>
          <w:ilvl w:val="0"/>
          <w:numId w:val="18"/>
        </w:numPr>
        <w:tabs>
          <w:tab w:val="left" w:pos="547"/>
        </w:tabs>
        <w:spacing w:before="36" w:line="276" w:lineRule="auto"/>
        <w:ind w:right="109"/>
        <w:rPr>
          <w:sz w:val="24"/>
        </w:rPr>
      </w:pPr>
      <w:r>
        <w:rPr>
          <w:sz w:val="24"/>
        </w:rPr>
        <w:t>Wykonawca oświadcza, że jest przygotowany pod względem technicznym i organizacyjnym, posiada niezbędną wiedzę i potencjał do wykonania prac stanowiących Przedmiot Umowy oraz posiada środki finansowe niezbędne dla realizacji Przedmiotu</w:t>
      </w:r>
      <w:r>
        <w:rPr>
          <w:spacing w:val="-4"/>
          <w:sz w:val="24"/>
        </w:rPr>
        <w:t xml:space="preserve"> </w:t>
      </w:r>
      <w:r>
        <w:rPr>
          <w:sz w:val="24"/>
        </w:rPr>
        <w:t>Umowy.</w:t>
      </w:r>
    </w:p>
    <w:p w14:paraId="5D909A5F" w14:textId="77777777" w:rsidR="00F63BF6" w:rsidRDefault="00260F8E">
      <w:pPr>
        <w:pStyle w:val="Akapitzlist"/>
        <w:numPr>
          <w:ilvl w:val="0"/>
          <w:numId w:val="18"/>
        </w:numPr>
        <w:tabs>
          <w:tab w:val="left" w:pos="547"/>
        </w:tabs>
        <w:spacing w:line="276" w:lineRule="auto"/>
        <w:ind w:right="103"/>
        <w:rPr>
          <w:sz w:val="24"/>
        </w:rPr>
      </w:pPr>
      <w:r>
        <w:rPr>
          <w:sz w:val="24"/>
        </w:rPr>
        <w:t>Wykonawca oświadcza i zobowiązuje się, że w trakcie realizacji Przedmiotu Umowy będzie ponosił odpowiedzialność za wszelkie swoje działania i zaniechania oraz działania i zaniechania swoich pracowników i osób trzecich, którymi będzie się posługiwał przy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F7F1158" w14:textId="528E390B" w:rsidR="00F63BF6" w:rsidRDefault="00260F8E">
      <w:pPr>
        <w:pStyle w:val="Akapitzlist"/>
        <w:numPr>
          <w:ilvl w:val="0"/>
          <w:numId w:val="18"/>
        </w:numPr>
        <w:tabs>
          <w:tab w:val="left" w:pos="479"/>
        </w:tabs>
        <w:spacing w:line="276" w:lineRule="auto"/>
        <w:ind w:left="478" w:right="107" w:hanging="360"/>
        <w:rPr>
          <w:sz w:val="24"/>
        </w:rPr>
      </w:pPr>
      <w:r>
        <w:rPr>
          <w:sz w:val="24"/>
        </w:rPr>
        <w:t xml:space="preserve">Zamawiający oświadcza, że zabezpiecza Wykonawcy prawo do nieodpłatnego korzystania </w:t>
      </w:r>
      <w:r w:rsidR="004F4547">
        <w:rPr>
          <w:sz w:val="24"/>
        </w:rPr>
        <w:br/>
      </w:r>
      <w:r>
        <w:rPr>
          <w:sz w:val="24"/>
        </w:rPr>
        <w:t>z terenów udostępnianych pod lokalizację stacji roweru</w:t>
      </w:r>
      <w:r>
        <w:rPr>
          <w:spacing w:val="1"/>
          <w:sz w:val="24"/>
        </w:rPr>
        <w:t xml:space="preserve"> </w:t>
      </w:r>
      <w:r>
        <w:rPr>
          <w:sz w:val="24"/>
        </w:rPr>
        <w:t>miejskiego.</w:t>
      </w:r>
    </w:p>
    <w:p w14:paraId="18C926DA" w14:textId="77777777" w:rsidR="00F63BF6" w:rsidRPr="00386CED" w:rsidRDefault="00260F8E" w:rsidP="00386CED">
      <w:pPr>
        <w:pStyle w:val="Akapitzlist"/>
        <w:numPr>
          <w:ilvl w:val="0"/>
          <w:numId w:val="18"/>
        </w:numPr>
        <w:tabs>
          <w:tab w:val="left" w:pos="479"/>
        </w:tabs>
        <w:spacing w:line="278" w:lineRule="auto"/>
        <w:ind w:left="478" w:right="106" w:hanging="360"/>
        <w:rPr>
          <w:sz w:val="24"/>
        </w:rPr>
      </w:pPr>
      <w:r w:rsidRPr="00386CED">
        <w:rPr>
          <w:sz w:val="24"/>
        </w:rPr>
        <w:lastRenderedPageBreak/>
        <w:t>Zamawiający w razie potrzeby udzielać będzie Wykonawcy i/lub osobom wyznaczonym przez Wykonawcę</w:t>
      </w:r>
      <w:r w:rsidRPr="00386CED">
        <w:rPr>
          <w:spacing w:val="30"/>
          <w:sz w:val="24"/>
        </w:rPr>
        <w:t xml:space="preserve"> </w:t>
      </w:r>
      <w:r w:rsidRPr="00386CED">
        <w:rPr>
          <w:sz w:val="24"/>
        </w:rPr>
        <w:t>pełnomocnictwa</w:t>
      </w:r>
      <w:r w:rsidRPr="00386CED">
        <w:rPr>
          <w:spacing w:val="30"/>
          <w:sz w:val="24"/>
        </w:rPr>
        <w:t xml:space="preserve"> </w:t>
      </w:r>
      <w:r w:rsidRPr="00386CED">
        <w:rPr>
          <w:sz w:val="24"/>
        </w:rPr>
        <w:t>niezbędnego</w:t>
      </w:r>
      <w:r w:rsidRPr="00386CED">
        <w:rPr>
          <w:spacing w:val="32"/>
          <w:sz w:val="24"/>
        </w:rPr>
        <w:t xml:space="preserve"> </w:t>
      </w:r>
      <w:r w:rsidRPr="00386CED">
        <w:rPr>
          <w:sz w:val="24"/>
        </w:rPr>
        <w:t>do</w:t>
      </w:r>
      <w:r w:rsidRPr="00386CED">
        <w:rPr>
          <w:spacing w:val="31"/>
          <w:sz w:val="24"/>
        </w:rPr>
        <w:t xml:space="preserve"> </w:t>
      </w:r>
      <w:r w:rsidRPr="00386CED">
        <w:rPr>
          <w:sz w:val="24"/>
        </w:rPr>
        <w:t>występowania</w:t>
      </w:r>
      <w:r w:rsidRPr="00386CED">
        <w:rPr>
          <w:spacing w:val="30"/>
          <w:sz w:val="24"/>
        </w:rPr>
        <w:t xml:space="preserve"> </w:t>
      </w:r>
      <w:r w:rsidRPr="00386CED">
        <w:rPr>
          <w:sz w:val="24"/>
        </w:rPr>
        <w:t>w</w:t>
      </w:r>
      <w:r w:rsidRPr="00386CED">
        <w:rPr>
          <w:spacing w:val="31"/>
          <w:sz w:val="24"/>
        </w:rPr>
        <w:t xml:space="preserve"> </w:t>
      </w:r>
      <w:r w:rsidRPr="00386CED">
        <w:rPr>
          <w:sz w:val="24"/>
        </w:rPr>
        <w:t>jego</w:t>
      </w:r>
      <w:r w:rsidRPr="00386CED">
        <w:rPr>
          <w:spacing w:val="31"/>
          <w:sz w:val="24"/>
        </w:rPr>
        <w:t xml:space="preserve"> </w:t>
      </w:r>
      <w:r w:rsidRPr="00386CED">
        <w:rPr>
          <w:sz w:val="24"/>
        </w:rPr>
        <w:t>imieniu</w:t>
      </w:r>
      <w:r w:rsidRPr="00386CED">
        <w:rPr>
          <w:spacing w:val="32"/>
          <w:sz w:val="24"/>
        </w:rPr>
        <w:t xml:space="preserve"> </w:t>
      </w:r>
      <w:r w:rsidRPr="00386CED">
        <w:rPr>
          <w:sz w:val="24"/>
        </w:rPr>
        <w:t>w</w:t>
      </w:r>
      <w:r w:rsidRPr="00386CED">
        <w:rPr>
          <w:spacing w:val="37"/>
          <w:sz w:val="24"/>
        </w:rPr>
        <w:t xml:space="preserve"> </w:t>
      </w:r>
      <w:r w:rsidRPr="00386CED">
        <w:rPr>
          <w:sz w:val="24"/>
        </w:rPr>
        <w:t>postępowaniu</w:t>
      </w:r>
    </w:p>
    <w:p w14:paraId="77E4306A" w14:textId="352F482B" w:rsidR="00F63BF6" w:rsidRDefault="00260F8E" w:rsidP="00386CED">
      <w:pPr>
        <w:pStyle w:val="Tekstpodstawowy"/>
        <w:spacing w:before="78" w:line="276" w:lineRule="auto"/>
        <w:ind w:right="110" w:firstLine="0"/>
      </w:pPr>
      <w:r>
        <w:t xml:space="preserve">administracyjnym niezbędnym do wykonywania umowy, w szczególności w postępowaniu  </w:t>
      </w:r>
      <w:r w:rsidR="004F4547">
        <w:br/>
      </w:r>
      <w:r w:rsidR="00206661">
        <w:t xml:space="preserve">o </w:t>
      </w:r>
      <w:r>
        <w:t>wydanie wszelkich opinii, uzgodnień, zezwoleń i decyzji dotyczących wprowadzenia systemu roweru miejskiego.</w:t>
      </w:r>
    </w:p>
    <w:p w14:paraId="08224DB2" w14:textId="77777777" w:rsidR="00F63BF6" w:rsidRDefault="00260F8E">
      <w:pPr>
        <w:pStyle w:val="Akapitzlist"/>
        <w:numPr>
          <w:ilvl w:val="0"/>
          <w:numId w:val="18"/>
        </w:numPr>
        <w:tabs>
          <w:tab w:val="left" w:pos="479"/>
        </w:tabs>
        <w:spacing w:before="1" w:line="276" w:lineRule="auto"/>
        <w:ind w:left="478" w:right="108" w:hanging="360"/>
        <w:rPr>
          <w:sz w:val="24"/>
        </w:rPr>
      </w:pPr>
      <w:r>
        <w:rPr>
          <w:sz w:val="24"/>
        </w:rPr>
        <w:t>Wykonawca zobowiązany jest do niezwłocznego poinformowania Zamawiającego o każdym przypadku, w którym okaże się niezbędne dokonanie zmiany lub rozszerzenia pełnomocnictwa albo udzielenia nowego pełnomocnictwa koniecznego do zapewnienia wykonania przez Wykonawcę obowiązków wynikających z niniejszej umowy.</w:t>
      </w:r>
    </w:p>
    <w:p w14:paraId="05D3FF2F" w14:textId="77777777" w:rsidR="00DC4C22" w:rsidRDefault="00DC4C22" w:rsidP="00A83EC2">
      <w:pPr>
        <w:pStyle w:val="Akapitzlist"/>
        <w:tabs>
          <w:tab w:val="left" w:pos="479"/>
        </w:tabs>
        <w:spacing w:before="1" w:line="276" w:lineRule="auto"/>
        <w:ind w:left="478" w:right="108" w:firstLine="0"/>
        <w:rPr>
          <w:sz w:val="24"/>
        </w:rPr>
      </w:pPr>
    </w:p>
    <w:p w14:paraId="270B4A75" w14:textId="77777777" w:rsidR="00F63BF6" w:rsidRDefault="00260F8E">
      <w:pPr>
        <w:pStyle w:val="Nagwek1"/>
        <w:spacing w:before="5"/>
      </w:pPr>
      <w:r>
        <w:t>§ 5</w:t>
      </w:r>
    </w:p>
    <w:p w14:paraId="77342518" w14:textId="77777777" w:rsidR="00F63BF6" w:rsidRDefault="00260F8E">
      <w:pPr>
        <w:spacing w:before="41"/>
        <w:ind w:left="1315" w:right="1304"/>
        <w:jc w:val="center"/>
        <w:rPr>
          <w:b/>
          <w:sz w:val="24"/>
        </w:rPr>
      </w:pPr>
      <w:r>
        <w:rPr>
          <w:b/>
          <w:sz w:val="24"/>
        </w:rPr>
        <w:t>Lokalizacje</w:t>
      </w:r>
    </w:p>
    <w:p w14:paraId="3EF9BE6C" w14:textId="77777777" w:rsidR="00487B15" w:rsidRDefault="00487B15">
      <w:pPr>
        <w:spacing w:before="41"/>
        <w:ind w:left="1315" w:right="1304"/>
        <w:jc w:val="center"/>
        <w:rPr>
          <w:b/>
          <w:sz w:val="24"/>
        </w:rPr>
      </w:pPr>
    </w:p>
    <w:p w14:paraId="26800B92" w14:textId="05AFC86E" w:rsidR="00F63BF6" w:rsidRPr="00B634E2" w:rsidRDefault="00260F8E">
      <w:pPr>
        <w:pStyle w:val="Akapitzlist"/>
        <w:numPr>
          <w:ilvl w:val="0"/>
          <w:numId w:val="17"/>
        </w:numPr>
        <w:tabs>
          <w:tab w:val="left" w:pos="547"/>
        </w:tabs>
        <w:spacing w:before="36" w:line="276" w:lineRule="auto"/>
        <w:ind w:right="103"/>
        <w:rPr>
          <w:sz w:val="24"/>
        </w:rPr>
      </w:pPr>
      <w:r w:rsidRPr="00B634E2">
        <w:rPr>
          <w:sz w:val="24"/>
        </w:rPr>
        <w:t xml:space="preserve">Zamawiający przekazał w postępowaniu przetargowym Wykonawcy mapę z zaznaczonymi szczegółowymi lokalizacjami </w:t>
      </w:r>
      <w:r w:rsidR="005B4140" w:rsidRPr="00B634E2">
        <w:rPr>
          <w:sz w:val="24"/>
        </w:rPr>
        <w:t xml:space="preserve">15 </w:t>
      </w:r>
      <w:r w:rsidRPr="00B634E2">
        <w:rPr>
          <w:sz w:val="24"/>
        </w:rPr>
        <w:t>stacji rowerowych, które Wykonaw</w:t>
      </w:r>
      <w:r w:rsidR="005B4140" w:rsidRPr="00B634E2">
        <w:rPr>
          <w:sz w:val="24"/>
        </w:rPr>
        <w:t>ca zobowiązany będzie zamontować</w:t>
      </w:r>
      <w:r w:rsidRPr="00B634E2">
        <w:rPr>
          <w:sz w:val="24"/>
        </w:rPr>
        <w:t>.</w:t>
      </w:r>
    </w:p>
    <w:p w14:paraId="3E0DCE82" w14:textId="2A58BD64" w:rsidR="00DC4C22" w:rsidRPr="00DC4C22" w:rsidRDefault="00260F8E">
      <w:pPr>
        <w:pStyle w:val="Akapitzlist"/>
        <w:numPr>
          <w:ilvl w:val="0"/>
          <w:numId w:val="17"/>
        </w:numPr>
        <w:tabs>
          <w:tab w:val="left" w:pos="547"/>
        </w:tabs>
        <w:spacing w:before="1" w:line="276" w:lineRule="auto"/>
        <w:ind w:right="109"/>
        <w:rPr>
          <w:sz w:val="24"/>
        </w:rPr>
      </w:pPr>
      <w:r w:rsidRPr="00B634E2">
        <w:rPr>
          <w:sz w:val="24"/>
        </w:rPr>
        <w:t>W okresie trwania</w:t>
      </w:r>
      <w:r w:rsidRPr="006E7AF9">
        <w:rPr>
          <w:sz w:val="24"/>
        </w:rPr>
        <w:t xml:space="preserve"> niniejszej umowy, Zamawiający zastrzega możliwość zmiany lokalizacji stac</w:t>
      </w:r>
      <w:r w:rsidR="00CD2C09" w:rsidRPr="006E7AF9">
        <w:rPr>
          <w:sz w:val="24"/>
        </w:rPr>
        <w:t>ji rowerowych na inne usytuowan</w:t>
      </w:r>
      <w:r w:rsidRPr="00DC4C22">
        <w:rPr>
          <w:sz w:val="24"/>
        </w:rPr>
        <w:t xml:space="preserve">e w granicach administracyjnych miasta </w:t>
      </w:r>
      <w:r w:rsidR="008F7A55" w:rsidRPr="00DC4C22">
        <w:rPr>
          <w:sz w:val="24"/>
        </w:rPr>
        <w:t>Łomża</w:t>
      </w:r>
      <w:r w:rsidR="000F4720" w:rsidRPr="00DC4C22">
        <w:rPr>
          <w:sz w:val="24"/>
        </w:rPr>
        <w:t>.</w:t>
      </w:r>
      <w:r w:rsidR="00206661" w:rsidRPr="00DC4C22">
        <w:rPr>
          <w:sz w:val="24"/>
        </w:rPr>
        <w:t xml:space="preserve"> </w:t>
      </w:r>
      <w:r w:rsidR="006F6BEA" w:rsidRPr="00DC4C22">
        <w:rPr>
          <w:sz w:val="24"/>
        </w:rPr>
        <w:t xml:space="preserve"> </w:t>
      </w:r>
    </w:p>
    <w:p w14:paraId="428C0B38" w14:textId="56D9C377" w:rsidR="00DC4C22" w:rsidRPr="00A83EC2" w:rsidRDefault="00260F8E" w:rsidP="00A83EC2">
      <w:pPr>
        <w:pStyle w:val="Akapitzlist"/>
        <w:numPr>
          <w:ilvl w:val="0"/>
          <w:numId w:val="17"/>
        </w:numPr>
        <w:tabs>
          <w:tab w:val="left" w:pos="547"/>
        </w:tabs>
        <w:spacing w:before="1" w:line="276" w:lineRule="auto"/>
        <w:ind w:right="109"/>
        <w:rPr>
          <w:sz w:val="24"/>
          <w:szCs w:val="24"/>
        </w:rPr>
      </w:pPr>
      <w:r w:rsidRPr="00B634E2">
        <w:rPr>
          <w:sz w:val="24"/>
          <w:szCs w:val="24"/>
        </w:rPr>
        <w:t xml:space="preserve">Zamawiający zastrzega zmianę lokalizacji </w:t>
      </w:r>
      <w:r w:rsidR="00DC4C22" w:rsidRPr="00B634E2">
        <w:rPr>
          <w:sz w:val="24"/>
          <w:szCs w:val="24"/>
        </w:rPr>
        <w:t xml:space="preserve">stacji rowerowej </w:t>
      </w:r>
      <w:r w:rsidR="00DC4C22" w:rsidRPr="00B634E2">
        <w:rPr>
          <w:sz w:val="24"/>
        </w:rPr>
        <w:t xml:space="preserve">na koszt </w:t>
      </w:r>
      <w:r w:rsidR="00B634E2" w:rsidRPr="00B634E2">
        <w:rPr>
          <w:sz w:val="24"/>
        </w:rPr>
        <w:t>Wykonawcy</w:t>
      </w:r>
      <w:r w:rsidR="00DC4C22" w:rsidRPr="00B634E2">
        <w:rPr>
          <w:sz w:val="24"/>
        </w:rPr>
        <w:t xml:space="preserve"> </w:t>
      </w:r>
      <w:r w:rsidR="00DC4C22" w:rsidRPr="00A83EC2">
        <w:rPr>
          <w:sz w:val="24"/>
          <w:szCs w:val="24"/>
        </w:rPr>
        <w:t>raz na każdy sezon obowiązywania umowy, w terminie wskazanym przez Zamawiającego, ale nie krótszym niż 10 dni roboczych przed rozpoczęciem sezonu w danym roku.</w:t>
      </w:r>
    </w:p>
    <w:p w14:paraId="12C71B90" w14:textId="77777777" w:rsidR="006A4514" w:rsidRDefault="006A4514" w:rsidP="006A4514">
      <w:pPr>
        <w:pStyle w:val="Akapitzlist"/>
        <w:tabs>
          <w:tab w:val="left" w:pos="547"/>
        </w:tabs>
        <w:spacing w:line="276" w:lineRule="auto"/>
        <w:ind w:right="105" w:firstLine="0"/>
        <w:jc w:val="left"/>
        <w:rPr>
          <w:sz w:val="24"/>
        </w:rPr>
      </w:pPr>
    </w:p>
    <w:p w14:paraId="7B792EB0" w14:textId="77777777" w:rsidR="00F63BF6" w:rsidRDefault="00260F8E">
      <w:pPr>
        <w:pStyle w:val="Nagwek1"/>
        <w:spacing w:before="3"/>
      </w:pPr>
      <w:r>
        <w:t>§ 6</w:t>
      </w:r>
    </w:p>
    <w:p w14:paraId="73010BCC" w14:textId="77777777" w:rsidR="00F63BF6" w:rsidRDefault="00260F8E">
      <w:pPr>
        <w:spacing w:before="44"/>
        <w:ind w:left="1315" w:right="1305"/>
        <w:jc w:val="center"/>
        <w:rPr>
          <w:b/>
          <w:sz w:val="24"/>
        </w:rPr>
      </w:pPr>
      <w:r>
        <w:rPr>
          <w:b/>
          <w:sz w:val="24"/>
        </w:rPr>
        <w:t>Wpływy ze sprzedaży biletów</w:t>
      </w:r>
    </w:p>
    <w:p w14:paraId="0E0B0509" w14:textId="77777777" w:rsidR="00487B15" w:rsidRDefault="00487B15">
      <w:pPr>
        <w:spacing w:before="44"/>
        <w:ind w:left="1315" w:right="1305"/>
        <w:jc w:val="center"/>
        <w:rPr>
          <w:b/>
          <w:sz w:val="24"/>
        </w:rPr>
      </w:pPr>
    </w:p>
    <w:p w14:paraId="0A2E86AD" w14:textId="3BFB9248" w:rsidR="00F63BF6" w:rsidRPr="00206661" w:rsidRDefault="00CA5C7D">
      <w:pPr>
        <w:pStyle w:val="Akapitzlist"/>
        <w:numPr>
          <w:ilvl w:val="0"/>
          <w:numId w:val="16"/>
        </w:numPr>
        <w:tabs>
          <w:tab w:val="left" w:pos="547"/>
        </w:tabs>
        <w:spacing w:before="36" w:line="276" w:lineRule="auto"/>
        <w:ind w:right="112"/>
        <w:rPr>
          <w:sz w:val="24"/>
        </w:rPr>
      </w:pPr>
      <w:r>
        <w:rPr>
          <w:sz w:val="24"/>
        </w:rPr>
        <w:t>Wykonawca</w:t>
      </w:r>
      <w:r w:rsidR="00260F8E" w:rsidRPr="00B634E2">
        <w:rPr>
          <w:sz w:val="24"/>
        </w:rPr>
        <w:t xml:space="preserve"> </w:t>
      </w:r>
      <w:r w:rsidR="00DC4C22" w:rsidRPr="00B634E2">
        <w:rPr>
          <w:sz w:val="24"/>
        </w:rPr>
        <w:t xml:space="preserve">będzie </w:t>
      </w:r>
      <w:r w:rsidR="00260F8E" w:rsidRPr="00B634E2">
        <w:rPr>
          <w:sz w:val="24"/>
        </w:rPr>
        <w:t>pobierał</w:t>
      </w:r>
      <w:r w:rsidR="00260F8E">
        <w:rPr>
          <w:sz w:val="24"/>
        </w:rPr>
        <w:t xml:space="preserve"> i ewidencjonował od użytkowników systemu opłaty za korzystanie </w:t>
      </w:r>
      <w:r w:rsidR="004F4547">
        <w:rPr>
          <w:sz w:val="24"/>
        </w:rPr>
        <w:br/>
      </w:r>
      <w:r w:rsidR="00260F8E">
        <w:rPr>
          <w:sz w:val="24"/>
        </w:rPr>
        <w:t xml:space="preserve">z rowerów zgodnie z ustaloną przez Zamawiającego taryfą i systemem zniżek, a następnie przekazywał wszystkie uzyskane przychody z tego tytułu na konto </w:t>
      </w:r>
      <w:r w:rsidR="006A4514" w:rsidRPr="00206661">
        <w:rPr>
          <w:sz w:val="24"/>
        </w:rPr>
        <w:t>Urzędu Miejskiego w Łomży</w:t>
      </w:r>
      <w:r w:rsidR="00260F8E" w:rsidRPr="00206661">
        <w:rPr>
          <w:sz w:val="24"/>
        </w:rPr>
        <w:t>.</w:t>
      </w:r>
    </w:p>
    <w:p w14:paraId="35F14E2D" w14:textId="28AB482C" w:rsidR="00F63BF6" w:rsidRDefault="00260F8E">
      <w:pPr>
        <w:pStyle w:val="Akapitzlist"/>
        <w:numPr>
          <w:ilvl w:val="0"/>
          <w:numId w:val="16"/>
        </w:numPr>
        <w:tabs>
          <w:tab w:val="left" w:pos="547"/>
        </w:tabs>
        <w:spacing w:line="276" w:lineRule="auto"/>
        <w:ind w:right="106"/>
        <w:rPr>
          <w:sz w:val="24"/>
        </w:rPr>
      </w:pPr>
      <w:r w:rsidRPr="00206661">
        <w:rPr>
          <w:sz w:val="24"/>
        </w:rPr>
        <w:t xml:space="preserve">Przekazanie środków na konto </w:t>
      </w:r>
      <w:r w:rsidR="006A4514" w:rsidRPr="00206661">
        <w:rPr>
          <w:sz w:val="24"/>
        </w:rPr>
        <w:t>Urzędu Miejskiego w Łomży</w:t>
      </w:r>
      <w:r w:rsidRPr="00206661">
        <w:rPr>
          <w:sz w:val="24"/>
        </w:rPr>
        <w:t xml:space="preserve"> od użytkowników za korzystanie </w:t>
      </w:r>
      <w:r w:rsidR="004F4547">
        <w:rPr>
          <w:sz w:val="24"/>
        </w:rPr>
        <w:br/>
      </w:r>
      <w:r>
        <w:rPr>
          <w:sz w:val="24"/>
        </w:rPr>
        <w:t xml:space="preserve">z roweru publicznego w mieście </w:t>
      </w:r>
      <w:r w:rsidR="008F7A55">
        <w:rPr>
          <w:sz w:val="24"/>
        </w:rPr>
        <w:t>Łomża</w:t>
      </w:r>
      <w:r>
        <w:rPr>
          <w:sz w:val="24"/>
        </w:rPr>
        <w:t xml:space="preserve"> następować będzie 1 raz w miesiącu, tj. do 10 dnia następnego miesiąca po zakończonym miesiącu kalendarzowym wraz z dokumentami </w:t>
      </w:r>
      <w:r w:rsidRPr="00E63BB0">
        <w:rPr>
          <w:sz w:val="24"/>
        </w:rPr>
        <w:t xml:space="preserve">rozliczeniowymi m.in. statystykami przejazdów, ilością wypożyczeń, długością przejazdów oraz pobranymi opłatami od danego użytkownika systemu itp. potwierdzającymi prawidłowość </w:t>
      </w:r>
      <w:r w:rsidR="004F4547">
        <w:rPr>
          <w:sz w:val="24"/>
        </w:rPr>
        <w:br/>
      </w:r>
      <w:r w:rsidRPr="00E63BB0">
        <w:rPr>
          <w:sz w:val="24"/>
        </w:rPr>
        <w:t>i możliwość zweryfikowania pobranych</w:t>
      </w:r>
      <w:r w:rsidRPr="00E63BB0">
        <w:rPr>
          <w:spacing w:val="-6"/>
          <w:sz w:val="24"/>
        </w:rPr>
        <w:t xml:space="preserve"> </w:t>
      </w:r>
      <w:r w:rsidRPr="00E63BB0">
        <w:rPr>
          <w:sz w:val="24"/>
        </w:rPr>
        <w:t>opłat.</w:t>
      </w:r>
    </w:p>
    <w:p w14:paraId="10872A9C" w14:textId="3D27AB00" w:rsidR="006A3059" w:rsidRPr="00A83EC2" w:rsidRDefault="00260F8E" w:rsidP="000C5273">
      <w:pPr>
        <w:pStyle w:val="Akapitzlist"/>
        <w:numPr>
          <w:ilvl w:val="0"/>
          <w:numId w:val="16"/>
        </w:numPr>
        <w:tabs>
          <w:tab w:val="left" w:pos="547"/>
        </w:tabs>
        <w:spacing w:line="276" w:lineRule="auto"/>
        <w:ind w:right="107"/>
        <w:rPr>
          <w:sz w:val="24"/>
        </w:rPr>
      </w:pPr>
      <w:r>
        <w:rPr>
          <w:sz w:val="24"/>
        </w:rPr>
        <w:t>Dokumenty rozliczeniowe, o któ</w:t>
      </w:r>
      <w:r w:rsidR="005B4140">
        <w:rPr>
          <w:sz w:val="24"/>
        </w:rPr>
        <w:t>rych mowa w</w:t>
      </w:r>
      <w:r w:rsidR="00E63BB0">
        <w:rPr>
          <w:sz w:val="24"/>
        </w:rPr>
        <w:t xml:space="preserve"> § 6</w:t>
      </w:r>
      <w:r w:rsidR="005B4140">
        <w:rPr>
          <w:sz w:val="24"/>
        </w:rPr>
        <w:t xml:space="preserve"> ust. 2 </w:t>
      </w:r>
      <w:r w:rsidR="005B4140" w:rsidRPr="00E63BB0">
        <w:rPr>
          <w:sz w:val="24"/>
        </w:rPr>
        <w:t>składane będą w</w:t>
      </w:r>
      <w:r w:rsidRPr="00E63BB0">
        <w:rPr>
          <w:sz w:val="24"/>
        </w:rPr>
        <w:t xml:space="preserve"> wersji</w:t>
      </w:r>
      <w:r>
        <w:rPr>
          <w:sz w:val="24"/>
        </w:rPr>
        <w:t xml:space="preserve"> papierowej oraz elektronicznej w postaci pliku</w:t>
      </w:r>
      <w:r>
        <w:rPr>
          <w:spacing w:val="2"/>
          <w:sz w:val="24"/>
        </w:rPr>
        <w:t xml:space="preserve"> </w:t>
      </w:r>
      <w:r>
        <w:rPr>
          <w:sz w:val="24"/>
        </w:rPr>
        <w:t>XLS.</w:t>
      </w:r>
    </w:p>
    <w:p w14:paraId="097E7F44" w14:textId="77777777" w:rsidR="00F63BF6" w:rsidRDefault="00260F8E">
      <w:pPr>
        <w:pStyle w:val="Nagwek1"/>
        <w:spacing w:before="5"/>
      </w:pPr>
      <w:r>
        <w:t>§ 7</w:t>
      </w:r>
    </w:p>
    <w:p w14:paraId="54E4FAD1" w14:textId="77777777" w:rsidR="00F63BF6" w:rsidRDefault="00260F8E">
      <w:pPr>
        <w:spacing w:before="42"/>
        <w:ind w:left="1315" w:right="1308"/>
        <w:jc w:val="center"/>
        <w:rPr>
          <w:b/>
          <w:sz w:val="24"/>
        </w:rPr>
      </w:pPr>
      <w:r>
        <w:rPr>
          <w:b/>
          <w:sz w:val="24"/>
        </w:rPr>
        <w:t>Wynagrodzenie za dostarczenie, instalację oraz uruchomienie systemu</w:t>
      </w:r>
    </w:p>
    <w:p w14:paraId="57CCEEE7" w14:textId="77777777" w:rsidR="00487B15" w:rsidRDefault="00487B15">
      <w:pPr>
        <w:spacing w:before="42"/>
        <w:ind w:left="1315" w:right="1308"/>
        <w:jc w:val="center"/>
        <w:rPr>
          <w:b/>
          <w:sz w:val="24"/>
        </w:rPr>
      </w:pPr>
    </w:p>
    <w:p w14:paraId="41E3E608" w14:textId="61235178" w:rsidR="00F63BF6" w:rsidRPr="00B634E2" w:rsidRDefault="00260F8E" w:rsidP="00A83EC2">
      <w:pPr>
        <w:pStyle w:val="Akapitzlist"/>
        <w:numPr>
          <w:ilvl w:val="0"/>
          <w:numId w:val="34"/>
        </w:numPr>
        <w:spacing w:line="276" w:lineRule="auto"/>
        <w:ind w:right="89"/>
      </w:pPr>
      <w:r w:rsidRPr="00C31D23">
        <w:rPr>
          <w:sz w:val="24"/>
          <w:szCs w:val="24"/>
        </w:rPr>
        <w:t>Za należyte wykonanie Przedmiotu Umowy w zakresie</w:t>
      </w:r>
      <w:r w:rsidR="00E3544F" w:rsidRPr="00A83EC2">
        <w:rPr>
          <w:sz w:val="24"/>
          <w:szCs w:val="24"/>
        </w:rPr>
        <w:t xml:space="preserve"> </w:t>
      </w:r>
      <w:r w:rsidR="00E3544F" w:rsidRPr="00C31D23">
        <w:rPr>
          <w:sz w:val="24"/>
          <w:szCs w:val="24"/>
        </w:rPr>
        <w:t>zadania 1</w:t>
      </w:r>
      <w:r w:rsidR="00E3544F" w:rsidRPr="00A83EC2">
        <w:rPr>
          <w:sz w:val="24"/>
          <w:szCs w:val="24"/>
        </w:rPr>
        <w:t xml:space="preserve"> tj.</w:t>
      </w:r>
      <w:r w:rsidR="00A33142" w:rsidRPr="00C31D23">
        <w:rPr>
          <w:sz w:val="24"/>
          <w:szCs w:val="24"/>
        </w:rPr>
        <w:t>:</w:t>
      </w:r>
      <w:r w:rsidR="005B4140" w:rsidRPr="00C31D23">
        <w:rPr>
          <w:sz w:val="24"/>
          <w:szCs w:val="24"/>
        </w:rPr>
        <w:t xml:space="preserve"> dostarczenia</w:t>
      </w:r>
      <w:r w:rsidRPr="00C31D23">
        <w:rPr>
          <w:sz w:val="24"/>
          <w:szCs w:val="24"/>
        </w:rPr>
        <w:t xml:space="preserve">, instalacji oraz uruchomienia systemu roweru publicznego w mieście </w:t>
      </w:r>
      <w:r w:rsidR="008F7A55" w:rsidRPr="00C31D23">
        <w:rPr>
          <w:sz w:val="24"/>
          <w:szCs w:val="24"/>
        </w:rPr>
        <w:t>Łomża</w:t>
      </w:r>
      <w:r w:rsidRPr="00C31D23">
        <w:rPr>
          <w:sz w:val="24"/>
          <w:szCs w:val="24"/>
        </w:rPr>
        <w:t xml:space="preserve"> Wykonawca otrzyma łączne wynagrodzenie:</w:t>
      </w:r>
      <w:r w:rsidRPr="00C31D23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kwota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netto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..............</w:t>
      </w:r>
      <w:r w:rsidRPr="00A83EC2">
        <w:rPr>
          <w:spacing w:val="17"/>
          <w:sz w:val="24"/>
          <w:szCs w:val="24"/>
        </w:rPr>
        <w:t xml:space="preserve"> </w:t>
      </w:r>
      <w:r w:rsidRPr="00A83EC2">
        <w:rPr>
          <w:sz w:val="24"/>
          <w:szCs w:val="24"/>
        </w:rPr>
        <w:t>PLN,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plus</w:t>
      </w:r>
      <w:r w:rsidRPr="00A83EC2">
        <w:rPr>
          <w:spacing w:val="22"/>
          <w:sz w:val="24"/>
          <w:szCs w:val="24"/>
        </w:rPr>
        <w:t xml:space="preserve"> </w:t>
      </w:r>
      <w:r w:rsidRPr="00A83EC2">
        <w:rPr>
          <w:sz w:val="24"/>
          <w:szCs w:val="24"/>
        </w:rPr>
        <w:t>VAT</w:t>
      </w:r>
      <w:r w:rsidR="00DC4C22" w:rsidRPr="00C31D23">
        <w:rPr>
          <w:sz w:val="24"/>
          <w:szCs w:val="24"/>
        </w:rPr>
        <w:t xml:space="preserve"> …. %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tj.</w:t>
      </w:r>
      <w:r w:rsidRPr="00A83EC2">
        <w:rPr>
          <w:spacing w:val="17"/>
          <w:sz w:val="24"/>
          <w:szCs w:val="24"/>
        </w:rPr>
        <w:t xml:space="preserve"> </w:t>
      </w:r>
      <w:r w:rsidRPr="00A83EC2">
        <w:rPr>
          <w:sz w:val="24"/>
          <w:szCs w:val="24"/>
        </w:rPr>
        <w:t>kwota</w:t>
      </w:r>
      <w:r w:rsidRPr="00A83EC2">
        <w:rPr>
          <w:spacing w:val="20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............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PLN</w:t>
      </w:r>
      <w:r w:rsidR="00DC4C22" w:rsidRPr="00C31D23">
        <w:rPr>
          <w:sz w:val="24"/>
          <w:szCs w:val="24"/>
        </w:rPr>
        <w:t>,</w:t>
      </w:r>
      <w:r w:rsidRPr="00A83EC2">
        <w:rPr>
          <w:spacing w:val="20"/>
          <w:sz w:val="24"/>
          <w:szCs w:val="24"/>
        </w:rPr>
        <w:t xml:space="preserve"> </w:t>
      </w:r>
      <w:r w:rsidR="00DC4C22" w:rsidRPr="00C31D23">
        <w:rPr>
          <w:spacing w:val="20"/>
          <w:sz w:val="24"/>
          <w:szCs w:val="24"/>
        </w:rPr>
        <w:t xml:space="preserve">co daje łączną kwotę </w:t>
      </w:r>
      <w:r w:rsidRPr="00A83EC2">
        <w:rPr>
          <w:sz w:val="24"/>
          <w:szCs w:val="24"/>
        </w:rPr>
        <w:t>brutto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.................</w:t>
      </w:r>
      <w:r w:rsidR="006A3059" w:rsidRPr="00C31D23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 xml:space="preserve">PLN </w:t>
      </w:r>
      <w:r w:rsidR="006A3059" w:rsidRPr="00B634E2">
        <w:rPr>
          <w:sz w:val="24"/>
          <w:szCs w:val="24"/>
        </w:rPr>
        <w:t>(</w:t>
      </w:r>
      <w:r w:rsidRPr="00B634E2">
        <w:rPr>
          <w:sz w:val="24"/>
          <w:szCs w:val="24"/>
        </w:rPr>
        <w:t>słownie złotych</w:t>
      </w:r>
      <w:r w:rsidR="006A3059" w:rsidRPr="00B634E2">
        <w:rPr>
          <w:sz w:val="24"/>
          <w:szCs w:val="24"/>
        </w:rPr>
        <w:t>:</w:t>
      </w:r>
      <w:r w:rsidRPr="00B634E2">
        <w:rPr>
          <w:sz w:val="24"/>
          <w:szCs w:val="24"/>
        </w:rPr>
        <w:t xml:space="preserve"> ........................................................................................</w:t>
      </w:r>
      <w:r w:rsidR="006A3059" w:rsidRPr="00B634E2">
        <w:rPr>
          <w:sz w:val="24"/>
          <w:szCs w:val="24"/>
        </w:rPr>
        <w:t>)</w:t>
      </w:r>
      <w:r w:rsidRPr="00B634E2">
        <w:rPr>
          <w:sz w:val="24"/>
          <w:szCs w:val="24"/>
        </w:rPr>
        <w:t>.</w:t>
      </w:r>
    </w:p>
    <w:p w14:paraId="5EFC9E0A" w14:textId="404F2FF8" w:rsidR="00F63BF6" w:rsidRDefault="00260F8E" w:rsidP="00A83EC2">
      <w:pPr>
        <w:pStyle w:val="Akapitzlist"/>
        <w:numPr>
          <w:ilvl w:val="0"/>
          <w:numId w:val="34"/>
        </w:numPr>
        <w:spacing w:before="42" w:line="276" w:lineRule="auto"/>
        <w:ind w:right="89"/>
        <w:rPr>
          <w:sz w:val="24"/>
        </w:rPr>
      </w:pPr>
      <w:r w:rsidRPr="00B634E2">
        <w:rPr>
          <w:sz w:val="24"/>
        </w:rPr>
        <w:t>Wynagrodzenie Wykonawcy, określone w ust. 1 obejmuje całość</w:t>
      </w:r>
      <w:r>
        <w:rPr>
          <w:sz w:val="24"/>
        </w:rPr>
        <w:t xml:space="preserve"> kosztów związanych</w:t>
      </w:r>
      <w:r w:rsidR="0025760A">
        <w:rPr>
          <w:sz w:val="24"/>
        </w:rPr>
        <w:br/>
      </w:r>
      <w:r>
        <w:rPr>
          <w:sz w:val="24"/>
        </w:rPr>
        <w:lastRenderedPageBreak/>
        <w:t>z realizacją przedmiotu umowy niezbędnych do jego wykonania, w zakresie o którym mowa wyżej. Wszelkie koszty związane z wykonaniem niniejszej umowy ponosi Wykonawca;</w:t>
      </w:r>
      <w:r w:rsidR="0025760A">
        <w:rPr>
          <w:sz w:val="24"/>
        </w:rPr>
        <w:br/>
      </w:r>
      <w:r>
        <w:rPr>
          <w:sz w:val="24"/>
        </w:rPr>
        <w:t>w szczególności Wykonawca na własny koszt i ryzyko dokonuje zakupu wszelkich usług, materiałów, surowców, urządzeń, wyposażenia, projektów i oprogramowania</w:t>
      </w:r>
      <w:r w:rsidR="00E3544F">
        <w:rPr>
          <w:sz w:val="24"/>
        </w:rPr>
        <w:t>,</w:t>
      </w:r>
      <w:r>
        <w:rPr>
          <w:sz w:val="24"/>
        </w:rPr>
        <w:t xml:space="preserve"> jak również ponosi koszty transportu </w:t>
      </w:r>
      <w:r w:rsidR="0025760A">
        <w:rPr>
          <w:sz w:val="24"/>
        </w:rPr>
        <w:t xml:space="preserve"> </w:t>
      </w:r>
      <w:r>
        <w:rPr>
          <w:sz w:val="24"/>
        </w:rPr>
        <w:t>i również opłaca pracowników i podwykonawców zatrudnionych przy realizacji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1C47DD5F" w14:textId="77777777" w:rsidR="00F63BF6" w:rsidRDefault="00260F8E" w:rsidP="00A83EC2">
      <w:pPr>
        <w:pStyle w:val="Akapitzlist"/>
        <w:numPr>
          <w:ilvl w:val="0"/>
          <w:numId w:val="34"/>
        </w:numPr>
        <w:spacing w:before="42" w:line="276" w:lineRule="auto"/>
        <w:ind w:right="89"/>
        <w:rPr>
          <w:sz w:val="24"/>
        </w:rPr>
      </w:pPr>
      <w:r>
        <w:rPr>
          <w:sz w:val="24"/>
        </w:rPr>
        <w:t>Jeżeli w związku z realizacją prac stanowiących przedmiot umowy powstanie obowiązek uiszczenia jakiejkolwiek opłaty administracyjnej lub skarbowej, Wykonawca zobowiązuje się uiścić ją we właściwym urzędzie w terminie określonym w obowiązujących przepisach prawa na własny</w:t>
      </w:r>
      <w:r w:rsidRPr="00A83EC2">
        <w:rPr>
          <w:sz w:val="24"/>
        </w:rPr>
        <w:t xml:space="preserve"> </w:t>
      </w:r>
      <w:r>
        <w:rPr>
          <w:sz w:val="24"/>
        </w:rPr>
        <w:t>rachunek.</w:t>
      </w:r>
    </w:p>
    <w:p w14:paraId="0C044308" w14:textId="6EF171E1" w:rsidR="00F63BF6" w:rsidRDefault="00260F8E" w:rsidP="00A83EC2">
      <w:pPr>
        <w:pStyle w:val="Akapitzlist"/>
        <w:numPr>
          <w:ilvl w:val="0"/>
          <w:numId w:val="34"/>
        </w:numPr>
        <w:spacing w:before="42" w:line="276" w:lineRule="auto"/>
        <w:ind w:right="89"/>
        <w:rPr>
          <w:sz w:val="24"/>
        </w:rPr>
      </w:pPr>
      <w:r>
        <w:rPr>
          <w:sz w:val="24"/>
        </w:rPr>
        <w:t xml:space="preserve">Zapłata </w:t>
      </w:r>
      <w:r w:rsidR="00097D54" w:rsidRPr="006E7AF9">
        <w:rPr>
          <w:sz w:val="24"/>
        </w:rPr>
        <w:t xml:space="preserve">za </w:t>
      </w:r>
      <w:r w:rsidR="00097D54" w:rsidRPr="00B634E2">
        <w:rPr>
          <w:sz w:val="24"/>
        </w:rPr>
        <w:t xml:space="preserve">realizację zadania 1 </w:t>
      </w:r>
      <w:r w:rsidRPr="00B634E2">
        <w:rPr>
          <w:sz w:val="24"/>
        </w:rPr>
        <w:t>nastąpi</w:t>
      </w:r>
      <w:r>
        <w:rPr>
          <w:sz w:val="24"/>
        </w:rPr>
        <w:t xml:space="preserve"> na podstawie jednej faktury końcowej po dostarczeniu</w:t>
      </w:r>
      <w:r w:rsidR="00097D54">
        <w:rPr>
          <w:sz w:val="24"/>
        </w:rPr>
        <w:br/>
      </w:r>
      <w:r>
        <w:rPr>
          <w:sz w:val="24"/>
        </w:rPr>
        <w:t>i odebraniu przez Zamawiającego kompletnego przedmiotu za</w:t>
      </w:r>
      <w:r w:rsidR="005B4140">
        <w:rPr>
          <w:sz w:val="24"/>
        </w:rPr>
        <w:t xml:space="preserve">mówienia w zakresie </w:t>
      </w:r>
      <w:r w:rsidR="005B4140" w:rsidRPr="00E63BB0">
        <w:rPr>
          <w:sz w:val="24"/>
        </w:rPr>
        <w:t>dostarczenia</w:t>
      </w:r>
      <w:r w:rsidRPr="00E63BB0">
        <w:rPr>
          <w:sz w:val="24"/>
        </w:rPr>
        <w:t>, instalacji</w:t>
      </w:r>
      <w:r>
        <w:rPr>
          <w:sz w:val="24"/>
        </w:rPr>
        <w:t xml:space="preserve"> oraz uruchomienia systemu roweru publicznego w mieście </w:t>
      </w:r>
      <w:r w:rsidR="008F7A55">
        <w:rPr>
          <w:sz w:val="24"/>
        </w:rPr>
        <w:t>Łomża</w:t>
      </w:r>
      <w:r>
        <w:rPr>
          <w:sz w:val="24"/>
        </w:rPr>
        <w:t>, płatna w terminie do 30 dni od dnia dostarczenia faktury wraz ze wszystkimi dokumentami rozliczeniowymi do siedziby Zamawiającego;</w:t>
      </w:r>
    </w:p>
    <w:p w14:paraId="1A8C4241" w14:textId="77777777" w:rsidR="00F63BF6" w:rsidRDefault="00260F8E" w:rsidP="00A83EC2">
      <w:pPr>
        <w:pStyle w:val="Akapitzlist"/>
        <w:numPr>
          <w:ilvl w:val="0"/>
          <w:numId w:val="34"/>
        </w:numPr>
        <w:spacing w:before="42" w:line="276" w:lineRule="auto"/>
        <w:ind w:right="89"/>
        <w:rPr>
          <w:sz w:val="24"/>
        </w:rPr>
      </w:pPr>
      <w:r>
        <w:rPr>
          <w:sz w:val="24"/>
        </w:rPr>
        <w:t>Obowiązkiem Wykonawcy jest dołączenie do faktury przedkładanej Zamawiającemu oświadczeń Podwykonawcy i odpowiednio dalszych podwykonawców (wraz z kopiami wszystkich dokumentów wymienionych w oświadczeniu) potwierdzonych przez Wykonawcę o dokonaniu rozliczeń Wykonawcy z Podwykonawcą (i odpowiednio Wykonawcy, podwykonawcy z dalszymi</w:t>
      </w:r>
      <w:r w:rsidRPr="00A83EC2">
        <w:rPr>
          <w:sz w:val="24"/>
        </w:rPr>
        <w:t xml:space="preserve"> </w:t>
      </w:r>
      <w:r>
        <w:rPr>
          <w:sz w:val="24"/>
        </w:rPr>
        <w:t>podwykonawcami).</w:t>
      </w:r>
    </w:p>
    <w:p w14:paraId="6C02C48F" w14:textId="6219744D" w:rsidR="0025760A" w:rsidRPr="00A83EC2" w:rsidRDefault="0025760A" w:rsidP="00A83EC2">
      <w:pPr>
        <w:pStyle w:val="Akapitzlist"/>
        <w:numPr>
          <w:ilvl w:val="0"/>
          <w:numId w:val="34"/>
        </w:numPr>
        <w:spacing w:before="42" w:line="276" w:lineRule="auto"/>
        <w:ind w:right="89"/>
        <w:rPr>
          <w:sz w:val="24"/>
          <w:szCs w:val="24"/>
          <w:lang w:eastAsia="ar-SA"/>
        </w:rPr>
      </w:pPr>
      <w:r w:rsidRPr="00A83EC2">
        <w:rPr>
          <w:sz w:val="24"/>
          <w:szCs w:val="24"/>
        </w:rPr>
        <w:t>Należność</w:t>
      </w:r>
      <w:r w:rsidRPr="00A83EC2">
        <w:rPr>
          <w:sz w:val="24"/>
          <w:szCs w:val="24"/>
          <w:lang w:eastAsia="ar-SA"/>
        </w:rPr>
        <w:t xml:space="preserve"> </w:t>
      </w:r>
      <w:r w:rsidRPr="00B634E2">
        <w:rPr>
          <w:sz w:val="24"/>
          <w:szCs w:val="24"/>
        </w:rPr>
        <w:t xml:space="preserve">z tytułu faktury </w:t>
      </w:r>
      <w:r w:rsidRPr="00A83EC2">
        <w:rPr>
          <w:sz w:val="24"/>
          <w:szCs w:val="24"/>
          <w:lang w:eastAsia="ar-SA"/>
        </w:rPr>
        <w:t xml:space="preserve">za wykonane dostawy płatna będzie przelewem na rachunek Wykonawcy:                                 </w:t>
      </w:r>
    </w:p>
    <w:p w14:paraId="413B88D3" w14:textId="68EA7F81" w:rsidR="0025760A" w:rsidRPr="00A83EC2" w:rsidRDefault="0025760A" w:rsidP="00A83EC2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u w:val="single"/>
        </w:rPr>
      </w:pPr>
      <w:r w:rsidRPr="00A83EC2">
        <w:rPr>
          <w:sz w:val="24"/>
          <w:szCs w:val="24"/>
          <w:u w:val="single"/>
        </w:rPr>
        <w:t>Dla czynnych podatników  VAT:</w:t>
      </w:r>
    </w:p>
    <w:p w14:paraId="23FCEFA1" w14:textId="0F3F5DD0" w:rsidR="0025760A" w:rsidRPr="00A83EC2" w:rsidRDefault="0025760A" w:rsidP="006E7AF9">
      <w:pPr>
        <w:spacing w:line="276" w:lineRule="auto"/>
        <w:ind w:left="360"/>
        <w:jc w:val="both"/>
        <w:rPr>
          <w:sz w:val="24"/>
          <w:szCs w:val="24"/>
        </w:rPr>
      </w:pPr>
      <w:r w:rsidRPr="00A83EC2">
        <w:rPr>
          <w:sz w:val="24"/>
          <w:szCs w:val="24"/>
        </w:rPr>
        <w:t xml:space="preserve">Zapłata wynagrodzenia nastąpi w terminie 30 dni od dnia doręczenia Zamawiającemu prawidłowo wystawionej faktury VAT na rachunek bankowy </w:t>
      </w:r>
      <w:r w:rsidRPr="00B634E2">
        <w:rPr>
          <w:sz w:val="24"/>
          <w:szCs w:val="24"/>
        </w:rPr>
        <w:t xml:space="preserve">prowadzony w banku ………... o numerze </w:t>
      </w:r>
      <w:r w:rsidRPr="00A83EC2">
        <w:rPr>
          <w:sz w:val="24"/>
          <w:szCs w:val="24"/>
        </w:rPr>
        <w:t>………………..…………………..……………………. z ot</w:t>
      </w:r>
      <w:r w:rsidR="00ED4B9C" w:rsidRPr="00B634E2">
        <w:rPr>
          <w:sz w:val="24"/>
          <w:szCs w:val="24"/>
        </w:rPr>
        <w:t>wartym rachunkiem VAT, należący i będący</w:t>
      </w:r>
      <w:r w:rsidRPr="00A83EC2">
        <w:rPr>
          <w:sz w:val="24"/>
          <w:szCs w:val="24"/>
        </w:rPr>
        <w:t xml:space="preserve"> </w:t>
      </w:r>
      <w:r w:rsidR="00ED4B9C" w:rsidRPr="00B634E2">
        <w:rPr>
          <w:sz w:val="24"/>
          <w:szCs w:val="24"/>
        </w:rPr>
        <w:t>własnością Wykonawcy i wskazany</w:t>
      </w:r>
      <w:r w:rsidRPr="00A83EC2">
        <w:rPr>
          <w:sz w:val="24"/>
          <w:szCs w:val="24"/>
        </w:rPr>
        <w:t xml:space="preserve"> na fakturze.</w:t>
      </w:r>
    </w:p>
    <w:p w14:paraId="3981B952" w14:textId="6443F196" w:rsidR="0025760A" w:rsidRPr="00A83EC2" w:rsidRDefault="0025760A" w:rsidP="00A83EC2">
      <w:pPr>
        <w:pStyle w:val="Akapitzlist"/>
        <w:numPr>
          <w:ilvl w:val="0"/>
          <w:numId w:val="35"/>
        </w:numPr>
        <w:spacing w:line="276" w:lineRule="auto"/>
        <w:rPr>
          <w:sz w:val="24"/>
          <w:szCs w:val="24"/>
          <w:u w:val="single"/>
        </w:rPr>
      </w:pPr>
      <w:r w:rsidRPr="00A83EC2">
        <w:rPr>
          <w:sz w:val="24"/>
          <w:szCs w:val="24"/>
          <w:u w:val="single"/>
        </w:rPr>
        <w:t xml:space="preserve">Dla pozostałych Wykonawców: </w:t>
      </w:r>
    </w:p>
    <w:p w14:paraId="1A0FD248" w14:textId="6456362E" w:rsidR="0025760A" w:rsidRPr="00A83EC2" w:rsidRDefault="0025760A" w:rsidP="00A83EC2">
      <w:pPr>
        <w:spacing w:line="276" w:lineRule="auto"/>
        <w:ind w:left="360"/>
        <w:jc w:val="both"/>
        <w:rPr>
          <w:sz w:val="24"/>
          <w:szCs w:val="24"/>
        </w:rPr>
      </w:pPr>
      <w:r w:rsidRPr="00A83EC2">
        <w:rPr>
          <w:sz w:val="24"/>
          <w:szCs w:val="24"/>
        </w:rPr>
        <w:t xml:space="preserve">Zapłata wynagrodzenia nastąpi w terminie 30 dni od dnia doręczenia Zamawiającemu prawidłowo wystawionej faktury/rachunku na rachunek bankowy </w:t>
      </w:r>
      <w:r w:rsidRPr="00B634E2">
        <w:rPr>
          <w:sz w:val="24"/>
          <w:szCs w:val="24"/>
        </w:rPr>
        <w:t xml:space="preserve">prowadzony w banku ………...o </w:t>
      </w:r>
      <w:r w:rsidRPr="00A83EC2">
        <w:rPr>
          <w:sz w:val="24"/>
          <w:szCs w:val="24"/>
        </w:rPr>
        <w:t>numerze …</w:t>
      </w:r>
      <w:r w:rsidRPr="00B634E2">
        <w:rPr>
          <w:sz w:val="24"/>
          <w:szCs w:val="24"/>
        </w:rPr>
        <w:t>……………..…………………..……………… należący i będący własnością Wykonawcy</w:t>
      </w:r>
      <w:r w:rsidRPr="00B634E2">
        <w:rPr>
          <w:sz w:val="24"/>
          <w:szCs w:val="24"/>
        </w:rPr>
        <w:br/>
      </w:r>
      <w:r w:rsidR="00ED4B9C" w:rsidRPr="00B634E2">
        <w:rPr>
          <w:sz w:val="24"/>
          <w:szCs w:val="24"/>
        </w:rPr>
        <w:t>i wskazany</w:t>
      </w:r>
      <w:r w:rsidRPr="00A83EC2">
        <w:rPr>
          <w:sz w:val="24"/>
          <w:szCs w:val="24"/>
        </w:rPr>
        <w:t xml:space="preserve"> na fakturze/rachunku.</w:t>
      </w:r>
    </w:p>
    <w:p w14:paraId="6D40FBB6" w14:textId="6527E157" w:rsidR="00F63BF6" w:rsidRPr="00ED4B9C" w:rsidRDefault="00260F8E" w:rsidP="00A83EC2">
      <w:pPr>
        <w:pStyle w:val="Akapitzlist"/>
        <w:numPr>
          <w:ilvl w:val="0"/>
          <w:numId w:val="34"/>
        </w:numPr>
        <w:spacing w:line="276" w:lineRule="auto"/>
      </w:pPr>
      <w:r w:rsidRPr="002D09B7">
        <w:rPr>
          <w:sz w:val="24"/>
          <w:szCs w:val="24"/>
        </w:rPr>
        <w:t>Za</w:t>
      </w:r>
      <w:r w:rsidRPr="002D09B7">
        <w:rPr>
          <w:spacing w:val="11"/>
          <w:sz w:val="24"/>
          <w:szCs w:val="24"/>
        </w:rPr>
        <w:t xml:space="preserve"> </w:t>
      </w:r>
      <w:r w:rsidRPr="002D09B7">
        <w:rPr>
          <w:spacing w:val="-4"/>
          <w:sz w:val="24"/>
          <w:szCs w:val="24"/>
        </w:rPr>
        <w:t>dzień</w:t>
      </w:r>
      <w:r w:rsidR="00ED4B9C" w:rsidRPr="00ED4B9C">
        <w:rPr>
          <w:spacing w:val="-4"/>
          <w:sz w:val="24"/>
          <w:szCs w:val="24"/>
        </w:rPr>
        <w:t xml:space="preserve"> </w:t>
      </w:r>
      <w:r w:rsidRPr="00ED4B9C">
        <w:rPr>
          <w:sz w:val="24"/>
          <w:szCs w:val="24"/>
        </w:rPr>
        <w:t>zapłaty Strony uznają dzień przyjęcia przez bank Zamawiającego dyspozycji obciążenia rachunku</w:t>
      </w:r>
      <w:r w:rsidR="0025760A" w:rsidRPr="00ED4B9C">
        <w:rPr>
          <w:sz w:val="24"/>
          <w:szCs w:val="24"/>
        </w:rPr>
        <w:t xml:space="preserve"> </w:t>
      </w:r>
      <w:r w:rsidRPr="00ED4B9C">
        <w:rPr>
          <w:sz w:val="24"/>
          <w:szCs w:val="24"/>
        </w:rPr>
        <w:t>Zamawiającego.</w:t>
      </w:r>
    </w:p>
    <w:p w14:paraId="71055BB1" w14:textId="2123C043" w:rsidR="00F63BF6" w:rsidRPr="002D09B7" w:rsidRDefault="00260F8E" w:rsidP="00A83EC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6E7AF9">
        <w:rPr>
          <w:sz w:val="24"/>
          <w:szCs w:val="24"/>
        </w:rPr>
        <w:t>Zamawiający ma prawo potrącić swoje wierzytelności z wierzytelności</w:t>
      </w:r>
      <w:r w:rsidR="00206661" w:rsidRPr="006E7AF9">
        <w:rPr>
          <w:sz w:val="24"/>
          <w:szCs w:val="24"/>
        </w:rPr>
        <w:t xml:space="preserve"> </w:t>
      </w:r>
      <w:r w:rsidRPr="006E7AF9">
        <w:rPr>
          <w:sz w:val="24"/>
          <w:szCs w:val="24"/>
        </w:rPr>
        <w:t>Wykonawcy, choćby jedną z nich lub obie nie były wymagalne i</w:t>
      </w:r>
      <w:r w:rsidRPr="002D09B7">
        <w:rPr>
          <w:spacing w:val="-7"/>
          <w:sz w:val="24"/>
          <w:szCs w:val="24"/>
        </w:rPr>
        <w:t xml:space="preserve"> </w:t>
      </w:r>
      <w:r w:rsidRPr="002D09B7">
        <w:rPr>
          <w:sz w:val="24"/>
          <w:szCs w:val="24"/>
        </w:rPr>
        <w:t>zaskarżalne.</w:t>
      </w:r>
    </w:p>
    <w:p w14:paraId="759B88C3" w14:textId="77777777" w:rsidR="00F63BF6" w:rsidRPr="002D09B7" w:rsidRDefault="00260F8E" w:rsidP="00A83EC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2D09B7">
        <w:rPr>
          <w:sz w:val="24"/>
          <w:szCs w:val="24"/>
        </w:rPr>
        <w:t>Wykonawca nie może dokonać potrącenia swoich wierzytelności bez wcześniejszego ich uznania przez Zamawiającego.</w:t>
      </w:r>
    </w:p>
    <w:p w14:paraId="136CADEF" w14:textId="45FCA83D" w:rsidR="00107485" w:rsidRDefault="00260F8E" w:rsidP="00A83EC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2D09B7">
        <w:rPr>
          <w:sz w:val="24"/>
          <w:szCs w:val="24"/>
        </w:rPr>
        <w:t xml:space="preserve">Zamawiający zastrzega, iż Wykonawca nie może </w:t>
      </w:r>
      <w:r w:rsidRPr="00B634E2">
        <w:rPr>
          <w:sz w:val="24"/>
          <w:szCs w:val="24"/>
        </w:rPr>
        <w:t>bez pisemnej zgody Zamawiającego przenieść wierzytelności wynikającej z niniejszej umowy na</w:t>
      </w:r>
      <w:r w:rsidR="00ED4B9C" w:rsidRPr="00A83EC2">
        <w:rPr>
          <w:sz w:val="24"/>
          <w:szCs w:val="24"/>
          <w:lang w:eastAsia="ar-SA"/>
        </w:rPr>
        <w:t xml:space="preserve"> rzecz innego podmiotu lub osoby. </w:t>
      </w:r>
    </w:p>
    <w:p w14:paraId="48899C26" w14:textId="77777777" w:rsidR="00107485" w:rsidRDefault="00107485" w:rsidP="00A83EC2">
      <w:pPr>
        <w:spacing w:line="276" w:lineRule="auto"/>
        <w:rPr>
          <w:sz w:val="24"/>
          <w:szCs w:val="24"/>
        </w:rPr>
      </w:pPr>
    </w:p>
    <w:p w14:paraId="65826B50" w14:textId="77777777" w:rsidR="00107485" w:rsidRDefault="00107485" w:rsidP="00A83EC2">
      <w:pPr>
        <w:spacing w:line="276" w:lineRule="auto"/>
        <w:rPr>
          <w:sz w:val="24"/>
          <w:szCs w:val="24"/>
        </w:rPr>
      </w:pPr>
    </w:p>
    <w:p w14:paraId="56A45474" w14:textId="77777777" w:rsidR="00107485" w:rsidRDefault="00107485" w:rsidP="00A83EC2">
      <w:pPr>
        <w:spacing w:line="276" w:lineRule="auto"/>
        <w:rPr>
          <w:sz w:val="24"/>
          <w:szCs w:val="24"/>
        </w:rPr>
      </w:pPr>
    </w:p>
    <w:p w14:paraId="4F0E6E95" w14:textId="77777777" w:rsidR="00B154A1" w:rsidRDefault="00B154A1" w:rsidP="00A83EC2">
      <w:pPr>
        <w:spacing w:line="276" w:lineRule="auto"/>
        <w:rPr>
          <w:sz w:val="24"/>
          <w:szCs w:val="24"/>
        </w:rPr>
      </w:pPr>
    </w:p>
    <w:p w14:paraId="6ADA9D98" w14:textId="7E6C02E9" w:rsidR="00F63BF6" w:rsidRPr="00A83EC2" w:rsidRDefault="00F63BF6" w:rsidP="00A83EC2">
      <w:pPr>
        <w:spacing w:line="276" w:lineRule="auto"/>
        <w:rPr>
          <w:sz w:val="24"/>
          <w:szCs w:val="24"/>
        </w:rPr>
      </w:pPr>
    </w:p>
    <w:p w14:paraId="7216D7D5" w14:textId="77777777" w:rsidR="002410B7" w:rsidRPr="00B634E2" w:rsidRDefault="002410B7" w:rsidP="00A83EC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B634E2">
        <w:rPr>
          <w:sz w:val="24"/>
          <w:szCs w:val="24"/>
        </w:rPr>
        <w:lastRenderedPageBreak/>
        <w:t>Fakturę Wykonawca wystawi:</w:t>
      </w:r>
    </w:p>
    <w:p w14:paraId="7162F771" w14:textId="77777777" w:rsidR="002410B7" w:rsidRPr="00ED4B9C" w:rsidRDefault="002410B7" w:rsidP="006E7AF9">
      <w:pPr>
        <w:tabs>
          <w:tab w:val="left" w:pos="0"/>
        </w:tabs>
        <w:spacing w:line="276" w:lineRule="auto"/>
        <w:ind w:left="360"/>
        <w:jc w:val="both"/>
        <w:rPr>
          <w:sz w:val="24"/>
          <w:szCs w:val="24"/>
        </w:rPr>
      </w:pPr>
      <w:r w:rsidRPr="00ED4B9C">
        <w:rPr>
          <w:sz w:val="24"/>
          <w:szCs w:val="24"/>
        </w:rPr>
        <w:t>Nabywca faktury: Miasto Łomża</w:t>
      </w:r>
    </w:p>
    <w:p w14:paraId="7CBBADFF" w14:textId="77777777" w:rsidR="002410B7" w:rsidRPr="00ED4B9C" w:rsidRDefault="002410B7">
      <w:pPr>
        <w:spacing w:line="276" w:lineRule="auto"/>
        <w:ind w:left="357"/>
        <w:jc w:val="both"/>
        <w:rPr>
          <w:sz w:val="24"/>
          <w:szCs w:val="24"/>
        </w:rPr>
      </w:pPr>
      <w:r w:rsidRPr="00ED4B9C">
        <w:rPr>
          <w:sz w:val="24"/>
          <w:szCs w:val="24"/>
        </w:rPr>
        <w:t>Pl. Stary Rynek 14</w:t>
      </w:r>
    </w:p>
    <w:p w14:paraId="470F0AE5" w14:textId="77777777" w:rsidR="002410B7" w:rsidRPr="00ED4B9C" w:rsidRDefault="002410B7">
      <w:pPr>
        <w:spacing w:line="276" w:lineRule="auto"/>
        <w:ind w:left="357"/>
        <w:jc w:val="both"/>
        <w:rPr>
          <w:sz w:val="24"/>
          <w:szCs w:val="24"/>
        </w:rPr>
      </w:pPr>
      <w:r w:rsidRPr="00ED4B9C">
        <w:rPr>
          <w:sz w:val="24"/>
          <w:szCs w:val="24"/>
        </w:rPr>
        <w:t>18-400 Łomża</w:t>
      </w:r>
    </w:p>
    <w:p w14:paraId="2721C564" w14:textId="77777777" w:rsidR="002410B7" w:rsidRPr="0025760A" w:rsidRDefault="002410B7">
      <w:pPr>
        <w:spacing w:line="276" w:lineRule="auto"/>
        <w:ind w:left="357"/>
        <w:jc w:val="both"/>
        <w:rPr>
          <w:sz w:val="24"/>
          <w:szCs w:val="24"/>
        </w:rPr>
      </w:pPr>
      <w:r w:rsidRPr="0025760A">
        <w:rPr>
          <w:sz w:val="24"/>
          <w:szCs w:val="24"/>
        </w:rPr>
        <w:t>NIP: 7182144919</w:t>
      </w:r>
    </w:p>
    <w:p w14:paraId="559E4AC5" w14:textId="77777777" w:rsidR="002410B7" w:rsidRPr="0025760A" w:rsidRDefault="002410B7">
      <w:pPr>
        <w:spacing w:line="276" w:lineRule="auto"/>
        <w:ind w:left="357"/>
        <w:jc w:val="both"/>
        <w:rPr>
          <w:sz w:val="24"/>
          <w:szCs w:val="24"/>
        </w:rPr>
      </w:pPr>
      <w:r w:rsidRPr="0025760A">
        <w:rPr>
          <w:sz w:val="24"/>
          <w:szCs w:val="24"/>
        </w:rPr>
        <w:t>Odbiorca faktury: Urząd Miejski w Łomży, Stary Rynek 14, 18-400 Łomża.</w:t>
      </w:r>
    </w:p>
    <w:p w14:paraId="52AD7E84" w14:textId="41C10932" w:rsidR="002410B7" w:rsidRDefault="002410B7" w:rsidP="00A83EC2">
      <w:pPr>
        <w:pStyle w:val="Akapitzlist"/>
        <w:numPr>
          <w:ilvl w:val="0"/>
          <w:numId w:val="34"/>
        </w:numPr>
        <w:spacing w:line="276" w:lineRule="auto"/>
        <w:rPr>
          <w:sz w:val="24"/>
          <w:szCs w:val="24"/>
        </w:rPr>
      </w:pPr>
      <w:r w:rsidRPr="0025760A">
        <w:rPr>
          <w:sz w:val="24"/>
          <w:szCs w:val="24"/>
        </w:rPr>
        <w:t xml:space="preserve">W przypadku dokonywania zapłaty przez Miasto Łomża na rachunek strony będącej podatnikiem VAT – Wykonawca oświadcza, że wskazany na fakturze rachunek bankowy jest jego rachunkiem rozliczeniowym, służącym wyłącznie do celów rozliczeń z tytułu prowadzonej przez niego działalności gospodarczej oraz że rachunek ten znajduje się w elektronicznym wykazie podmiotów prowadzonym przez szefa Krajowej Administracji Skarbowej (biała lista podatników VAT), </w:t>
      </w:r>
      <w:r w:rsidR="004F4547" w:rsidRPr="0025760A">
        <w:rPr>
          <w:sz w:val="24"/>
          <w:szCs w:val="24"/>
        </w:rPr>
        <w:br/>
      </w:r>
      <w:r w:rsidRPr="0025760A">
        <w:rPr>
          <w:sz w:val="24"/>
          <w:szCs w:val="24"/>
        </w:rPr>
        <w:t>o którym mowa w art. 96b ustawy z dnia 11 marca 2004 r. o podatku do towarów i usług (Dz. U.</w:t>
      </w:r>
      <w:r w:rsidR="004F4547" w:rsidRPr="0025760A">
        <w:rPr>
          <w:sz w:val="24"/>
          <w:szCs w:val="24"/>
        </w:rPr>
        <w:br/>
      </w:r>
      <w:r w:rsidRPr="0025760A">
        <w:rPr>
          <w:sz w:val="24"/>
          <w:szCs w:val="24"/>
        </w:rPr>
        <w:t xml:space="preserve"> z 2021 r. poz. 685 z </w:t>
      </w:r>
      <w:proofErr w:type="spellStart"/>
      <w:r w:rsidRPr="0025760A">
        <w:rPr>
          <w:sz w:val="24"/>
          <w:szCs w:val="24"/>
        </w:rPr>
        <w:t>późn</w:t>
      </w:r>
      <w:proofErr w:type="spellEnd"/>
      <w:r w:rsidRPr="0025760A">
        <w:rPr>
          <w:sz w:val="24"/>
          <w:szCs w:val="24"/>
        </w:rPr>
        <w:t>. zm.).</w:t>
      </w:r>
    </w:p>
    <w:p w14:paraId="08C805A4" w14:textId="77777777" w:rsidR="005B4140" w:rsidRPr="00051F37" w:rsidRDefault="005B4140" w:rsidP="00051F37">
      <w:pPr>
        <w:tabs>
          <w:tab w:val="left" w:pos="403"/>
        </w:tabs>
        <w:spacing w:line="276" w:lineRule="auto"/>
        <w:ind w:right="113"/>
        <w:rPr>
          <w:sz w:val="24"/>
        </w:rPr>
      </w:pPr>
    </w:p>
    <w:p w14:paraId="5FDCBAB1" w14:textId="77777777" w:rsidR="00F63BF6" w:rsidRDefault="00260F8E">
      <w:pPr>
        <w:pStyle w:val="Nagwek1"/>
        <w:spacing w:before="5"/>
      </w:pPr>
      <w:r>
        <w:t>§ 8</w:t>
      </w:r>
    </w:p>
    <w:p w14:paraId="31F2F67D" w14:textId="77777777" w:rsidR="00F63BF6" w:rsidRDefault="00260F8E">
      <w:pPr>
        <w:spacing w:before="41"/>
        <w:ind w:left="1312" w:right="1308"/>
        <w:jc w:val="center"/>
        <w:rPr>
          <w:b/>
          <w:sz w:val="24"/>
        </w:rPr>
      </w:pPr>
      <w:r>
        <w:rPr>
          <w:b/>
          <w:sz w:val="24"/>
        </w:rPr>
        <w:t>Wynagrodzenie za obsługę systemu roweru publicznego</w:t>
      </w:r>
    </w:p>
    <w:p w14:paraId="6BF5FC71" w14:textId="77777777" w:rsidR="00487B15" w:rsidRDefault="00487B15">
      <w:pPr>
        <w:spacing w:before="41"/>
        <w:ind w:left="1312" w:right="1308"/>
        <w:jc w:val="center"/>
        <w:rPr>
          <w:b/>
          <w:sz w:val="24"/>
        </w:rPr>
      </w:pPr>
    </w:p>
    <w:p w14:paraId="43293CCC" w14:textId="42C904E7" w:rsidR="00F63BF6" w:rsidRPr="00B634E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</w:pPr>
      <w:r w:rsidRPr="00A83EC2">
        <w:rPr>
          <w:sz w:val="24"/>
          <w:szCs w:val="24"/>
        </w:rPr>
        <w:t>Za bieżącą obsługę systemu roweru publicznego</w:t>
      </w:r>
      <w:r w:rsidR="00ED4B9C" w:rsidRPr="00A83EC2">
        <w:rPr>
          <w:sz w:val="24"/>
          <w:szCs w:val="24"/>
        </w:rPr>
        <w:t xml:space="preserve"> </w:t>
      </w:r>
      <w:r w:rsidR="00ED4B9C" w:rsidRPr="00C31D23">
        <w:rPr>
          <w:sz w:val="24"/>
          <w:szCs w:val="24"/>
        </w:rPr>
        <w:t>w ramach zadania 2</w:t>
      </w:r>
      <w:r w:rsidR="006E7AF9" w:rsidRPr="00C31D23">
        <w:rPr>
          <w:sz w:val="24"/>
          <w:szCs w:val="24"/>
        </w:rPr>
        <w:t xml:space="preserve"> </w:t>
      </w:r>
      <w:r w:rsidR="006E7AF9" w:rsidRPr="00A83EC2">
        <w:rPr>
          <w:sz w:val="24"/>
          <w:szCs w:val="24"/>
        </w:rPr>
        <w:t>przez</w:t>
      </w:r>
      <w:r w:rsidR="006E7AF9" w:rsidRPr="00C31D23">
        <w:rPr>
          <w:sz w:val="24"/>
          <w:szCs w:val="24"/>
        </w:rPr>
        <w:t xml:space="preserve"> 4 sezony</w:t>
      </w:r>
      <w:r w:rsidRPr="00A83EC2">
        <w:rPr>
          <w:sz w:val="24"/>
          <w:szCs w:val="24"/>
        </w:rPr>
        <w:t xml:space="preserve"> Wykonawca otrzyma </w:t>
      </w:r>
      <w:r w:rsidRPr="00A83EC2">
        <w:rPr>
          <w:sz w:val="24"/>
          <w:szCs w:val="24"/>
          <w:u w:val="single"/>
        </w:rPr>
        <w:t>łączne wynagrodzenie</w:t>
      </w:r>
      <w:r w:rsidRPr="00A83EC2">
        <w:rPr>
          <w:spacing w:val="48"/>
          <w:sz w:val="24"/>
          <w:szCs w:val="24"/>
        </w:rPr>
        <w:t xml:space="preserve"> </w:t>
      </w:r>
      <w:r w:rsidRPr="00A83EC2">
        <w:rPr>
          <w:sz w:val="24"/>
          <w:szCs w:val="24"/>
        </w:rPr>
        <w:t>w</w:t>
      </w:r>
      <w:r w:rsidRPr="00A83EC2">
        <w:rPr>
          <w:spacing w:val="50"/>
          <w:sz w:val="24"/>
          <w:szCs w:val="24"/>
        </w:rPr>
        <w:t xml:space="preserve"> </w:t>
      </w:r>
      <w:r w:rsidRPr="00A83EC2">
        <w:rPr>
          <w:sz w:val="24"/>
          <w:szCs w:val="24"/>
        </w:rPr>
        <w:t>kwocie</w:t>
      </w:r>
      <w:r w:rsidRPr="00A83EC2">
        <w:rPr>
          <w:spacing w:val="51"/>
          <w:sz w:val="24"/>
          <w:szCs w:val="24"/>
        </w:rPr>
        <w:t xml:space="preserve"> </w:t>
      </w:r>
      <w:r w:rsidRPr="00A83EC2">
        <w:rPr>
          <w:sz w:val="24"/>
          <w:szCs w:val="24"/>
        </w:rPr>
        <w:t>netto</w:t>
      </w:r>
      <w:r w:rsidRPr="00A83EC2">
        <w:rPr>
          <w:spacing w:val="50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..........</w:t>
      </w:r>
      <w:r w:rsidR="00206661" w:rsidRPr="00A83EC2">
        <w:rPr>
          <w:sz w:val="24"/>
          <w:szCs w:val="24"/>
        </w:rPr>
        <w:t>...</w:t>
      </w:r>
      <w:r w:rsidRPr="00A83EC2">
        <w:rPr>
          <w:sz w:val="24"/>
          <w:szCs w:val="24"/>
        </w:rPr>
        <w:t>....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PLN,</w:t>
      </w:r>
      <w:r w:rsidRPr="00A83EC2">
        <w:rPr>
          <w:spacing w:val="53"/>
          <w:sz w:val="24"/>
          <w:szCs w:val="24"/>
        </w:rPr>
        <w:t xml:space="preserve"> </w:t>
      </w:r>
      <w:r w:rsidRPr="00A83EC2">
        <w:rPr>
          <w:sz w:val="24"/>
          <w:szCs w:val="24"/>
        </w:rPr>
        <w:t>plus</w:t>
      </w:r>
      <w:r w:rsidRPr="00A83EC2">
        <w:rPr>
          <w:spacing w:val="50"/>
          <w:sz w:val="24"/>
          <w:szCs w:val="24"/>
        </w:rPr>
        <w:t xml:space="preserve"> </w:t>
      </w:r>
      <w:r w:rsidRPr="00A83EC2">
        <w:rPr>
          <w:sz w:val="24"/>
          <w:szCs w:val="24"/>
        </w:rPr>
        <w:t>VAT</w:t>
      </w:r>
      <w:r w:rsidR="004C4E67" w:rsidRPr="00A83EC2">
        <w:rPr>
          <w:sz w:val="24"/>
          <w:szCs w:val="24"/>
        </w:rPr>
        <w:t xml:space="preserve"> …. %</w:t>
      </w:r>
      <w:r w:rsidRPr="00A83EC2">
        <w:rPr>
          <w:spacing w:val="48"/>
          <w:sz w:val="24"/>
          <w:szCs w:val="24"/>
        </w:rPr>
        <w:t xml:space="preserve"> </w:t>
      </w:r>
      <w:r w:rsidRPr="00A83EC2">
        <w:rPr>
          <w:sz w:val="24"/>
          <w:szCs w:val="24"/>
        </w:rPr>
        <w:t>tj.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kwota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</w:t>
      </w:r>
      <w:r w:rsidR="00206661" w:rsidRPr="00A83EC2">
        <w:rPr>
          <w:sz w:val="24"/>
          <w:szCs w:val="24"/>
        </w:rPr>
        <w:t>...</w:t>
      </w:r>
      <w:r w:rsidRPr="00A83EC2">
        <w:rPr>
          <w:sz w:val="24"/>
          <w:szCs w:val="24"/>
        </w:rPr>
        <w:t>......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PLN</w:t>
      </w:r>
      <w:r w:rsidR="004C4E67" w:rsidRPr="00A83EC2">
        <w:rPr>
          <w:sz w:val="24"/>
          <w:szCs w:val="24"/>
        </w:rPr>
        <w:t>, co daje łączną kwotę</w:t>
      </w:r>
      <w:r w:rsidR="004C4E67" w:rsidRPr="00C31D23">
        <w:rPr>
          <w:sz w:val="24"/>
          <w:szCs w:val="24"/>
        </w:rPr>
        <w:t xml:space="preserve"> </w:t>
      </w:r>
      <w:r w:rsidRPr="00A83EC2">
        <w:rPr>
          <w:sz w:val="24"/>
          <w:szCs w:val="24"/>
        </w:rPr>
        <w:t>brutto</w:t>
      </w:r>
      <w:r w:rsidR="004C4E67" w:rsidRPr="00A83EC2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 xml:space="preserve">................. PLN </w:t>
      </w:r>
      <w:r w:rsidR="004C4E67" w:rsidRPr="00B634E2">
        <w:rPr>
          <w:sz w:val="24"/>
          <w:szCs w:val="24"/>
        </w:rPr>
        <w:t>(</w:t>
      </w:r>
      <w:r w:rsidRPr="00B634E2">
        <w:rPr>
          <w:sz w:val="24"/>
          <w:szCs w:val="24"/>
        </w:rPr>
        <w:t>słownie</w:t>
      </w:r>
      <w:r w:rsidR="004C4E67" w:rsidRPr="00B634E2">
        <w:rPr>
          <w:sz w:val="24"/>
          <w:szCs w:val="24"/>
        </w:rPr>
        <w:t>:</w:t>
      </w:r>
      <w:r w:rsidRPr="00B634E2">
        <w:rPr>
          <w:sz w:val="24"/>
          <w:szCs w:val="24"/>
        </w:rPr>
        <w:t xml:space="preserve"> złotych ......................................</w:t>
      </w:r>
      <w:r w:rsidR="0001248F" w:rsidRPr="00B634E2">
        <w:rPr>
          <w:sz w:val="24"/>
          <w:szCs w:val="24"/>
        </w:rPr>
        <w:t>...................</w:t>
      </w:r>
      <w:r w:rsidR="004C4E67" w:rsidRPr="00B634E2">
        <w:rPr>
          <w:sz w:val="24"/>
          <w:szCs w:val="24"/>
        </w:rPr>
        <w:t>)</w:t>
      </w:r>
      <w:r w:rsidR="0001248F" w:rsidRPr="00B634E2">
        <w:rPr>
          <w:sz w:val="24"/>
          <w:szCs w:val="24"/>
        </w:rPr>
        <w:t>.</w:t>
      </w:r>
    </w:p>
    <w:p w14:paraId="36F32F2F" w14:textId="41497BC5" w:rsidR="00BD769A" w:rsidRPr="00B634E2" w:rsidRDefault="00215C9B" w:rsidP="00BD769A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t>Kwota wynagrodzenia za obsługę Systemu w każdym</w:t>
      </w:r>
      <w:r w:rsidR="00BD769A" w:rsidRPr="00B634E2">
        <w:rPr>
          <w:sz w:val="24"/>
          <w:szCs w:val="24"/>
        </w:rPr>
        <w:t xml:space="preserve"> sezonie</w:t>
      </w:r>
      <w:r w:rsidR="006E7AF9" w:rsidRPr="00A83EC2">
        <w:rPr>
          <w:sz w:val="24"/>
          <w:szCs w:val="24"/>
        </w:rPr>
        <w:t xml:space="preserve"> (przy założeniu 6-miesiecznego sezonu)</w:t>
      </w:r>
      <w:r w:rsidR="00BD769A" w:rsidRPr="00B634E2">
        <w:rPr>
          <w:sz w:val="24"/>
          <w:szCs w:val="24"/>
        </w:rPr>
        <w:t xml:space="preserve"> będzie wynosiła netto</w:t>
      </w:r>
      <w:r w:rsidR="00BD769A" w:rsidRPr="00B634E2">
        <w:rPr>
          <w:spacing w:val="50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.................</w:t>
      </w:r>
      <w:r w:rsidR="00BD769A" w:rsidRPr="00B634E2">
        <w:rPr>
          <w:spacing w:val="49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PLN,</w:t>
      </w:r>
      <w:r w:rsidR="00BD769A" w:rsidRPr="00B634E2">
        <w:rPr>
          <w:spacing w:val="53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plus</w:t>
      </w:r>
      <w:r w:rsidR="00BD769A" w:rsidRPr="00B634E2">
        <w:rPr>
          <w:spacing w:val="50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VAT …. %</w:t>
      </w:r>
      <w:r w:rsidR="00BD769A" w:rsidRPr="00B634E2">
        <w:rPr>
          <w:spacing w:val="48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tj.</w:t>
      </w:r>
      <w:r w:rsidR="00BD769A" w:rsidRPr="00B634E2">
        <w:rPr>
          <w:spacing w:val="49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kwota</w:t>
      </w:r>
      <w:r w:rsidR="00BD769A" w:rsidRPr="00B634E2">
        <w:rPr>
          <w:spacing w:val="49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>...............</w:t>
      </w:r>
      <w:r w:rsidR="00BD769A" w:rsidRPr="00B634E2">
        <w:rPr>
          <w:spacing w:val="49"/>
          <w:sz w:val="24"/>
          <w:szCs w:val="24"/>
        </w:rPr>
        <w:t xml:space="preserve"> </w:t>
      </w:r>
      <w:r w:rsidR="00BD769A" w:rsidRPr="00B634E2">
        <w:rPr>
          <w:sz w:val="24"/>
          <w:szCs w:val="24"/>
        </w:rPr>
        <w:t xml:space="preserve">PLN, </w:t>
      </w:r>
      <w:r w:rsidR="00BD769A" w:rsidRPr="00A83EC2">
        <w:rPr>
          <w:sz w:val="24"/>
          <w:szCs w:val="24"/>
        </w:rPr>
        <w:t>co daje łączną kwotę</w:t>
      </w:r>
      <w:r w:rsidR="00BD769A" w:rsidRPr="00B634E2">
        <w:rPr>
          <w:sz w:val="24"/>
          <w:szCs w:val="24"/>
        </w:rPr>
        <w:t xml:space="preserve"> brutto ................. PLN (słownie: złotych .........................................................).</w:t>
      </w:r>
    </w:p>
    <w:p w14:paraId="14668893" w14:textId="6206E4EF" w:rsidR="00BD769A" w:rsidRPr="00B634E2" w:rsidRDefault="00215C9B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A83EC2">
        <w:rPr>
          <w:sz w:val="24"/>
          <w:szCs w:val="24"/>
        </w:rPr>
        <w:t>Kwota wynagrodzenia za obsługę Systemu w każdym miesiącu funkcjonowania systemu będzie wynosiła netto</w:t>
      </w:r>
      <w:r w:rsidRPr="00A83EC2">
        <w:rPr>
          <w:spacing w:val="50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.................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PLN,</w:t>
      </w:r>
      <w:r w:rsidRPr="00A83EC2">
        <w:rPr>
          <w:spacing w:val="53"/>
          <w:sz w:val="24"/>
          <w:szCs w:val="24"/>
        </w:rPr>
        <w:t xml:space="preserve"> </w:t>
      </w:r>
      <w:r w:rsidRPr="00A83EC2">
        <w:rPr>
          <w:sz w:val="24"/>
          <w:szCs w:val="24"/>
        </w:rPr>
        <w:t>plus</w:t>
      </w:r>
      <w:r w:rsidRPr="00A83EC2">
        <w:rPr>
          <w:spacing w:val="50"/>
          <w:sz w:val="24"/>
          <w:szCs w:val="24"/>
        </w:rPr>
        <w:t xml:space="preserve"> </w:t>
      </w:r>
      <w:r w:rsidRPr="00A83EC2">
        <w:rPr>
          <w:sz w:val="24"/>
          <w:szCs w:val="24"/>
        </w:rPr>
        <w:t>VAT …. %</w:t>
      </w:r>
      <w:r w:rsidRPr="00A83EC2">
        <w:rPr>
          <w:spacing w:val="48"/>
          <w:sz w:val="24"/>
          <w:szCs w:val="24"/>
        </w:rPr>
        <w:t xml:space="preserve"> </w:t>
      </w:r>
      <w:r w:rsidRPr="00A83EC2">
        <w:rPr>
          <w:sz w:val="24"/>
          <w:szCs w:val="24"/>
        </w:rPr>
        <w:t>tj.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kwota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...............</w:t>
      </w:r>
      <w:r w:rsidRPr="00A83EC2">
        <w:rPr>
          <w:spacing w:val="49"/>
          <w:sz w:val="24"/>
          <w:szCs w:val="24"/>
        </w:rPr>
        <w:t xml:space="preserve"> </w:t>
      </w:r>
      <w:r w:rsidRPr="00A83EC2">
        <w:rPr>
          <w:sz w:val="24"/>
          <w:szCs w:val="24"/>
        </w:rPr>
        <w:t>PLN, co daje łączną kwotę brutto ................. PLN (słownie: złotych .........................................................).</w:t>
      </w:r>
    </w:p>
    <w:p w14:paraId="200E4211" w14:textId="34CDDD12" w:rsidR="00F63BF6" w:rsidRPr="00B634E2" w:rsidRDefault="00CA5C7D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260F8E" w:rsidRPr="00B634E2">
        <w:rPr>
          <w:sz w:val="24"/>
          <w:szCs w:val="24"/>
        </w:rPr>
        <w:t xml:space="preserve"> będzie otrzymywał od Zamawiającego wynagrodzenie za pełnienie usługi na obsługę systemu roweru publicznego w mieście </w:t>
      </w:r>
      <w:r w:rsidR="008F7A55" w:rsidRPr="00B634E2">
        <w:rPr>
          <w:sz w:val="24"/>
          <w:szCs w:val="24"/>
        </w:rPr>
        <w:t>Łomża</w:t>
      </w:r>
      <w:r w:rsidR="00260F8E" w:rsidRPr="00B634E2">
        <w:rPr>
          <w:sz w:val="24"/>
          <w:szCs w:val="24"/>
        </w:rPr>
        <w:t xml:space="preserve"> w </w:t>
      </w:r>
      <w:r w:rsidR="0001248F" w:rsidRPr="00B634E2">
        <w:rPr>
          <w:sz w:val="24"/>
          <w:szCs w:val="24"/>
        </w:rPr>
        <w:t xml:space="preserve">latach </w:t>
      </w:r>
      <w:r w:rsidR="002410B7" w:rsidRPr="00B634E2">
        <w:rPr>
          <w:sz w:val="24"/>
          <w:szCs w:val="24"/>
        </w:rPr>
        <w:t>2022</w:t>
      </w:r>
      <w:r w:rsidR="00206661" w:rsidRPr="00B634E2">
        <w:rPr>
          <w:sz w:val="24"/>
          <w:szCs w:val="24"/>
        </w:rPr>
        <w:t>-202</w:t>
      </w:r>
      <w:r w:rsidR="00E63BB0" w:rsidRPr="00B634E2">
        <w:rPr>
          <w:sz w:val="24"/>
          <w:szCs w:val="24"/>
        </w:rPr>
        <w:t>5</w:t>
      </w:r>
      <w:r w:rsidR="00260F8E" w:rsidRPr="00A83EC2">
        <w:rPr>
          <w:sz w:val="24"/>
          <w:szCs w:val="24"/>
        </w:rPr>
        <w:t xml:space="preserve"> </w:t>
      </w:r>
      <w:r w:rsidR="00260F8E" w:rsidRPr="00B634E2">
        <w:rPr>
          <w:sz w:val="24"/>
          <w:szCs w:val="24"/>
        </w:rPr>
        <w:t>r.</w:t>
      </w:r>
      <w:r w:rsidR="00A33142" w:rsidRPr="00B634E2">
        <w:rPr>
          <w:sz w:val="24"/>
          <w:szCs w:val="24"/>
        </w:rPr>
        <w:t xml:space="preserve">, tj. za </w:t>
      </w:r>
      <w:r w:rsidR="00E63BB0" w:rsidRPr="00B634E2">
        <w:rPr>
          <w:sz w:val="24"/>
          <w:szCs w:val="24"/>
        </w:rPr>
        <w:t>4</w:t>
      </w:r>
      <w:r w:rsidR="00206661" w:rsidRPr="00B634E2">
        <w:rPr>
          <w:sz w:val="24"/>
          <w:szCs w:val="24"/>
        </w:rPr>
        <w:t xml:space="preserve"> sezony</w:t>
      </w:r>
      <w:r w:rsidR="00E96FBC" w:rsidRPr="00B634E2">
        <w:rPr>
          <w:sz w:val="24"/>
          <w:szCs w:val="24"/>
        </w:rPr>
        <w:t>, przy założeniu, że sezon trwa 6 miesięcy.</w:t>
      </w:r>
    </w:p>
    <w:p w14:paraId="5E09457D" w14:textId="1134BCB7" w:rsidR="00F63BF6" w:rsidRPr="00B634E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t>Przewiduje się miesięczny system rozliczeń i płatności w okresie funkcjonowania</w:t>
      </w:r>
      <w:r w:rsidRPr="00A83EC2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>systemu</w:t>
      </w:r>
      <w:r w:rsidR="00BD769A" w:rsidRPr="00A83EC2">
        <w:rPr>
          <w:sz w:val="24"/>
          <w:szCs w:val="24"/>
        </w:rPr>
        <w:br/>
        <w:t>w ramach zadania 2</w:t>
      </w:r>
      <w:r w:rsidRPr="00B634E2">
        <w:rPr>
          <w:sz w:val="24"/>
          <w:szCs w:val="24"/>
        </w:rPr>
        <w:t>.</w:t>
      </w:r>
    </w:p>
    <w:p w14:paraId="24BBB8E9" w14:textId="2A41EA48" w:rsidR="00F63BF6" w:rsidRPr="006E7AF9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t xml:space="preserve">Kwota wynagrodzenia w danym </w:t>
      </w:r>
      <w:r w:rsidR="00A33142" w:rsidRPr="00B634E2">
        <w:rPr>
          <w:sz w:val="24"/>
          <w:szCs w:val="24"/>
        </w:rPr>
        <w:t>miesiącu</w:t>
      </w:r>
      <w:r w:rsidRPr="00B634E2">
        <w:rPr>
          <w:sz w:val="24"/>
          <w:szCs w:val="24"/>
        </w:rPr>
        <w:t xml:space="preserve"> za obsługę Systemu liczona będzie w następujący sposób:</w:t>
      </w:r>
      <w:r w:rsidR="00A33142" w:rsidRPr="00B634E2">
        <w:rPr>
          <w:sz w:val="24"/>
          <w:szCs w:val="24"/>
        </w:rPr>
        <w:t xml:space="preserve"> </w:t>
      </w:r>
      <w:r w:rsidR="00215C9B" w:rsidRPr="00A83EC2">
        <w:rPr>
          <w:sz w:val="24"/>
          <w:szCs w:val="24"/>
        </w:rPr>
        <w:t>kwota wynagrodzenia za obsługę Systemu w każdym miesiącu funkcjonowania systemu</w:t>
      </w:r>
      <w:r w:rsidR="006E7AF9" w:rsidRPr="00A83EC2">
        <w:rPr>
          <w:sz w:val="24"/>
          <w:szCs w:val="24"/>
        </w:rPr>
        <w:t xml:space="preserve"> pomniejszona o kwotę wyliczoną </w:t>
      </w:r>
      <w:r w:rsidR="006E7AF9" w:rsidRPr="00B634E2">
        <w:rPr>
          <w:sz w:val="24"/>
          <w:szCs w:val="24"/>
        </w:rPr>
        <w:t xml:space="preserve">na podstawie informacji określonych </w:t>
      </w:r>
      <w:r w:rsidRPr="00B634E2">
        <w:rPr>
          <w:sz w:val="24"/>
          <w:szCs w:val="24"/>
        </w:rPr>
        <w:t xml:space="preserve">w </w:t>
      </w:r>
      <w:r w:rsidR="00E63BB0" w:rsidRPr="00B634E2">
        <w:rPr>
          <w:sz w:val="24"/>
          <w:szCs w:val="24"/>
        </w:rPr>
        <w:t xml:space="preserve">§ 8 </w:t>
      </w:r>
      <w:r w:rsidRPr="00B634E2">
        <w:rPr>
          <w:sz w:val="24"/>
          <w:szCs w:val="24"/>
        </w:rPr>
        <w:t>ust.</w:t>
      </w:r>
      <w:r w:rsidRPr="00A83EC2">
        <w:rPr>
          <w:sz w:val="24"/>
          <w:szCs w:val="24"/>
        </w:rPr>
        <w:t xml:space="preserve"> </w:t>
      </w:r>
      <w:r w:rsidR="00215C9B" w:rsidRPr="00B634E2">
        <w:rPr>
          <w:sz w:val="24"/>
          <w:szCs w:val="24"/>
        </w:rPr>
        <w:t>11</w:t>
      </w:r>
      <w:r w:rsidR="00437DA6" w:rsidRPr="00B634E2">
        <w:rPr>
          <w:sz w:val="24"/>
          <w:szCs w:val="24"/>
        </w:rPr>
        <w:t xml:space="preserve"> niniejszej</w:t>
      </w:r>
      <w:r w:rsidR="00437DA6" w:rsidRPr="006E7AF9">
        <w:rPr>
          <w:sz w:val="24"/>
          <w:szCs w:val="24"/>
        </w:rPr>
        <w:t xml:space="preserve"> Umowy.</w:t>
      </w:r>
    </w:p>
    <w:p w14:paraId="50B176B8" w14:textId="3DC59A62" w:rsidR="00F63BF6" w:rsidRPr="006E7AF9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2D09B7">
        <w:rPr>
          <w:sz w:val="24"/>
          <w:szCs w:val="24"/>
        </w:rPr>
        <w:t>Wynagr</w:t>
      </w:r>
      <w:r w:rsidR="002410B7" w:rsidRPr="002D09B7">
        <w:rPr>
          <w:sz w:val="24"/>
          <w:szCs w:val="24"/>
        </w:rPr>
        <w:t xml:space="preserve">odzenie będzie płatne w ciągu </w:t>
      </w:r>
      <w:r w:rsidRPr="002D09B7">
        <w:rPr>
          <w:sz w:val="24"/>
          <w:szCs w:val="24"/>
        </w:rPr>
        <w:t xml:space="preserve"> 30 dni od dnia dostarczenia prawidłowo wystawionej faktury wraz z dokumentami rozliczeniowymi m.in. statystykami przejazdów,</w:t>
      </w:r>
      <w:r w:rsidR="006E7AF9">
        <w:rPr>
          <w:sz w:val="24"/>
          <w:szCs w:val="24"/>
        </w:rPr>
        <w:t xml:space="preserve"> </w:t>
      </w:r>
      <w:r w:rsidRPr="002D09B7">
        <w:rPr>
          <w:sz w:val="24"/>
          <w:szCs w:val="24"/>
        </w:rPr>
        <w:t>ilością wypożyczeń, długością przejazdów oraz pobranymi opłatami od danego użytkownika systemu, ilością awarii/reklamacji</w:t>
      </w:r>
      <w:r w:rsidRPr="00A83EC2">
        <w:rPr>
          <w:sz w:val="24"/>
          <w:szCs w:val="24"/>
        </w:rPr>
        <w:t xml:space="preserve"> </w:t>
      </w:r>
      <w:r w:rsidRPr="006E7AF9">
        <w:rPr>
          <w:sz w:val="24"/>
          <w:szCs w:val="24"/>
        </w:rPr>
        <w:t>itp.</w:t>
      </w:r>
    </w:p>
    <w:p w14:paraId="432453E6" w14:textId="60C06D5A" w:rsidR="00F63BF6" w:rsidRPr="00B634E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2D09B7">
        <w:rPr>
          <w:sz w:val="24"/>
          <w:szCs w:val="24"/>
        </w:rPr>
        <w:t>Obowiązkiem Wykonawcy jest dołączenie do każdej faktury przedkładanej Zamawiającemu oświadczeń Podwykonawcy i odpowiednio dalszych podwykonawców (wraz z kopiami wszystkich dokumentów wymienionych w oświadczeniu) potwierdzonych przez Wykonawcę</w:t>
      </w:r>
      <w:r w:rsidR="006E7AF9">
        <w:rPr>
          <w:sz w:val="24"/>
          <w:szCs w:val="24"/>
        </w:rPr>
        <w:br/>
      </w:r>
      <w:r w:rsidRPr="002D09B7">
        <w:rPr>
          <w:sz w:val="24"/>
          <w:szCs w:val="24"/>
        </w:rPr>
        <w:t xml:space="preserve">o dokonaniu rozliczeń Wykonawcy z Podwykonawcą (i odpowiednio Wykonawcy, </w:t>
      </w:r>
      <w:r w:rsidRPr="00B634E2">
        <w:rPr>
          <w:sz w:val="24"/>
          <w:szCs w:val="24"/>
        </w:rPr>
        <w:t>podwykonawcy z dalszymi</w:t>
      </w:r>
      <w:r w:rsidRPr="00A83EC2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>podwykonawcami).</w:t>
      </w:r>
    </w:p>
    <w:p w14:paraId="580242CE" w14:textId="4D62C964" w:rsidR="00BD769A" w:rsidRPr="00A83EC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lastRenderedPageBreak/>
        <w:t xml:space="preserve">Należność z tytułu faktury będzie płatna przez Zamawiającego </w:t>
      </w:r>
      <w:r w:rsidR="00BD769A" w:rsidRPr="00A83EC2">
        <w:rPr>
          <w:sz w:val="24"/>
          <w:szCs w:val="24"/>
          <w:lang w:eastAsia="ar-SA"/>
        </w:rPr>
        <w:t xml:space="preserve">na rachunek Wykonawcy:                                 </w:t>
      </w:r>
    </w:p>
    <w:p w14:paraId="69C9BD2A" w14:textId="77777777" w:rsidR="00BD769A" w:rsidRPr="00A83EC2" w:rsidRDefault="00BD769A" w:rsidP="00A83EC2">
      <w:pPr>
        <w:pStyle w:val="Akapitzlist"/>
        <w:numPr>
          <w:ilvl w:val="0"/>
          <w:numId w:val="37"/>
        </w:numPr>
        <w:spacing w:line="276" w:lineRule="auto"/>
        <w:ind w:left="1080"/>
        <w:rPr>
          <w:sz w:val="24"/>
          <w:szCs w:val="24"/>
          <w:u w:val="single"/>
        </w:rPr>
      </w:pPr>
      <w:r w:rsidRPr="00A83EC2">
        <w:rPr>
          <w:sz w:val="24"/>
          <w:szCs w:val="24"/>
          <w:u w:val="single"/>
        </w:rPr>
        <w:t>Dla czynnych podatników  VAT:</w:t>
      </w:r>
    </w:p>
    <w:p w14:paraId="7B6AD669" w14:textId="59FD6C6B" w:rsidR="00BD769A" w:rsidRPr="00A83EC2" w:rsidRDefault="00BD769A" w:rsidP="00A83EC2">
      <w:pPr>
        <w:spacing w:line="276" w:lineRule="auto"/>
        <w:ind w:left="602"/>
        <w:jc w:val="both"/>
        <w:rPr>
          <w:sz w:val="24"/>
          <w:szCs w:val="24"/>
        </w:rPr>
      </w:pPr>
      <w:r w:rsidRPr="00A83EC2">
        <w:rPr>
          <w:sz w:val="24"/>
          <w:szCs w:val="24"/>
        </w:rPr>
        <w:t xml:space="preserve">Zapłata wynagrodzenia nastąpi w terminie 30 dni od dnia doręczenia Zamawiającemu prawidłowo wystawionej faktury VAT na rachunek bankowy prowadzony w banku ………... </w:t>
      </w:r>
      <w:r w:rsidRPr="00A83EC2">
        <w:rPr>
          <w:sz w:val="24"/>
          <w:szCs w:val="24"/>
        </w:rPr>
        <w:br/>
        <w:t>o numerze ………………..…………………..……………………. z otwartym rachunkiem VAT, należący i będący własnością Wykonawcy i wskazany na fakturze.</w:t>
      </w:r>
    </w:p>
    <w:p w14:paraId="4CB07866" w14:textId="77777777" w:rsidR="00BD769A" w:rsidRPr="00A83EC2" w:rsidRDefault="00BD769A" w:rsidP="00A83EC2">
      <w:pPr>
        <w:pStyle w:val="Akapitzlist"/>
        <w:numPr>
          <w:ilvl w:val="0"/>
          <w:numId w:val="37"/>
        </w:numPr>
        <w:spacing w:line="276" w:lineRule="auto"/>
        <w:ind w:left="1080"/>
        <w:rPr>
          <w:sz w:val="24"/>
          <w:szCs w:val="24"/>
          <w:u w:val="single"/>
        </w:rPr>
      </w:pPr>
      <w:r w:rsidRPr="00A83EC2">
        <w:rPr>
          <w:sz w:val="24"/>
          <w:szCs w:val="24"/>
          <w:u w:val="single"/>
        </w:rPr>
        <w:t xml:space="preserve">Dla pozostałych Wykonawców: </w:t>
      </w:r>
    </w:p>
    <w:p w14:paraId="63B37D56" w14:textId="04E18023" w:rsidR="00F63BF6" w:rsidRPr="002D09B7" w:rsidRDefault="00BD769A" w:rsidP="00A83EC2">
      <w:pPr>
        <w:spacing w:line="276" w:lineRule="auto"/>
        <w:ind w:left="602"/>
        <w:jc w:val="both"/>
        <w:rPr>
          <w:sz w:val="24"/>
          <w:szCs w:val="24"/>
        </w:rPr>
      </w:pPr>
      <w:r w:rsidRPr="00A83EC2">
        <w:rPr>
          <w:sz w:val="24"/>
          <w:szCs w:val="24"/>
        </w:rPr>
        <w:t>Zapłata wynagrodzenia nastąpi w terminie 30 dni od dnia doręczenia Zamawiającemu prawidłowo wystawionej faktury/rachunku na rachunek bankowy prowadzony w banku ………...o numerze ………………..…………………..……………… należący i będący własnością Wykonawcy i wskazany na fakturze/rachunku.</w:t>
      </w:r>
    </w:p>
    <w:p w14:paraId="704C6FB6" w14:textId="61D4EEDF" w:rsidR="002410B7" w:rsidRPr="004C4E67" w:rsidRDefault="002410B7" w:rsidP="00A83EC2">
      <w:pPr>
        <w:pStyle w:val="Bezodstpw"/>
        <w:numPr>
          <w:ilvl w:val="0"/>
          <w:numId w:val="36"/>
        </w:numPr>
        <w:spacing w:line="276" w:lineRule="auto"/>
        <w:jc w:val="both"/>
      </w:pPr>
      <w:r w:rsidRPr="004C4E67">
        <w:rPr>
          <w:sz w:val="24"/>
          <w:szCs w:val="24"/>
        </w:rPr>
        <w:t xml:space="preserve">Za </w:t>
      </w:r>
      <w:r w:rsidR="00260F8E" w:rsidRPr="004C4E67">
        <w:rPr>
          <w:sz w:val="24"/>
          <w:szCs w:val="24"/>
        </w:rPr>
        <w:t>dzień zapłaty Strony uznają dzień przyjęcia przez bank Zamawiającego dyspozycji obciążenia rachunku Zamawiającego.</w:t>
      </w:r>
    </w:p>
    <w:p w14:paraId="5822F1F5" w14:textId="77777777" w:rsidR="00F63BF6" w:rsidRPr="002D09B7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6E7AF9">
        <w:rPr>
          <w:sz w:val="24"/>
          <w:szCs w:val="24"/>
        </w:rPr>
        <w:t>Na wniosek Zamawiającego okres funkcjonowania Systemu może zostać skrócony, przy czym wartość wynagrodzenia</w:t>
      </w:r>
      <w:r w:rsidRPr="002D09B7">
        <w:rPr>
          <w:sz w:val="24"/>
          <w:szCs w:val="24"/>
        </w:rPr>
        <w:t xml:space="preserve"> Wykonawcy zostanie proporcjonalnie zmniejszona. Wykonawcy nie przysługuje uprawnienie do nie wyrażenia zgody na skrócenie, o którym mowa w zdaniu 1. Kwotę zmniejszenia wynagrodzenia oblicza się</w:t>
      </w:r>
      <w:r w:rsidRPr="002D09B7">
        <w:rPr>
          <w:spacing w:val="-9"/>
          <w:sz w:val="24"/>
          <w:szCs w:val="24"/>
        </w:rPr>
        <w:t xml:space="preserve"> </w:t>
      </w:r>
      <w:r w:rsidRPr="002D09B7">
        <w:rPr>
          <w:sz w:val="24"/>
          <w:szCs w:val="24"/>
        </w:rPr>
        <w:t>następująco:</w:t>
      </w:r>
    </w:p>
    <w:p w14:paraId="4FA92B08" w14:textId="715E496E" w:rsidR="00F63BF6" w:rsidRPr="006E7AF9" w:rsidRDefault="00260F8E" w:rsidP="00A83EC2">
      <w:pPr>
        <w:pStyle w:val="Tekstpodstawowy"/>
        <w:spacing w:line="276" w:lineRule="auto"/>
        <w:ind w:left="720" w:right="3797" w:firstLine="3358"/>
      </w:pPr>
      <w:proofErr w:type="spellStart"/>
      <w:r w:rsidRPr="004C4E67">
        <w:t>Kz</w:t>
      </w:r>
      <w:proofErr w:type="spellEnd"/>
      <w:r w:rsidRPr="004C4E67">
        <w:t xml:space="preserve"> = </w:t>
      </w:r>
      <w:proofErr w:type="spellStart"/>
      <w:r w:rsidRPr="004C4E67">
        <w:t>Dz</w:t>
      </w:r>
      <w:proofErr w:type="spellEnd"/>
      <w:r w:rsidRPr="004C4E67">
        <w:t xml:space="preserve"> * </w:t>
      </w:r>
      <w:proofErr w:type="spellStart"/>
      <w:r w:rsidRPr="004C4E67">
        <w:t>Kw</w:t>
      </w:r>
      <w:proofErr w:type="spellEnd"/>
      <w:r w:rsidRPr="004C4E67">
        <w:t xml:space="preserve"> / </w:t>
      </w:r>
      <w:proofErr w:type="spellStart"/>
      <w:r w:rsidRPr="004C4E67">
        <w:t>Dc</w:t>
      </w:r>
      <w:proofErr w:type="spellEnd"/>
      <w:r w:rsidRPr="004C4E67">
        <w:t xml:space="preserve"> </w:t>
      </w:r>
      <w:proofErr w:type="spellStart"/>
      <w:r w:rsidRPr="004C4E67">
        <w:t>Kz</w:t>
      </w:r>
      <w:proofErr w:type="spellEnd"/>
      <w:r w:rsidRPr="004C4E67">
        <w:t xml:space="preserve"> – kwota zmniejszenia wynagrodzenia</w:t>
      </w:r>
      <w:r w:rsidR="00215C9B">
        <w:t>,</w:t>
      </w:r>
    </w:p>
    <w:p w14:paraId="27E4A262" w14:textId="6B327EBE" w:rsidR="00F63BF6" w:rsidRPr="00B634E2" w:rsidRDefault="00260F8E" w:rsidP="00A83EC2">
      <w:pPr>
        <w:pStyle w:val="Tekstpodstawowy"/>
        <w:tabs>
          <w:tab w:val="left" w:pos="1383"/>
          <w:tab w:val="left" w:pos="1714"/>
          <w:tab w:val="left" w:pos="2513"/>
          <w:tab w:val="left" w:pos="4192"/>
          <w:tab w:val="left" w:pos="4616"/>
          <w:tab w:val="left" w:pos="5575"/>
          <w:tab w:val="left" w:pos="6611"/>
          <w:tab w:val="left" w:pos="7249"/>
          <w:tab w:val="left" w:pos="8431"/>
          <w:tab w:val="left" w:pos="9335"/>
        </w:tabs>
        <w:spacing w:line="276" w:lineRule="auto"/>
        <w:ind w:left="1276" w:right="113" w:hanging="556"/>
      </w:pPr>
      <w:proofErr w:type="spellStart"/>
      <w:r w:rsidRPr="006E7AF9">
        <w:t>Kw</w:t>
      </w:r>
      <w:proofErr w:type="spellEnd"/>
      <w:r w:rsidR="00215C9B">
        <w:t xml:space="preserve"> – k</w:t>
      </w:r>
      <w:r w:rsidRPr="004C4E67">
        <w:t>wota</w:t>
      </w:r>
      <w:r w:rsidR="00215C9B">
        <w:t xml:space="preserve"> </w:t>
      </w:r>
      <w:r w:rsidRPr="006E7AF9">
        <w:t>wynagrodzenia</w:t>
      </w:r>
      <w:r w:rsidR="00215C9B">
        <w:t xml:space="preserve"> </w:t>
      </w:r>
      <w:r w:rsidR="00215C9B" w:rsidRPr="00B634E2">
        <w:t xml:space="preserve">miesięcznego </w:t>
      </w:r>
      <w:r w:rsidRPr="00B634E2">
        <w:t>za</w:t>
      </w:r>
      <w:r w:rsidR="00215C9B" w:rsidRPr="00B634E2">
        <w:t xml:space="preserve"> </w:t>
      </w:r>
      <w:r w:rsidRPr="00B634E2">
        <w:t>obsługę</w:t>
      </w:r>
      <w:r w:rsidR="00215C9B" w:rsidRPr="00B634E2">
        <w:t xml:space="preserve"> </w:t>
      </w:r>
      <w:r w:rsidRPr="00B634E2">
        <w:t>Systemu</w:t>
      </w:r>
      <w:r w:rsidR="006E7AF9" w:rsidRPr="00B634E2">
        <w:t xml:space="preserve"> </w:t>
      </w:r>
      <w:r w:rsidRPr="00B634E2">
        <w:t>przy</w:t>
      </w:r>
      <w:r w:rsidR="00215C9B" w:rsidRPr="00B634E2">
        <w:t xml:space="preserve"> </w:t>
      </w:r>
      <w:r w:rsidRPr="00B634E2">
        <w:t>pierwotny</w:t>
      </w:r>
      <w:r w:rsidR="00944AEA" w:rsidRPr="00B634E2">
        <w:t>m</w:t>
      </w:r>
      <w:r w:rsidR="00215C9B" w:rsidRPr="00B634E2">
        <w:t xml:space="preserve"> okresie jego funkcjonowania,</w:t>
      </w:r>
    </w:p>
    <w:p w14:paraId="687CD844" w14:textId="3C5E65BB" w:rsidR="00215C9B" w:rsidRPr="00B634E2" w:rsidRDefault="00260F8E" w:rsidP="00A83EC2">
      <w:pPr>
        <w:pStyle w:val="Tekstpodstawowy"/>
        <w:spacing w:line="276" w:lineRule="auto"/>
        <w:ind w:left="720" w:right="89" w:firstLine="0"/>
      </w:pPr>
      <w:proofErr w:type="spellStart"/>
      <w:r w:rsidRPr="00B634E2">
        <w:t>Dz</w:t>
      </w:r>
      <w:proofErr w:type="spellEnd"/>
      <w:r w:rsidRPr="00B634E2">
        <w:t xml:space="preserve"> – liczba dni skrócenia okresu funkcjonowania Systemu </w:t>
      </w:r>
      <w:r w:rsidR="006E7AF9" w:rsidRPr="00B634E2">
        <w:t>w danym miesiącu,</w:t>
      </w:r>
    </w:p>
    <w:p w14:paraId="0936403A" w14:textId="0B3521B5" w:rsidR="00F63BF6" w:rsidRPr="00B634E2" w:rsidRDefault="00260F8E" w:rsidP="00A83EC2">
      <w:pPr>
        <w:pStyle w:val="Tekstpodstawowy"/>
        <w:spacing w:line="276" w:lineRule="auto"/>
        <w:ind w:left="720" w:right="89" w:firstLine="0"/>
      </w:pPr>
      <w:proofErr w:type="spellStart"/>
      <w:r w:rsidRPr="00B634E2">
        <w:t>Dc</w:t>
      </w:r>
      <w:proofErr w:type="spellEnd"/>
      <w:r w:rsidR="00215C9B" w:rsidRPr="00B634E2">
        <w:t xml:space="preserve"> </w:t>
      </w:r>
      <w:r w:rsidRPr="00B634E2">
        <w:t>– liczba dni pierwotnego okresu funkcjonowania</w:t>
      </w:r>
      <w:r w:rsidRPr="00B634E2">
        <w:rPr>
          <w:spacing w:val="3"/>
        </w:rPr>
        <w:t xml:space="preserve"> </w:t>
      </w:r>
      <w:r w:rsidRPr="00B634E2">
        <w:rPr>
          <w:spacing w:val="-3"/>
        </w:rPr>
        <w:t>Systemu</w:t>
      </w:r>
      <w:r w:rsidR="006E7AF9" w:rsidRPr="00B634E2">
        <w:rPr>
          <w:spacing w:val="-3"/>
        </w:rPr>
        <w:t xml:space="preserve"> </w:t>
      </w:r>
      <w:r w:rsidR="006E7AF9" w:rsidRPr="00B634E2">
        <w:t>w danym miesiącu.</w:t>
      </w:r>
    </w:p>
    <w:p w14:paraId="014AB483" w14:textId="579093A5" w:rsidR="00F63BF6" w:rsidRPr="00B634E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t>Zamawiający ma prawo potrącić swoje wierzytelności z w</w:t>
      </w:r>
      <w:r w:rsidR="00206661" w:rsidRPr="00B634E2">
        <w:rPr>
          <w:sz w:val="24"/>
          <w:szCs w:val="24"/>
        </w:rPr>
        <w:t xml:space="preserve">ierzytelności </w:t>
      </w:r>
      <w:r w:rsidRPr="00B634E2">
        <w:rPr>
          <w:sz w:val="24"/>
          <w:szCs w:val="24"/>
        </w:rPr>
        <w:t>Wykonawcy, choćby jedn</w:t>
      </w:r>
      <w:r w:rsidR="00944AEA" w:rsidRPr="00B634E2">
        <w:rPr>
          <w:sz w:val="24"/>
          <w:szCs w:val="24"/>
        </w:rPr>
        <w:t>a</w:t>
      </w:r>
      <w:r w:rsidRPr="00B634E2">
        <w:rPr>
          <w:sz w:val="24"/>
          <w:szCs w:val="24"/>
        </w:rPr>
        <w:t xml:space="preserve"> z nich lub obie nie były wymagalne i</w:t>
      </w:r>
      <w:r w:rsidRPr="00A83EC2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>zaskarżalne.</w:t>
      </w:r>
    </w:p>
    <w:p w14:paraId="29FBA4FD" w14:textId="77777777" w:rsidR="00F63BF6" w:rsidRPr="00B634E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t>Wykonawca nie może dokonać potrącenia swoich wierzytelności bez wcześniejszego ich uznania przez Zamawiającego.</w:t>
      </w:r>
    </w:p>
    <w:p w14:paraId="35F53582" w14:textId="573DC1BC" w:rsidR="00F63BF6" w:rsidRPr="00B634E2" w:rsidRDefault="00260F8E" w:rsidP="00A83EC2">
      <w:pPr>
        <w:pStyle w:val="Bezodstpw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B634E2">
        <w:rPr>
          <w:sz w:val="24"/>
          <w:szCs w:val="24"/>
        </w:rPr>
        <w:t xml:space="preserve">Zamawiający zastrzega, iż Wykonawca nie może bez pisemnej zgody Zamawiającego przenieść wierzytelności wynikającej z niniejszej umowy na </w:t>
      </w:r>
      <w:r w:rsidR="006E7AF9" w:rsidRPr="00A83EC2">
        <w:rPr>
          <w:sz w:val="24"/>
          <w:szCs w:val="24"/>
          <w:lang w:eastAsia="ar-SA"/>
        </w:rPr>
        <w:t>rzecz innego podmiotu lub osoby</w:t>
      </w:r>
      <w:r w:rsidR="006E7AF9" w:rsidRPr="00B634E2" w:rsidDel="006E7AF9">
        <w:rPr>
          <w:sz w:val="24"/>
          <w:szCs w:val="24"/>
        </w:rPr>
        <w:t xml:space="preserve"> </w:t>
      </w:r>
      <w:r w:rsidRPr="00B634E2">
        <w:rPr>
          <w:sz w:val="24"/>
          <w:szCs w:val="24"/>
        </w:rPr>
        <w:t>.</w:t>
      </w:r>
    </w:p>
    <w:p w14:paraId="6BF8F69B" w14:textId="77777777" w:rsidR="00DB36C4" w:rsidRDefault="00DB36C4" w:rsidP="00A83EC2">
      <w:pPr>
        <w:pStyle w:val="Nagwek1"/>
        <w:spacing w:before="0" w:line="276" w:lineRule="auto"/>
      </w:pPr>
    </w:p>
    <w:p w14:paraId="1B129907" w14:textId="77777777" w:rsidR="00F63BF6" w:rsidRDefault="00260F8E">
      <w:pPr>
        <w:pStyle w:val="Nagwek1"/>
        <w:spacing w:before="0"/>
      </w:pPr>
      <w:r>
        <w:t>§ 9</w:t>
      </w:r>
    </w:p>
    <w:p w14:paraId="338566C7" w14:textId="77777777" w:rsidR="00F63BF6" w:rsidRDefault="00260F8E">
      <w:pPr>
        <w:spacing w:before="36"/>
        <w:ind w:left="1315" w:right="1305"/>
        <w:jc w:val="center"/>
        <w:rPr>
          <w:b/>
          <w:sz w:val="24"/>
        </w:rPr>
      </w:pPr>
      <w:r>
        <w:rPr>
          <w:b/>
          <w:sz w:val="24"/>
        </w:rPr>
        <w:t>Wynagrodzenie</w:t>
      </w:r>
    </w:p>
    <w:p w14:paraId="56E263CD" w14:textId="77777777" w:rsidR="00487B15" w:rsidRDefault="00487B15">
      <w:pPr>
        <w:spacing w:before="36"/>
        <w:ind w:left="1315" w:right="1305"/>
        <w:jc w:val="center"/>
        <w:rPr>
          <w:b/>
          <w:sz w:val="24"/>
        </w:rPr>
      </w:pPr>
    </w:p>
    <w:p w14:paraId="583406E3" w14:textId="72FDDB08" w:rsidR="00F63BF6" w:rsidRDefault="00260F8E" w:rsidP="00A83EC2">
      <w:pPr>
        <w:pStyle w:val="Akapitzlist"/>
        <w:numPr>
          <w:ilvl w:val="0"/>
          <w:numId w:val="14"/>
        </w:numPr>
        <w:tabs>
          <w:tab w:val="left" w:pos="545"/>
          <w:tab w:val="left" w:pos="547"/>
        </w:tabs>
        <w:spacing w:before="36" w:line="276" w:lineRule="auto"/>
        <w:ind w:right="105"/>
      </w:pPr>
      <w:r>
        <w:rPr>
          <w:sz w:val="24"/>
        </w:rPr>
        <w:t>Całość wynagrodzenia ustalona na dzień zawarcia Umowy za wszystkie świadczenia wynikające</w:t>
      </w:r>
      <w:r>
        <w:rPr>
          <w:spacing w:val="32"/>
          <w:sz w:val="24"/>
        </w:rPr>
        <w:t xml:space="preserve"> </w:t>
      </w:r>
      <w:r>
        <w:rPr>
          <w:sz w:val="24"/>
        </w:rPr>
        <w:t>z</w:t>
      </w:r>
      <w:r>
        <w:rPr>
          <w:spacing w:val="36"/>
          <w:sz w:val="24"/>
        </w:rPr>
        <w:t xml:space="preserve"> </w:t>
      </w:r>
      <w:r>
        <w:rPr>
          <w:sz w:val="24"/>
        </w:rPr>
        <w:t>Umowy</w:t>
      </w:r>
      <w:r>
        <w:rPr>
          <w:spacing w:val="31"/>
          <w:sz w:val="24"/>
        </w:rPr>
        <w:t xml:space="preserve"> </w:t>
      </w:r>
      <w:r>
        <w:rPr>
          <w:sz w:val="24"/>
        </w:rPr>
        <w:t>równa</w:t>
      </w:r>
      <w:r>
        <w:rPr>
          <w:spacing w:val="32"/>
          <w:sz w:val="24"/>
        </w:rPr>
        <w:t xml:space="preserve"> </w:t>
      </w:r>
      <w:r>
        <w:rPr>
          <w:sz w:val="24"/>
        </w:rPr>
        <w:t>jest</w:t>
      </w:r>
      <w:r>
        <w:rPr>
          <w:spacing w:val="35"/>
          <w:sz w:val="24"/>
        </w:rPr>
        <w:t xml:space="preserve"> </w:t>
      </w:r>
      <w:r>
        <w:rPr>
          <w:sz w:val="24"/>
        </w:rPr>
        <w:t>kwocie</w:t>
      </w:r>
      <w:r>
        <w:rPr>
          <w:spacing w:val="33"/>
          <w:sz w:val="24"/>
        </w:rPr>
        <w:t xml:space="preserve"> </w:t>
      </w:r>
      <w:r>
        <w:rPr>
          <w:sz w:val="24"/>
        </w:rPr>
        <w:t>brutto</w:t>
      </w:r>
      <w:r>
        <w:rPr>
          <w:spacing w:val="34"/>
          <w:sz w:val="24"/>
        </w:rPr>
        <w:t xml:space="preserve"> </w:t>
      </w:r>
      <w:r>
        <w:rPr>
          <w:sz w:val="24"/>
        </w:rPr>
        <w:t>………</w:t>
      </w:r>
      <w:r w:rsidR="00E96FBC">
        <w:rPr>
          <w:sz w:val="24"/>
        </w:rPr>
        <w:t>…</w:t>
      </w:r>
      <w:r>
        <w:rPr>
          <w:sz w:val="24"/>
        </w:rPr>
        <w:t>………</w:t>
      </w:r>
      <w:r>
        <w:rPr>
          <w:spacing w:val="31"/>
          <w:sz w:val="24"/>
        </w:rPr>
        <w:t xml:space="preserve"> </w:t>
      </w:r>
      <w:r>
        <w:rPr>
          <w:sz w:val="24"/>
        </w:rPr>
        <w:t>PLN</w:t>
      </w:r>
      <w:r>
        <w:rPr>
          <w:spacing w:val="34"/>
          <w:sz w:val="24"/>
        </w:rPr>
        <w:t xml:space="preserve"> </w:t>
      </w:r>
      <w:r>
        <w:rPr>
          <w:sz w:val="24"/>
        </w:rPr>
        <w:t>(słownie</w:t>
      </w:r>
      <w:r>
        <w:rPr>
          <w:spacing w:val="32"/>
          <w:sz w:val="24"/>
        </w:rPr>
        <w:t xml:space="preserve"> </w:t>
      </w:r>
      <w:r>
        <w:rPr>
          <w:sz w:val="24"/>
        </w:rPr>
        <w:t>złotych:</w:t>
      </w:r>
      <w:r w:rsidR="009E146E">
        <w:rPr>
          <w:sz w:val="24"/>
        </w:rPr>
        <w:t xml:space="preserve"> </w:t>
      </w:r>
      <w:r>
        <w:t>………</w:t>
      </w:r>
      <w:r w:rsidR="00E96FBC">
        <w:t>………………………………………………………………………</w:t>
      </w:r>
      <w:r>
        <w:t>).</w:t>
      </w:r>
    </w:p>
    <w:p w14:paraId="5EF90CC0" w14:textId="51113330" w:rsidR="00F63BF6" w:rsidRPr="00B634E2" w:rsidRDefault="00260F8E">
      <w:pPr>
        <w:pStyle w:val="Akapitzlist"/>
        <w:numPr>
          <w:ilvl w:val="0"/>
          <w:numId w:val="14"/>
        </w:numPr>
        <w:tabs>
          <w:tab w:val="left" w:pos="545"/>
          <w:tab w:val="left" w:pos="547"/>
        </w:tabs>
        <w:spacing w:before="41"/>
        <w:ind w:hanging="429"/>
        <w:rPr>
          <w:sz w:val="24"/>
        </w:rPr>
      </w:pPr>
      <w:r>
        <w:rPr>
          <w:sz w:val="24"/>
        </w:rPr>
        <w:t xml:space="preserve">Wykonawca oświadcza, że </w:t>
      </w:r>
      <w:r w:rsidRPr="00B634E2">
        <w:rPr>
          <w:sz w:val="24"/>
        </w:rPr>
        <w:t xml:space="preserve">oszacował </w:t>
      </w:r>
      <w:r w:rsidR="009E146E" w:rsidRPr="00B634E2">
        <w:rPr>
          <w:sz w:val="24"/>
        </w:rPr>
        <w:t xml:space="preserve">pełen zakres </w:t>
      </w:r>
      <w:r w:rsidRPr="00B634E2">
        <w:rPr>
          <w:sz w:val="24"/>
        </w:rPr>
        <w:t>przedmiot</w:t>
      </w:r>
      <w:r w:rsidR="009E146E" w:rsidRPr="00B634E2">
        <w:rPr>
          <w:sz w:val="24"/>
        </w:rPr>
        <w:t>u</w:t>
      </w:r>
      <w:r w:rsidRPr="00B634E2">
        <w:rPr>
          <w:sz w:val="24"/>
        </w:rPr>
        <w:t xml:space="preserve"> umowy z należytą</w:t>
      </w:r>
      <w:r w:rsidRPr="00B634E2">
        <w:rPr>
          <w:spacing w:val="-8"/>
          <w:sz w:val="24"/>
        </w:rPr>
        <w:t xml:space="preserve"> </w:t>
      </w:r>
      <w:r w:rsidRPr="00B634E2">
        <w:rPr>
          <w:sz w:val="24"/>
        </w:rPr>
        <w:t>starannością.</w:t>
      </w:r>
    </w:p>
    <w:p w14:paraId="291397E0" w14:textId="77777777" w:rsidR="00487B15" w:rsidRDefault="00487B15">
      <w:pPr>
        <w:pStyle w:val="Nagwek1"/>
        <w:spacing w:before="46"/>
      </w:pPr>
    </w:p>
    <w:p w14:paraId="136B1D3C" w14:textId="77777777" w:rsidR="00F63BF6" w:rsidRDefault="00260F8E">
      <w:pPr>
        <w:pStyle w:val="Nagwek1"/>
        <w:spacing w:before="46"/>
      </w:pPr>
      <w:r>
        <w:t>§ 10</w:t>
      </w:r>
    </w:p>
    <w:p w14:paraId="0F4D4777" w14:textId="77777777" w:rsidR="00F63BF6" w:rsidRDefault="00260F8E">
      <w:pPr>
        <w:spacing w:before="41"/>
        <w:ind w:left="1315" w:right="1306"/>
        <w:jc w:val="center"/>
        <w:rPr>
          <w:b/>
          <w:sz w:val="24"/>
        </w:rPr>
      </w:pPr>
      <w:r>
        <w:rPr>
          <w:b/>
          <w:sz w:val="24"/>
        </w:rPr>
        <w:t>Odpowiedzialność Wykonawcy</w:t>
      </w:r>
    </w:p>
    <w:p w14:paraId="461B86EA" w14:textId="77777777" w:rsidR="00487B15" w:rsidRDefault="00487B15">
      <w:pPr>
        <w:spacing w:before="41"/>
        <w:ind w:left="1315" w:right="1306"/>
        <w:jc w:val="center"/>
        <w:rPr>
          <w:b/>
          <w:sz w:val="24"/>
        </w:rPr>
      </w:pPr>
    </w:p>
    <w:p w14:paraId="47C4CABD" w14:textId="0FC8BF7D" w:rsidR="009E146E" w:rsidRDefault="00260F8E" w:rsidP="00A83EC2">
      <w:pPr>
        <w:pStyle w:val="Akapitzlist"/>
        <w:numPr>
          <w:ilvl w:val="0"/>
          <w:numId w:val="38"/>
        </w:numPr>
        <w:tabs>
          <w:tab w:val="left" w:pos="142"/>
        </w:tabs>
        <w:spacing w:before="78" w:line="276" w:lineRule="auto"/>
        <w:ind w:right="107"/>
        <w:rPr>
          <w:sz w:val="24"/>
          <w:szCs w:val="24"/>
        </w:rPr>
      </w:pPr>
      <w:r w:rsidRPr="00A83EC2">
        <w:rPr>
          <w:sz w:val="24"/>
        </w:rPr>
        <w:t xml:space="preserve">Wykonawca ponosi pełną odpowiedzialność wobec Zamawiającego oraz wobec osób trzecich </w:t>
      </w:r>
      <w:r w:rsidRPr="00A83EC2">
        <w:rPr>
          <w:sz w:val="24"/>
          <w:szCs w:val="24"/>
        </w:rPr>
        <w:t>za wszelkie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szkody</w:t>
      </w:r>
      <w:r w:rsidRPr="00A83EC2">
        <w:rPr>
          <w:spacing w:val="12"/>
          <w:sz w:val="24"/>
          <w:szCs w:val="24"/>
        </w:rPr>
        <w:t xml:space="preserve"> </w:t>
      </w:r>
      <w:r w:rsidRPr="00A83EC2">
        <w:rPr>
          <w:sz w:val="24"/>
          <w:szCs w:val="24"/>
        </w:rPr>
        <w:t>powstałe</w:t>
      </w:r>
      <w:r w:rsidRPr="00A83EC2">
        <w:rPr>
          <w:spacing w:val="19"/>
          <w:sz w:val="24"/>
          <w:szCs w:val="24"/>
        </w:rPr>
        <w:t xml:space="preserve"> </w:t>
      </w:r>
      <w:r w:rsidRPr="00A83EC2">
        <w:rPr>
          <w:sz w:val="24"/>
          <w:szCs w:val="24"/>
        </w:rPr>
        <w:t>w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związku</w:t>
      </w:r>
      <w:r w:rsidRPr="00A83EC2">
        <w:rPr>
          <w:spacing w:val="16"/>
          <w:sz w:val="24"/>
          <w:szCs w:val="24"/>
        </w:rPr>
        <w:t xml:space="preserve"> </w:t>
      </w:r>
      <w:r w:rsidRPr="00A83EC2">
        <w:rPr>
          <w:sz w:val="24"/>
          <w:szCs w:val="24"/>
        </w:rPr>
        <w:t>z</w:t>
      </w:r>
      <w:r w:rsidRPr="00A83EC2">
        <w:rPr>
          <w:spacing w:val="19"/>
          <w:sz w:val="24"/>
          <w:szCs w:val="24"/>
        </w:rPr>
        <w:t xml:space="preserve"> </w:t>
      </w:r>
      <w:r w:rsidRPr="00A83EC2">
        <w:rPr>
          <w:sz w:val="24"/>
          <w:szCs w:val="24"/>
        </w:rPr>
        <w:t>realizacją</w:t>
      </w:r>
      <w:r w:rsidRPr="00A83EC2">
        <w:rPr>
          <w:spacing w:val="18"/>
          <w:sz w:val="24"/>
          <w:szCs w:val="24"/>
        </w:rPr>
        <w:t xml:space="preserve"> </w:t>
      </w:r>
      <w:r w:rsidRPr="00A83EC2">
        <w:rPr>
          <w:sz w:val="24"/>
          <w:szCs w:val="24"/>
        </w:rPr>
        <w:t>przedmiotu</w:t>
      </w:r>
      <w:r w:rsidRPr="00A83EC2">
        <w:rPr>
          <w:spacing w:val="17"/>
          <w:sz w:val="24"/>
          <w:szCs w:val="24"/>
        </w:rPr>
        <w:t xml:space="preserve"> </w:t>
      </w:r>
      <w:r w:rsidRPr="00A83EC2">
        <w:rPr>
          <w:sz w:val="24"/>
          <w:szCs w:val="24"/>
        </w:rPr>
        <w:t>umowy,</w:t>
      </w:r>
      <w:r w:rsidRPr="00A83EC2">
        <w:rPr>
          <w:spacing w:val="19"/>
          <w:sz w:val="24"/>
          <w:szCs w:val="24"/>
        </w:rPr>
        <w:t xml:space="preserve"> </w:t>
      </w:r>
      <w:r w:rsidRPr="00A83EC2">
        <w:rPr>
          <w:sz w:val="24"/>
          <w:szCs w:val="24"/>
        </w:rPr>
        <w:t>w</w:t>
      </w:r>
      <w:r w:rsidRPr="00A83EC2">
        <w:rPr>
          <w:spacing w:val="26"/>
          <w:sz w:val="24"/>
          <w:szCs w:val="24"/>
        </w:rPr>
        <w:t xml:space="preserve"> </w:t>
      </w:r>
      <w:r w:rsidRPr="00A83EC2">
        <w:rPr>
          <w:sz w:val="24"/>
          <w:szCs w:val="24"/>
        </w:rPr>
        <w:t>tym</w:t>
      </w:r>
      <w:r w:rsidRPr="00A83EC2">
        <w:rPr>
          <w:spacing w:val="22"/>
          <w:sz w:val="24"/>
          <w:szCs w:val="24"/>
        </w:rPr>
        <w:t xml:space="preserve"> </w:t>
      </w:r>
      <w:r w:rsidRPr="00A83EC2">
        <w:rPr>
          <w:sz w:val="24"/>
          <w:szCs w:val="24"/>
        </w:rPr>
        <w:t>również</w:t>
      </w:r>
      <w:r w:rsidRPr="00A83EC2">
        <w:rPr>
          <w:spacing w:val="20"/>
          <w:sz w:val="24"/>
          <w:szCs w:val="24"/>
        </w:rPr>
        <w:t xml:space="preserve"> </w:t>
      </w:r>
      <w:r w:rsidRPr="00A83EC2">
        <w:rPr>
          <w:sz w:val="24"/>
          <w:szCs w:val="24"/>
        </w:rPr>
        <w:t>utracone</w:t>
      </w:r>
      <w:r w:rsidR="00D60744" w:rsidRPr="00A83EC2">
        <w:rPr>
          <w:sz w:val="24"/>
          <w:szCs w:val="24"/>
        </w:rPr>
        <w:t xml:space="preserve"> </w:t>
      </w:r>
      <w:r w:rsidRPr="00A83EC2">
        <w:rPr>
          <w:sz w:val="24"/>
          <w:szCs w:val="24"/>
        </w:rPr>
        <w:t xml:space="preserve">korzyści, wyrządzone tym osobom w związku z prowadzonymi pracami. W przypadku wystąpienia w/w osób trzecich z roszczeniami bezpośrednio do Zamawiającego, Wykonawca </w:t>
      </w:r>
      <w:r w:rsidRPr="00A83EC2">
        <w:rPr>
          <w:sz w:val="24"/>
          <w:szCs w:val="24"/>
        </w:rPr>
        <w:lastRenderedPageBreak/>
        <w:t>zobowiązuje się niezwłocznie zwrócić Zamawiającemu wszelkie koszty przez niego poniesione, w tym kwoty zasądzone prawomocnymi wyrokami łącznie z kosztami zastępstwa procesowego chyba, że zostaną one pokryte z Polisy OC Wykonawcy.</w:t>
      </w:r>
    </w:p>
    <w:p w14:paraId="235902B0" w14:textId="2366E25F" w:rsidR="009E146E" w:rsidRPr="00A83EC2" w:rsidRDefault="00260F8E" w:rsidP="00A83EC2">
      <w:pPr>
        <w:pStyle w:val="Akapitzlist"/>
        <w:numPr>
          <w:ilvl w:val="0"/>
          <w:numId w:val="38"/>
        </w:numPr>
        <w:tabs>
          <w:tab w:val="left" w:pos="142"/>
        </w:tabs>
        <w:spacing w:before="78" w:line="276" w:lineRule="auto"/>
        <w:ind w:right="107"/>
        <w:rPr>
          <w:sz w:val="24"/>
          <w:szCs w:val="24"/>
        </w:rPr>
      </w:pPr>
      <w:r w:rsidRPr="00A83EC2">
        <w:rPr>
          <w:sz w:val="24"/>
          <w:szCs w:val="24"/>
        </w:rPr>
        <w:t>Wykonawca zobowiązuje się utrzymywać ubezpieczenie</w:t>
      </w:r>
      <w:r w:rsidRPr="00A83EC2">
        <w:rPr>
          <w:sz w:val="24"/>
        </w:rPr>
        <w:t xml:space="preserve"> OC przez cały okres realizacji niniejszej</w:t>
      </w:r>
      <w:r w:rsidRPr="00A83EC2">
        <w:rPr>
          <w:spacing w:val="-1"/>
          <w:sz w:val="24"/>
        </w:rPr>
        <w:t xml:space="preserve"> </w:t>
      </w:r>
      <w:r w:rsidRPr="00A83EC2">
        <w:rPr>
          <w:sz w:val="24"/>
        </w:rPr>
        <w:t>umowy.</w:t>
      </w:r>
    </w:p>
    <w:p w14:paraId="54824035" w14:textId="3D0726AF" w:rsidR="009E146E" w:rsidRPr="00A83EC2" w:rsidRDefault="00260F8E" w:rsidP="00A83EC2">
      <w:pPr>
        <w:pStyle w:val="Akapitzlist"/>
        <w:numPr>
          <w:ilvl w:val="0"/>
          <w:numId w:val="38"/>
        </w:numPr>
        <w:tabs>
          <w:tab w:val="left" w:pos="142"/>
        </w:tabs>
        <w:spacing w:before="78" w:line="276" w:lineRule="auto"/>
        <w:ind w:right="107"/>
        <w:rPr>
          <w:sz w:val="24"/>
        </w:rPr>
      </w:pPr>
      <w:r w:rsidRPr="00A83EC2">
        <w:rPr>
          <w:sz w:val="24"/>
        </w:rPr>
        <w:t>Polisy i dokumenty ubezpieczeniowe wraz z potwierdzeniem opłacenia składki Wykonawca przedłoży do wglądu na każde żądanie</w:t>
      </w:r>
      <w:r w:rsidRPr="00A83EC2">
        <w:rPr>
          <w:spacing w:val="-5"/>
          <w:sz w:val="24"/>
        </w:rPr>
        <w:t xml:space="preserve"> </w:t>
      </w:r>
      <w:r w:rsidRPr="00A83EC2">
        <w:rPr>
          <w:sz w:val="24"/>
        </w:rPr>
        <w:t>Zamawiającego.</w:t>
      </w:r>
    </w:p>
    <w:p w14:paraId="3B271CCA" w14:textId="5663EF0D" w:rsidR="00F63BF6" w:rsidRPr="00A83EC2" w:rsidRDefault="00260F8E" w:rsidP="00A83EC2">
      <w:pPr>
        <w:pStyle w:val="Akapitzlist"/>
        <w:numPr>
          <w:ilvl w:val="0"/>
          <w:numId w:val="38"/>
        </w:numPr>
        <w:tabs>
          <w:tab w:val="left" w:pos="142"/>
        </w:tabs>
        <w:spacing w:before="78" w:line="276" w:lineRule="auto"/>
        <w:ind w:right="107"/>
        <w:rPr>
          <w:sz w:val="24"/>
        </w:rPr>
      </w:pPr>
      <w:r w:rsidRPr="00A83EC2">
        <w:rPr>
          <w:sz w:val="24"/>
        </w:rPr>
        <w:t xml:space="preserve">Umowa ubezpieczenia winna zapewniać wypłatę odszkodowania płatnego w walucie polskiej, </w:t>
      </w:r>
      <w:r w:rsidR="004F4547" w:rsidRPr="00A83EC2">
        <w:rPr>
          <w:sz w:val="24"/>
        </w:rPr>
        <w:br/>
      </w:r>
      <w:r w:rsidRPr="00A83EC2">
        <w:rPr>
          <w:sz w:val="24"/>
        </w:rPr>
        <w:t>w kwotach koniecznych dla naprawienia</w:t>
      </w:r>
      <w:r w:rsidRPr="00A83EC2">
        <w:rPr>
          <w:spacing w:val="1"/>
          <w:sz w:val="24"/>
        </w:rPr>
        <w:t xml:space="preserve"> </w:t>
      </w:r>
      <w:r w:rsidRPr="00A83EC2">
        <w:rPr>
          <w:sz w:val="24"/>
        </w:rPr>
        <w:t>szkody.</w:t>
      </w:r>
    </w:p>
    <w:p w14:paraId="6EF3AD33" w14:textId="77777777" w:rsidR="00487B15" w:rsidRDefault="00487B15">
      <w:pPr>
        <w:pStyle w:val="Nagwek1"/>
        <w:spacing w:before="3"/>
      </w:pPr>
    </w:p>
    <w:p w14:paraId="66884F57" w14:textId="77777777" w:rsidR="00F63BF6" w:rsidRDefault="00260F8E">
      <w:pPr>
        <w:pStyle w:val="Nagwek1"/>
        <w:spacing w:before="3"/>
      </w:pPr>
      <w:r>
        <w:t>§ 11</w:t>
      </w:r>
    </w:p>
    <w:p w14:paraId="1658B445" w14:textId="77777777" w:rsidR="00F63BF6" w:rsidRDefault="00260F8E">
      <w:pPr>
        <w:spacing w:before="43"/>
        <w:ind w:left="1313" w:right="1308"/>
        <w:jc w:val="center"/>
        <w:rPr>
          <w:b/>
          <w:sz w:val="24"/>
        </w:rPr>
      </w:pPr>
      <w:r>
        <w:rPr>
          <w:b/>
          <w:sz w:val="24"/>
        </w:rPr>
        <w:t>Reklamy</w:t>
      </w:r>
    </w:p>
    <w:p w14:paraId="15487710" w14:textId="77777777" w:rsidR="00487B15" w:rsidRDefault="00487B15">
      <w:pPr>
        <w:spacing w:before="43"/>
        <w:ind w:left="1313" w:right="1308"/>
        <w:jc w:val="center"/>
        <w:rPr>
          <w:b/>
          <w:sz w:val="24"/>
        </w:rPr>
      </w:pPr>
    </w:p>
    <w:p w14:paraId="6408719D" w14:textId="52D699A4" w:rsidR="00F63BF6" w:rsidRDefault="00260F8E">
      <w:pPr>
        <w:pStyle w:val="Akapitzlist"/>
        <w:numPr>
          <w:ilvl w:val="0"/>
          <w:numId w:val="12"/>
        </w:numPr>
        <w:tabs>
          <w:tab w:val="left" w:pos="479"/>
        </w:tabs>
        <w:spacing w:before="37" w:line="276" w:lineRule="auto"/>
        <w:ind w:right="110"/>
        <w:rPr>
          <w:sz w:val="24"/>
        </w:rPr>
      </w:pPr>
      <w:r>
        <w:rPr>
          <w:sz w:val="24"/>
        </w:rPr>
        <w:t xml:space="preserve">Wykonawca nie może zamieszczać reklam, </w:t>
      </w:r>
      <w:r w:rsidR="009E146E">
        <w:rPr>
          <w:sz w:val="24"/>
        </w:rPr>
        <w:t xml:space="preserve">ogłoszeń </w:t>
      </w:r>
      <w:r>
        <w:rPr>
          <w:sz w:val="24"/>
        </w:rPr>
        <w:t xml:space="preserve">własnych czy od podmiotów zewnętrznych itp. na żadnym elemencie Systemu (dotyczy wszystkich elementów Systemu włącznie z aplikacją i stroną internetową). Możliwe jest zamieszczanie jedynie informacji miejskich przekazanych </w:t>
      </w:r>
      <w:r w:rsidR="004F4547">
        <w:rPr>
          <w:sz w:val="24"/>
        </w:rPr>
        <w:br/>
      </w:r>
      <w:r>
        <w:rPr>
          <w:sz w:val="24"/>
        </w:rPr>
        <w:t>i uzgodnionych wcześniej z Zamawiającym.</w:t>
      </w:r>
      <w:r w:rsidR="009E146E">
        <w:rPr>
          <w:sz w:val="24"/>
        </w:rPr>
        <w:t xml:space="preserve"> </w:t>
      </w:r>
    </w:p>
    <w:p w14:paraId="32FB76DE" w14:textId="77777777" w:rsidR="00F63BF6" w:rsidRDefault="00260F8E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04"/>
        <w:rPr>
          <w:sz w:val="24"/>
        </w:rPr>
      </w:pPr>
      <w:r>
        <w:rPr>
          <w:sz w:val="24"/>
        </w:rPr>
        <w:t>Wykonawca zobowiązany jest do montażu/demontażu informacji dostarczonych przez Zamawiającego (w nośnikach reklam rowerów), a także wprowadzania informacji dostarczonych od Zamawiającego do systemu</w:t>
      </w:r>
      <w:r>
        <w:rPr>
          <w:spacing w:val="-2"/>
          <w:sz w:val="24"/>
        </w:rPr>
        <w:t xml:space="preserve"> </w:t>
      </w:r>
      <w:r>
        <w:rPr>
          <w:sz w:val="24"/>
        </w:rPr>
        <w:t>informatycznego.</w:t>
      </w:r>
    </w:p>
    <w:p w14:paraId="740BEC86" w14:textId="0DD11334" w:rsidR="00F63BF6" w:rsidRDefault="00260F8E">
      <w:pPr>
        <w:pStyle w:val="Akapitzlist"/>
        <w:numPr>
          <w:ilvl w:val="0"/>
          <w:numId w:val="12"/>
        </w:numPr>
        <w:tabs>
          <w:tab w:val="left" w:pos="479"/>
        </w:tabs>
        <w:spacing w:line="276" w:lineRule="auto"/>
        <w:ind w:right="105"/>
        <w:rPr>
          <w:sz w:val="24"/>
        </w:rPr>
      </w:pPr>
      <w:r>
        <w:rPr>
          <w:sz w:val="24"/>
        </w:rPr>
        <w:t xml:space="preserve">W przypadku umieszczenia reklam, </w:t>
      </w:r>
      <w:r w:rsidR="00F650A1">
        <w:rPr>
          <w:sz w:val="24"/>
        </w:rPr>
        <w:t xml:space="preserve">ogłoszeń </w:t>
      </w:r>
      <w:r>
        <w:rPr>
          <w:sz w:val="24"/>
        </w:rPr>
        <w:t>własnych</w:t>
      </w:r>
      <w:r w:rsidR="00F650A1">
        <w:rPr>
          <w:sz w:val="24"/>
        </w:rPr>
        <w:t xml:space="preserve"> </w:t>
      </w:r>
      <w:r>
        <w:rPr>
          <w:sz w:val="24"/>
        </w:rPr>
        <w:t>czy od podmiotów zewnętrznych. Zamawiający wezwie Wykonawcę pisemnie do usunięcia przedmiotowych reklam w terminie 24 godzin od momentu doręczenia powiadomienia, a w przypadku bezskutecznego upływu tego terminu, Zamawiający zleci usunięcie reklam na koszt</w:t>
      </w:r>
      <w:r>
        <w:rPr>
          <w:spacing w:val="-7"/>
          <w:sz w:val="24"/>
        </w:rPr>
        <w:t xml:space="preserve"> </w:t>
      </w:r>
      <w:r>
        <w:rPr>
          <w:sz w:val="24"/>
        </w:rPr>
        <w:t>Wykonawcy.</w:t>
      </w:r>
    </w:p>
    <w:p w14:paraId="087DD4A2" w14:textId="578CC7B5" w:rsidR="00F63BF6" w:rsidRDefault="00260F8E">
      <w:pPr>
        <w:pStyle w:val="Akapitzlist"/>
        <w:numPr>
          <w:ilvl w:val="0"/>
          <w:numId w:val="12"/>
        </w:numPr>
        <w:tabs>
          <w:tab w:val="left" w:pos="479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Stwierdzenie przez Zamawiającego, że Wykonawca dwukrotnie naruszył postanowienia</w:t>
      </w:r>
      <w:r w:rsidR="00F650A1">
        <w:rPr>
          <w:sz w:val="24"/>
        </w:rPr>
        <w:br/>
      </w:r>
      <w:r w:rsidR="00B918D1">
        <w:rPr>
          <w:sz w:val="24"/>
        </w:rPr>
        <w:t>§ 11</w:t>
      </w:r>
      <w:r w:rsidR="00F650A1">
        <w:rPr>
          <w:sz w:val="24"/>
        </w:rPr>
        <w:t xml:space="preserve"> </w:t>
      </w:r>
      <w:r>
        <w:rPr>
          <w:sz w:val="24"/>
        </w:rPr>
        <w:t>ust. 1</w:t>
      </w:r>
      <w:r w:rsidR="00B918D1">
        <w:rPr>
          <w:sz w:val="24"/>
        </w:rPr>
        <w:t xml:space="preserve"> Umowy</w:t>
      </w:r>
      <w:r>
        <w:rPr>
          <w:sz w:val="24"/>
        </w:rPr>
        <w:t xml:space="preserve"> jest jedną z podstaw dla stosowania odstąpienia od Umowy na podstawie</w:t>
      </w:r>
      <w:r w:rsidR="00F650A1">
        <w:rPr>
          <w:sz w:val="24"/>
        </w:rPr>
        <w:br/>
      </w:r>
      <w:r>
        <w:rPr>
          <w:sz w:val="24"/>
        </w:rPr>
        <w:t>§ 17</w:t>
      </w:r>
      <w:r>
        <w:rPr>
          <w:spacing w:val="-12"/>
          <w:sz w:val="24"/>
        </w:rPr>
        <w:t xml:space="preserve"> </w:t>
      </w:r>
      <w:r>
        <w:rPr>
          <w:sz w:val="24"/>
        </w:rPr>
        <w:t>Umowy.</w:t>
      </w:r>
    </w:p>
    <w:p w14:paraId="7F24DFA5" w14:textId="77777777" w:rsidR="009A3D39" w:rsidRDefault="009A3D39">
      <w:pPr>
        <w:pStyle w:val="Nagwek1"/>
        <w:spacing w:before="4"/>
      </w:pPr>
    </w:p>
    <w:p w14:paraId="5E52F961" w14:textId="77777777" w:rsidR="00F63BF6" w:rsidRDefault="00260F8E">
      <w:pPr>
        <w:pStyle w:val="Nagwek1"/>
        <w:spacing w:before="4"/>
      </w:pPr>
      <w:r>
        <w:t>§ 12</w:t>
      </w:r>
    </w:p>
    <w:p w14:paraId="3035F6B9" w14:textId="77777777" w:rsidR="00F63BF6" w:rsidRDefault="00260F8E">
      <w:pPr>
        <w:spacing w:before="40"/>
        <w:ind w:left="1315" w:right="1302"/>
        <w:jc w:val="center"/>
        <w:rPr>
          <w:b/>
          <w:sz w:val="24"/>
        </w:rPr>
      </w:pPr>
      <w:r>
        <w:rPr>
          <w:b/>
          <w:sz w:val="24"/>
        </w:rPr>
        <w:t>Dane osobowe</w:t>
      </w:r>
    </w:p>
    <w:p w14:paraId="44A4AD55" w14:textId="77777777" w:rsidR="009A3D39" w:rsidRDefault="009A3D39">
      <w:pPr>
        <w:spacing w:before="40"/>
        <w:ind w:left="1315" w:right="1302"/>
        <w:jc w:val="center"/>
        <w:rPr>
          <w:b/>
          <w:sz w:val="24"/>
        </w:rPr>
      </w:pPr>
    </w:p>
    <w:p w14:paraId="2146F40C" w14:textId="72173B32" w:rsidR="00F63BF6" w:rsidRPr="00E96FBC" w:rsidRDefault="00437DA6" w:rsidP="00A83EC2">
      <w:pPr>
        <w:pStyle w:val="Akapitzlist"/>
        <w:numPr>
          <w:ilvl w:val="0"/>
          <w:numId w:val="39"/>
        </w:numPr>
        <w:tabs>
          <w:tab w:val="left" w:pos="479"/>
        </w:tabs>
        <w:spacing w:before="39" w:line="276" w:lineRule="auto"/>
        <w:ind w:right="111"/>
        <w:rPr>
          <w:sz w:val="24"/>
        </w:rPr>
      </w:pPr>
      <w:r>
        <w:rPr>
          <w:sz w:val="24"/>
        </w:rPr>
        <w:t>Wykonawca</w:t>
      </w:r>
      <w:r w:rsidR="00260F8E" w:rsidRPr="00E96FBC">
        <w:rPr>
          <w:sz w:val="24"/>
        </w:rPr>
        <w:t xml:space="preserve"> w celu świadczenia obsługi systemu roweru publicznego w mieście </w:t>
      </w:r>
      <w:r w:rsidR="008F7A55" w:rsidRPr="00E96FBC">
        <w:rPr>
          <w:sz w:val="24"/>
        </w:rPr>
        <w:t>Łomża</w:t>
      </w:r>
      <w:r w:rsidR="00260F8E" w:rsidRPr="00E96FBC">
        <w:rPr>
          <w:sz w:val="24"/>
        </w:rPr>
        <w:t xml:space="preserve"> w </w:t>
      </w:r>
      <w:r w:rsidR="002410B7">
        <w:rPr>
          <w:sz w:val="24"/>
        </w:rPr>
        <w:t xml:space="preserve">latach </w:t>
      </w:r>
      <w:r w:rsidR="002410B7" w:rsidRPr="00C41852">
        <w:rPr>
          <w:sz w:val="24"/>
        </w:rPr>
        <w:t>2022</w:t>
      </w:r>
      <w:r w:rsidR="008A1E15" w:rsidRPr="00C41852">
        <w:rPr>
          <w:sz w:val="24"/>
        </w:rPr>
        <w:t>-2025</w:t>
      </w:r>
      <w:r w:rsidR="00D60744" w:rsidRPr="00C41852">
        <w:rPr>
          <w:sz w:val="24"/>
        </w:rPr>
        <w:t xml:space="preserve"> r.</w:t>
      </w:r>
      <w:r w:rsidR="00260F8E" w:rsidRPr="00C41852">
        <w:rPr>
          <w:sz w:val="24"/>
        </w:rPr>
        <w:t>, przed</w:t>
      </w:r>
      <w:r w:rsidR="00260F8E" w:rsidRPr="00E96FBC">
        <w:rPr>
          <w:sz w:val="24"/>
        </w:rPr>
        <w:t xml:space="preserve"> przystąpieniem do jej wykonywania zawrze z Zamawiającym odrębną umowę o powierzeniu przetwarzania danych osobowych użytkowników ww.</w:t>
      </w:r>
      <w:r w:rsidR="00260F8E" w:rsidRPr="00E96FBC">
        <w:rPr>
          <w:spacing w:val="-16"/>
          <w:sz w:val="24"/>
        </w:rPr>
        <w:t xml:space="preserve"> </w:t>
      </w:r>
      <w:r w:rsidR="00260F8E" w:rsidRPr="00E96FBC">
        <w:rPr>
          <w:sz w:val="24"/>
        </w:rPr>
        <w:t>systemu.</w:t>
      </w:r>
    </w:p>
    <w:p w14:paraId="3A0D25DC" w14:textId="77777777" w:rsidR="00F63BF6" w:rsidRPr="00437DA6" w:rsidRDefault="00260F8E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ind w:right="250"/>
        <w:rPr>
          <w:sz w:val="24"/>
        </w:rPr>
      </w:pPr>
      <w:r>
        <w:rPr>
          <w:sz w:val="24"/>
        </w:rPr>
        <w:t xml:space="preserve">Na Wykonawcy ciążą wszelkie obowiązki wynikające z przestrzegania przepisów dotyczących </w:t>
      </w:r>
      <w:r w:rsidRPr="00437DA6">
        <w:rPr>
          <w:sz w:val="24"/>
        </w:rPr>
        <w:t>ochrony danych</w:t>
      </w:r>
      <w:r w:rsidRPr="00437DA6">
        <w:rPr>
          <w:spacing w:val="-6"/>
          <w:sz w:val="24"/>
        </w:rPr>
        <w:t xml:space="preserve"> </w:t>
      </w:r>
      <w:r w:rsidRPr="00437DA6">
        <w:rPr>
          <w:sz w:val="24"/>
        </w:rPr>
        <w:t>osobowych.</w:t>
      </w:r>
    </w:p>
    <w:p w14:paraId="257236ED" w14:textId="3991BD8D" w:rsidR="00F63BF6" w:rsidRPr="00437DA6" w:rsidRDefault="00260F8E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ind w:right="103"/>
        <w:rPr>
          <w:sz w:val="24"/>
        </w:rPr>
      </w:pPr>
      <w:r w:rsidRPr="00437DA6">
        <w:rPr>
          <w:sz w:val="24"/>
        </w:rPr>
        <w:t>Bazy danych osobowych klientów, pozyskiwane w procesie zawierania umów z klientami, będą traktowane przez Wykonawcę jako materiały poufne. Zabrania się ich przetwarzania w celach marketingowych lub innych, niebędących bezpośrednio związanymi z obsług</w:t>
      </w:r>
      <w:r w:rsidR="00437DA6" w:rsidRPr="00437DA6">
        <w:rPr>
          <w:sz w:val="24"/>
        </w:rPr>
        <w:t>ą</w:t>
      </w:r>
      <w:r w:rsidRPr="00437DA6">
        <w:rPr>
          <w:sz w:val="24"/>
        </w:rPr>
        <w:t xml:space="preserve"> systemu roweru publicznego w mieście</w:t>
      </w:r>
      <w:r w:rsidRPr="00437DA6">
        <w:rPr>
          <w:spacing w:val="-2"/>
          <w:sz w:val="24"/>
        </w:rPr>
        <w:t xml:space="preserve"> </w:t>
      </w:r>
      <w:r w:rsidR="008F7A55" w:rsidRPr="00437DA6">
        <w:rPr>
          <w:sz w:val="24"/>
        </w:rPr>
        <w:t>Łomża</w:t>
      </w:r>
      <w:r w:rsidRPr="00437DA6">
        <w:rPr>
          <w:sz w:val="24"/>
        </w:rPr>
        <w:t>.</w:t>
      </w:r>
    </w:p>
    <w:p w14:paraId="29B1D8F2" w14:textId="77777777" w:rsidR="00F63BF6" w:rsidRDefault="00260F8E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Przetwarzanie danych osobowych odbywać się będzie w zgodzie i w oparciu</w:t>
      </w:r>
      <w:r>
        <w:rPr>
          <w:spacing w:val="-8"/>
          <w:sz w:val="24"/>
        </w:rPr>
        <w:t xml:space="preserve"> </w:t>
      </w:r>
      <w:r>
        <w:rPr>
          <w:sz w:val="24"/>
        </w:rPr>
        <w:t>o:</w:t>
      </w:r>
    </w:p>
    <w:p w14:paraId="26DC9442" w14:textId="6D6151EE" w:rsidR="00F63BF6" w:rsidRDefault="00260F8E" w:rsidP="00A83EC2">
      <w:pPr>
        <w:pStyle w:val="Akapitzlist"/>
        <w:numPr>
          <w:ilvl w:val="1"/>
          <w:numId w:val="11"/>
        </w:numPr>
        <w:tabs>
          <w:tab w:val="left" w:pos="827"/>
        </w:tabs>
        <w:spacing w:before="41" w:line="276" w:lineRule="auto"/>
        <w:ind w:right="107" w:hanging="360"/>
        <w:rPr>
          <w:sz w:val="24"/>
        </w:rPr>
      </w:pPr>
      <w:r>
        <w:rPr>
          <w:sz w:val="24"/>
        </w:rPr>
        <w:t xml:space="preserve">Rozporządzenie Parlamentu Europejskiego Rady (UE) 2016/679 z dnia 27 kwietnia 2016 r. </w:t>
      </w:r>
      <w:r w:rsidR="004F4547">
        <w:rPr>
          <w:sz w:val="24"/>
        </w:rPr>
        <w:br/>
      </w:r>
      <w:r>
        <w:rPr>
          <w:sz w:val="24"/>
        </w:rPr>
        <w:t xml:space="preserve">w sprawie ochrony osób fizycznych w związku z przetwarzaniem danych osobowych </w:t>
      </w:r>
      <w:r w:rsidR="004F4547">
        <w:rPr>
          <w:sz w:val="24"/>
        </w:rPr>
        <w:br/>
      </w:r>
      <w:r>
        <w:rPr>
          <w:sz w:val="24"/>
        </w:rPr>
        <w:t>i w sprawie swobodnego przepływu takich danych oraz uchylenia dyrektywy 95/46/WE (ogólne rozporządzenie o ochronie danych) zwanego dalej</w:t>
      </w:r>
      <w:r>
        <w:rPr>
          <w:spacing w:val="-2"/>
          <w:sz w:val="24"/>
        </w:rPr>
        <w:t xml:space="preserve"> </w:t>
      </w:r>
      <w:r>
        <w:rPr>
          <w:sz w:val="24"/>
        </w:rPr>
        <w:t>„RODO“;</w:t>
      </w:r>
    </w:p>
    <w:p w14:paraId="7730615E" w14:textId="77777777" w:rsidR="00F63BF6" w:rsidRDefault="00260F8E" w:rsidP="00A83EC2">
      <w:pPr>
        <w:pStyle w:val="Akapitzlist"/>
        <w:numPr>
          <w:ilvl w:val="1"/>
          <w:numId w:val="11"/>
        </w:numPr>
        <w:tabs>
          <w:tab w:val="left" w:pos="887"/>
        </w:tabs>
        <w:spacing w:line="276" w:lineRule="auto"/>
        <w:ind w:right="104" w:hanging="360"/>
        <w:rPr>
          <w:sz w:val="24"/>
        </w:rPr>
      </w:pPr>
      <w:r>
        <w:lastRenderedPageBreak/>
        <w:tab/>
      </w:r>
      <w:r>
        <w:rPr>
          <w:sz w:val="24"/>
        </w:rPr>
        <w:t>Ustawę z dnia 10 maja 2018 r. o ochronie danych osobowych (Dz. U. 2019 r. poz. 1781) zwanej dalej</w:t>
      </w:r>
      <w:r>
        <w:rPr>
          <w:spacing w:val="-1"/>
          <w:sz w:val="24"/>
        </w:rPr>
        <w:t xml:space="preserve"> </w:t>
      </w:r>
      <w:r>
        <w:rPr>
          <w:sz w:val="24"/>
        </w:rPr>
        <w:t>„UODO”.</w:t>
      </w:r>
    </w:p>
    <w:p w14:paraId="16145899" w14:textId="77777777" w:rsidR="00F63BF6" w:rsidRDefault="00260F8E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Przez przetwarzanie danych osobowych rozumie się wszelkie operacje wykonywane na danych osobowych, takie jak zbieranie, utrwalanie, przechowywanie, opracowywanie, zmienianie, udostępnianie odczytu danych i ich usuwanie w rozumieniu art. 4 pkt 2</w:t>
      </w:r>
      <w:r>
        <w:rPr>
          <w:spacing w:val="-2"/>
          <w:sz w:val="24"/>
        </w:rPr>
        <w:t xml:space="preserve"> </w:t>
      </w:r>
      <w:r>
        <w:rPr>
          <w:sz w:val="24"/>
        </w:rPr>
        <w:t>RODO.</w:t>
      </w:r>
    </w:p>
    <w:p w14:paraId="2597AC64" w14:textId="5E638577" w:rsidR="00F63BF6" w:rsidRDefault="00437DA6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Wykonawca</w:t>
      </w:r>
      <w:r w:rsidR="00260F8E">
        <w:rPr>
          <w:sz w:val="24"/>
        </w:rPr>
        <w:t xml:space="preserve"> zobowiązuje się przetwarzać powierzone mu dane osobowe zgodnie z niniejszą umową, RODO, UODO oraz z innymi przepisami prawa powszechnie obowiązującego, które chronią prawa osób, których dane</w:t>
      </w:r>
      <w:r w:rsidR="00260F8E">
        <w:rPr>
          <w:spacing w:val="-6"/>
          <w:sz w:val="24"/>
        </w:rPr>
        <w:t xml:space="preserve"> </w:t>
      </w:r>
      <w:r w:rsidR="00260F8E">
        <w:rPr>
          <w:sz w:val="24"/>
        </w:rPr>
        <w:t>dotyczą.</w:t>
      </w:r>
    </w:p>
    <w:p w14:paraId="46BD44C1" w14:textId="22446745" w:rsidR="00F63BF6" w:rsidRDefault="00437DA6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Wykonawca</w:t>
      </w:r>
      <w:r w:rsidR="00260F8E">
        <w:rPr>
          <w:sz w:val="24"/>
        </w:rPr>
        <w:t xml:space="preserve"> oświadcza, iż stosuje środki bezpieczeństwa spełniające wymogi</w:t>
      </w:r>
      <w:r w:rsidR="00260F8E">
        <w:rPr>
          <w:spacing w:val="-13"/>
          <w:sz w:val="24"/>
        </w:rPr>
        <w:t xml:space="preserve"> </w:t>
      </w:r>
      <w:r w:rsidR="00260F8E">
        <w:rPr>
          <w:sz w:val="24"/>
        </w:rPr>
        <w:t>RODO.</w:t>
      </w:r>
    </w:p>
    <w:p w14:paraId="66038471" w14:textId="4ED6511B" w:rsidR="00F63BF6" w:rsidRDefault="00260F8E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Wykonawca zobowiązuje się przetwarzać dane osobowe klientów tylko i wyłącznie w zakresie podanym niżej (lub mniejszym</w:t>
      </w:r>
      <w:r>
        <w:rPr>
          <w:spacing w:val="1"/>
          <w:sz w:val="24"/>
        </w:rPr>
        <w:t xml:space="preserve"> </w:t>
      </w:r>
      <w:r>
        <w:rPr>
          <w:sz w:val="24"/>
        </w:rPr>
        <w:t>):</w:t>
      </w:r>
    </w:p>
    <w:p w14:paraId="2FFCC535" w14:textId="77777777" w:rsidR="00F63BF6" w:rsidRPr="00A83EC2" w:rsidRDefault="00260F8E" w:rsidP="00A83EC2">
      <w:pPr>
        <w:pStyle w:val="Akapitzlist"/>
        <w:numPr>
          <w:ilvl w:val="0"/>
          <w:numId w:val="40"/>
        </w:numPr>
        <w:tabs>
          <w:tab w:val="left" w:pos="827"/>
        </w:tabs>
        <w:spacing w:line="276" w:lineRule="auto"/>
        <w:rPr>
          <w:sz w:val="24"/>
        </w:rPr>
      </w:pPr>
      <w:r w:rsidRPr="00A83EC2">
        <w:rPr>
          <w:sz w:val="24"/>
        </w:rPr>
        <w:t>nazwiska i</w:t>
      </w:r>
      <w:r w:rsidRPr="00A83EC2">
        <w:rPr>
          <w:spacing w:val="-2"/>
          <w:sz w:val="24"/>
        </w:rPr>
        <w:t xml:space="preserve"> </w:t>
      </w:r>
      <w:r w:rsidRPr="00A83EC2">
        <w:rPr>
          <w:sz w:val="24"/>
        </w:rPr>
        <w:t>imiona,</w:t>
      </w:r>
    </w:p>
    <w:p w14:paraId="0F265A26" w14:textId="77777777" w:rsidR="00F63BF6" w:rsidRPr="00A83EC2" w:rsidRDefault="00260F8E" w:rsidP="00A83EC2">
      <w:pPr>
        <w:pStyle w:val="Akapitzlist"/>
        <w:numPr>
          <w:ilvl w:val="0"/>
          <w:numId w:val="40"/>
        </w:numPr>
        <w:tabs>
          <w:tab w:val="left" w:pos="827"/>
        </w:tabs>
        <w:spacing w:before="41" w:line="276" w:lineRule="auto"/>
        <w:rPr>
          <w:sz w:val="24"/>
        </w:rPr>
      </w:pPr>
      <w:r w:rsidRPr="00A83EC2">
        <w:rPr>
          <w:sz w:val="24"/>
        </w:rPr>
        <w:t>adres</w:t>
      </w:r>
      <w:r w:rsidRPr="00A83EC2">
        <w:rPr>
          <w:spacing w:val="-1"/>
          <w:sz w:val="24"/>
        </w:rPr>
        <w:t xml:space="preserve"> </w:t>
      </w:r>
      <w:r w:rsidRPr="00A83EC2">
        <w:rPr>
          <w:sz w:val="24"/>
        </w:rPr>
        <w:t>zamieszkania/zameldowania,</w:t>
      </w:r>
    </w:p>
    <w:p w14:paraId="4D5D19C1" w14:textId="77777777" w:rsidR="00F63BF6" w:rsidRPr="00A83EC2" w:rsidRDefault="00260F8E" w:rsidP="00A83EC2">
      <w:pPr>
        <w:pStyle w:val="Akapitzlist"/>
        <w:numPr>
          <w:ilvl w:val="0"/>
          <w:numId w:val="40"/>
        </w:numPr>
        <w:tabs>
          <w:tab w:val="left" w:pos="886"/>
          <w:tab w:val="left" w:pos="887"/>
        </w:tabs>
        <w:spacing w:before="41" w:line="276" w:lineRule="auto"/>
        <w:rPr>
          <w:sz w:val="24"/>
        </w:rPr>
      </w:pPr>
      <w:r w:rsidRPr="00A83EC2">
        <w:rPr>
          <w:sz w:val="24"/>
        </w:rPr>
        <w:t>numer ewidencyjny</w:t>
      </w:r>
      <w:r w:rsidRPr="00A83EC2">
        <w:rPr>
          <w:spacing w:val="-8"/>
          <w:sz w:val="24"/>
        </w:rPr>
        <w:t xml:space="preserve"> </w:t>
      </w:r>
      <w:r w:rsidRPr="00A83EC2">
        <w:rPr>
          <w:sz w:val="24"/>
        </w:rPr>
        <w:t>PESEL,</w:t>
      </w:r>
    </w:p>
    <w:p w14:paraId="07B1D290" w14:textId="77777777" w:rsidR="00F63BF6" w:rsidRPr="00A83EC2" w:rsidRDefault="00260F8E" w:rsidP="00A83EC2">
      <w:pPr>
        <w:pStyle w:val="Akapitzlist"/>
        <w:numPr>
          <w:ilvl w:val="0"/>
          <w:numId w:val="40"/>
        </w:numPr>
        <w:tabs>
          <w:tab w:val="left" w:pos="886"/>
          <w:tab w:val="left" w:pos="887"/>
        </w:tabs>
        <w:spacing w:before="43" w:line="276" w:lineRule="auto"/>
        <w:rPr>
          <w:sz w:val="24"/>
        </w:rPr>
      </w:pPr>
      <w:r w:rsidRPr="00A83EC2">
        <w:rPr>
          <w:sz w:val="24"/>
        </w:rPr>
        <w:t>numer</w:t>
      </w:r>
      <w:r w:rsidRPr="00A83EC2">
        <w:rPr>
          <w:spacing w:val="-2"/>
          <w:sz w:val="24"/>
        </w:rPr>
        <w:t xml:space="preserve"> </w:t>
      </w:r>
      <w:r w:rsidRPr="00A83EC2">
        <w:rPr>
          <w:sz w:val="24"/>
        </w:rPr>
        <w:t>telefonu,</w:t>
      </w:r>
    </w:p>
    <w:p w14:paraId="4BE7A2CC" w14:textId="77777777" w:rsidR="00F63BF6" w:rsidRPr="00A83EC2" w:rsidRDefault="00260F8E" w:rsidP="00A83EC2">
      <w:pPr>
        <w:pStyle w:val="Akapitzlist"/>
        <w:numPr>
          <w:ilvl w:val="0"/>
          <w:numId w:val="40"/>
        </w:numPr>
        <w:tabs>
          <w:tab w:val="left" w:pos="827"/>
        </w:tabs>
        <w:spacing w:before="42" w:line="276" w:lineRule="auto"/>
        <w:rPr>
          <w:sz w:val="24"/>
        </w:rPr>
      </w:pPr>
      <w:r w:rsidRPr="00A83EC2">
        <w:rPr>
          <w:sz w:val="24"/>
        </w:rPr>
        <w:t>adres</w:t>
      </w:r>
      <w:r w:rsidRPr="00A83EC2">
        <w:rPr>
          <w:spacing w:val="-1"/>
          <w:sz w:val="24"/>
        </w:rPr>
        <w:t xml:space="preserve"> </w:t>
      </w:r>
      <w:r w:rsidRPr="00A83EC2">
        <w:rPr>
          <w:sz w:val="24"/>
        </w:rPr>
        <w:t>email,</w:t>
      </w:r>
    </w:p>
    <w:p w14:paraId="28552A78" w14:textId="0EF2574C" w:rsidR="00F650A1" w:rsidRPr="00A83EC2" w:rsidRDefault="00260F8E" w:rsidP="00A83EC2">
      <w:pPr>
        <w:pStyle w:val="Akapitzlist"/>
        <w:numPr>
          <w:ilvl w:val="0"/>
          <w:numId w:val="40"/>
        </w:numPr>
        <w:tabs>
          <w:tab w:val="left" w:pos="827"/>
        </w:tabs>
        <w:spacing w:before="40" w:line="276" w:lineRule="auto"/>
        <w:rPr>
          <w:sz w:val="24"/>
        </w:rPr>
      </w:pPr>
      <w:r w:rsidRPr="00A83EC2">
        <w:rPr>
          <w:sz w:val="24"/>
        </w:rPr>
        <w:t>numer rachunku</w:t>
      </w:r>
      <w:r w:rsidRPr="00A83EC2">
        <w:rPr>
          <w:spacing w:val="-3"/>
          <w:sz w:val="24"/>
        </w:rPr>
        <w:t xml:space="preserve"> </w:t>
      </w:r>
      <w:r w:rsidRPr="00A83EC2">
        <w:rPr>
          <w:sz w:val="24"/>
        </w:rPr>
        <w:t>bankowego,</w:t>
      </w:r>
    </w:p>
    <w:p w14:paraId="656E0BA7" w14:textId="664B1209" w:rsidR="00F63BF6" w:rsidRPr="00A83EC2" w:rsidRDefault="00260F8E" w:rsidP="00A83EC2">
      <w:pPr>
        <w:pStyle w:val="Akapitzlist"/>
        <w:numPr>
          <w:ilvl w:val="0"/>
          <w:numId w:val="40"/>
        </w:numPr>
        <w:tabs>
          <w:tab w:val="left" w:pos="827"/>
        </w:tabs>
        <w:spacing w:before="40" w:line="276" w:lineRule="auto"/>
        <w:rPr>
          <w:sz w:val="24"/>
        </w:rPr>
      </w:pPr>
      <w:r w:rsidRPr="00A83EC2">
        <w:rPr>
          <w:sz w:val="24"/>
        </w:rPr>
        <w:t>numer karty kredytowej,</w:t>
      </w:r>
      <w:r w:rsidRPr="00A83EC2">
        <w:rPr>
          <w:spacing w:val="-6"/>
          <w:sz w:val="24"/>
        </w:rPr>
        <w:t xml:space="preserve"> </w:t>
      </w:r>
      <w:r w:rsidRPr="00A83EC2">
        <w:rPr>
          <w:sz w:val="24"/>
        </w:rPr>
        <w:t>debetowej</w:t>
      </w:r>
      <w:r w:rsidR="00F650A1">
        <w:rPr>
          <w:sz w:val="24"/>
        </w:rPr>
        <w:t>.</w:t>
      </w:r>
    </w:p>
    <w:p w14:paraId="32E99360" w14:textId="2B005439" w:rsidR="00F63BF6" w:rsidRDefault="00437DA6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Wykonawca</w:t>
      </w:r>
      <w:r w:rsidR="00260F8E">
        <w:rPr>
          <w:sz w:val="24"/>
        </w:rPr>
        <w:t>, zbierając dane od osób, których one dotyczą, zobowiązany jest informować te osoby o danych kontaktowych Administratora Danych, celu przetwarzania danych i podstawie prawnej, odbiorcy danych oraz o prawach tych osób, podając informacje określone w art. 13 RODO.</w:t>
      </w:r>
    </w:p>
    <w:p w14:paraId="45C798C6" w14:textId="5E09494B" w:rsidR="00F63BF6" w:rsidRDefault="00437DA6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Wykonawca</w:t>
      </w:r>
      <w:r w:rsidR="00260F8E">
        <w:rPr>
          <w:sz w:val="24"/>
        </w:rPr>
        <w:t xml:space="preserve"> zobowiązany jest zastosować środki techniczne i organizacyjne, o których mowa </w:t>
      </w:r>
      <w:r w:rsidR="004F4547">
        <w:rPr>
          <w:sz w:val="24"/>
        </w:rPr>
        <w:br/>
      </w:r>
      <w:r w:rsidR="00260F8E">
        <w:rPr>
          <w:sz w:val="24"/>
        </w:rPr>
        <w:t xml:space="preserve">w art. 32 RODO, zapewniających adekwatny stopień bezpieczeństwa odpowiadający zidentyfikowanemu ryzyku dla zakresu powierzonego przetwarzania danych osobowych, </w:t>
      </w:r>
      <w:r w:rsidR="004F4547">
        <w:rPr>
          <w:sz w:val="24"/>
        </w:rPr>
        <w:br/>
      </w:r>
      <w:r w:rsidR="00260F8E">
        <w:rPr>
          <w:sz w:val="24"/>
        </w:rPr>
        <w:t>a w szczególności powinien zabezpieczyć dane przed ich udostępnieniem osobom nieupoważnionym, zabraniem przez osobę nieuprawnioną przetwarzaniem z naruszeniem przepisów prawa oraz zmianą, uszkodzeniem lub</w:t>
      </w:r>
      <w:r w:rsidR="00260F8E">
        <w:rPr>
          <w:spacing w:val="-2"/>
          <w:sz w:val="24"/>
        </w:rPr>
        <w:t xml:space="preserve"> </w:t>
      </w:r>
      <w:r w:rsidR="00260F8E">
        <w:rPr>
          <w:sz w:val="24"/>
        </w:rPr>
        <w:t>zniszczeniem.</w:t>
      </w:r>
    </w:p>
    <w:p w14:paraId="153CC809" w14:textId="77777777" w:rsidR="00F63BF6" w:rsidRDefault="00260F8E" w:rsidP="00A83EC2">
      <w:pPr>
        <w:pStyle w:val="Akapitzlist"/>
        <w:numPr>
          <w:ilvl w:val="0"/>
          <w:numId w:val="39"/>
        </w:numPr>
        <w:tabs>
          <w:tab w:val="left" w:pos="479"/>
        </w:tabs>
        <w:spacing w:line="276" w:lineRule="auto"/>
        <w:rPr>
          <w:sz w:val="24"/>
        </w:rPr>
      </w:pPr>
      <w:r>
        <w:rPr>
          <w:sz w:val="24"/>
        </w:rPr>
        <w:t>Z końcem realizacji postanowień Umowy Wykonawca przekaże protokolarnie bazę danych klientów Zamawiającemu, w terminie określonym przez</w:t>
      </w:r>
      <w:r>
        <w:rPr>
          <w:spacing w:val="-3"/>
          <w:sz w:val="24"/>
        </w:rPr>
        <w:t xml:space="preserve"> </w:t>
      </w:r>
      <w:r>
        <w:rPr>
          <w:sz w:val="24"/>
        </w:rPr>
        <w:t>Zamawiającego.</w:t>
      </w:r>
    </w:p>
    <w:p w14:paraId="7C9A8166" w14:textId="77777777" w:rsidR="009A3D39" w:rsidRDefault="009A3D39">
      <w:pPr>
        <w:pStyle w:val="Nagwek1"/>
        <w:spacing w:before="0"/>
      </w:pPr>
    </w:p>
    <w:p w14:paraId="57D2CE85" w14:textId="77777777" w:rsidR="00F63BF6" w:rsidRDefault="00260F8E">
      <w:pPr>
        <w:pStyle w:val="Nagwek1"/>
        <w:spacing w:before="0"/>
      </w:pPr>
      <w:r>
        <w:t>§ 13</w:t>
      </w:r>
    </w:p>
    <w:p w14:paraId="4D49A892" w14:textId="77777777" w:rsidR="00F63BF6" w:rsidRDefault="00260F8E">
      <w:pPr>
        <w:spacing w:before="41"/>
        <w:ind w:left="1314" w:right="1308"/>
        <w:jc w:val="center"/>
        <w:rPr>
          <w:b/>
          <w:sz w:val="24"/>
        </w:rPr>
      </w:pPr>
      <w:r>
        <w:rPr>
          <w:b/>
          <w:sz w:val="24"/>
        </w:rPr>
        <w:t>Przeniesienie praw autorskich</w:t>
      </w:r>
    </w:p>
    <w:p w14:paraId="4E6318FF" w14:textId="77777777" w:rsidR="009A3D39" w:rsidRDefault="009A3D39">
      <w:pPr>
        <w:spacing w:before="41"/>
        <w:ind w:left="1314" w:right="1308"/>
        <w:jc w:val="center"/>
        <w:rPr>
          <w:b/>
          <w:sz w:val="24"/>
        </w:rPr>
      </w:pPr>
    </w:p>
    <w:p w14:paraId="1DD4C43B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36" w:line="276" w:lineRule="auto"/>
        <w:ind w:right="102"/>
        <w:rPr>
          <w:sz w:val="24"/>
        </w:rPr>
      </w:pPr>
      <w:r>
        <w:rPr>
          <w:sz w:val="24"/>
        </w:rPr>
        <w:t>Wykonawca oświadcza, że wszelkie opracowania, powstałe na podstawie niniejszej umowy, będą całkowicie oryginalne i nie będą naruszać praw autorskich osób trzecich, w tym również będzie wolne od wad prawnych i fizycznych, które mogłyby spowodować odpowiedzialność Zamawiającego, a w przypadku wystąpienia w tym względzie jakichkolwiek naruszeń, zobowiązuje się ponieść pełną odpowiedzialność odszkodowawczą z tego tytułu. Wykonawca oświadcza, iż będą mu przysługiwały wyłączne i nieograniczone w czasie autorskie prawa majątkowe do stworzonych opracowań bez ograniczeń</w:t>
      </w:r>
      <w:r>
        <w:rPr>
          <w:spacing w:val="-1"/>
          <w:sz w:val="24"/>
        </w:rPr>
        <w:t xml:space="preserve"> </w:t>
      </w:r>
      <w:r>
        <w:rPr>
          <w:sz w:val="24"/>
        </w:rPr>
        <w:t>terytorialnych.</w:t>
      </w:r>
    </w:p>
    <w:p w14:paraId="0678C116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2" w:line="276" w:lineRule="auto"/>
        <w:ind w:right="108"/>
        <w:rPr>
          <w:sz w:val="24"/>
        </w:rPr>
      </w:pPr>
      <w:r>
        <w:rPr>
          <w:sz w:val="24"/>
        </w:rPr>
        <w:t>W ramach wynagrodzenia Wykonawca wraz z opracowaniami stanowiącymi przedmiot zamówienia przenosi, bez dodatkowych oświadczeń stron w tym zakresie, na Zamawiającego autorskie prawa majątkowe do tych opracowań w</w:t>
      </w:r>
      <w:r>
        <w:rPr>
          <w:spacing w:val="-5"/>
          <w:sz w:val="24"/>
        </w:rPr>
        <w:t xml:space="preserve"> </w:t>
      </w:r>
      <w:r>
        <w:rPr>
          <w:sz w:val="24"/>
        </w:rPr>
        <w:t>zakresie:</w:t>
      </w:r>
    </w:p>
    <w:p w14:paraId="61941E90" w14:textId="77777777" w:rsidR="00F63BF6" w:rsidRDefault="00260F8E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right="105"/>
        <w:jc w:val="both"/>
        <w:rPr>
          <w:sz w:val="24"/>
        </w:rPr>
      </w:pPr>
      <w:r>
        <w:rPr>
          <w:sz w:val="24"/>
        </w:rPr>
        <w:t xml:space="preserve">prawa do kopiowania, utrwalania, zwielokrotniania, udostępniania, rozpowszechniania przedmiotu umowy w sposób trwały i czasowy, w wersji zwartej jak i w pojedynczych </w:t>
      </w:r>
      <w:r>
        <w:rPr>
          <w:sz w:val="24"/>
        </w:rPr>
        <w:lastRenderedPageBreak/>
        <w:t>elementach, jakimikolwiek środkami i jakiejkolwiek formie, niezależnie od formatu, systemu, standardów, zarówno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14:paraId="3B9AE138" w14:textId="020BB3F6" w:rsidR="00F650A1" w:rsidRPr="00A83EC2" w:rsidRDefault="00260F8E" w:rsidP="00A83EC2">
      <w:pPr>
        <w:pStyle w:val="Akapitzlist"/>
        <w:numPr>
          <w:ilvl w:val="0"/>
          <w:numId w:val="41"/>
        </w:numPr>
        <w:tabs>
          <w:tab w:val="left" w:pos="1535"/>
        </w:tabs>
        <w:spacing w:before="78" w:line="276" w:lineRule="auto"/>
        <w:ind w:right="113"/>
        <w:rPr>
          <w:sz w:val="24"/>
        </w:rPr>
      </w:pPr>
      <w:r w:rsidRPr="00A83EC2">
        <w:rPr>
          <w:sz w:val="24"/>
        </w:rPr>
        <w:t>zapis na materialnych nośnikach trwałych w szczególności techniką drukarską, reprograficzną, jak</w:t>
      </w:r>
      <w:r w:rsidRPr="00A83EC2">
        <w:rPr>
          <w:spacing w:val="-1"/>
          <w:sz w:val="24"/>
        </w:rPr>
        <w:t xml:space="preserve"> </w:t>
      </w:r>
      <w:r w:rsidRPr="00A83EC2">
        <w:rPr>
          <w:sz w:val="24"/>
        </w:rPr>
        <w:t>i</w:t>
      </w:r>
    </w:p>
    <w:p w14:paraId="715F1407" w14:textId="24C7F56B" w:rsidR="00F63BF6" w:rsidRPr="00A83EC2" w:rsidRDefault="00260F8E" w:rsidP="00A83EC2">
      <w:pPr>
        <w:pStyle w:val="Akapitzlist"/>
        <w:numPr>
          <w:ilvl w:val="0"/>
          <w:numId w:val="41"/>
        </w:numPr>
        <w:tabs>
          <w:tab w:val="left" w:pos="1535"/>
        </w:tabs>
        <w:spacing w:before="78" w:line="276" w:lineRule="auto"/>
        <w:ind w:right="113"/>
        <w:rPr>
          <w:sz w:val="24"/>
        </w:rPr>
      </w:pPr>
      <w:r w:rsidRPr="00A83EC2">
        <w:rPr>
          <w:sz w:val="24"/>
        </w:rPr>
        <w:t>zapis w postaci cyfrowej, w szczególności poprzez umieszczanie opracowania jako produktu multimedialnego na nośnikach materialnych (w szczególności na  dyskietce, CDR, DVD czy poprzez wprowadzanie do pamięci komputera) jak również poprzez udostępnianie opracowania jako produktu multimedialnego w sieciach</w:t>
      </w:r>
      <w:r w:rsidR="0076320F">
        <w:rPr>
          <w:sz w:val="24"/>
        </w:rPr>
        <w:t xml:space="preserve"> </w:t>
      </w:r>
      <w:r w:rsidRPr="00A83EC2">
        <w:rPr>
          <w:sz w:val="24"/>
        </w:rPr>
        <w:t>teleinformatycznych (w szczególności poprzez umieszczenie opracowania na serwerze,</w:t>
      </w:r>
      <w:r w:rsidR="0076320F">
        <w:rPr>
          <w:sz w:val="24"/>
        </w:rPr>
        <w:br/>
      </w:r>
      <w:r w:rsidRPr="00A83EC2">
        <w:rPr>
          <w:sz w:val="24"/>
        </w:rPr>
        <w:t>w sieci Internet, w sieci komputerowej czy pamięci poszczególnych urządzeń);</w:t>
      </w:r>
    </w:p>
    <w:p w14:paraId="67904F9F" w14:textId="254DB364" w:rsidR="00F63BF6" w:rsidRDefault="00260F8E">
      <w:pPr>
        <w:pStyle w:val="Akapitzlist"/>
        <w:numPr>
          <w:ilvl w:val="1"/>
          <w:numId w:val="10"/>
        </w:numPr>
        <w:tabs>
          <w:tab w:val="left" w:pos="827"/>
        </w:tabs>
        <w:spacing w:line="276" w:lineRule="auto"/>
        <w:ind w:left="970" w:right="101" w:hanging="425"/>
        <w:jc w:val="both"/>
        <w:rPr>
          <w:sz w:val="24"/>
        </w:rPr>
      </w:pPr>
      <w:r>
        <w:rPr>
          <w:sz w:val="24"/>
        </w:rPr>
        <w:t xml:space="preserve">prawa do rozpowszechnia opracowania zarówno w formie materialnych nośników jak </w:t>
      </w:r>
      <w:r w:rsidR="004F4547">
        <w:rPr>
          <w:sz w:val="24"/>
        </w:rPr>
        <w:br/>
      </w:r>
      <w:r>
        <w:rPr>
          <w:sz w:val="24"/>
        </w:rPr>
        <w:t>i w postaci cyfrowej przez publiczne wystawianie, wyświetlanie, odtwarzanie, publiczne udostępnianie czy elektroniczne komunikowanie dzieła publiczności w taki sposób, aby każdy mógł mieć do niego dostęp w miejscu i czasie przez siebie wybranym, a także do jego rozpowszechniania w lokalnych oraz ogólnodostępnych sieciach elektronicznych niezależnie od formatu, systemu lub standardów, a także wykorzystywania jego fragmentów do reklamy lub promocji działań prowadzonych przez</w:t>
      </w:r>
      <w:r>
        <w:rPr>
          <w:spacing w:val="-7"/>
          <w:sz w:val="24"/>
        </w:rPr>
        <w:t xml:space="preserve"> </w:t>
      </w:r>
      <w:r>
        <w:rPr>
          <w:sz w:val="24"/>
        </w:rPr>
        <w:t>Zamawiającego;</w:t>
      </w:r>
    </w:p>
    <w:p w14:paraId="264B6300" w14:textId="45F4FC25" w:rsidR="00F63BF6" w:rsidRPr="002D09B7" w:rsidRDefault="00260F8E">
      <w:pPr>
        <w:pStyle w:val="Akapitzlist"/>
        <w:numPr>
          <w:ilvl w:val="1"/>
          <w:numId w:val="10"/>
        </w:numPr>
        <w:tabs>
          <w:tab w:val="left" w:pos="971"/>
        </w:tabs>
        <w:spacing w:before="1" w:line="276" w:lineRule="auto"/>
        <w:ind w:left="970" w:right="104" w:hanging="286"/>
        <w:jc w:val="both"/>
        <w:rPr>
          <w:sz w:val="24"/>
          <w:szCs w:val="24"/>
        </w:rPr>
      </w:pPr>
      <w:r>
        <w:rPr>
          <w:sz w:val="24"/>
        </w:rPr>
        <w:t xml:space="preserve">prawa do obrotu oryginałem albo egzemplarzami, na których opracowanie utrwalono przez wprowadzanie do obrotu, użyczenie lub najem oryginału albo jego egzemplarzy, a także użytkowanie na własny użytek i użytek jednostek związanych z Zamawiającym zarówno </w:t>
      </w:r>
      <w:r w:rsidR="004F4547">
        <w:rPr>
          <w:sz w:val="24"/>
        </w:rPr>
        <w:br/>
      </w:r>
      <w:r>
        <w:rPr>
          <w:sz w:val="24"/>
        </w:rPr>
        <w:t xml:space="preserve">w formie materialnych nośników opracowania jak i jego cyfrowej postaci, w </w:t>
      </w:r>
      <w:r>
        <w:rPr>
          <w:spacing w:val="-2"/>
          <w:sz w:val="24"/>
        </w:rPr>
        <w:t xml:space="preserve">tym </w:t>
      </w:r>
      <w:r w:rsidR="004F4547">
        <w:rPr>
          <w:spacing w:val="-2"/>
          <w:sz w:val="24"/>
        </w:rPr>
        <w:br/>
      </w:r>
      <w:r>
        <w:rPr>
          <w:sz w:val="24"/>
        </w:rPr>
        <w:t>w szczególności dokonywane czynności wyżej wskazanych w stosunku do całości lub części przedmiotu umowy, a także ich wszelkich kopii poprzez przekazywane:</w:t>
      </w:r>
    </w:p>
    <w:p w14:paraId="592E62D2" w14:textId="261ED21B" w:rsidR="0076320F" w:rsidRPr="002D09B7" w:rsidRDefault="00260F8E" w:rsidP="00A83EC2">
      <w:pPr>
        <w:pStyle w:val="Akapitzlist"/>
        <w:numPr>
          <w:ilvl w:val="0"/>
          <w:numId w:val="43"/>
        </w:numPr>
        <w:tabs>
          <w:tab w:val="left" w:pos="1252"/>
        </w:tabs>
        <w:spacing w:line="276" w:lineRule="auto"/>
        <w:ind w:right="108"/>
        <w:rPr>
          <w:sz w:val="24"/>
          <w:szCs w:val="24"/>
        </w:rPr>
      </w:pPr>
      <w:r w:rsidRPr="002D09B7">
        <w:rPr>
          <w:sz w:val="24"/>
          <w:szCs w:val="24"/>
        </w:rPr>
        <w:t>innym wykonawcom jako podstawę lub materiał wyjściowy do wykonania innych projektów i</w:t>
      </w:r>
      <w:r w:rsidRPr="002D09B7">
        <w:rPr>
          <w:spacing w:val="-1"/>
          <w:sz w:val="24"/>
          <w:szCs w:val="24"/>
        </w:rPr>
        <w:t xml:space="preserve"> </w:t>
      </w:r>
      <w:r w:rsidRPr="002D09B7">
        <w:rPr>
          <w:sz w:val="24"/>
          <w:szCs w:val="24"/>
        </w:rPr>
        <w:t>opracowań,</w:t>
      </w:r>
    </w:p>
    <w:p w14:paraId="174C9E0B" w14:textId="076F0D2F" w:rsidR="0076320F" w:rsidRPr="002D09B7" w:rsidRDefault="00260F8E" w:rsidP="00A83EC2">
      <w:pPr>
        <w:pStyle w:val="Akapitzlist"/>
        <w:numPr>
          <w:ilvl w:val="0"/>
          <w:numId w:val="43"/>
        </w:numPr>
        <w:tabs>
          <w:tab w:val="left" w:pos="1252"/>
        </w:tabs>
        <w:spacing w:line="276" w:lineRule="auto"/>
        <w:ind w:right="108"/>
        <w:rPr>
          <w:sz w:val="24"/>
          <w:szCs w:val="24"/>
        </w:rPr>
      </w:pPr>
      <w:r w:rsidRPr="002D09B7">
        <w:rPr>
          <w:sz w:val="24"/>
          <w:szCs w:val="24"/>
        </w:rPr>
        <w:t>innym wykonawcom jako podstawę dla wykonania i nadzorowania</w:t>
      </w:r>
      <w:r w:rsidRPr="002D09B7">
        <w:rPr>
          <w:spacing w:val="-5"/>
          <w:sz w:val="24"/>
          <w:szCs w:val="24"/>
        </w:rPr>
        <w:t xml:space="preserve"> </w:t>
      </w:r>
      <w:r w:rsidRPr="002D09B7">
        <w:rPr>
          <w:sz w:val="24"/>
          <w:szCs w:val="24"/>
        </w:rPr>
        <w:t>zamówień,</w:t>
      </w:r>
    </w:p>
    <w:p w14:paraId="39967519" w14:textId="77777777" w:rsidR="00F63BF6" w:rsidRPr="002D09B7" w:rsidRDefault="00260F8E" w:rsidP="00A83EC2">
      <w:pPr>
        <w:pStyle w:val="Akapitzlist"/>
        <w:numPr>
          <w:ilvl w:val="0"/>
          <w:numId w:val="43"/>
        </w:numPr>
        <w:tabs>
          <w:tab w:val="left" w:pos="1252"/>
        </w:tabs>
        <w:spacing w:line="276" w:lineRule="auto"/>
        <w:ind w:right="108"/>
        <w:rPr>
          <w:sz w:val="24"/>
          <w:szCs w:val="24"/>
        </w:rPr>
      </w:pPr>
      <w:r w:rsidRPr="002D09B7">
        <w:rPr>
          <w:sz w:val="24"/>
          <w:szCs w:val="24"/>
        </w:rPr>
        <w:t>innym podmiotom biorącym udział w tym oraz w kolejnych</w:t>
      </w:r>
      <w:r w:rsidRPr="002D09B7">
        <w:rPr>
          <w:spacing w:val="-4"/>
          <w:sz w:val="24"/>
          <w:szCs w:val="24"/>
        </w:rPr>
        <w:t xml:space="preserve"> </w:t>
      </w:r>
      <w:r w:rsidRPr="002D09B7">
        <w:rPr>
          <w:sz w:val="24"/>
          <w:szCs w:val="24"/>
        </w:rPr>
        <w:t>zamówieniach;</w:t>
      </w:r>
    </w:p>
    <w:p w14:paraId="5C170E3B" w14:textId="77777777" w:rsidR="00F63BF6" w:rsidRPr="002D09B7" w:rsidRDefault="00260F8E">
      <w:pPr>
        <w:pStyle w:val="Akapitzlist"/>
        <w:numPr>
          <w:ilvl w:val="1"/>
          <w:numId w:val="10"/>
        </w:numPr>
        <w:tabs>
          <w:tab w:val="left" w:pos="971"/>
        </w:tabs>
        <w:spacing w:before="41"/>
        <w:ind w:left="970" w:hanging="286"/>
        <w:jc w:val="left"/>
        <w:rPr>
          <w:sz w:val="24"/>
          <w:szCs w:val="24"/>
        </w:rPr>
      </w:pPr>
      <w:r w:rsidRPr="002D09B7">
        <w:rPr>
          <w:sz w:val="24"/>
          <w:szCs w:val="24"/>
        </w:rPr>
        <w:t>użycie w celu dochodzenia roszczeń lub obrony swych</w:t>
      </w:r>
      <w:r w:rsidRPr="002D09B7">
        <w:rPr>
          <w:spacing w:val="-6"/>
          <w:sz w:val="24"/>
          <w:szCs w:val="24"/>
        </w:rPr>
        <w:t xml:space="preserve"> </w:t>
      </w:r>
      <w:r w:rsidRPr="002D09B7">
        <w:rPr>
          <w:sz w:val="24"/>
          <w:szCs w:val="24"/>
        </w:rPr>
        <w:t>praw.</w:t>
      </w:r>
    </w:p>
    <w:p w14:paraId="7B89D894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41" w:line="276" w:lineRule="auto"/>
        <w:ind w:right="103"/>
        <w:rPr>
          <w:sz w:val="24"/>
        </w:rPr>
      </w:pPr>
      <w:r>
        <w:rPr>
          <w:sz w:val="24"/>
        </w:rPr>
        <w:t xml:space="preserve">Zamawiający wraz z przekazaniem mu opracowań wykonanych w ramach realizacji niniejszej umowy będzie uprawniony do dokonywania wszelkich opracowań, modyfikacji, tłumaczeń, streszczeń, przeróbek i adaptacji bez </w:t>
      </w:r>
      <w:r w:rsidRPr="00437DA6">
        <w:rPr>
          <w:sz w:val="24"/>
        </w:rPr>
        <w:t>zgody Wykonawcy (prawa</w:t>
      </w:r>
      <w:r w:rsidRPr="00437DA6">
        <w:rPr>
          <w:spacing w:val="-12"/>
          <w:sz w:val="24"/>
        </w:rPr>
        <w:t xml:space="preserve"> </w:t>
      </w:r>
      <w:r w:rsidRPr="00437DA6">
        <w:rPr>
          <w:sz w:val="24"/>
        </w:rPr>
        <w:t>zależne).</w:t>
      </w:r>
    </w:p>
    <w:p w14:paraId="72469C39" w14:textId="5C96FA0A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line="276" w:lineRule="auto"/>
        <w:ind w:right="106"/>
        <w:rPr>
          <w:sz w:val="24"/>
        </w:rPr>
      </w:pPr>
      <w:r>
        <w:rPr>
          <w:sz w:val="24"/>
        </w:rPr>
        <w:t xml:space="preserve">Przeniesienie praw autorskich majątkowych na wskazanych wyżej polach eksploatacji oraz prawa do zezwalania na wykonywanie zależnego prawa autorskiego następuje w ramach wynagrodzenia należnego </w:t>
      </w:r>
      <w:r w:rsidR="00437DA6">
        <w:rPr>
          <w:sz w:val="24"/>
        </w:rPr>
        <w:t>W</w:t>
      </w:r>
      <w:r>
        <w:rPr>
          <w:sz w:val="24"/>
        </w:rPr>
        <w:t>ykonawcy na podstawie tej</w:t>
      </w:r>
      <w:r>
        <w:rPr>
          <w:spacing w:val="-8"/>
          <w:sz w:val="24"/>
        </w:rPr>
        <w:t xml:space="preserve"> </w:t>
      </w:r>
      <w:r>
        <w:rPr>
          <w:sz w:val="24"/>
        </w:rPr>
        <w:t>umowy.</w:t>
      </w:r>
    </w:p>
    <w:p w14:paraId="19E43DA8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1" w:line="276" w:lineRule="auto"/>
        <w:ind w:right="106"/>
        <w:rPr>
          <w:sz w:val="24"/>
        </w:rPr>
      </w:pPr>
      <w:r>
        <w:rPr>
          <w:sz w:val="24"/>
        </w:rPr>
        <w:t>Przejście autorskich praw majątkowych powoduje przeniesienie na Zamawiającego własności egzemplarzy nośników danych i</w:t>
      </w:r>
      <w:r>
        <w:rPr>
          <w:spacing w:val="-6"/>
          <w:sz w:val="24"/>
        </w:rPr>
        <w:t xml:space="preserve"> </w:t>
      </w:r>
      <w:r>
        <w:rPr>
          <w:sz w:val="24"/>
        </w:rPr>
        <w:t>opracowań.</w:t>
      </w:r>
    </w:p>
    <w:p w14:paraId="641E0EC0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line="276" w:lineRule="auto"/>
        <w:ind w:right="110"/>
        <w:rPr>
          <w:sz w:val="24"/>
        </w:rPr>
      </w:pPr>
      <w:r>
        <w:rPr>
          <w:sz w:val="24"/>
        </w:rPr>
        <w:t>W przypadku wykonania przez Podwykonawców przedmiotu umowy Wykonawca będzie dysponował prawami autorskimi do wykonanego przedmiotu umowy na zasadach umożliwiających wywiązanie się przez niego z postanowień niniejszej</w:t>
      </w:r>
      <w:r>
        <w:rPr>
          <w:spacing w:val="-3"/>
          <w:sz w:val="24"/>
        </w:rPr>
        <w:t xml:space="preserve"> </w:t>
      </w:r>
      <w:r>
        <w:rPr>
          <w:sz w:val="24"/>
        </w:rPr>
        <w:t>umowy.</w:t>
      </w:r>
    </w:p>
    <w:p w14:paraId="7028C8D8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line="276" w:lineRule="auto"/>
        <w:ind w:right="105"/>
        <w:rPr>
          <w:sz w:val="24"/>
        </w:rPr>
      </w:pPr>
      <w:r>
        <w:rPr>
          <w:sz w:val="24"/>
        </w:rPr>
        <w:t>Zamawiający jest uprawniony do przenoszenia autorskich praw majątkowych i praw zależnych na inne osoby oraz do udzielania im licencji, sublicencji, najmu, użyczenia, prawa korzystania na korzystanie z</w:t>
      </w:r>
      <w:r>
        <w:rPr>
          <w:spacing w:val="-2"/>
          <w:sz w:val="24"/>
        </w:rPr>
        <w:t xml:space="preserve"> </w:t>
      </w:r>
      <w:r>
        <w:rPr>
          <w:sz w:val="24"/>
        </w:rPr>
        <w:t>opracowań.</w:t>
      </w:r>
    </w:p>
    <w:p w14:paraId="67ADF24A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1" w:line="276" w:lineRule="auto"/>
        <w:ind w:right="107"/>
        <w:rPr>
          <w:sz w:val="24"/>
        </w:rPr>
      </w:pPr>
      <w:r>
        <w:rPr>
          <w:sz w:val="24"/>
        </w:rPr>
        <w:t>Przeniesienie praw autorskich następuje z chwilą faktycznego wydania Zamawiającemu przez Wykonawcę stworzonych przez niego opracowań w całości lub w</w:t>
      </w:r>
      <w:r>
        <w:rPr>
          <w:spacing w:val="-5"/>
          <w:sz w:val="24"/>
        </w:rPr>
        <w:t xml:space="preserve"> </w:t>
      </w:r>
      <w:r>
        <w:rPr>
          <w:sz w:val="24"/>
        </w:rPr>
        <w:t>części.</w:t>
      </w:r>
    </w:p>
    <w:p w14:paraId="1734E969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line="276" w:lineRule="auto"/>
        <w:ind w:right="105"/>
        <w:rPr>
          <w:sz w:val="24"/>
        </w:rPr>
      </w:pPr>
      <w:r>
        <w:rPr>
          <w:sz w:val="24"/>
        </w:rPr>
        <w:t xml:space="preserve">Przekazane egzemplarze zarówno w formie materialnych nośników dokumentacji jak i jego </w:t>
      </w:r>
      <w:r>
        <w:rPr>
          <w:sz w:val="24"/>
        </w:rPr>
        <w:lastRenderedPageBreak/>
        <w:t>cyfrowej postaci z chwilą ich wydania Zamawiającemu stają się jego</w:t>
      </w:r>
      <w:r>
        <w:rPr>
          <w:spacing w:val="-5"/>
          <w:sz w:val="24"/>
        </w:rPr>
        <w:t xml:space="preserve"> </w:t>
      </w:r>
      <w:r>
        <w:rPr>
          <w:sz w:val="24"/>
        </w:rPr>
        <w:t>własnością.</w:t>
      </w:r>
    </w:p>
    <w:p w14:paraId="63EB2387" w14:textId="7777777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78" w:line="276" w:lineRule="auto"/>
        <w:ind w:right="103"/>
        <w:rPr>
          <w:sz w:val="24"/>
        </w:rPr>
      </w:pPr>
      <w:r>
        <w:rPr>
          <w:sz w:val="24"/>
        </w:rPr>
        <w:t>Wykonawca zapewnia, że opracowania będą całkowicie oryginalne i nie będą naruszać praw autorskich innych osób/podmiotów, w tym również będzie wolne od wad prawnych i fizycznych, które mogłyby spowodować odpowiedzialność</w:t>
      </w:r>
      <w:r>
        <w:rPr>
          <w:spacing w:val="-10"/>
          <w:sz w:val="24"/>
        </w:rPr>
        <w:t xml:space="preserve"> </w:t>
      </w:r>
      <w:r>
        <w:rPr>
          <w:sz w:val="24"/>
        </w:rPr>
        <w:t>Zamawiającego.</w:t>
      </w:r>
    </w:p>
    <w:p w14:paraId="4EBEEFB2" w14:textId="6279E717" w:rsidR="00F63BF6" w:rsidRDefault="00260F8E">
      <w:pPr>
        <w:pStyle w:val="Akapitzlist"/>
        <w:numPr>
          <w:ilvl w:val="0"/>
          <w:numId w:val="10"/>
        </w:numPr>
        <w:tabs>
          <w:tab w:val="left" w:pos="547"/>
        </w:tabs>
        <w:spacing w:before="1" w:line="276" w:lineRule="auto"/>
        <w:ind w:right="103"/>
        <w:rPr>
          <w:sz w:val="24"/>
        </w:rPr>
      </w:pPr>
      <w:r>
        <w:rPr>
          <w:sz w:val="24"/>
        </w:rPr>
        <w:t xml:space="preserve">Wykonawca zobowiązuje się naprawić jakąkolwiek szkodę, jaka powstać może </w:t>
      </w:r>
      <w:r w:rsidR="004F4547">
        <w:rPr>
          <w:sz w:val="24"/>
        </w:rPr>
        <w:br/>
      </w:r>
      <w:r>
        <w:rPr>
          <w:sz w:val="24"/>
        </w:rPr>
        <w:t>u Zamawiającego w związku z naruszeniem praw autorskich, w tym także zwolnić Zamawiającego z roszczeń zgłaszanych przez osoby trzecie w związku z rozpowszechnianiem opracowania.</w:t>
      </w:r>
    </w:p>
    <w:p w14:paraId="4AC2BAB0" w14:textId="77777777" w:rsidR="009A3D39" w:rsidRDefault="009A3D39">
      <w:pPr>
        <w:pStyle w:val="Nagwek1"/>
        <w:spacing w:before="5"/>
      </w:pPr>
    </w:p>
    <w:p w14:paraId="0DFE70F6" w14:textId="77777777" w:rsidR="00F63BF6" w:rsidRDefault="00260F8E">
      <w:pPr>
        <w:pStyle w:val="Nagwek1"/>
        <w:spacing w:before="5"/>
      </w:pPr>
      <w:r>
        <w:t>§ 14</w:t>
      </w:r>
    </w:p>
    <w:p w14:paraId="7540330E" w14:textId="77777777" w:rsidR="00F63BF6" w:rsidRDefault="00260F8E">
      <w:pPr>
        <w:spacing w:before="41"/>
        <w:ind w:left="1315" w:right="1305"/>
        <w:jc w:val="center"/>
        <w:rPr>
          <w:b/>
          <w:sz w:val="24"/>
        </w:rPr>
      </w:pPr>
      <w:r>
        <w:rPr>
          <w:b/>
          <w:sz w:val="24"/>
        </w:rPr>
        <w:t>Sprawozdawczość</w:t>
      </w:r>
    </w:p>
    <w:p w14:paraId="2B80D9CA" w14:textId="77777777" w:rsidR="009A3D39" w:rsidRDefault="009A3D39">
      <w:pPr>
        <w:spacing w:before="41"/>
        <w:ind w:left="1315" w:right="1305"/>
        <w:jc w:val="center"/>
        <w:rPr>
          <w:b/>
          <w:sz w:val="24"/>
        </w:rPr>
      </w:pPr>
    </w:p>
    <w:p w14:paraId="3AF387F0" w14:textId="510857B8" w:rsidR="00F63BF6" w:rsidRDefault="00260F8E" w:rsidP="00A83EC2">
      <w:pPr>
        <w:pStyle w:val="Tekstpodstawowy"/>
        <w:numPr>
          <w:ilvl w:val="0"/>
          <w:numId w:val="44"/>
        </w:numPr>
        <w:spacing w:before="36" w:line="276" w:lineRule="auto"/>
        <w:ind w:right="101"/>
      </w:pPr>
      <w:r>
        <w:t xml:space="preserve">Na każde wezwanie </w:t>
      </w:r>
      <w:r w:rsidR="00E96FBC" w:rsidRPr="00DB36C4">
        <w:t>Wykonawca</w:t>
      </w:r>
      <w:r w:rsidRPr="00DB36C4">
        <w:t xml:space="preserve"> p</w:t>
      </w:r>
      <w:r>
        <w:t>rzedstawi Zamawiającemu, w wyznaczonym terminie pisemny raport (godzinowych/dziennych/miesięcznych/rocznych) zawierający wielowymiarowe statystyki przejazdów ze zróżnicowaniem na:</w:t>
      </w:r>
    </w:p>
    <w:p w14:paraId="2BB2D2BD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jc w:val="left"/>
        <w:rPr>
          <w:sz w:val="24"/>
        </w:rPr>
      </w:pPr>
      <w:r>
        <w:rPr>
          <w:sz w:val="24"/>
        </w:rPr>
        <w:t>wiek</w:t>
      </w:r>
      <w:r>
        <w:rPr>
          <w:spacing w:val="-1"/>
          <w:sz w:val="24"/>
        </w:rPr>
        <w:t xml:space="preserve"> </w:t>
      </w:r>
      <w:r>
        <w:rPr>
          <w:sz w:val="24"/>
        </w:rPr>
        <w:t>użytkownika,</w:t>
      </w:r>
    </w:p>
    <w:p w14:paraId="064B5A41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0"/>
        <w:jc w:val="left"/>
        <w:rPr>
          <w:sz w:val="24"/>
        </w:rPr>
      </w:pPr>
      <w:r>
        <w:rPr>
          <w:sz w:val="24"/>
        </w:rPr>
        <w:t>płeć</w:t>
      </w:r>
      <w:r>
        <w:rPr>
          <w:spacing w:val="-3"/>
          <w:sz w:val="24"/>
        </w:rPr>
        <w:t xml:space="preserve"> </w:t>
      </w:r>
      <w:r>
        <w:rPr>
          <w:sz w:val="24"/>
        </w:rPr>
        <w:t>użytkownika,</w:t>
      </w:r>
    </w:p>
    <w:p w14:paraId="13D22EEE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2"/>
        <w:jc w:val="left"/>
        <w:rPr>
          <w:sz w:val="24"/>
        </w:rPr>
      </w:pPr>
      <w:r>
        <w:rPr>
          <w:sz w:val="24"/>
        </w:rPr>
        <w:t>rodzaj</w:t>
      </w:r>
      <w:r>
        <w:rPr>
          <w:spacing w:val="-1"/>
          <w:sz w:val="24"/>
        </w:rPr>
        <w:t xml:space="preserve"> </w:t>
      </w:r>
      <w:r>
        <w:rPr>
          <w:sz w:val="24"/>
        </w:rPr>
        <w:t>roweru,</w:t>
      </w:r>
    </w:p>
    <w:p w14:paraId="015F2699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0"/>
        <w:jc w:val="left"/>
        <w:rPr>
          <w:sz w:val="24"/>
        </w:rPr>
      </w:pPr>
      <w:r>
        <w:rPr>
          <w:sz w:val="24"/>
        </w:rPr>
        <w:t>pokonaną odległość (najdłuższy przejazd / najwięcej przejechanych</w:t>
      </w:r>
      <w:r>
        <w:rPr>
          <w:spacing w:val="-10"/>
          <w:sz w:val="24"/>
        </w:rPr>
        <w:t xml:space="preserve"> </w:t>
      </w:r>
      <w:r>
        <w:rPr>
          <w:sz w:val="24"/>
        </w:rPr>
        <w:t>km),</w:t>
      </w:r>
    </w:p>
    <w:p w14:paraId="3A586FA8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39"/>
        <w:jc w:val="left"/>
        <w:rPr>
          <w:sz w:val="24"/>
        </w:rPr>
      </w:pP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tygodnia,</w:t>
      </w:r>
    </w:p>
    <w:p w14:paraId="6DC06316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2"/>
        <w:jc w:val="left"/>
        <w:rPr>
          <w:sz w:val="24"/>
        </w:rPr>
      </w:pPr>
      <w:r>
        <w:rPr>
          <w:sz w:val="24"/>
        </w:rPr>
        <w:t>czas</w:t>
      </w:r>
      <w:r>
        <w:rPr>
          <w:spacing w:val="-2"/>
          <w:sz w:val="24"/>
        </w:rPr>
        <w:t xml:space="preserve"> </w:t>
      </w:r>
      <w:r>
        <w:rPr>
          <w:sz w:val="24"/>
        </w:rPr>
        <w:t>wypożyczenia,</w:t>
      </w:r>
    </w:p>
    <w:p w14:paraId="08A62D3F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0"/>
        <w:jc w:val="left"/>
        <w:rPr>
          <w:sz w:val="24"/>
        </w:rPr>
      </w:pPr>
      <w:r>
        <w:rPr>
          <w:sz w:val="24"/>
        </w:rPr>
        <w:t>ilość</w:t>
      </w:r>
      <w:r>
        <w:rPr>
          <w:spacing w:val="-1"/>
          <w:sz w:val="24"/>
        </w:rPr>
        <w:t xml:space="preserve"> </w:t>
      </w:r>
      <w:r>
        <w:rPr>
          <w:sz w:val="24"/>
        </w:rPr>
        <w:t>przejazdów,</w:t>
      </w:r>
    </w:p>
    <w:p w14:paraId="6A226CE0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2"/>
        <w:jc w:val="left"/>
        <w:rPr>
          <w:sz w:val="24"/>
        </w:rPr>
      </w:pPr>
      <w:r>
        <w:rPr>
          <w:sz w:val="24"/>
        </w:rPr>
        <w:t>ilość wypożyczeń/zwrotów na każdej stacji</w:t>
      </w:r>
      <w:r>
        <w:rPr>
          <w:spacing w:val="-4"/>
          <w:sz w:val="24"/>
        </w:rPr>
        <w:t xml:space="preserve"> </w:t>
      </w:r>
      <w:r>
        <w:rPr>
          <w:sz w:val="24"/>
        </w:rPr>
        <w:t>rowerowej,</w:t>
      </w:r>
    </w:p>
    <w:p w14:paraId="45B7C6E9" w14:textId="77777777" w:rsidR="00F63BF6" w:rsidRDefault="00260F8E" w:rsidP="00A83EC2">
      <w:pPr>
        <w:pStyle w:val="Akapitzlist"/>
        <w:numPr>
          <w:ilvl w:val="0"/>
          <w:numId w:val="45"/>
        </w:numPr>
        <w:tabs>
          <w:tab w:val="left" w:pos="1276"/>
        </w:tabs>
        <w:spacing w:before="40"/>
        <w:jc w:val="left"/>
        <w:rPr>
          <w:sz w:val="24"/>
        </w:rPr>
      </w:pPr>
      <w:r>
        <w:rPr>
          <w:sz w:val="24"/>
        </w:rPr>
        <w:t>awarie, uszkodzenia,</w:t>
      </w:r>
      <w:r>
        <w:rPr>
          <w:spacing w:val="-1"/>
          <w:sz w:val="24"/>
        </w:rPr>
        <w:t xml:space="preserve"> </w:t>
      </w:r>
      <w:r>
        <w:rPr>
          <w:sz w:val="24"/>
        </w:rPr>
        <w:t>reklamacje.</w:t>
      </w:r>
    </w:p>
    <w:p w14:paraId="092FEAC9" w14:textId="77777777" w:rsidR="009A3D39" w:rsidRDefault="009A3D39">
      <w:pPr>
        <w:pStyle w:val="Nagwek1"/>
        <w:spacing w:before="44"/>
      </w:pPr>
    </w:p>
    <w:p w14:paraId="3656A3F3" w14:textId="77777777" w:rsidR="00F63BF6" w:rsidRDefault="00260F8E">
      <w:pPr>
        <w:pStyle w:val="Nagwek1"/>
        <w:spacing w:before="44"/>
      </w:pPr>
      <w:r>
        <w:t>§ 15</w:t>
      </w:r>
    </w:p>
    <w:p w14:paraId="34DC69CF" w14:textId="77777777" w:rsidR="00F63BF6" w:rsidRDefault="00260F8E">
      <w:pPr>
        <w:spacing w:before="44"/>
        <w:ind w:left="1313" w:right="1308"/>
        <w:jc w:val="center"/>
        <w:rPr>
          <w:b/>
          <w:sz w:val="24"/>
        </w:rPr>
      </w:pPr>
      <w:r>
        <w:rPr>
          <w:b/>
          <w:sz w:val="24"/>
        </w:rPr>
        <w:t>Kontrola</w:t>
      </w:r>
    </w:p>
    <w:p w14:paraId="0E4ED0AD" w14:textId="77777777" w:rsidR="009A3D39" w:rsidRDefault="009A3D39">
      <w:pPr>
        <w:spacing w:before="44"/>
        <w:ind w:left="1313" w:right="1308"/>
        <w:jc w:val="center"/>
        <w:rPr>
          <w:b/>
          <w:sz w:val="24"/>
        </w:rPr>
      </w:pPr>
    </w:p>
    <w:p w14:paraId="06D3FD73" w14:textId="77777777" w:rsidR="00F63BF6" w:rsidRDefault="00260F8E">
      <w:pPr>
        <w:pStyle w:val="Akapitzlist"/>
        <w:numPr>
          <w:ilvl w:val="0"/>
          <w:numId w:val="8"/>
        </w:numPr>
        <w:tabs>
          <w:tab w:val="left" w:pos="547"/>
        </w:tabs>
        <w:spacing w:before="36" w:line="276" w:lineRule="auto"/>
        <w:ind w:right="105"/>
        <w:rPr>
          <w:sz w:val="24"/>
        </w:rPr>
      </w:pPr>
      <w:r>
        <w:rPr>
          <w:sz w:val="24"/>
        </w:rPr>
        <w:t>Zamawiający zastrzega sobie prawo do przeprowadzenia kontroli prawidłowego wykonania przedmiotu</w:t>
      </w:r>
      <w:r>
        <w:rPr>
          <w:spacing w:val="-1"/>
          <w:sz w:val="24"/>
        </w:rPr>
        <w:t xml:space="preserve"> </w:t>
      </w:r>
      <w:r>
        <w:rPr>
          <w:sz w:val="24"/>
        </w:rPr>
        <w:t>umowy.</w:t>
      </w:r>
    </w:p>
    <w:p w14:paraId="0DAED0B0" w14:textId="77777777" w:rsidR="00F63BF6" w:rsidRDefault="00260F8E">
      <w:pPr>
        <w:pStyle w:val="Akapitzlist"/>
        <w:numPr>
          <w:ilvl w:val="0"/>
          <w:numId w:val="8"/>
        </w:numPr>
        <w:tabs>
          <w:tab w:val="left" w:pos="547"/>
        </w:tabs>
        <w:spacing w:line="276" w:lineRule="auto"/>
        <w:ind w:right="98"/>
        <w:rPr>
          <w:sz w:val="24"/>
        </w:rPr>
      </w:pPr>
      <w:r>
        <w:rPr>
          <w:sz w:val="24"/>
        </w:rPr>
        <w:t>W przypadku stwierdzenia niespełnienia przez Wykonawcę wymagań umowy, Zamawiający zawiadomi Wykonawcę o stwierdzonych nieprawidłowościach i wyznaczy termin ich usunięcia.</w:t>
      </w:r>
    </w:p>
    <w:p w14:paraId="0688B45A" w14:textId="79A33A6A" w:rsidR="00F63BF6" w:rsidRDefault="00260F8E">
      <w:pPr>
        <w:pStyle w:val="Akapitzlist"/>
        <w:numPr>
          <w:ilvl w:val="0"/>
          <w:numId w:val="8"/>
        </w:numPr>
        <w:tabs>
          <w:tab w:val="left" w:pos="547"/>
        </w:tabs>
        <w:spacing w:line="276" w:lineRule="auto"/>
        <w:ind w:right="103"/>
        <w:rPr>
          <w:sz w:val="24"/>
        </w:rPr>
      </w:pPr>
      <w:r>
        <w:rPr>
          <w:sz w:val="24"/>
        </w:rPr>
        <w:t xml:space="preserve">Stwierdzone nieprawidłowości mogą stanowić podstawę do naliczenia kar umownych zgodnie </w:t>
      </w:r>
      <w:r w:rsidR="004F4547">
        <w:rPr>
          <w:sz w:val="24"/>
        </w:rPr>
        <w:br/>
      </w:r>
      <w:r>
        <w:rPr>
          <w:sz w:val="24"/>
        </w:rPr>
        <w:t>z § 16 Umowy lub odstąpienia od umowy zgodnie z § 17</w:t>
      </w:r>
      <w:r>
        <w:rPr>
          <w:spacing w:val="-10"/>
          <w:sz w:val="24"/>
        </w:rPr>
        <w:t xml:space="preserve"> </w:t>
      </w:r>
      <w:r>
        <w:rPr>
          <w:sz w:val="24"/>
        </w:rPr>
        <w:t>Umowy.</w:t>
      </w:r>
    </w:p>
    <w:p w14:paraId="457B8DF4" w14:textId="02296142" w:rsidR="00F63BF6" w:rsidRPr="00595FCC" w:rsidRDefault="00260F8E">
      <w:pPr>
        <w:pStyle w:val="Akapitzlist"/>
        <w:numPr>
          <w:ilvl w:val="0"/>
          <w:numId w:val="8"/>
        </w:numPr>
        <w:tabs>
          <w:tab w:val="left" w:pos="547"/>
        </w:tabs>
        <w:spacing w:before="1"/>
        <w:ind w:hanging="429"/>
        <w:rPr>
          <w:sz w:val="24"/>
        </w:rPr>
      </w:pPr>
      <w:r w:rsidRPr="00595FCC">
        <w:rPr>
          <w:sz w:val="24"/>
        </w:rPr>
        <w:t>Kontrola, o której mowa w</w:t>
      </w:r>
      <w:r w:rsidR="00595FCC" w:rsidRPr="00595FCC">
        <w:rPr>
          <w:sz w:val="24"/>
        </w:rPr>
        <w:t xml:space="preserve"> §15</w:t>
      </w:r>
      <w:r w:rsidRPr="00595FCC">
        <w:rPr>
          <w:sz w:val="24"/>
        </w:rPr>
        <w:t xml:space="preserve"> ust. 1 obejmować może w</w:t>
      </w:r>
      <w:r w:rsidRPr="00595FCC">
        <w:rPr>
          <w:spacing w:val="-7"/>
          <w:sz w:val="24"/>
        </w:rPr>
        <w:t xml:space="preserve"> </w:t>
      </w:r>
      <w:r w:rsidRPr="00595FCC">
        <w:rPr>
          <w:sz w:val="24"/>
        </w:rPr>
        <w:t>szczególności:</w:t>
      </w:r>
    </w:p>
    <w:p w14:paraId="30019864" w14:textId="77777777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27"/>
        </w:tabs>
        <w:spacing w:before="41" w:line="276" w:lineRule="auto"/>
        <w:ind w:right="105"/>
        <w:rPr>
          <w:sz w:val="24"/>
        </w:rPr>
      </w:pPr>
      <w:r w:rsidRPr="00595FCC">
        <w:rPr>
          <w:sz w:val="24"/>
        </w:rPr>
        <w:t>sprawdzanie sprawności rowerów, urządzeń stacji rowerowych i czystości elementów wyposażenia stacji</w:t>
      </w:r>
      <w:r w:rsidRPr="00595FCC">
        <w:rPr>
          <w:spacing w:val="-1"/>
          <w:sz w:val="24"/>
        </w:rPr>
        <w:t xml:space="preserve"> </w:t>
      </w:r>
      <w:r w:rsidRPr="00595FCC">
        <w:rPr>
          <w:sz w:val="24"/>
        </w:rPr>
        <w:t>rowerowej;</w:t>
      </w:r>
    </w:p>
    <w:p w14:paraId="48400A7F" w14:textId="42D986BA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27"/>
          <w:tab w:val="left" w:pos="8525"/>
        </w:tabs>
        <w:spacing w:line="278" w:lineRule="auto"/>
        <w:ind w:right="105"/>
        <w:rPr>
          <w:sz w:val="24"/>
        </w:rPr>
      </w:pPr>
      <w:r w:rsidRPr="00595FCC">
        <w:rPr>
          <w:sz w:val="24"/>
        </w:rPr>
        <w:t xml:space="preserve">sprawdzanie  </w:t>
      </w:r>
      <w:r w:rsidRPr="00595FCC">
        <w:rPr>
          <w:spacing w:val="12"/>
          <w:sz w:val="24"/>
        </w:rPr>
        <w:t xml:space="preserve"> </w:t>
      </w:r>
      <w:r w:rsidRPr="00595FCC">
        <w:rPr>
          <w:sz w:val="24"/>
        </w:rPr>
        <w:t xml:space="preserve">realizacji  </w:t>
      </w:r>
      <w:r w:rsidRPr="00595FCC">
        <w:rPr>
          <w:spacing w:val="13"/>
          <w:sz w:val="24"/>
        </w:rPr>
        <w:t xml:space="preserve"> </w:t>
      </w:r>
      <w:r w:rsidRPr="00595FCC">
        <w:rPr>
          <w:sz w:val="24"/>
        </w:rPr>
        <w:t xml:space="preserve">warunków  </w:t>
      </w:r>
      <w:r w:rsidRPr="00595FCC">
        <w:rPr>
          <w:spacing w:val="12"/>
          <w:sz w:val="24"/>
        </w:rPr>
        <w:t xml:space="preserve"> </w:t>
      </w:r>
      <w:r w:rsidRPr="00595FCC">
        <w:rPr>
          <w:sz w:val="24"/>
        </w:rPr>
        <w:t xml:space="preserve">umowy,  </w:t>
      </w:r>
      <w:r w:rsidRPr="00595FCC">
        <w:rPr>
          <w:spacing w:val="14"/>
          <w:sz w:val="24"/>
        </w:rPr>
        <w:t xml:space="preserve"> </w:t>
      </w:r>
      <w:r w:rsidRPr="00595FCC">
        <w:rPr>
          <w:sz w:val="24"/>
        </w:rPr>
        <w:t xml:space="preserve">dotyczących  </w:t>
      </w:r>
      <w:r w:rsidRPr="00595FCC">
        <w:rPr>
          <w:spacing w:val="12"/>
          <w:sz w:val="24"/>
        </w:rPr>
        <w:t xml:space="preserve"> </w:t>
      </w:r>
      <w:r w:rsidRPr="00595FCC">
        <w:rPr>
          <w:sz w:val="24"/>
        </w:rPr>
        <w:t xml:space="preserve">poprawnego  </w:t>
      </w:r>
      <w:r w:rsidRPr="00595FCC">
        <w:rPr>
          <w:spacing w:val="12"/>
          <w:sz w:val="24"/>
        </w:rPr>
        <w:t xml:space="preserve"> </w:t>
      </w:r>
      <w:r w:rsidRPr="00595FCC">
        <w:rPr>
          <w:sz w:val="24"/>
        </w:rPr>
        <w:t>i</w:t>
      </w:r>
      <w:r w:rsidRPr="00595FCC">
        <w:rPr>
          <w:sz w:val="24"/>
        </w:rPr>
        <w:tab/>
        <w:t xml:space="preserve">zgodnego </w:t>
      </w:r>
      <w:r w:rsidR="00595FCC">
        <w:rPr>
          <w:sz w:val="24"/>
        </w:rPr>
        <w:br/>
      </w:r>
      <w:r w:rsidRPr="00595FCC">
        <w:rPr>
          <w:spacing w:val="-16"/>
          <w:sz w:val="24"/>
        </w:rPr>
        <w:t xml:space="preserve">z </w:t>
      </w:r>
      <w:r w:rsidRPr="00595FCC">
        <w:rPr>
          <w:sz w:val="24"/>
        </w:rPr>
        <w:t>wymaganiami umowy funkcjonowania</w:t>
      </w:r>
      <w:r w:rsidRPr="00595FCC">
        <w:rPr>
          <w:spacing w:val="-6"/>
          <w:sz w:val="24"/>
        </w:rPr>
        <w:t xml:space="preserve"> </w:t>
      </w:r>
      <w:r w:rsidRPr="00595FCC">
        <w:rPr>
          <w:sz w:val="24"/>
        </w:rPr>
        <w:t>systemu;</w:t>
      </w:r>
    </w:p>
    <w:p w14:paraId="5BDF7FA1" w14:textId="77777777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27"/>
        </w:tabs>
        <w:spacing w:line="276" w:lineRule="auto"/>
        <w:ind w:right="104"/>
        <w:rPr>
          <w:sz w:val="24"/>
        </w:rPr>
      </w:pPr>
      <w:r w:rsidRPr="00595FCC">
        <w:rPr>
          <w:sz w:val="24"/>
        </w:rPr>
        <w:t>sprawdzanie zasadności i sposobu załatwiania skarg klientów na działania Wykonawcy dotyczące zarządzania i eksploatacji</w:t>
      </w:r>
      <w:r w:rsidRPr="00595FCC">
        <w:rPr>
          <w:spacing w:val="-2"/>
          <w:sz w:val="24"/>
        </w:rPr>
        <w:t xml:space="preserve"> </w:t>
      </w:r>
      <w:r w:rsidRPr="00595FCC">
        <w:rPr>
          <w:sz w:val="24"/>
        </w:rPr>
        <w:t>systemu;</w:t>
      </w:r>
    </w:p>
    <w:p w14:paraId="283026FF" w14:textId="26144EFC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87"/>
        </w:tabs>
        <w:spacing w:line="278" w:lineRule="auto"/>
        <w:ind w:right="109"/>
        <w:rPr>
          <w:sz w:val="24"/>
        </w:rPr>
      </w:pPr>
      <w:r w:rsidRPr="00595FCC">
        <w:rPr>
          <w:sz w:val="24"/>
        </w:rPr>
        <w:t>sprawdzanie czasu reakcji na zapełnienie stacji zgo</w:t>
      </w:r>
      <w:r w:rsidR="008E22D0" w:rsidRPr="00595FCC">
        <w:rPr>
          <w:sz w:val="24"/>
        </w:rPr>
        <w:t>dnie z normami wyznaczonymi w S</w:t>
      </w:r>
      <w:r w:rsidRPr="00595FCC">
        <w:rPr>
          <w:sz w:val="24"/>
        </w:rPr>
        <w:t>WZ;</w:t>
      </w:r>
    </w:p>
    <w:p w14:paraId="5A54C081" w14:textId="1248F1B0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27"/>
        </w:tabs>
        <w:spacing w:line="276" w:lineRule="auto"/>
        <w:ind w:right="107"/>
        <w:rPr>
          <w:sz w:val="24"/>
        </w:rPr>
      </w:pPr>
      <w:r w:rsidRPr="00595FCC">
        <w:rPr>
          <w:sz w:val="24"/>
        </w:rPr>
        <w:t>sprawdzanie czasu reakcji na zgłoszone zdarzenia zgo</w:t>
      </w:r>
      <w:r w:rsidR="008E22D0" w:rsidRPr="00595FCC">
        <w:rPr>
          <w:sz w:val="24"/>
        </w:rPr>
        <w:t>dnie z normami wyznaczonymi w S</w:t>
      </w:r>
      <w:r w:rsidRPr="00595FCC">
        <w:rPr>
          <w:sz w:val="24"/>
        </w:rPr>
        <w:t>WZ;</w:t>
      </w:r>
    </w:p>
    <w:p w14:paraId="0069F3BA" w14:textId="77777777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27"/>
        </w:tabs>
        <w:spacing w:line="275" w:lineRule="exact"/>
        <w:rPr>
          <w:sz w:val="24"/>
        </w:rPr>
      </w:pPr>
      <w:r w:rsidRPr="00595FCC">
        <w:rPr>
          <w:sz w:val="24"/>
        </w:rPr>
        <w:t>sprawdzanie liczby rowerów dostępnych w</w:t>
      </w:r>
      <w:r w:rsidRPr="00595FCC">
        <w:rPr>
          <w:spacing w:val="-9"/>
          <w:sz w:val="24"/>
        </w:rPr>
        <w:t xml:space="preserve"> </w:t>
      </w:r>
      <w:r w:rsidRPr="00595FCC">
        <w:rPr>
          <w:sz w:val="24"/>
        </w:rPr>
        <w:t>systemie;</w:t>
      </w:r>
    </w:p>
    <w:p w14:paraId="7BB7D865" w14:textId="77777777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87"/>
        </w:tabs>
        <w:spacing w:before="30" w:line="278" w:lineRule="auto"/>
        <w:ind w:right="103"/>
        <w:rPr>
          <w:sz w:val="24"/>
        </w:rPr>
      </w:pPr>
      <w:r w:rsidRPr="00595FCC">
        <w:rPr>
          <w:sz w:val="24"/>
        </w:rPr>
        <w:t xml:space="preserve">sprawdzanie prawidłowości działania Biura Obsługi Klienta, terminali i stojaków </w:t>
      </w:r>
      <w:r w:rsidRPr="00595FCC">
        <w:rPr>
          <w:sz w:val="24"/>
        </w:rPr>
        <w:lastRenderedPageBreak/>
        <w:t>rowerowych;</w:t>
      </w:r>
    </w:p>
    <w:p w14:paraId="56F592E0" w14:textId="77777777" w:rsidR="00F63BF6" w:rsidRPr="00595FCC" w:rsidRDefault="00260F8E" w:rsidP="00A83EC2">
      <w:pPr>
        <w:pStyle w:val="Akapitzlist"/>
        <w:numPr>
          <w:ilvl w:val="1"/>
          <w:numId w:val="46"/>
        </w:numPr>
        <w:tabs>
          <w:tab w:val="left" w:pos="827"/>
        </w:tabs>
        <w:spacing w:line="272" w:lineRule="exact"/>
        <w:rPr>
          <w:sz w:val="24"/>
        </w:rPr>
      </w:pPr>
      <w:r w:rsidRPr="00595FCC">
        <w:rPr>
          <w:sz w:val="24"/>
        </w:rPr>
        <w:t>sprawdzanie prawidłowości postępowania przy poborze opłat od Klientów</w:t>
      </w:r>
      <w:r w:rsidRPr="00595FCC">
        <w:rPr>
          <w:spacing w:val="-10"/>
          <w:sz w:val="24"/>
        </w:rPr>
        <w:t xml:space="preserve"> </w:t>
      </w:r>
      <w:r w:rsidRPr="00595FCC">
        <w:rPr>
          <w:sz w:val="24"/>
        </w:rPr>
        <w:t>systemu.</w:t>
      </w:r>
    </w:p>
    <w:p w14:paraId="26109117" w14:textId="6BAF1F23" w:rsidR="00F63BF6" w:rsidRPr="00595FCC" w:rsidRDefault="00260F8E">
      <w:pPr>
        <w:pStyle w:val="Akapitzlist"/>
        <w:numPr>
          <w:ilvl w:val="0"/>
          <w:numId w:val="8"/>
        </w:numPr>
        <w:tabs>
          <w:tab w:val="left" w:pos="547"/>
        </w:tabs>
        <w:spacing w:before="78"/>
        <w:ind w:hanging="429"/>
        <w:rPr>
          <w:sz w:val="24"/>
        </w:rPr>
      </w:pPr>
      <w:r w:rsidRPr="00595FCC">
        <w:rPr>
          <w:sz w:val="24"/>
        </w:rPr>
        <w:t>Z kontroli sporządzany jest protokół, który obejmuje elementy, o których w § 15 ust.</w:t>
      </w:r>
      <w:r w:rsidRPr="00595FCC">
        <w:rPr>
          <w:spacing w:val="-13"/>
          <w:sz w:val="24"/>
        </w:rPr>
        <w:t xml:space="preserve"> </w:t>
      </w:r>
      <w:r w:rsidRPr="00595FCC">
        <w:rPr>
          <w:sz w:val="24"/>
        </w:rPr>
        <w:t>4</w:t>
      </w:r>
      <w:r w:rsidR="00595FCC" w:rsidRPr="00595FCC">
        <w:rPr>
          <w:sz w:val="24"/>
        </w:rPr>
        <w:t xml:space="preserve"> niniejszej Umowy</w:t>
      </w:r>
      <w:r w:rsidRPr="00595FCC">
        <w:rPr>
          <w:sz w:val="24"/>
        </w:rPr>
        <w:t>.</w:t>
      </w:r>
    </w:p>
    <w:p w14:paraId="00A84469" w14:textId="77777777" w:rsidR="009A3D39" w:rsidRDefault="009A3D39">
      <w:pPr>
        <w:pStyle w:val="Nagwek1"/>
        <w:spacing w:before="46"/>
      </w:pPr>
    </w:p>
    <w:p w14:paraId="43FCEA81" w14:textId="77777777" w:rsidR="007404DC" w:rsidRDefault="007404DC">
      <w:pPr>
        <w:pStyle w:val="Nagwek1"/>
        <w:spacing w:before="46"/>
      </w:pPr>
    </w:p>
    <w:p w14:paraId="649AE08B" w14:textId="77777777" w:rsidR="00F63BF6" w:rsidRDefault="00260F8E">
      <w:pPr>
        <w:pStyle w:val="Nagwek1"/>
        <w:spacing w:before="46"/>
      </w:pPr>
      <w:r>
        <w:t>§ 16</w:t>
      </w:r>
    </w:p>
    <w:p w14:paraId="24A50F63" w14:textId="77777777" w:rsidR="00F63BF6" w:rsidRDefault="00260F8E">
      <w:pPr>
        <w:spacing w:before="41"/>
        <w:ind w:left="1315" w:right="1305"/>
        <w:jc w:val="center"/>
        <w:rPr>
          <w:b/>
          <w:sz w:val="24"/>
        </w:rPr>
      </w:pPr>
      <w:r>
        <w:rPr>
          <w:b/>
          <w:sz w:val="24"/>
        </w:rPr>
        <w:t>Kary umowne</w:t>
      </w:r>
    </w:p>
    <w:p w14:paraId="52550F2A" w14:textId="77777777" w:rsidR="009A3D39" w:rsidRDefault="009A3D39">
      <w:pPr>
        <w:spacing w:before="41"/>
        <w:ind w:left="1315" w:right="1305"/>
        <w:jc w:val="center"/>
        <w:rPr>
          <w:b/>
          <w:sz w:val="24"/>
        </w:rPr>
      </w:pPr>
    </w:p>
    <w:p w14:paraId="6B4C091A" w14:textId="77777777" w:rsidR="00F63BF6" w:rsidRPr="0039473B" w:rsidRDefault="00260F8E">
      <w:pPr>
        <w:pStyle w:val="Akapitzlist"/>
        <w:numPr>
          <w:ilvl w:val="0"/>
          <w:numId w:val="7"/>
        </w:numPr>
        <w:tabs>
          <w:tab w:val="left" w:pos="403"/>
        </w:tabs>
        <w:spacing w:before="38"/>
        <w:ind w:hanging="285"/>
        <w:rPr>
          <w:sz w:val="24"/>
        </w:rPr>
      </w:pPr>
      <w:r w:rsidRPr="0039473B">
        <w:rPr>
          <w:sz w:val="24"/>
        </w:rPr>
        <w:t>Zamawiający obciąży Wykonawcę karami umownymi w następujących</w:t>
      </w:r>
      <w:r w:rsidRPr="0039473B">
        <w:rPr>
          <w:spacing w:val="-16"/>
          <w:sz w:val="24"/>
        </w:rPr>
        <w:t xml:space="preserve"> </w:t>
      </w:r>
      <w:r w:rsidRPr="0039473B">
        <w:rPr>
          <w:sz w:val="24"/>
        </w:rPr>
        <w:t>przypadkach:</w:t>
      </w:r>
    </w:p>
    <w:p w14:paraId="5F0616DD" w14:textId="6EEEEBDE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before="41" w:line="276" w:lineRule="auto"/>
        <w:ind w:left="761" w:right="106"/>
        <w:rPr>
          <w:sz w:val="24"/>
        </w:rPr>
      </w:pPr>
      <w:r w:rsidRPr="0039473B">
        <w:rPr>
          <w:sz w:val="24"/>
        </w:rPr>
        <w:t>za odstąpienie od umowy przez Wykonawcę lub przez Zamawiającego z przyczyn leżących po stronie Wykonawcy w wysokości 20% wartości przedmiotu umowy</w:t>
      </w:r>
      <w:r w:rsidR="00F20D2E" w:rsidRPr="0039473B">
        <w:rPr>
          <w:sz w:val="24"/>
        </w:rPr>
        <w:t xml:space="preserve"> brutto</w:t>
      </w:r>
      <w:r w:rsidRPr="0039473B">
        <w:rPr>
          <w:sz w:val="24"/>
        </w:rPr>
        <w:t xml:space="preserve"> określonej w § 9 ust. 1</w:t>
      </w:r>
      <w:r w:rsidRPr="0039473B">
        <w:rPr>
          <w:spacing w:val="-1"/>
          <w:sz w:val="24"/>
        </w:rPr>
        <w:t xml:space="preserve"> </w:t>
      </w:r>
      <w:r w:rsidRPr="0039473B">
        <w:rPr>
          <w:sz w:val="24"/>
        </w:rPr>
        <w:t>Umowy;</w:t>
      </w:r>
    </w:p>
    <w:p w14:paraId="07A81632" w14:textId="3CDF0149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before="1" w:line="276" w:lineRule="auto"/>
        <w:ind w:left="761" w:right="106"/>
        <w:rPr>
          <w:sz w:val="24"/>
        </w:rPr>
      </w:pPr>
      <w:r w:rsidRPr="0039473B">
        <w:rPr>
          <w:sz w:val="24"/>
        </w:rPr>
        <w:t xml:space="preserve">za </w:t>
      </w:r>
      <w:r w:rsidR="0076320F" w:rsidRPr="0039473B">
        <w:rPr>
          <w:sz w:val="24"/>
        </w:rPr>
        <w:t>zwłokę</w:t>
      </w:r>
      <w:r w:rsidRPr="0039473B">
        <w:rPr>
          <w:sz w:val="24"/>
        </w:rPr>
        <w:t xml:space="preserve"> w uruchomieniu systemu roweru publicznego w mieście </w:t>
      </w:r>
      <w:r w:rsidR="008F7A55" w:rsidRPr="0039473B">
        <w:rPr>
          <w:sz w:val="24"/>
        </w:rPr>
        <w:t>Łomża</w:t>
      </w:r>
      <w:r w:rsidR="0076320F" w:rsidRPr="0039473B">
        <w:rPr>
          <w:sz w:val="24"/>
        </w:rPr>
        <w:t xml:space="preserve"> z przyczyn leżących po stronie Wykonawcy</w:t>
      </w:r>
      <w:r w:rsidRPr="0039473B">
        <w:rPr>
          <w:sz w:val="24"/>
        </w:rPr>
        <w:t xml:space="preserve">, który to termin określono w § 2 ust. </w:t>
      </w:r>
      <w:r w:rsidR="0076320F" w:rsidRPr="0039473B">
        <w:rPr>
          <w:sz w:val="24"/>
        </w:rPr>
        <w:t>2</w:t>
      </w:r>
      <w:r w:rsidRPr="0039473B">
        <w:rPr>
          <w:sz w:val="24"/>
        </w:rPr>
        <w:t xml:space="preserve"> zdanie </w:t>
      </w:r>
      <w:r w:rsidR="0076320F" w:rsidRPr="00A83EC2">
        <w:rPr>
          <w:sz w:val="24"/>
        </w:rPr>
        <w:t>ostatnie</w:t>
      </w:r>
      <w:r w:rsidRPr="0039473B">
        <w:rPr>
          <w:sz w:val="24"/>
        </w:rPr>
        <w:t>, w wysokość 0,25% wartości Umowy</w:t>
      </w:r>
      <w:r w:rsidR="00F20D2E" w:rsidRPr="00A83EC2">
        <w:rPr>
          <w:sz w:val="24"/>
        </w:rPr>
        <w:t xml:space="preserve"> brutto</w:t>
      </w:r>
      <w:r w:rsidRPr="0039473B">
        <w:rPr>
          <w:sz w:val="24"/>
        </w:rPr>
        <w:t xml:space="preserve"> określonej w § 9 ust. 1</w:t>
      </w:r>
      <w:r w:rsidR="00595FCC" w:rsidRPr="0039473B">
        <w:rPr>
          <w:sz w:val="24"/>
        </w:rPr>
        <w:t xml:space="preserve"> Umowy</w:t>
      </w:r>
      <w:r w:rsidRPr="0039473B">
        <w:rPr>
          <w:sz w:val="24"/>
        </w:rPr>
        <w:t>, za każdy dzień</w:t>
      </w:r>
      <w:r w:rsidR="00F20D2E" w:rsidRPr="0039473B">
        <w:rPr>
          <w:sz w:val="24"/>
        </w:rPr>
        <w:t xml:space="preserve"> zwłoki</w:t>
      </w:r>
      <w:r w:rsidRPr="0039473B">
        <w:rPr>
          <w:sz w:val="24"/>
        </w:rPr>
        <w:t>;</w:t>
      </w:r>
    </w:p>
    <w:p w14:paraId="79037533" w14:textId="427B4A8E" w:rsidR="00F63BF6" w:rsidRPr="0039473B" w:rsidRDefault="00260F8E" w:rsidP="00A83EC2">
      <w:pPr>
        <w:pStyle w:val="Akapitzlist"/>
        <w:numPr>
          <w:ilvl w:val="1"/>
          <w:numId w:val="7"/>
        </w:numPr>
        <w:tabs>
          <w:tab w:val="left" w:pos="762"/>
        </w:tabs>
        <w:spacing w:before="1" w:line="276" w:lineRule="auto"/>
        <w:ind w:left="761" w:right="106"/>
      </w:pPr>
      <w:r w:rsidRPr="0039473B">
        <w:rPr>
          <w:sz w:val="24"/>
        </w:rPr>
        <w:t>za niedotrzymanie terminów określonych w § 2 niniejszej umowy - w wysokość 0,05% wartości Umowy</w:t>
      </w:r>
      <w:r w:rsidR="00F20D2E" w:rsidRPr="00A83EC2">
        <w:rPr>
          <w:sz w:val="24"/>
        </w:rPr>
        <w:t xml:space="preserve"> brutto</w:t>
      </w:r>
      <w:r w:rsidRPr="0039473B">
        <w:rPr>
          <w:sz w:val="24"/>
        </w:rPr>
        <w:t xml:space="preserve"> określonej w § 9 ust. 1</w:t>
      </w:r>
      <w:r w:rsidR="00595FCC" w:rsidRPr="0039473B">
        <w:rPr>
          <w:sz w:val="24"/>
        </w:rPr>
        <w:t xml:space="preserve"> Umowy</w:t>
      </w:r>
      <w:r w:rsidRPr="0039473B">
        <w:rPr>
          <w:sz w:val="24"/>
        </w:rPr>
        <w:t xml:space="preserve">, za każdy dzień </w:t>
      </w:r>
      <w:r w:rsidR="00D12DB9">
        <w:rPr>
          <w:sz w:val="24"/>
        </w:rPr>
        <w:t>zwłoki</w:t>
      </w:r>
      <w:r w:rsidRPr="0039473B">
        <w:rPr>
          <w:sz w:val="24"/>
        </w:rPr>
        <w:t xml:space="preserve">; z wyjątkiem  </w:t>
      </w:r>
      <w:r w:rsidR="00D12DB9">
        <w:rPr>
          <w:sz w:val="24"/>
        </w:rPr>
        <w:t>zwłoki</w:t>
      </w:r>
      <w:r w:rsidRPr="0039473B">
        <w:rPr>
          <w:sz w:val="24"/>
        </w:rPr>
        <w:t xml:space="preserve"> w uruchomieniu systemu roweru publicznego w mieście </w:t>
      </w:r>
      <w:r w:rsidR="008F7A55" w:rsidRPr="0039473B">
        <w:rPr>
          <w:sz w:val="24"/>
        </w:rPr>
        <w:t>Łomża</w:t>
      </w:r>
      <w:r w:rsidRPr="0039473B">
        <w:rPr>
          <w:sz w:val="24"/>
        </w:rPr>
        <w:t xml:space="preserve">, gdzie kara wynosi 0,25% wartości Umowy </w:t>
      </w:r>
      <w:r w:rsidR="00F20D2E" w:rsidRPr="00A83EC2">
        <w:rPr>
          <w:sz w:val="24"/>
        </w:rPr>
        <w:t>brutto</w:t>
      </w:r>
      <w:r w:rsidR="00F20D2E" w:rsidRPr="0039473B">
        <w:rPr>
          <w:sz w:val="24"/>
        </w:rPr>
        <w:t xml:space="preserve"> </w:t>
      </w:r>
      <w:r w:rsidRPr="0039473B">
        <w:rPr>
          <w:sz w:val="24"/>
        </w:rPr>
        <w:t>określonej w § 9 ust. 1</w:t>
      </w:r>
      <w:r w:rsidR="00595FCC" w:rsidRPr="0039473B">
        <w:rPr>
          <w:sz w:val="24"/>
        </w:rPr>
        <w:t xml:space="preserve"> Umowy</w:t>
      </w:r>
      <w:r w:rsidRPr="0039473B">
        <w:rPr>
          <w:sz w:val="24"/>
        </w:rPr>
        <w:t>, za każdy dzień</w:t>
      </w:r>
      <w:r w:rsidR="00F20D2E" w:rsidRPr="0039473B">
        <w:rPr>
          <w:sz w:val="24"/>
        </w:rPr>
        <w:t xml:space="preserve"> zwłoki</w:t>
      </w:r>
      <w:r w:rsidRPr="0039473B">
        <w:rPr>
          <w:sz w:val="24"/>
        </w:rPr>
        <w:t xml:space="preserve">  zgodnie</w:t>
      </w:r>
      <w:r w:rsidRPr="0039473B">
        <w:rPr>
          <w:spacing w:val="13"/>
          <w:sz w:val="24"/>
        </w:rPr>
        <w:t xml:space="preserve"> </w:t>
      </w:r>
      <w:r w:rsidRPr="0039473B">
        <w:rPr>
          <w:sz w:val="24"/>
        </w:rPr>
        <w:t>z</w:t>
      </w:r>
      <w:r w:rsidR="004F4547" w:rsidRPr="0039473B">
        <w:rPr>
          <w:sz w:val="24"/>
        </w:rPr>
        <w:t xml:space="preserve"> </w:t>
      </w:r>
      <w:r w:rsidRPr="0039473B">
        <w:t>§ 16 ust. 1 pkt. 2);</w:t>
      </w:r>
    </w:p>
    <w:p w14:paraId="5F2D9CBF" w14:textId="3C0BB105" w:rsidR="00A042E3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before="40" w:line="278" w:lineRule="auto"/>
        <w:ind w:left="761" w:right="104"/>
        <w:rPr>
          <w:sz w:val="24"/>
        </w:rPr>
      </w:pPr>
      <w:r w:rsidRPr="0039473B">
        <w:rPr>
          <w:sz w:val="24"/>
        </w:rPr>
        <w:t xml:space="preserve">za </w:t>
      </w:r>
      <w:r w:rsidR="00010762" w:rsidRPr="0039473B">
        <w:rPr>
          <w:sz w:val="24"/>
        </w:rPr>
        <w:t xml:space="preserve">zwłokę </w:t>
      </w:r>
      <w:r w:rsidRPr="0039473B">
        <w:rPr>
          <w:sz w:val="24"/>
        </w:rPr>
        <w:t>w dokonaniu czynności określonych w § 5 ust. 3 niniejszej umowy -</w:t>
      </w:r>
      <w:r w:rsidR="00010762" w:rsidRPr="0039473B">
        <w:rPr>
          <w:sz w:val="24"/>
        </w:rPr>
        <w:br/>
      </w:r>
      <w:r w:rsidRPr="0039473B">
        <w:rPr>
          <w:sz w:val="24"/>
        </w:rPr>
        <w:t>w wysokość 0,05% wartości Umowy</w:t>
      </w:r>
      <w:r w:rsidR="00F20D2E" w:rsidRPr="00A83EC2">
        <w:rPr>
          <w:sz w:val="24"/>
        </w:rPr>
        <w:t xml:space="preserve"> brutto</w:t>
      </w:r>
      <w:r w:rsidRPr="0039473B">
        <w:rPr>
          <w:sz w:val="24"/>
        </w:rPr>
        <w:t xml:space="preserve"> określonej w § 9 ust. 1</w:t>
      </w:r>
      <w:r w:rsidR="00595FCC" w:rsidRPr="0039473B">
        <w:rPr>
          <w:sz w:val="24"/>
        </w:rPr>
        <w:t xml:space="preserve"> Umowy</w:t>
      </w:r>
      <w:r w:rsidRPr="0039473B">
        <w:rPr>
          <w:sz w:val="24"/>
        </w:rPr>
        <w:t>, za każdy dzień</w:t>
      </w:r>
      <w:r w:rsidRPr="0039473B">
        <w:rPr>
          <w:spacing w:val="-17"/>
          <w:sz w:val="24"/>
        </w:rPr>
        <w:t xml:space="preserve"> </w:t>
      </w:r>
      <w:r w:rsidR="00010762" w:rsidRPr="0039473B">
        <w:rPr>
          <w:sz w:val="24"/>
        </w:rPr>
        <w:t xml:space="preserve"> zwłoki</w:t>
      </w:r>
      <w:r w:rsidRPr="0039473B">
        <w:rPr>
          <w:sz w:val="24"/>
        </w:rPr>
        <w:t>;</w:t>
      </w:r>
    </w:p>
    <w:p w14:paraId="331435AD" w14:textId="76CE3A67" w:rsidR="00A042E3" w:rsidRPr="0039473B" w:rsidRDefault="00260F8E" w:rsidP="00A83EC2">
      <w:pPr>
        <w:pStyle w:val="Akapitzlist"/>
        <w:numPr>
          <w:ilvl w:val="1"/>
          <w:numId w:val="7"/>
        </w:numPr>
        <w:tabs>
          <w:tab w:val="left" w:pos="762"/>
        </w:tabs>
        <w:spacing w:before="40" w:line="278" w:lineRule="auto"/>
        <w:ind w:left="761" w:right="104"/>
      </w:pPr>
      <w:r w:rsidRPr="0039473B">
        <w:rPr>
          <w:sz w:val="24"/>
        </w:rPr>
        <w:t xml:space="preserve">za </w:t>
      </w:r>
      <w:r w:rsidR="00010762" w:rsidRPr="00D37875">
        <w:rPr>
          <w:sz w:val="24"/>
        </w:rPr>
        <w:t>zwłokę</w:t>
      </w:r>
      <w:r w:rsidR="00010762" w:rsidRPr="0039473B">
        <w:rPr>
          <w:sz w:val="24"/>
        </w:rPr>
        <w:t xml:space="preserve"> </w:t>
      </w:r>
      <w:r w:rsidRPr="0039473B">
        <w:rPr>
          <w:sz w:val="24"/>
        </w:rPr>
        <w:t xml:space="preserve">w usunięciu usterek elementów systemu roweru publicznego w mieście </w:t>
      </w:r>
      <w:r w:rsidR="008F7A55" w:rsidRPr="0039473B">
        <w:rPr>
          <w:sz w:val="24"/>
        </w:rPr>
        <w:t>Łomża</w:t>
      </w:r>
      <w:r w:rsidRPr="0039473B">
        <w:rPr>
          <w:sz w:val="24"/>
        </w:rPr>
        <w:t>, kwotami</w:t>
      </w:r>
      <w:r w:rsidRPr="0039473B">
        <w:rPr>
          <w:spacing w:val="-1"/>
          <w:sz w:val="24"/>
        </w:rPr>
        <w:t xml:space="preserve"> </w:t>
      </w:r>
      <w:r w:rsidRPr="0039473B">
        <w:rPr>
          <w:sz w:val="24"/>
        </w:rPr>
        <w:t>brutto:</w:t>
      </w:r>
    </w:p>
    <w:p w14:paraId="0885537B" w14:textId="29F54821" w:rsidR="00F63BF6" w:rsidRPr="0039473B" w:rsidRDefault="00260F8E" w:rsidP="00A83EC2">
      <w:pPr>
        <w:pStyle w:val="Akapitzlist"/>
        <w:numPr>
          <w:ilvl w:val="2"/>
          <w:numId w:val="7"/>
        </w:numPr>
        <w:tabs>
          <w:tab w:val="left" w:pos="762"/>
        </w:tabs>
        <w:spacing w:line="276" w:lineRule="auto"/>
        <w:ind w:right="112"/>
      </w:pPr>
      <w:r w:rsidRPr="00A83EC2">
        <w:rPr>
          <w:sz w:val="24"/>
        </w:rPr>
        <w:t>dla</w:t>
      </w:r>
      <w:r w:rsidRPr="00A83EC2">
        <w:rPr>
          <w:spacing w:val="5"/>
          <w:sz w:val="24"/>
        </w:rPr>
        <w:t xml:space="preserve"> </w:t>
      </w:r>
      <w:r w:rsidRPr="00A83EC2">
        <w:rPr>
          <w:sz w:val="24"/>
        </w:rPr>
        <w:t>roweru</w:t>
      </w:r>
      <w:r w:rsidRPr="00A83EC2">
        <w:rPr>
          <w:spacing w:val="7"/>
          <w:sz w:val="24"/>
        </w:rPr>
        <w:t xml:space="preserve"> </w:t>
      </w:r>
      <w:r w:rsidRPr="00A83EC2">
        <w:rPr>
          <w:sz w:val="24"/>
        </w:rPr>
        <w:t>-</w:t>
      </w:r>
      <w:r w:rsidRPr="00A83EC2">
        <w:rPr>
          <w:spacing w:val="6"/>
          <w:sz w:val="24"/>
        </w:rPr>
        <w:t xml:space="preserve"> </w:t>
      </w:r>
      <w:r w:rsidRPr="00A83EC2">
        <w:rPr>
          <w:sz w:val="24"/>
        </w:rPr>
        <w:t>za</w:t>
      </w:r>
      <w:r w:rsidRPr="00A83EC2">
        <w:rPr>
          <w:spacing w:val="6"/>
          <w:sz w:val="24"/>
        </w:rPr>
        <w:t xml:space="preserve"> </w:t>
      </w:r>
      <w:r w:rsidRPr="00A83EC2">
        <w:rPr>
          <w:sz w:val="24"/>
        </w:rPr>
        <w:t>każdą</w:t>
      </w:r>
      <w:r w:rsidRPr="00A83EC2">
        <w:rPr>
          <w:spacing w:val="6"/>
          <w:sz w:val="24"/>
        </w:rPr>
        <w:t xml:space="preserve"> </w:t>
      </w:r>
      <w:r w:rsidRPr="00A83EC2">
        <w:rPr>
          <w:sz w:val="24"/>
        </w:rPr>
        <w:t>rozpoczętą</w:t>
      </w:r>
      <w:r w:rsidRPr="00A83EC2">
        <w:rPr>
          <w:spacing w:val="6"/>
          <w:sz w:val="24"/>
        </w:rPr>
        <w:t xml:space="preserve"> </w:t>
      </w:r>
      <w:r w:rsidRPr="00A83EC2">
        <w:rPr>
          <w:sz w:val="24"/>
        </w:rPr>
        <w:t>godzinę</w:t>
      </w:r>
      <w:r w:rsidRPr="00A83EC2">
        <w:rPr>
          <w:spacing w:val="6"/>
          <w:sz w:val="24"/>
        </w:rPr>
        <w:t xml:space="preserve"> </w:t>
      </w:r>
      <w:r w:rsidRPr="00A83EC2">
        <w:rPr>
          <w:sz w:val="24"/>
        </w:rPr>
        <w:t>powyżej</w:t>
      </w:r>
      <w:r w:rsidRPr="00A83EC2">
        <w:rPr>
          <w:spacing w:val="18"/>
          <w:sz w:val="24"/>
        </w:rPr>
        <w:t xml:space="preserve"> </w:t>
      </w:r>
      <w:r w:rsidRPr="00C31D23">
        <w:rPr>
          <w:b/>
          <w:sz w:val="24"/>
        </w:rPr>
        <w:t>(zgodnie</w:t>
      </w:r>
      <w:r w:rsidRPr="00C31D23">
        <w:rPr>
          <w:b/>
          <w:spacing w:val="6"/>
          <w:sz w:val="24"/>
        </w:rPr>
        <w:t xml:space="preserve"> </w:t>
      </w:r>
      <w:r w:rsidRPr="00C31D23">
        <w:rPr>
          <w:b/>
          <w:sz w:val="24"/>
        </w:rPr>
        <w:t>ze</w:t>
      </w:r>
      <w:r w:rsidRPr="00C31D23">
        <w:rPr>
          <w:b/>
          <w:spacing w:val="6"/>
          <w:sz w:val="24"/>
        </w:rPr>
        <w:t xml:space="preserve"> </w:t>
      </w:r>
      <w:r w:rsidRPr="00C31D23">
        <w:rPr>
          <w:b/>
          <w:sz w:val="24"/>
        </w:rPr>
        <w:t>złożoną</w:t>
      </w:r>
      <w:r w:rsidRPr="00C31D23">
        <w:rPr>
          <w:b/>
          <w:spacing w:val="6"/>
          <w:sz w:val="24"/>
        </w:rPr>
        <w:t xml:space="preserve"> </w:t>
      </w:r>
      <w:r w:rsidRPr="00C31D23">
        <w:rPr>
          <w:b/>
          <w:sz w:val="24"/>
        </w:rPr>
        <w:t>ofertą</w:t>
      </w:r>
      <w:r w:rsidRPr="00C31D23">
        <w:rPr>
          <w:sz w:val="24"/>
        </w:rPr>
        <w:t>)</w:t>
      </w:r>
      <w:r w:rsidRPr="00A83EC2">
        <w:rPr>
          <w:spacing w:val="6"/>
          <w:sz w:val="24"/>
        </w:rPr>
        <w:t xml:space="preserve"> </w:t>
      </w:r>
      <w:r w:rsidRPr="00A83EC2">
        <w:rPr>
          <w:sz w:val="24"/>
        </w:rPr>
        <w:t>-</w:t>
      </w:r>
      <w:r w:rsidR="00A042E3" w:rsidRPr="00A83EC2">
        <w:rPr>
          <w:sz w:val="24"/>
        </w:rPr>
        <w:t xml:space="preserve"> </w:t>
      </w:r>
      <w:r w:rsidR="006907A2">
        <w:rPr>
          <w:sz w:val="24"/>
        </w:rPr>
        <w:br/>
      </w:r>
      <w:r w:rsidRPr="0039473B">
        <w:t>w wysokości 50 zł (pięćdziesiąt złotych);</w:t>
      </w:r>
    </w:p>
    <w:p w14:paraId="7DE0591E" w14:textId="329AD79D" w:rsidR="00F63BF6" w:rsidRPr="00595FCC" w:rsidRDefault="00260F8E">
      <w:pPr>
        <w:pStyle w:val="Akapitzlist"/>
        <w:numPr>
          <w:ilvl w:val="2"/>
          <w:numId w:val="7"/>
        </w:numPr>
        <w:tabs>
          <w:tab w:val="left" w:pos="1395"/>
          <w:tab w:val="left" w:pos="1396"/>
        </w:tabs>
        <w:spacing w:before="40" w:line="276" w:lineRule="auto"/>
        <w:ind w:right="104"/>
        <w:rPr>
          <w:sz w:val="24"/>
        </w:rPr>
      </w:pPr>
      <w:r w:rsidRPr="0039473B">
        <w:rPr>
          <w:sz w:val="24"/>
        </w:rPr>
        <w:t>dla stojaków - za każdą rozpoczętą godzinę powyżej 48h</w:t>
      </w:r>
      <w:r w:rsidR="00A042E3" w:rsidRPr="0039473B">
        <w:rPr>
          <w:sz w:val="24"/>
        </w:rPr>
        <w:t xml:space="preserve"> </w:t>
      </w:r>
      <w:r w:rsidRPr="0039473B">
        <w:rPr>
          <w:sz w:val="24"/>
        </w:rPr>
        <w:t>-</w:t>
      </w:r>
      <w:r w:rsidR="00A042E3" w:rsidRPr="0039473B">
        <w:rPr>
          <w:sz w:val="24"/>
        </w:rPr>
        <w:t xml:space="preserve"> </w:t>
      </w:r>
      <w:r w:rsidRPr="0039473B">
        <w:rPr>
          <w:sz w:val="24"/>
        </w:rPr>
        <w:t>w</w:t>
      </w:r>
      <w:r w:rsidRPr="00595FCC">
        <w:rPr>
          <w:sz w:val="24"/>
        </w:rPr>
        <w:t xml:space="preserve"> wysokości 50 zł (pięćdziesiąt</w:t>
      </w:r>
      <w:r w:rsidRPr="00595FCC">
        <w:rPr>
          <w:spacing w:val="-1"/>
          <w:sz w:val="24"/>
        </w:rPr>
        <w:t xml:space="preserve"> </w:t>
      </w:r>
      <w:r w:rsidRPr="00595FCC">
        <w:rPr>
          <w:sz w:val="24"/>
        </w:rPr>
        <w:t>złotych);</w:t>
      </w:r>
    </w:p>
    <w:p w14:paraId="22C7C006" w14:textId="41DCF4BA" w:rsidR="00F63BF6" w:rsidRPr="00595FCC" w:rsidRDefault="00260F8E">
      <w:pPr>
        <w:pStyle w:val="Akapitzlist"/>
        <w:numPr>
          <w:ilvl w:val="2"/>
          <w:numId w:val="7"/>
        </w:numPr>
        <w:tabs>
          <w:tab w:val="left" w:pos="1395"/>
          <w:tab w:val="left" w:pos="1396"/>
        </w:tabs>
        <w:spacing w:line="278" w:lineRule="auto"/>
        <w:ind w:right="104"/>
        <w:rPr>
          <w:sz w:val="24"/>
        </w:rPr>
      </w:pPr>
      <w:r w:rsidRPr="00595FCC">
        <w:rPr>
          <w:sz w:val="24"/>
        </w:rPr>
        <w:t>dla terminala stacji rowerowej - za każdą rozpoczętą godzinę powyżej 48h -</w:t>
      </w:r>
      <w:r w:rsidR="00A042E3">
        <w:rPr>
          <w:sz w:val="24"/>
        </w:rPr>
        <w:t xml:space="preserve"> </w:t>
      </w:r>
      <w:r w:rsidRPr="00595FCC">
        <w:rPr>
          <w:sz w:val="24"/>
        </w:rPr>
        <w:t>300 zł (trzysta złotych);</w:t>
      </w:r>
    </w:p>
    <w:p w14:paraId="7C034C75" w14:textId="49E84D74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10"/>
        <w:rPr>
          <w:sz w:val="24"/>
        </w:rPr>
      </w:pPr>
      <w:r>
        <w:rPr>
          <w:sz w:val="24"/>
        </w:rPr>
        <w:t>za brak rowerów na stacji lub gdy liczba rowerów spadnie poniżej 30% pierwotnej ilości rowerów przypisanej do stacji - 50,00 zł (pięćdziesiąt złotych ) za każdą rozpoc</w:t>
      </w:r>
      <w:r w:rsidR="008E22D0">
        <w:rPr>
          <w:sz w:val="24"/>
        </w:rPr>
        <w:t>zętą godzinę ponad ustalony w S</w:t>
      </w:r>
      <w:r>
        <w:rPr>
          <w:sz w:val="24"/>
        </w:rPr>
        <w:t>WZ stan rozmieszczenia</w:t>
      </w:r>
      <w:r>
        <w:rPr>
          <w:spacing w:val="-3"/>
          <w:sz w:val="24"/>
        </w:rPr>
        <w:t xml:space="preserve"> </w:t>
      </w:r>
      <w:r>
        <w:rPr>
          <w:sz w:val="24"/>
        </w:rPr>
        <w:t>zalecanego;</w:t>
      </w:r>
    </w:p>
    <w:p w14:paraId="259923A9" w14:textId="5F9F7E86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7"/>
        <w:rPr>
          <w:sz w:val="24"/>
        </w:rPr>
      </w:pPr>
      <w:r>
        <w:rPr>
          <w:sz w:val="24"/>
        </w:rPr>
        <w:t>za brak porządku na stacjach r</w:t>
      </w:r>
      <w:r w:rsidR="00DB36C4">
        <w:rPr>
          <w:sz w:val="24"/>
        </w:rPr>
        <w:t>owerowych, brudny terminal,</w:t>
      </w:r>
      <w:r>
        <w:rPr>
          <w:sz w:val="24"/>
        </w:rPr>
        <w:t xml:space="preserve"> nieestetyczny rower – 50 zł (pięćdziesiąt złotych) za każdy stwierdzony</w:t>
      </w:r>
      <w:r>
        <w:rPr>
          <w:spacing w:val="-11"/>
          <w:sz w:val="24"/>
        </w:rPr>
        <w:t xml:space="preserve"> </w:t>
      </w:r>
      <w:r>
        <w:rPr>
          <w:sz w:val="24"/>
        </w:rPr>
        <w:t>przypadek;</w:t>
      </w:r>
    </w:p>
    <w:p w14:paraId="7EF9C74F" w14:textId="77777777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8" w:lineRule="auto"/>
        <w:ind w:left="761" w:right="107"/>
        <w:rPr>
          <w:sz w:val="24"/>
        </w:rPr>
      </w:pPr>
      <w:r>
        <w:rPr>
          <w:sz w:val="24"/>
        </w:rPr>
        <w:t>za nie rozmieszczenie na wszystkich stacjach rowerowych informacji o niesprawności terminala stacji w określonej lokalizacji, po upływie 8 godzin od zgłoszenia awarii</w:t>
      </w:r>
      <w:r>
        <w:rPr>
          <w:spacing w:val="51"/>
          <w:sz w:val="24"/>
        </w:rPr>
        <w:t xml:space="preserve"> </w:t>
      </w:r>
      <w:r>
        <w:rPr>
          <w:sz w:val="24"/>
        </w:rPr>
        <w:t>terminala</w:t>
      </w:r>
    </w:p>
    <w:p w14:paraId="4F601563" w14:textId="77777777" w:rsidR="00F63BF6" w:rsidRDefault="00260F8E">
      <w:pPr>
        <w:pStyle w:val="Tekstpodstawowy"/>
        <w:spacing w:line="272" w:lineRule="exact"/>
        <w:ind w:left="761" w:firstLine="0"/>
      </w:pPr>
      <w:r>
        <w:t>- 200 zł (dwieście złotych);</w:t>
      </w:r>
    </w:p>
    <w:p w14:paraId="34216230" w14:textId="77777777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before="35" w:line="276" w:lineRule="auto"/>
        <w:ind w:left="761" w:right="109"/>
        <w:rPr>
          <w:sz w:val="24"/>
        </w:rPr>
      </w:pPr>
      <w:r>
        <w:rPr>
          <w:sz w:val="24"/>
        </w:rPr>
        <w:t>za naruszenie warunku utrzymania w sprawności technicznej elementów systemu roweru publicznego - 500 zł (pięćset złotych) za każdy dzień wystąpienia takiego</w:t>
      </w:r>
      <w:r>
        <w:rPr>
          <w:spacing w:val="-9"/>
          <w:sz w:val="24"/>
        </w:rPr>
        <w:t xml:space="preserve"> </w:t>
      </w:r>
      <w:r>
        <w:rPr>
          <w:sz w:val="24"/>
        </w:rPr>
        <w:t>stanu;</w:t>
      </w:r>
    </w:p>
    <w:p w14:paraId="7FC0A280" w14:textId="77777777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before="1" w:line="276" w:lineRule="auto"/>
        <w:ind w:left="761" w:right="109"/>
        <w:rPr>
          <w:sz w:val="24"/>
        </w:rPr>
      </w:pPr>
      <w:r>
        <w:rPr>
          <w:sz w:val="24"/>
        </w:rPr>
        <w:t>za umieszczenie reklamy na rowerach bez akceptacji Zamawiającego – 1 000 zł (jeden  tysiąc złotych) za każdy dzień jej</w:t>
      </w:r>
      <w:r>
        <w:rPr>
          <w:spacing w:val="-6"/>
          <w:sz w:val="24"/>
        </w:rPr>
        <w:t xml:space="preserve"> </w:t>
      </w:r>
      <w:r>
        <w:rPr>
          <w:sz w:val="24"/>
        </w:rPr>
        <w:t>umieszczenia;</w:t>
      </w:r>
    </w:p>
    <w:p w14:paraId="1C270B41" w14:textId="66CC7903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9"/>
        <w:rPr>
          <w:sz w:val="24"/>
        </w:rPr>
      </w:pPr>
      <w:r>
        <w:rPr>
          <w:sz w:val="24"/>
        </w:rPr>
        <w:t xml:space="preserve">z tytułu wstrzymania (zawieszenia) lub nie funkcjonowania systemu roweru publicznego </w:t>
      </w:r>
      <w:r w:rsidR="004F4547">
        <w:rPr>
          <w:sz w:val="24"/>
        </w:rPr>
        <w:br/>
      </w:r>
      <w:r>
        <w:rPr>
          <w:sz w:val="24"/>
        </w:rPr>
        <w:lastRenderedPageBreak/>
        <w:t xml:space="preserve">w mieście </w:t>
      </w:r>
      <w:r w:rsidR="008F7A55">
        <w:rPr>
          <w:sz w:val="24"/>
        </w:rPr>
        <w:t>Łomża</w:t>
      </w:r>
      <w:r>
        <w:rPr>
          <w:sz w:val="24"/>
        </w:rPr>
        <w:t xml:space="preserve"> w </w:t>
      </w:r>
      <w:r w:rsidRPr="0039473B">
        <w:rPr>
          <w:sz w:val="24"/>
        </w:rPr>
        <w:t xml:space="preserve">okresie umownym z przyczyn leżących po stronie </w:t>
      </w:r>
      <w:r w:rsidR="00CA5C7D">
        <w:rPr>
          <w:sz w:val="24"/>
        </w:rPr>
        <w:t>Wykonawcy</w:t>
      </w:r>
      <w:r w:rsidRPr="0039473B">
        <w:rPr>
          <w:sz w:val="24"/>
        </w:rPr>
        <w:t xml:space="preserve"> w  wysokości 0,25 % </w:t>
      </w:r>
      <w:r w:rsidR="00F20D2E" w:rsidRPr="0039473B">
        <w:rPr>
          <w:sz w:val="24"/>
        </w:rPr>
        <w:t>w</w:t>
      </w:r>
      <w:r w:rsidRPr="0039473B">
        <w:rPr>
          <w:sz w:val="24"/>
        </w:rPr>
        <w:t>artości Umowy</w:t>
      </w:r>
      <w:r w:rsidR="00F20D2E" w:rsidRPr="00A83EC2">
        <w:rPr>
          <w:sz w:val="24"/>
        </w:rPr>
        <w:t xml:space="preserve"> brutto</w:t>
      </w:r>
      <w:r w:rsidRPr="0039473B">
        <w:rPr>
          <w:sz w:val="24"/>
        </w:rPr>
        <w:t xml:space="preserve"> określonej w § 9 ust. 1, za każdy dzień wstrzymania lub nie funkcjonowania</w:t>
      </w:r>
      <w:r w:rsidRPr="0039473B">
        <w:rPr>
          <w:spacing w:val="-1"/>
          <w:sz w:val="24"/>
        </w:rPr>
        <w:t xml:space="preserve"> </w:t>
      </w:r>
      <w:r w:rsidRPr="0039473B">
        <w:rPr>
          <w:sz w:val="24"/>
        </w:rPr>
        <w:t>systemu;</w:t>
      </w:r>
    </w:p>
    <w:p w14:paraId="20E76EBE" w14:textId="02A019CE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5"/>
        <w:rPr>
          <w:sz w:val="24"/>
        </w:rPr>
      </w:pPr>
      <w:r w:rsidRPr="0039473B">
        <w:rPr>
          <w:sz w:val="24"/>
        </w:rPr>
        <w:t xml:space="preserve">za </w:t>
      </w:r>
      <w:r w:rsidR="00A042E3" w:rsidRPr="0039473B">
        <w:rPr>
          <w:sz w:val="24"/>
        </w:rPr>
        <w:t xml:space="preserve">zwłokę </w:t>
      </w:r>
      <w:r w:rsidRPr="0039473B">
        <w:rPr>
          <w:sz w:val="24"/>
        </w:rPr>
        <w:t>w dostarczeniu dokumentów, takich jak m.in. raporty, zestawienia, baza danych klientów oraz dokumentów ubezpieczeniowych - w wysokość 0,05% wartości Umowy</w:t>
      </w:r>
      <w:r w:rsidR="00F20D2E" w:rsidRPr="00A83EC2">
        <w:rPr>
          <w:sz w:val="24"/>
        </w:rPr>
        <w:t xml:space="preserve"> brutto</w:t>
      </w:r>
      <w:r w:rsidRPr="0039473B">
        <w:rPr>
          <w:sz w:val="24"/>
        </w:rPr>
        <w:t xml:space="preserve"> określonej w § 9 ust. 1, za każdy dzień</w:t>
      </w:r>
      <w:r w:rsidR="00A042E3" w:rsidRPr="0039473B">
        <w:rPr>
          <w:sz w:val="24"/>
        </w:rPr>
        <w:t xml:space="preserve"> zwłoki</w:t>
      </w:r>
      <w:r w:rsidRPr="0039473B">
        <w:rPr>
          <w:spacing w:val="-13"/>
          <w:sz w:val="24"/>
        </w:rPr>
        <w:t xml:space="preserve"> </w:t>
      </w:r>
      <w:r w:rsidRPr="0039473B">
        <w:rPr>
          <w:sz w:val="24"/>
        </w:rPr>
        <w:t>;</w:t>
      </w:r>
    </w:p>
    <w:p w14:paraId="6990365A" w14:textId="77777777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before="78" w:line="276" w:lineRule="auto"/>
        <w:ind w:left="761" w:right="104"/>
        <w:rPr>
          <w:sz w:val="24"/>
        </w:rPr>
      </w:pPr>
      <w:r>
        <w:rPr>
          <w:sz w:val="24"/>
        </w:rPr>
        <w:t>za niestawienie się na kontrolę stanu technicznego rowerów na wskazane miejsce –500 zł (pięćset</w:t>
      </w:r>
      <w:r>
        <w:rPr>
          <w:spacing w:val="-1"/>
          <w:sz w:val="24"/>
        </w:rPr>
        <w:t xml:space="preserve"> </w:t>
      </w:r>
      <w:r>
        <w:rPr>
          <w:sz w:val="24"/>
        </w:rPr>
        <w:t>złotych);</w:t>
      </w:r>
    </w:p>
    <w:p w14:paraId="5C8217E6" w14:textId="77777777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8" w:lineRule="auto"/>
        <w:ind w:left="761" w:right="106"/>
        <w:rPr>
          <w:sz w:val="24"/>
        </w:rPr>
      </w:pPr>
      <w:r>
        <w:rPr>
          <w:sz w:val="24"/>
        </w:rPr>
        <w:t>za działanie Biura Obsługi Klienta niezgodne z zapisami umowy – 500,00 zł (pięćset złotych) za każdy stwierdzony</w:t>
      </w:r>
      <w:r>
        <w:rPr>
          <w:spacing w:val="-14"/>
          <w:sz w:val="24"/>
        </w:rPr>
        <w:t xml:space="preserve"> </w:t>
      </w:r>
      <w:r>
        <w:rPr>
          <w:sz w:val="24"/>
        </w:rPr>
        <w:t>przypadek;</w:t>
      </w:r>
    </w:p>
    <w:p w14:paraId="05DBC067" w14:textId="32CD6DA6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7"/>
        <w:rPr>
          <w:sz w:val="24"/>
        </w:rPr>
      </w:pPr>
      <w:r>
        <w:rPr>
          <w:sz w:val="24"/>
        </w:rPr>
        <w:t xml:space="preserve">za wykorzystywanie w systemie elementów nie spełniających wymogów określonych </w:t>
      </w:r>
      <w:r w:rsidR="004F4547">
        <w:rPr>
          <w:sz w:val="24"/>
        </w:rPr>
        <w:br/>
      </w:r>
      <w:r>
        <w:rPr>
          <w:sz w:val="24"/>
        </w:rPr>
        <w:t>w umowie – 500,00 zł (pięćset złotych) za każdy stwierdzony</w:t>
      </w:r>
      <w:r>
        <w:rPr>
          <w:spacing w:val="-13"/>
          <w:sz w:val="24"/>
        </w:rPr>
        <w:t xml:space="preserve"> </w:t>
      </w:r>
      <w:r>
        <w:rPr>
          <w:sz w:val="24"/>
        </w:rPr>
        <w:t>przypadek;</w:t>
      </w:r>
    </w:p>
    <w:p w14:paraId="5A70EDD5" w14:textId="77777777" w:rsidR="00F63BF6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5"/>
        <w:rPr>
          <w:sz w:val="24"/>
        </w:rPr>
      </w:pPr>
      <w:r>
        <w:rPr>
          <w:sz w:val="24"/>
        </w:rPr>
        <w:t>za przerwę w działaniu aplikacji mobilnej, strony internetowej trwającą dłużej niż 12 godzin, licząc od momentu, w którym upłynął wyznaczony termin na usunięcie niesprawności – 300,00 zł (trzysta złotych) za każdy dzień przerwy w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działaniu;</w:t>
      </w:r>
    </w:p>
    <w:p w14:paraId="3960E9FB" w14:textId="77777777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5"/>
        <w:rPr>
          <w:sz w:val="24"/>
        </w:rPr>
      </w:pPr>
      <w:r>
        <w:rPr>
          <w:sz w:val="24"/>
        </w:rPr>
        <w:t xml:space="preserve">za przerwy w działaniu lub błędne działanie oprogramowania, platformy operatora – 300,00 zł (trzysta złotych) za każdy </w:t>
      </w:r>
      <w:r w:rsidRPr="0039473B">
        <w:rPr>
          <w:sz w:val="24"/>
        </w:rPr>
        <w:t>dzień przerwy w działaniu lub błędnego</w:t>
      </w:r>
      <w:r w:rsidRPr="0039473B">
        <w:rPr>
          <w:spacing w:val="-16"/>
          <w:sz w:val="24"/>
        </w:rPr>
        <w:t xml:space="preserve"> </w:t>
      </w:r>
      <w:r w:rsidRPr="0039473B">
        <w:rPr>
          <w:sz w:val="24"/>
        </w:rPr>
        <w:t>działania;</w:t>
      </w:r>
    </w:p>
    <w:p w14:paraId="55FD27B6" w14:textId="77777777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spacing w:line="276" w:lineRule="auto"/>
        <w:ind w:left="761" w:right="106"/>
        <w:rPr>
          <w:sz w:val="24"/>
        </w:rPr>
      </w:pPr>
      <w:r w:rsidRPr="0039473B">
        <w:rPr>
          <w:sz w:val="24"/>
        </w:rPr>
        <w:t xml:space="preserve">za brak oznakowania elementów systemu roweru publicznego w mieście </w:t>
      </w:r>
      <w:r w:rsidR="008F7A55" w:rsidRPr="0039473B">
        <w:rPr>
          <w:sz w:val="24"/>
        </w:rPr>
        <w:t>Łomża</w:t>
      </w:r>
      <w:r w:rsidRPr="0039473B">
        <w:rPr>
          <w:sz w:val="24"/>
        </w:rPr>
        <w:t xml:space="preserve"> (zatwierdzonego przez Zamawiającego) – 10 zł ( dziesięć złotych) za każdy stwierdzony przypadek;</w:t>
      </w:r>
    </w:p>
    <w:p w14:paraId="6BE94FAD" w14:textId="16A6A294" w:rsidR="00F63BF6" w:rsidRPr="0039473B" w:rsidRDefault="00260F8E">
      <w:pPr>
        <w:pStyle w:val="Akapitzlist"/>
        <w:numPr>
          <w:ilvl w:val="1"/>
          <w:numId w:val="7"/>
        </w:numPr>
        <w:tabs>
          <w:tab w:val="left" w:pos="762"/>
        </w:tabs>
        <w:ind w:left="761" w:right="108"/>
        <w:rPr>
          <w:sz w:val="24"/>
        </w:rPr>
      </w:pPr>
      <w:r w:rsidRPr="0039473B">
        <w:rPr>
          <w:sz w:val="24"/>
        </w:rPr>
        <w:t xml:space="preserve">za powierzenie realizacji zamówienia podwykonawcy nie zaakceptowanemu przez Zamawiającego w trybie § 18 Umowy - w wysokości 1 % wartości Umowy </w:t>
      </w:r>
      <w:r w:rsidR="00F20D2E" w:rsidRPr="00A83EC2">
        <w:rPr>
          <w:sz w:val="24"/>
        </w:rPr>
        <w:t>brutto</w:t>
      </w:r>
      <w:r w:rsidR="00F20D2E" w:rsidRPr="0039473B">
        <w:rPr>
          <w:sz w:val="24"/>
        </w:rPr>
        <w:t xml:space="preserve"> </w:t>
      </w:r>
      <w:r w:rsidRPr="0039473B">
        <w:rPr>
          <w:sz w:val="24"/>
        </w:rPr>
        <w:t>określonej w § 9 ust. 1;</w:t>
      </w:r>
    </w:p>
    <w:p w14:paraId="377F8727" w14:textId="530AB4DF" w:rsidR="00BB584B" w:rsidRPr="0039473B" w:rsidRDefault="00BB584B">
      <w:pPr>
        <w:pStyle w:val="Akapitzlist"/>
        <w:numPr>
          <w:ilvl w:val="1"/>
          <w:numId w:val="7"/>
        </w:numPr>
        <w:tabs>
          <w:tab w:val="left" w:pos="762"/>
        </w:tabs>
        <w:ind w:left="761" w:right="108"/>
        <w:rPr>
          <w:sz w:val="24"/>
        </w:rPr>
      </w:pPr>
      <w:r w:rsidRPr="0039473B">
        <w:rPr>
          <w:sz w:val="24"/>
        </w:rPr>
        <w:t xml:space="preserve">za brak zapłaty lub nieterminowej zapłaty wynagrodzenia należnego podwykonawcom z tytułu zmiany wysokości wynagrodzenia, </w:t>
      </w:r>
      <w:r w:rsidR="00F20D2E" w:rsidRPr="0039473B">
        <w:rPr>
          <w:sz w:val="24"/>
        </w:rPr>
        <w:t xml:space="preserve">o </w:t>
      </w:r>
      <w:r w:rsidRPr="0039473B">
        <w:rPr>
          <w:sz w:val="24"/>
        </w:rPr>
        <w:t xml:space="preserve">której mowa w art. 439 ust. 5 ustawy </w:t>
      </w:r>
      <w:proofErr w:type="spellStart"/>
      <w:r w:rsidRPr="0039473B">
        <w:rPr>
          <w:sz w:val="24"/>
        </w:rPr>
        <w:t>P</w:t>
      </w:r>
      <w:r w:rsidR="00456C7C" w:rsidRPr="0039473B">
        <w:rPr>
          <w:sz w:val="24"/>
        </w:rPr>
        <w:t>zp</w:t>
      </w:r>
      <w:proofErr w:type="spellEnd"/>
      <w:r w:rsidR="00456C7C" w:rsidRPr="0039473B">
        <w:rPr>
          <w:sz w:val="24"/>
        </w:rPr>
        <w:t xml:space="preserve"> – 500 zł za każdy stwierdzony przypadek</w:t>
      </w:r>
      <w:r w:rsidR="00882A90" w:rsidRPr="0039473B">
        <w:rPr>
          <w:sz w:val="24"/>
        </w:rPr>
        <w:t>.</w:t>
      </w:r>
    </w:p>
    <w:p w14:paraId="70A28287" w14:textId="4B92EEC8" w:rsidR="00F63BF6" w:rsidRDefault="00260F8E">
      <w:pPr>
        <w:pStyle w:val="Akapitzlist"/>
        <w:numPr>
          <w:ilvl w:val="0"/>
          <w:numId w:val="7"/>
        </w:numPr>
        <w:tabs>
          <w:tab w:val="left" w:pos="403"/>
        </w:tabs>
        <w:spacing w:line="276" w:lineRule="auto"/>
        <w:ind w:right="114"/>
        <w:rPr>
          <w:sz w:val="24"/>
        </w:rPr>
      </w:pPr>
      <w:r>
        <w:rPr>
          <w:sz w:val="24"/>
        </w:rPr>
        <w:t>Kary umowne, o których mowa w</w:t>
      </w:r>
      <w:r w:rsidR="00BB66F5">
        <w:rPr>
          <w:sz w:val="24"/>
        </w:rPr>
        <w:t xml:space="preserve"> § 16</w:t>
      </w:r>
      <w:r>
        <w:rPr>
          <w:sz w:val="24"/>
        </w:rPr>
        <w:t xml:space="preserve"> ust. 1</w:t>
      </w:r>
      <w:r w:rsidR="00BB66F5">
        <w:rPr>
          <w:sz w:val="24"/>
        </w:rPr>
        <w:t xml:space="preserve"> niniejszej Umowy</w:t>
      </w:r>
      <w:r>
        <w:rPr>
          <w:sz w:val="24"/>
        </w:rPr>
        <w:t>, będą w pierwszej kolejności potrącane z wynagrodzenia oraz ustanowionego przez Wykonawcy zabezpieczenia należytego wykonania Umowy, o którym mowa w § 20 Umowy.</w:t>
      </w:r>
    </w:p>
    <w:p w14:paraId="2576576D" w14:textId="77777777" w:rsidR="00F63BF6" w:rsidRDefault="00260F8E">
      <w:pPr>
        <w:pStyle w:val="Akapitzlist"/>
        <w:numPr>
          <w:ilvl w:val="0"/>
          <w:numId w:val="7"/>
        </w:numPr>
        <w:tabs>
          <w:tab w:val="left" w:pos="403"/>
        </w:tabs>
        <w:spacing w:line="276" w:lineRule="auto"/>
        <w:ind w:right="111"/>
        <w:rPr>
          <w:sz w:val="24"/>
        </w:rPr>
      </w:pPr>
      <w:r>
        <w:rPr>
          <w:sz w:val="24"/>
        </w:rPr>
        <w:t>Jeżeli kary umowne nie pokryją wyrządzonej Zamawiającemu szkody, Zamawiający będzie uprawniony do dochodzenia od Wykonawcy uzupełniającego odszkodowania na zasadach ogólnych.</w:t>
      </w:r>
    </w:p>
    <w:p w14:paraId="2043C254" w14:textId="48B43B3C" w:rsidR="00BB584B" w:rsidRPr="00A83EC2" w:rsidRDefault="00BB584B">
      <w:pPr>
        <w:pStyle w:val="Akapitzlist"/>
        <w:numPr>
          <w:ilvl w:val="0"/>
          <w:numId w:val="7"/>
        </w:numPr>
        <w:tabs>
          <w:tab w:val="left" w:pos="403"/>
        </w:tabs>
        <w:spacing w:line="276" w:lineRule="auto"/>
        <w:ind w:right="111"/>
        <w:rPr>
          <w:sz w:val="24"/>
        </w:rPr>
      </w:pPr>
      <w:r w:rsidRPr="007404DC">
        <w:rPr>
          <w:sz w:val="24"/>
        </w:rPr>
        <w:t>Łączny limit kar umownych określonych Umową nie przekroczy 30% wartoś</w:t>
      </w:r>
      <w:r w:rsidR="00600115" w:rsidRPr="007404DC">
        <w:rPr>
          <w:sz w:val="24"/>
        </w:rPr>
        <w:t xml:space="preserve">ci </w:t>
      </w:r>
      <w:r w:rsidR="00600115" w:rsidRPr="007404DC">
        <w:rPr>
          <w:rFonts w:eastAsiaTheme="minorHAnsi"/>
          <w:sz w:val="23"/>
          <w:szCs w:val="23"/>
        </w:rPr>
        <w:t>wynagrodzenia brutto określonego w § 9 ust. 1</w:t>
      </w:r>
      <w:r w:rsidR="00F20D2E" w:rsidRPr="007404DC">
        <w:rPr>
          <w:rFonts w:eastAsiaTheme="minorHAnsi"/>
          <w:sz w:val="23"/>
          <w:szCs w:val="23"/>
        </w:rPr>
        <w:t>.</w:t>
      </w:r>
    </w:p>
    <w:p w14:paraId="35C023AB" w14:textId="41B30771" w:rsidR="007404DC" w:rsidRPr="00A83EC2" w:rsidRDefault="007404DC">
      <w:pPr>
        <w:pStyle w:val="Akapitzlist"/>
        <w:numPr>
          <w:ilvl w:val="0"/>
          <w:numId w:val="7"/>
        </w:numPr>
        <w:tabs>
          <w:tab w:val="left" w:pos="403"/>
        </w:tabs>
        <w:spacing w:line="276" w:lineRule="auto"/>
        <w:ind w:right="111"/>
        <w:rPr>
          <w:sz w:val="24"/>
        </w:rPr>
      </w:pPr>
      <w:r w:rsidRPr="0042246C">
        <w:t>Zamawiający zapłaci Wykonawcy kary umowne w przypadku odstąpienia od umowy z przyczyn, za które ponosi odpowiedzialność w wysokości 20% wartości Umowy brutto określonej w § 9 ust. 1, z zastrzeżeniem § 17 ust. 1 Umowy.</w:t>
      </w:r>
    </w:p>
    <w:p w14:paraId="5BD71940" w14:textId="77777777" w:rsidR="00F20D2E" w:rsidRPr="00A83EC2" w:rsidRDefault="00F20D2E" w:rsidP="00A83EC2">
      <w:pPr>
        <w:pStyle w:val="Default"/>
        <w:widowControl w:val="0"/>
        <w:spacing w:line="276" w:lineRule="auto"/>
        <w:jc w:val="both"/>
        <w:rPr>
          <w:highlight w:val="yellow"/>
        </w:rPr>
      </w:pPr>
    </w:p>
    <w:p w14:paraId="4804B71B" w14:textId="77777777" w:rsidR="00F63BF6" w:rsidRDefault="00260F8E">
      <w:pPr>
        <w:pStyle w:val="Nagwek1"/>
        <w:spacing w:before="1"/>
        <w:ind w:right="879"/>
      </w:pPr>
      <w:r>
        <w:t>§ 17</w:t>
      </w:r>
    </w:p>
    <w:p w14:paraId="77F15DB9" w14:textId="77777777" w:rsidR="00F63BF6" w:rsidRDefault="00260F8E">
      <w:pPr>
        <w:spacing w:before="41"/>
        <w:ind w:left="1315" w:right="879"/>
        <w:jc w:val="center"/>
        <w:rPr>
          <w:b/>
          <w:sz w:val="24"/>
        </w:rPr>
      </w:pPr>
      <w:r>
        <w:rPr>
          <w:b/>
          <w:sz w:val="24"/>
        </w:rPr>
        <w:t>Odstąpienie od umowy</w:t>
      </w:r>
    </w:p>
    <w:p w14:paraId="24339FBE" w14:textId="77777777" w:rsidR="009A3D39" w:rsidRDefault="009A3D39">
      <w:pPr>
        <w:spacing w:before="41"/>
        <w:ind w:left="1315" w:right="879"/>
        <w:jc w:val="center"/>
        <w:rPr>
          <w:b/>
          <w:sz w:val="24"/>
        </w:rPr>
      </w:pPr>
    </w:p>
    <w:p w14:paraId="01A57706" w14:textId="77777777" w:rsidR="00F63BF6" w:rsidRDefault="00260F8E">
      <w:pPr>
        <w:pStyle w:val="Akapitzlist"/>
        <w:numPr>
          <w:ilvl w:val="0"/>
          <w:numId w:val="6"/>
        </w:numPr>
        <w:tabs>
          <w:tab w:val="left" w:pos="547"/>
        </w:tabs>
        <w:spacing w:before="36" w:line="276" w:lineRule="auto"/>
        <w:ind w:right="108"/>
        <w:rPr>
          <w:sz w:val="24"/>
        </w:rPr>
      </w:pPr>
      <w:r>
        <w:rPr>
          <w:sz w:val="24"/>
        </w:rPr>
        <w:t>Zamawiający może odstąpić od Umowy w terminie 30 dni od dnia uzyskania przez niego wiedzy o okoliczności uzasadniającej odstąpienie, jeżeli</w:t>
      </w:r>
      <w:r>
        <w:rPr>
          <w:spacing w:val="-5"/>
          <w:sz w:val="24"/>
        </w:rPr>
        <w:t xml:space="preserve"> </w:t>
      </w:r>
      <w:r>
        <w:rPr>
          <w:sz w:val="24"/>
        </w:rPr>
        <w:t>Wykonawca:</w:t>
      </w:r>
    </w:p>
    <w:p w14:paraId="43D3DB8D" w14:textId="7ED8E649" w:rsidR="00F63BF6" w:rsidRDefault="00260F8E">
      <w:pPr>
        <w:pStyle w:val="Akapitzlist"/>
        <w:numPr>
          <w:ilvl w:val="1"/>
          <w:numId w:val="6"/>
        </w:numPr>
        <w:tabs>
          <w:tab w:val="left" w:pos="827"/>
        </w:tabs>
        <w:spacing w:before="1" w:line="276" w:lineRule="auto"/>
        <w:ind w:right="110"/>
        <w:rPr>
          <w:sz w:val="24"/>
        </w:rPr>
      </w:pPr>
      <w:r>
        <w:rPr>
          <w:sz w:val="24"/>
        </w:rPr>
        <w:t>realizuje zamówienie w sposób niezgodny z umową, z wymaganiami Zamawiającego określonymi w specyfikacji</w:t>
      </w:r>
      <w:r w:rsidR="0039473B">
        <w:rPr>
          <w:sz w:val="24"/>
        </w:rPr>
        <w:t xml:space="preserve"> </w:t>
      </w:r>
      <w:r>
        <w:rPr>
          <w:sz w:val="24"/>
        </w:rPr>
        <w:t xml:space="preserve">warunków zamówienia i obowiązującymi przepisami, po uprzednim bezskutecznym wezwaniu Wykonawcy do usunięcia naruszeń i upływie terminu </w:t>
      </w:r>
      <w:r>
        <w:rPr>
          <w:sz w:val="24"/>
        </w:rPr>
        <w:lastRenderedPageBreak/>
        <w:t>wskazanego w</w:t>
      </w:r>
      <w:r>
        <w:rPr>
          <w:spacing w:val="-1"/>
          <w:sz w:val="24"/>
        </w:rPr>
        <w:t xml:space="preserve"> </w:t>
      </w:r>
      <w:r>
        <w:rPr>
          <w:sz w:val="24"/>
        </w:rPr>
        <w:t>wezwaniu;</w:t>
      </w:r>
    </w:p>
    <w:p w14:paraId="319A76CF" w14:textId="77777777" w:rsidR="00F63BF6" w:rsidRDefault="00260F8E" w:rsidP="004F4547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right="104"/>
        <w:rPr>
          <w:sz w:val="24"/>
        </w:rPr>
      </w:pPr>
      <w:r>
        <w:rPr>
          <w:sz w:val="24"/>
        </w:rPr>
        <w:t>gdy Wykonawca bez uzasadnionych przyczyn nie rozpoczął realizacji przedmiotu umowy lub nie kontynuuje jej przez okres 2 dni pomimo wezwania Zamawiającego złożonego na piśmie,</w:t>
      </w:r>
    </w:p>
    <w:p w14:paraId="21484622" w14:textId="6207859D" w:rsidR="00F20D2E" w:rsidRPr="00882A90" w:rsidRDefault="00260F8E" w:rsidP="004F4547">
      <w:pPr>
        <w:pStyle w:val="Akapitzlist"/>
        <w:tabs>
          <w:tab w:val="left" w:pos="827"/>
        </w:tabs>
        <w:spacing w:line="276" w:lineRule="auto"/>
        <w:ind w:left="826" w:right="106" w:firstLine="0"/>
        <w:rPr>
          <w:sz w:val="24"/>
        </w:rPr>
      </w:pPr>
      <w:r>
        <w:rPr>
          <w:sz w:val="24"/>
        </w:rPr>
        <w:t>w razie wystąpienia istotnej zmiany okoliczności powodującej, że wykonanie Umowy nie leż</w:t>
      </w:r>
      <w:r w:rsidRPr="00882A90">
        <w:rPr>
          <w:sz w:val="24"/>
        </w:rPr>
        <w:t>y w interesie publicznym, czego nie można było przewidzieć w chwili zawarcia Umowy. Zamawiający w tym przypadku może od Umowy odstąpić w terminie 30 (trzydziestu) dni  od powzięcia wiadomości o powyższych</w:t>
      </w:r>
      <w:r w:rsidRPr="00882A90">
        <w:rPr>
          <w:spacing w:val="-1"/>
          <w:sz w:val="24"/>
        </w:rPr>
        <w:t xml:space="preserve"> </w:t>
      </w:r>
      <w:r w:rsidRPr="00882A90">
        <w:rPr>
          <w:sz w:val="24"/>
        </w:rPr>
        <w:t>okolicznościach,</w:t>
      </w:r>
    </w:p>
    <w:p w14:paraId="7F1041BF" w14:textId="457B0509" w:rsidR="00F63BF6" w:rsidRPr="00A83EC2" w:rsidRDefault="00F20D2E" w:rsidP="00A83EC2">
      <w:pPr>
        <w:pStyle w:val="Akapitzlist"/>
        <w:numPr>
          <w:ilvl w:val="1"/>
          <w:numId w:val="6"/>
        </w:numPr>
        <w:tabs>
          <w:tab w:val="left" w:pos="827"/>
        </w:tabs>
        <w:spacing w:line="276" w:lineRule="auto"/>
        <w:ind w:right="104"/>
        <w:rPr>
          <w:sz w:val="24"/>
          <w:szCs w:val="24"/>
        </w:rPr>
      </w:pPr>
      <w:r w:rsidRPr="00A83EC2">
        <w:rPr>
          <w:sz w:val="24"/>
          <w:szCs w:val="24"/>
        </w:rPr>
        <w:t xml:space="preserve">nastąpiła likwidacja lub zawieszenie działalności firmy Wykonawcy, </w:t>
      </w:r>
    </w:p>
    <w:p w14:paraId="1016FC53" w14:textId="77777777" w:rsidR="00882A90" w:rsidRDefault="00260F8E" w:rsidP="00882A90">
      <w:pPr>
        <w:pStyle w:val="Akapitzlist"/>
        <w:numPr>
          <w:ilvl w:val="1"/>
          <w:numId w:val="6"/>
        </w:numPr>
        <w:tabs>
          <w:tab w:val="left" w:pos="827"/>
        </w:tabs>
        <w:spacing w:before="40" w:line="278" w:lineRule="auto"/>
        <w:ind w:right="111"/>
        <w:rPr>
          <w:sz w:val="24"/>
        </w:rPr>
      </w:pPr>
      <w:r w:rsidRPr="00BB66F5">
        <w:rPr>
          <w:sz w:val="24"/>
        </w:rPr>
        <w:t>nastąpi zaprzestanie przez Wykonawcę w sposób faktyczny prowadzenia działalności gospodarczej.</w:t>
      </w:r>
    </w:p>
    <w:p w14:paraId="7702AAFB" w14:textId="5D9B56C7" w:rsidR="00882A90" w:rsidRPr="00BB66F5" w:rsidRDefault="00882A90" w:rsidP="00BB66F5">
      <w:pPr>
        <w:pStyle w:val="Akapitzlist"/>
        <w:numPr>
          <w:ilvl w:val="1"/>
          <w:numId w:val="6"/>
        </w:numPr>
        <w:tabs>
          <w:tab w:val="left" w:pos="827"/>
        </w:tabs>
        <w:spacing w:before="40" w:line="278" w:lineRule="auto"/>
        <w:ind w:right="111"/>
        <w:rPr>
          <w:sz w:val="24"/>
        </w:rPr>
      </w:pPr>
      <w:r w:rsidRPr="00BB66F5">
        <w:rPr>
          <w:rFonts w:eastAsiaTheme="minorHAnsi"/>
          <w:sz w:val="23"/>
          <w:szCs w:val="23"/>
        </w:rPr>
        <w:t>jeżeli suma kar umownych na</w:t>
      </w:r>
      <w:r w:rsidR="00842377" w:rsidRPr="00BB66F5">
        <w:rPr>
          <w:rFonts w:eastAsiaTheme="minorHAnsi"/>
          <w:sz w:val="23"/>
          <w:szCs w:val="23"/>
        </w:rPr>
        <w:t>liczonych na podstawie § 16</w:t>
      </w:r>
      <w:r w:rsidRPr="00BB66F5">
        <w:rPr>
          <w:rFonts w:eastAsiaTheme="minorHAnsi"/>
          <w:sz w:val="23"/>
          <w:szCs w:val="23"/>
        </w:rPr>
        <w:t xml:space="preserve"> </w:t>
      </w:r>
      <w:r w:rsidR="00BB66F5" w:rsidRPr="00BB66F5">
        <w:rPr>
          <w:rFonts w:eastAsiaTheme="minorHAnsi"/>
          <w:sz w:val="23"/>
          <w:szCs w:val="23"/>
        </w:rPr>
        <w:t>osiągnie</w:t>
      </w:r>
      <w:r w:rsidRPr="00BB66F5">
        <w:rPr>
          <w:rFonts w:eastAsiaTheme="minorHAnsi"/>
          <w:sz w:val="23"/>
          <w:szCs w:val="23"/>
        </w:rPr>
        <w:t xml:space="preserve"> równowartość 30 % </w:t>
      </w:r>
      <w:r w:rsidR="00600115" w:rsidRPr="00BB66F5">
        <w:rPr>
          <w:rFonts w:eastAsiaTheme="minorHAnsi"/>
          <w:sz w:val="23"/>
          <w:szCs w:val="23"/>
        </w:rPr>
        <w:t xml:space="preserve">wartości </w:t>
      </w:r>
      <w:r w:rsidRPr="00BB66F5">
        <w:rPr>
          <w:rFonts w:eastAsiaTheme="minorHAnsi"/>
          <w:sz w:val="23"/>
          <w:szCs w:val="23"/>
        </w:rPr>
        <w:t xml:space="preserve">wynagrodzenia brutto określonego w § 9 ust. 1. </w:t>
      </w:r>
    </w:p>
    <w:p w14:paraId="682F2EF3" w14:textId="77777777" w:rsidR="00F63BF6" w:rsidRDefault="00260F8E">
      <w:pPr>
        <w:pStyle w:val="Akapitzlist"/>
        <w:numPr>
          <w:ilvl w:val="0"/>
          <w:numId w:val="6"/>
        </w:numPr>
        <w:tabs>
          <w:tab w:val="left" w:pos="403"/>
        </w:tabs>
        <w:spacing w:line="276" w:lineRule="auto"/>
        <w:ind w:left="402" w:right="109" w:hanging="284"/>
        <w:rPr>
          <w:sz w:val="24"/>
        </w:rPr>
      </w:pPr>
      <w:r>
        <w:rPr>
          <w:sz w:val="24"/>
        </w:rPr>
        <w:t>Oświadczenie o odstąpieniu od Umowy powinno nastąpić na piśmie i wskazywać uzasadnienie odstąpienia.</w:t>
      </w:r>
    </w:p>
    <w:p w14:paraId="75291251" w14:textId="5BAD93DA" w:rsidR="00F63BF6" w:rsidRDefault="00260F8E">
      <w:pPr>
        <w:pStyle w:val="Akapitzlist"/>
        <w:numPr>
          <w:ilvl w:val="0"/>
          <w:numId w:val="6"/>
        </w:numPr>
        <w:tabs>
          <w:tab w:val="left" w:pos="403"/>
        </w:tabs>
        <w:spacing w:line="276" w:lineRule="auto"/>
        <w:ind w:left="402" w:right="115" w:hanging="284"/>
        <w:rPr>
          <w:sz w:val="24"/>
        </w:rPr>
      </w:pPr>
      <w:r>
        <w:rPr>
          <w:sz w:val="24"/>
        </w:rPr>
        <w:t>W razie odstąpienia od Umowy z przyczyn określonych w</w:t>
      </w:r>
      <w:r w:rsidR="00BB66F5">
        <w:rPr>
          <w:sz w:val="24"/>
        </w:rPr>
        <w:t xml:space="preserve"> §17</w:t>
      </w:r>
      <w:r>
        <w:rPr>
          <w:sz w:val="24"/>
        </w:rPr>
        <w:t xml:space="preserve"> ust.1</w:t>
      </w:r>
      <w:r w:rsidR="00BB66F5">
        <w:rPr>
          <w:sz w:val="24"/>
        </w:rPr>
        <w:t xml:space="preserve"> niniejszej umowy</w:t>
      </w:r>
      <w:r>
        <w:rPr>
          <w:sz w:val="24"/>
        </w:rPr>
        <w:t xml:space="preserve">, </w:t>
      </w:r>
      <w:r w:rsidR="00BB66F5">
        <w:rPr>
          <w:sz w:val="24"/>
        </w:rPr>
        <w:t>strony</w:t>
      </w:r>
      <w:r>
        <w:rPr>
          <w:sz w:val="24"/>
        </w:rPr>
        <w:t xml:space="preserve"> sporządzą protokół czynności wykonanych i pozostających w toku, w terminie 30 dni roboczych licząc od dnia odstąpienia od Umowy, o ile Strony nie ustalą odrębnie innego</w:t>
      </w:r>
      <w:r>
        <w:rPr>
          <w:spacing w:val="-8"/>
          <w:sz w:val="24"/>
        </w:rPr>
        <w:t xml:space="preserve"> </w:t>
      </w:r>
      <w:r>
        <w:rPr>
          <w:sz w:val="24"/>
        </w:rPr>
        <w:t>terminu.</w:t>
      </w:r>
    </w:p>
    <w:p w14:paraId="6B840706" w14:textId="1B7D096E" w:rsidR="009A3D39" w:rsidRPr="00A83EC2" w:rsidRDefault="00260F8E" w:rsidP="009C410F">
      <w:pPr>
        <w:pStyle w:val="Akapitzlist"/>
        <w:numPr>
          <w:ilvl w:val="0"/>
          <w:numId w:val="6"/>
        </w:numPr>
        <w:tabs>
          <w:tab w:val="left" w:pos="403"/>
        </w:tabs>
        <w:spacing w:before="5" w:line="276" w:lineRule="auto"/>
        <w:ind w:left="402" w:right="112" w:hanging="284"/>
      </w:pPr>
      <w:r>
        <w:rPr>
          <w:sz w:val="24"/>
        </w:rPr>
        <w:t>W przypadku odstąpienia od Umowy z przyczyn określonych w</w:t>
      </w:r>
      <w:r w:rsidR="00BB66F5">
        <w:rPr>
          <w:sz w:val="24"/>
        </w:rPr>
        <w:t xml:space="preserve"> §17 </w:t>
      </w:r>
      <w:r>
        <w:rPr>
          <w:sz w:val="24"/>
        </w:rPr>
        <w:t>ust.1</w:t>
      </w:r>
      <w:r w:rsidR="009F04A0">
        <w:rPr>
          <w:sz w:val="24"/>
        </w:rPr>
        <w:t xml:space="preserve"> niniejszej U</w:t>
      </w:r>
      <w:r w:rsidR="00BB66F5">
        <w:rPr>
          <w:sz w:val="24"/>
        </w:rPr>
        <w:t xml:space="preserve">mowy </w:t>
      </w:r>
      <w:r>
        <w:rPr>
          <w:sz w:val="24"/>
        </w:rPr>
        <w:t xml:space="preserve"> oraz po sporządzeniu protokołu czynności wykonanych i pozostających w toku o którym mowa w</w:t>
      </w:r>
      <w:r w:rsidR="009F04A0">
        <w:rPr>
          <w:sz w:val="24"/>
        </w:rPr>
        <w:t xml:space="preserve"> §17 </w:t>
      </w:r>
      <w:r>
        <w:rPr>
          <w:sz w:val="24"/>
        </w:rPr>
        <w:t>ust. 3</w:t>
      </w:r>
      <w:r w:rsidR="009F04A0">
        <w:rPr>
          <w:sz w:val="24"/>
        </w:rPr>
        <w:t xml:space="preserve"> niniejszej Umowy</w:t>
      </w:r>
      <w:r>
        <w:rPr>
          <w:sz w:val="24"/>
        </w:rPr>
        <w:t xml:space="preserve">, </w:t>
      </w:r>
      <w:r w:rsidR="00CA5C7D">
        <w:rPr>
          <w:sz w:val="24"/>
        </w:rPr>
        <w:t>Wykonawcy</w:t>
      </w:r>
      <w:r>
        <w:rPr>
          <w:sz w:val="24"/>
        </w:rPr>
        <w:t xml:space="preserve"> zostanie zapłacone wynagrodzenie za część zrealizowaną do dnia odstąpienia od Umowy, których zakres zostanie określony</w:t>
      </w:r>
      <w:r w:rsidRPr="009C410F">
        <w:rPr>
          <w:spacing w:val="-8"/>
          <w:sz w:val="24"/>
        </w:rPr>
        <w:t xml:space="preserve"> </w:t>
      </w:r>
      <w:r>
        <w:rPr>
          <w:sz w:val="24"/>
        </w:rPr>
        <w:t>protokolarnie.</w:t>
      </w:r>
    </w:p>
    <w:p w14:paraId="486549D4" w14:textId="77777777" w:rsidR="00F20D2E" w:rsidRDefault="00F20D2E" w:rsidP="00A83EC2">
      <w:pPr>
        <w:pStyle w:val="Akapitzlist"/>
        <w:tabs>
          <w:tab w:val="left" w:pos="403"/>
        </w:tabs>
        <w:spacing w:before="5" w:line="276" w:lineRule="auto"/>
        <w:ind w:left="402" w:right="112" w:firstLine="0"/>
      </w:pPr>
    </w:p>
    <w:p w14:paraId="68E2AF2F" w14:textId="77777777" w:rsidR="00F63BF6" w:rsidRDefault="00260F8E">
      <w:pPr>
        <w:pStyle w:val="Nagwek1"/>
        <w:spacing w:before="5"/>
      </w:pPr>
      <w:r>
        <w:t>§ 18</w:t>
      </w:r>
    </w:p>
    <w:p w14:paraId="5B679F8D" w14:textId="77777777" w:rsidR="00F63BF6" w:rsidRDefault="00260F8E">
      <w:pPr>
        <w:spacing w:before="41"/>
        <w:ind w:left="1315" w:right="1306"/>
        <w:jc w:val="center"/>
        <w:rPr>
          <w:b/>
          <w:sz w:val="24"/>
        </w:rPr>
      </w:pPr>
      <w:r>
        <w:rPr>
          <w:b/>
          <w:sz w:val="24"/>
        </w:rPr>
        <w:t>Umowy o podwykonawstwo</w:t>
      </w:r>
    </w:p>
    <w:p w14:paraId="430E6A90" w14:textId="77777777" w:rsidR="009A3D39" w:rsidRDefault="009A3D39">
      <w:pPr>
        <w:spacing w:before="41"/>
        <w:ind w:left="1315" w:right="1306"/>
        <w:jc w:val="center"/>
        <w:rPr>
          <w:b/>
          <w:sz w:val="24"/>
        </w:rPr>
      </w:pPr>
    </w:p>
    <w:p w14:paraId="3160B944" w14:textId="77777777" w:rsidR="00F63BF6" w:rsidRDefault="00260F8E">
      <w:pPr>
        <w:pStyle w:val="Akapitzlist"/>
        <w:numPr>
          <w:ilvl w:val="0"/>
          <w:numId w:val="5"/>
        </w:numPr>
        <w:tabs>
          <w:tab w:val="left" w:pos="403"/>
        </w:tabs>
        <w:spacing w:before="36" w:line="276" w:lineRule="auto"/>
        <w:ind w:right="111"/>
        <w:rPr>
          <w:sz w:val="24"/>
        </w:rPr>
      </w:pPr>
      <w:r>
        <w:rPr>
          <w:sz w:val="24"/>
        </w:rPr>
        <w:t>W przypadku zamiaru powierzenia realizacji zamówienia podwykonawcy Wykonawca zobowiązany jest poinformować Zamawiającego, podając nazwę podwykonawcy oraz wskazując, która część zamówienia będzie przez niego</w:t>
      </w:r>
      <w:r>
        <w:rPr>
          <w:spacing w:val="-5"/>
          <w:sz w:val="24"/>
        </w:rPr>
        <w:t xml:space="preserve"> </w:t>
      </w:r>
      <w:r>
        <w:rPr>
          <w:sz w:val="24"/>
        </w:rPr>
        <w:t>wykonywana.</w:t>
      </w:r>
    </w:p>
    <w:p w14:paraId="66B045C2" w14:textId="77777777" w:rsidR="00F63BF6" w:rsidRDefault="00260F8E">
      <w:pPr>
        <w:pStyle w:val="Akapitzlist"/>
        <w:numPr>
          <w:ilvl w:val="0"/>
          <w:numId w:val="5"/>
        </w:numPr>
        <w:tabs>
          <w:tab w:val="left" w:pos="403"/>
        </w:tabs>
        <w:spacing w:before="1" w:line="276" w:lineRule="auto"/>
        <w:ind w:right="104"/>
        <w:rPr>
          <w:sz w:val="24"/>
        </w:rPr>
      </w:pPr>
      <w:r>
        <w:rPr>
          <w:sz w:val="24"/>
        </w:rPr>
        <w:t>Wykonawca – zgodnie z oświadczeniem zawartym w Ofercie – wykona zamówienie sam/ za pomocą</w:t>
      </w:r>
      <w:r>
        <w:rPr>
          <w:spacing w:val="-3"/>
          <w:sz w:val="24"/>
        </w:rPr>
        <w:t xml:space="preserve"> </w:t>
      </w:r>
      <w:r>
        <w:rPr>
          <w:sz w:val="24"/>
        </w:rPr>
        <w:t>Podwykonawców.</w:t>
      </w:r>
    </w:p>
    <w:p w14:paraId="13711E70" w14:textId="3C9AAF5A" w:rsidR="00F63BF6" w:rsidRDefault="00260F8E">
      <w:pPr>
        <w:pStyle w:val="Tekstpodstawowy"/>
        <w:spacing w:line="275" w:lineRule="exact"/>
        <w:ind w:left="402" w:firstLine="0"/>
      </w:pPr>
      <w:r>
        <w:t>Zakres powierzonych czynności i nazwa Podwykonawcy ………</w:t>
      </w:r>
      <w:r w:rsidR="008E22D0">
        <w:t>……………………….</w:t>
      </w:r>
      <w:r>
        <w:t>….</w:t>
      </w:r>
    </w:p>
    <w:p w14:paraId="75A964EF" w14:textId="77777777" w:rsidR="00F63BF6" w:rsidRPr="0039473B" w:rsidRDefault="00260F8E">
      <w:pPr>
        <w:pStyle w:val="Akapitzlist"/>
        <w:numPr>
          <w:ilvl w:val="0"/>
          <w:numId w:val="5"/>
        </w:numPr>
        <w:tabs>
          <w:tab w:val="left" w:pos="403"/>
        </w:tabs>
        <w:spacing w:before="43" w:line="276" w:lineRule="auto"/>
        <w:ind w:right="98"/>
        <w:rPr>
          <w:sz w:val="24"/>
        </w:rPr>
      </w:pPr>
      <w:r>
        <w:rPr>
          <w:sz w:val="24"/>
        </w:rPr>
        <w:t xml:space="preserve">Zmiana lub wprowadzenie podwykonawcy w trakcie realizacji przedmiotu niniejszej umowy, musi być uzasadniona przez Wykonawcę na piśmie i wymaga zaakceptowania przez Zamawiającego. Zamawiający zaakceptuje lub nie taką zmianę w terminie 7 dni od daty </w:t>
      </w:r>
      <w:r w:rsidRPr="0039473B">
        <w:rPr>
          <w:sz w:val="24"/>
        </w:rPr>
        <w:t>przedłożenia propozycji zmiany lub wprowadzenia podwykonawcy przez</w:t>
      </w:r>
      <w:r w:rsidRPr="0039473B">
        <w:rPr>
          <w:spacing w:val="-12"/>
          <w:sz w:val="24"/>
        </w:rPr>
        <w:t xml:space="preserve"> </w:t>
      </w:r>
      <w:r w:rsidRPr="0039473B">
        <w:rPr>
          <w:sz w:val="24"/>
        </w:rPr>
        <w:t>Wykonawcę.</w:t>
      </w:r>
    </w:p>
    <w:p w14:paraId="7E921224" w14:textId="77777777" w:rsidR="00F63BF6" w:rsidRPr="0039473B" w:rsidRDefault="00260F8E">
      <w:pPr>
        <w:pStyle w:val="Akapitzlist"/>
        <w:numPr>
          <w:ilvl w:val="0"/>
          <w:numId w:val="5"/>
        </w:numPr>
        <w:tabs>
          <w:tab w:val="left" w:pos="403"/>
        </w:tabs>
        <w:spacing w:before="1" w:line="276" w:lineRule="auto"/>
        <w:ind w:right="111"/>
        <w:rPr>
          <w:sz w:val="24"/>
        </w:rPr>
      </w:pPr>
      <w:r w:rsidRPr="0039473B">
        <w:rPr>
          <w:sz w:val="24"/>
        </w:rPr>
        <w:t>Zmiana lub wprowadzenie podwykonawcy na etapie realizacji zamówienia wymaga sporządzenia aneksu do</w:t>
      </w:r>
      <w:r w:rsidRPr="0039473B">
        <w:rPr>
          <w:spacing w:val="1"/>
          <w:sz w:val="24"/>
        </w:rPr>
        <w:t xml:space="preserve"> </w:t>
      </w:r>
      <w:r w:rsidRPr="0039473B">
        <w:rPr>
          <w:sz w:val="24"/>
        </w:rPr>
        <w:t>umowy.</w:t>
      </w:r>
    </w:p>
    <w:p w14:paraId="44CEEFE1" w14:textId="6FACB7A6" w:rsidR="00F63BF6" w:rsidRDefault="00260F8E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right="115"/>
        <w:rPr>
          <w:sz w:val="24"/>
        </w:rPr>
      </w:pPr>
      <w:r>
        <w:rPr>
          <w:sz w:val="24"/>
        </w:rPr>
        <w:t xml:space="preserve">W przypadku powierzenia podwykonawcy do wykonania przedmiotu umowy lub części umowy, wykonawca jest odpowiedzialny wobec </w:t>
      </w:r>
      <w:r w:rsidR="00C41852">
        <w:rPr>
          <w:sz w:val="24"/>
        </w:rPr>
        <w:t>Z</w:t>
      </w:r>
      <w:r>
        <w:rPr>
          <w:sz w:val="24"/>
        </w:rPr>
        <w:t>amawiającego za jego działania lub zaniechania jak za własne działania lub</w:t>
      </w:r>
      <w:r>
        <w:rPr>
          <w:spacing w:val="-2"/>
          <w:sz w:val="24"/>
        </w:rPr>
        <w:t xml:space="preserve"> </w:t>
      </w:r>
      <w:r>
        <w:rPr>
          <w:sz w:val="24"/>
        </w:rPr>
        <w:t>zaniechania.</w:t>
      </w:r>
    </w:p>
    <w:p w14:paraId="2DC78B46" w14:textId="26DF8EAA" w:rsidR="00107485" w:rsidRDefault="00260F8E">
      <w:pPr>
        <w:pStyle w:val="Akapitzlist"/>
        <w:numPr>
          <w:ilvl w:val="0"/>
          <w:numId w:val="5"/>
        </w:numPr>
        <w:tabs>
          <w:tab w:val="left" w:pos="403"/>
        </w:tabs>
        <w:spacing w:line="276" w:lineRule="auto"/>
        <w:ind w:right="114"/>
        <w:rPr>
          <w:sz w:val="24"/>
        </w:rPr>
      </w:pPr>
      <w:r>
        <w:rPr>
          <w:sz w:val="24"/>
        </w:rPr>
        <w:t>W umo</w:t>
      </w:r>
      <w:r w:rsidR="00C41852">
        <w:rPr>
          <w:sz w:val="24"/>
        </w:rPr>
        <w:t>wach wykonawcy z podwykonawcą, Z</w:t>
      </w:r>
      <w:r>
        <w:rPr>
          <w:sz w:val="24"/>
        </w:rPr>
        <w:t>amawiający nie dopuszcza klauzuli dotyczącej umownego zastrzeżenia prawa własności.</w:t>
      </w:r>
    </w:p>
    <w:p w14:paraId="1B1AFA0B" w14:textId="77777777" w:rsidR="009A3D39" w:rsidRDefault="009A3D39" w:rsidP="00A83EC2">
      <w:pPr>
        <w:pStyle w:val="Akapitzlist"/>
        <w:tabs>
          <w:tab w:val="left" w:pos="403"/>
        </w:tabs>
        <w:spacing w:line="276" w:lineRule="auto"/>
        <w:ind w:left="402" w:right="114" w:firstLine="0"/>
      </w:pPr>
    </w:p>
    <w:p w14:paraId="1B06E170" w14:textId="77777777" w:rsidR="00107485" w:rsidRDefault="00107485" w:rsidP="00A83EC2">
      <w:pPr>
        <w:pStyle w:val="Akapitzlist"/>
        <w:tabs>
          <w:tab w:val="left" w:pos="403"/>
        </w:tabs>
        <w:spacing w:line="276" w:lineRule="auto"/>
        <w:ind w:left="402" w:right="114" w:firstLine="0"/>
      </w:pPr>
    </w:p>
    <w:p w14:paraId="4D8F6CCD" w14:textId="77777777" w:rsidR="00107485" w:rsidRDefault="00107485" w:rsidP="00A83EC2">
      <w:pPr>
        <w:pStyle w:val="Akapitzlist"/>
        <w:tabs>
          <w:tab w:val="left" w:pos="403"/>
        </w:tabs>
        <w:spacing w:line="276" w:lineRule="auto"/>
        <w:ind w:left="402" w:right="114" w:firstLine="0"/>
      </w:pPr>
    </w:p>
    <w:p w14:paraId="03E4C368" w14:textId="77777777" w:rsidR="00F63BF6" w:rsidRDefault="00260F8E">
      <w:pPr>
        <w:pStyle w:val="Nagwek1"/>
        <w:spacing w:before="3"/>
      </w:pPr>
      <w:r>
        <w:lastRenderedPageBreak/>
        <w:t>§ 19</w:t>
      </w:r>
    </w:p>
    <w:p w14:paraId="7A291384" w14:textId="77777777" w:rsidR="00F63BF6" w:rsidRDefault="00260F8E">
      <w:pPr>
        <w:spacing w:before="44"/>
        <w:ind w:left="1315" w:right="1305"/>
        <w:jc w:val="center"/>
        <w:rPr>
          <w:b/>
          <w:sz w:val="24"/>
        </w:rPr>
      </w:pPr>
      <w:r>
        <w:rPr>
          <w:b/>
          <w:sz w:val="24"/>
        </w:rPr>
        <w:t>Zmiany Umowy</w:t>
      </w:r>
    </w:p>
    <w:p w14:paraId="74F748C4" w14:textId="77777777" w:rsidR="009A3D39" w:rsidRDefault="009A3D39">
      <w:pPr>
        <w:spacing w:before="44"/>
        <w:ind w:left="1315" w:right="1305"/>
        <w:jc w:val="center"/>
        <w:rPr>
          <w:b/>
          <w:sz w:val="24"/>
        </w:rPr>
      </w:pPr>
    </w:p>
    <w:p w14:paraId="14DEABA3" w14:textId="24C37BC8" w:rsidR="00F63BF6" w:rsidRDefault="00260F8E">
      <w:pPr>
        <w:pStyle w:val="Akapitzlist"/>
        <w:numPr>
          <w:ilvl w:val="0"/>
          <w:numId w:val="4"/>
        </w:numPr>
        <w:tabs>
          <w:tab w:val="left" w:pos="403"/>
        </w:tabs>
        <w:spacing w:before="36" w:line="276" w:lineRule="auto"/>
        <w:ind w:right="112"/>
        <w:rPr>
          <w:sz w:val="24"/>
        </w:rPr>
      </w:pPr>
      <w:r w:rsidRPr="00C41852">
        <w:rPr>
          <w:sz w:val="24"/>
        </w:rPr>
        <w:t xml:space="preserve">Zamawiający na podstawie art. </w:t>
      </w:r>
      <w:r w:rsidR="00051F37" w:rsidRPr="0039473B">
        <w:rPr>
          <w:sz w:val="24"/>
        </w:rPr>
        <w:t xml:space="preserve">455 </w:t>
      </w:r>
      <w:r w:rsidRPr="0039473B">
        <w:rPr>
          <w:sz w:val="24"/>
        </w:rPr>
        <w:t xml:space="preserve"> </w:t>
      </w:r>
      <w:r w:rsidR="00834D09" w:rsidRPr="0039473B">
        <w:rPr>
          <w:sz w:val="24"/>
        </w:rPr>
        <w:t xml:space="preserve">ust. 1 pkt 1 </w:t>
      </w:r>
      <w:r w:rsidRPr="0039473B">
        <w:rPr>
          <w:sz w:val="24"/>
        </w:rPr>
        <w:t>ustawy</w:t>
      </w:r>
      <w:r w:rsidRPr="00C41852">
        <w:rPr>
          <w:sz w:val="24"/>
        </w:rPr>
        <w:t xml:space="preserve"> </w:t>
      </w:r>
      <w:proofErr w:type="spellStart"/>
      <w:r w:rsidRPr="00C41852">
        <w:rPr>
          <w:sz w:val="24"/>
        </w:rPr>
        <w:t>Pzp</w:t>
      </w:r>
      <w:proofErr w:type="spellEnd"/>
      <w:r w:rsidRPr="00C41852">
        <w:rPr>
          <w:sz w:val="24"/>
        </w:rPr>
        <w:t>. przewiduje możliwość</w:t>
      </w:r>
      <w:r>
        <w:rPr>
          <w:sz w:val="24"/>
        </w:rPr>
        <w:t xml:space="preserve"> dokonania zmiany umowy w formie aneksów w niżej wymienionych</w:t>
      </w:r>
      <w:r>
        <w:rPr>
          <w:spacing w:val="-6"/>
          <w:sz w:val="24"/>
        </w:rPr>
        <w:t xml:space="preserve"> </w:t>
      </w:r>
      <w:r>
        <w:rPr>
          <w:sz w:val="24"/>
        </w:rPr>
        <w:t>przypadkach:</w:t>
      </w:r>
    </w:p>
    <w:p w14:paraId="3D6B4948" w14:textId="6970D118" w:rsidR="00F63BF6" w:rsidRPr="0039473B" w:rsidRDefault="00260F8E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right="107"/>
        <w:rPr>
          <w:sz w:val="24"/>
        </w:rPr>
      </w:pPr>
      <w:r>
        <w:rPr>
          <w:sz w:val="24"/>
        </w:rPr>
        <w:t xml:space="preserve">zmiany terminu rozpoczęcia funkcjonowania systemu w pierwszym roku w sytuacji wydłużenia postępowania o zamówienie publiczne, w sprawie wydawania decyzji administracyjnych lub uzgodnień warunków technicznych, lub wystąpienia okoliczności za które Wykonawca nie jest odpowiedzialny. Rozliczenie za skrócony okres funkcjonowania </w:t>
      </w:r>
      <w:r w:rsidRPr="0039473B">
        <w:rPr>
          <w:sz w:val="24"/>
        </w:rPr>
        <w:t xml:space="preserve">systemu nastąpi na zasadach określonych w § </w:t>
      </w:r>
      <w:r w:rsidR="00CD1134" w:rsidRPr="0039473B">
        <w:rPr>
          <w:sz w:val="24"/>
        </w:rPr>
        <w:t>8 us</w:t>
      </w:r>
      <w:r w:rsidR="00A36AE5" w:rsidRPr="0039473B">
        <w:rPr>
          <w:sz w:val="24"/>
        </w:rPr>
        <w:t>t. 11</w:t>
      </w:r>
      <w:r w:rsidR="00CD1134" w:rsidRPr="0039473B">
        <w:rPr>
          <w:sz w:val="24"/>
        </w:rPr>
        <w:t xml:space="preserve"> </w:t>
      </w:r>
      <w:r w:rsidRPr="0039473B">
        <w:rPr>
          <w:sz w:val="24"/>
        </w:rPr>
        <w:t>umowy;</w:t>
      </w:r>
    </w:p>
    <w:p w14:paraId="57E72A6B" w14:textId="28126E8C" w:rsidR="00F63BF6" w:rsidRPr="0039473B" w:rsidRDefault="00A36AE5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06" w:hanging="341"/>
        <w:rPr>
          <w:sz w:val="24"/>
        </w:rPr>
      </w:pPr>
      <w:r w:rsidRPr="0039473B">
        <w:rPr>
          <w:sz w:val="24"/>
        </w:rPr>
        <w:t xml:space="preserve">zamiany </w:t>
      </w:r>
      <w:r w:rsidR="00260F8E" w:rsidRPr="0039473B">
        <w:rPr>
          <w:sz w:val="24"/>
        </w:rPr>
        <w:t>termin</w:t>
      </w:r>
      <w:r w:rsidRPr="0039473B">
        <w:rPr>
          <w:sz w:val="24"/>
        </w:rPr>
        <w:t>u</w:t>
      </w:r>
      <w:r w:rsidR="00260F8E" w:rsidRPr="0039473B">
        <w:rPr>
          <w:sz w:val="24"/>
        </w:rPr>
        <w:t xml:space="preserve"> realizacji umowy w uzasadnionych przypadkach, w szczególności z powodu warunków atmosferycznych uniemożliwiających korzystanie z usługi, przy czym w takim przypadku wynagrodzenie</w:t>
      </w:r>
      <w:r w:rsidR="00260F8E">
        <w:rPr>
          <w:sz w:val="24"/>
        </w:rPr>
        <w:t xml:space="preserve"> należne Wykonawcy zostanie proporcjonalnie pomniejszone. Kwota zmniejszonego wynagrodzenia Wykonawcy liczona będzie jako iloczyn liczby dni,  w których system będzie zawieszony i miesięcznego wynagrodzenia Wykonawcy w danym okresie rozliczeniowym, podzielonego przez liczbę dni kalendarzowych występujących w danym </w:t>
      </w:r>
      <w:r w:rsidR="00260F8E" w:rsidRPr="0039473B">
        <w:rPr>
          <w:sz w:val="24"/>
        </w:rPr>
        <w:t>miesiącu</w:t>
      </w:r>
      <w:r w:rsidRPr="0039473B">
        <w:rPr>
          <w:sz w:val="24"/>
        </w:rPr>
        <w:t xml:space="preserve"> na zasadach określonych w </w:t>
      </w:r>
      <w:r w:rsidRPr="00A83EC2">
        <w:rPr>
          <w:sz w:val="24"/>
        </w:rPr>
        <w:t>§ 8 ust. 11 umowy</w:t>
      </w:r>
      <w:r w:rsidR="00260F8E" w:rsidRPr="0039473B">
        <w:rPr>
          <w:sz w:val="24"/>
        </w:rPr>
        <w:t>. Zamawiający</w:t>
      </w:r>
      <w:r w:rsidR="00260F8E">
        <w:rPr>
          <w:sz w:val="24"/>
        </w:rPr>
        <w:t xml:space="preserve"> zakłada, iż </w:t>
      </w:r>
      <w:r w:rsidR="00260F8E" w:rsidRPr="0039473B">
        <w:rPr>
          <w:sz w:val="24"/>
        </w:rPr>
        <w:t>może to dotyczyć terminów rozpoczęcia i zakończenia sezonu</w:t>
      </w:r>
      <w:r w:rsidR="00260F8E" w:rsidRPr="0039473B">
        <w:rPr>
          <w:spacing w:val="-1"/>
          <w:sz w:val="24"/>
        </w:rPr>
        <w:t xml:space="preserve"> </w:t>
      </w:r>
      <w:r w:rsidR="00260F8E" w:rsidRPr="0039473B">
        <w:rPr>
          <w:sz w:val="24"/>
        </w:rPr>
        <w:t>rowerowego;</w:t>
      </w:r>
    </w:p>
    <w:p w14:paraId="5A532DDA" w14:textId="44C3AC1A" w:rsidR="00F63BF6" w:rsidRDefault="00A36AE5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05" w:hanging="341"/>
        <w:rPr>
          <w:sz w:val="24"/>
        </w:rPr>
      </w:pPr>
      <w:r w:rsidRPr="0039473B">
        <w:rPr>
          <w:sz w:val="24"/>
        </w:rPr>
        <w:t>zmiany lokalizacji stacji rowerowych, w sytuacji, gdy z</w:t>
      </w:r>
      <w:r w:rsidR="00260F8E" w:rsidRPr="0039473B">
        <w:rPr>
          <w:sz w:val="24"/>
        </w:rPr>
        <w:t xml:space="preserve"> przyczyn technicznych, </w:t>
      </w:r>
      <w:r w:rsidRPr="0039473B">
        <w:rPr>
          <w:sz w:val="24"/>
        </w:rPr>
        <w:t>brak jest możliwości</w:t>
      </w:r>
      <w:r w:rsidR="00260F8E" w:rsidRPr="0039473B">
        <w:rPr>
          <w:sz w:val="24"/>
        </w:rPr>
        <w:t xml:space="preserve"> wykonani</w:t>
      </w:r>
      <w:r w:rsidRPr="0039473B">
        <w:rPr>
          <w:sz w:val="24"/>
        </w:rPr>
        <w:t>a</w:t>
      </w:r>
      <w:r w:rsidR="00260F8E" w:rsidRPr="0039473B">
        <w:rPr>
          <w:sz w:val="24"/>
        </w:rPr>
        <w:t xml:space="preserve"> i instalacj</w:t>
      </w:r>
      <w:r w:rsidRPr="0039473B">
        <w:rPr>
          <w:sz w:val="24"/>
        </w:rPr>
        <w:t>i</w:t>
      </w:r>
      <w:r w:rsidR="00260F8E" w:rsidRPr="0039473B">
        <w:rPr>
          <w:sz w:val="24"/>
        </w:rPr>
        <w:t xml:space="preserve"> danej</w:t>
      </w:r>
      <w:r w:rsidR="00260F8E">
        <w:rPr>
          <w:sz w:val="24"/>
        </w:rPr>
        <w:t xml:space="preserve"> stacji rowerowej (jednej lub więcej stacji)</w:t>
      </w:r>
      <w:r>
        <w:rPr>
          <w:sz w:val="24"/>
        </w:rPr>
        <w:br/>
      </w:r>
      <w:r w:rsidR="008E22D0">
        <w:rPr>
          <w:sz w:val="24"/>
        </w:rPr>
        <w:t>w lokalizacji przewidzianej w S</w:t>
      </w:r>
      <w:r w:rsidR="00260F8E">
        <w:rPr>
          <w:sz w:val="24"/>
        </w:rPr>
        <w:t>WZ i opisie przedmiotu zamówienia. W takim przypadku po uzgodnieniu z Zamawiającym zostanie wskazana  Wykonawcy nowa lokalizacja danej stacji</w:t>
      </w:r>
      <w:r w:rsidR="00260F8E">
        <w:rPr>
          <w:spacing w:val="-7"/>
          <w:sz w:val="24"/>
        </w:rPr>
        <w:t xml:space="preserve"> </w:t>
      </w:r>
      <w:r w:rsidR="00260F8E">
        <w:rPr>
          <w:sz w:val="24"/>
        </w:rPr>
        <w:t>rowerowej;</w:t>
      </w:r>
    </w:p>
    <w:p w14:paraId="4412DC03" w14:textId="77777777" w:rsidR="00F63BF6" w:rsidRDefault="00260F8E">
      <w:pPr>
        <w:pStyle w:val="Akapitzlist"/>
        <w:numPr>
          <w:ilvl w:val="1"/>
          <w:numId w:val="4"/>
        </w:numPr>
        <w:tabs>
          <w:tab w:val="left" w:pos="827"/>
        </w:tabs>
        <w:ind w:hanging="329"/>
        <w:rPr>
          <w:sz w:val="24"/>
        </w:rPr>
      </w:pPr>
      <w:r>
        <w:rPr>
          <w:sz w:val="24"/>
        </w:rPr>
        <w:t>zmiany numeru rachunku bankowego</w:t>
      </w:r>
      <w:r>
        <w:rPr>
          <w:spacing w:val="-6"/>
          <w:sz w:val="24"/>
        </w:rPr>
        <w:t xml:space="preserve"> </w:t>
      </w:r>
      <w:r>
        <w:rPr>
          <w:sz w:val="24"/>
        </w:rPr>
        <w:t>Wykonawcy;</w:t>
      </w:r>
    </w:p>
    <w:p w14:paraId="228F346F" w14:textId="21AE3DC2" w:rsidR="00F63BF6" w:rsidRDefault="00260F8E">
      <w:pPr>
        <w:pStyle w:val="Akapitzlist"/>
        <w:numPr>
          <w:ilvl w:val="1"/>
          <w:numId w:val="4"/>
        </w:numPr>
        <w:tabs>
          <w:tab w:val="left" w:pos="827"/>
        </w:tabs>
        <w:spacing w:before="43"/>
        <w:ind w:hanging="329"/>
        <w:rPr>
          <w:sz w:val="24"/>
        </w:rPr>
      </w:pPr>
      <w:r>
        <w:rPr>
          <w:sz w:val="24"/>
        </w:rPr>
        <w:t>zmiana</w:t>
      </w:r>
      <w:r>
        <w:rPr>
          <w:spacing w:val="-2"/>
          <w:sz w:val="24"/>
        </w:rPr>
        <w:t xml:space="preserve"> </w:t>
      </w:r>
      <w:r>
        <w:rPr>
          <w:sz w:val="24"/>
        </w:rPr>
        <w:t>podwykonawcy</w:t>
      </w:r>
      <w:r w:rsidR="00A36AE5">
        <w:rPr>
          <w:sz w:val="24"/>
        </w:rPr>
        <w:t>,</w:t>
      </w:r>
    </w:p>
    <w:p w14:paraId="362321DB" w14:textId="77777777" w:rsidR="00A36AE5" w:rsidRPr="00A83EC2" w:rsidRDefault="00A36AE5" w:rsidP="00A36AE5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0" w:hanging="360"/>
        <w:rPr>
          <w:sz w:val="24"/>
        </w:rPr>
      </w:pPr>
      <w:r w:rsidRPr="00A83EC2">
        <w:rPr>
          <w:sz w:val="24"/>
        </w:rPr>
        <w:t xml:space="preserve">z powodu uzasadnionych zmian w zakresie sposobu wykonania Przedmiotu Umowy proponowanych przez Zamawiającego lub Wykonawcę, jeżeli te zmiany są korzystne dla Zamawiającego, </w:t>
      </w:r>
    </w:p>
    <w:p w14:paraId="7CD69CEE" w14:textId="77777777" w:rsidR="00A36AE5" w:rsidRPr="00A83EC2" w:rsidRDefault="00A36AE5" w:rsidP="00A36AE5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0" w:hanging="360"/>
        <w:rPr>
          <w:sz w:val="24"/>
        </w:rPr>
      </w:pPr>
      <w:r w:rsidRPr="00A83EC2">
        <w:rPr>
          <w:sz w:val="24"/>
        </w:rPr>
        <w:t xml:space="preserve"> z powodu wystąpienia okoliczności niezależnych od Wykonawcy przy zachowaniu przez niego należytej staranności, skutkujących niemożliwością dotrzymania terminu realizacji Przedmiotu Umowy,</w:t>
      </w:r>
    </w:p>
    <w:p w14:paraId="504F5683" w14:textId="77777777" w:rsidR="00A36AE5" w:rsidRPr="00A83EC2" w:rsidRDefault="00A36AE5" w:rsidP="00A36AE5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0" w:hanging="360"/>
        <w:rPr>
          <w:sz w:val="24"/>
        </w:rPr>
      </w:pPr>
      <w:r w:rsidRPr="00A83EC2">
        <w:rPr>
          <w:sz w:val="24"/>
        </w:rPr>
        <w:t>z powodu wystąpienia siły wyższej powodującej powstanie zdarzenia losowego, którego nie można było przewidzieć,</w:t>
      </w:r>
    </w:p>
    <w:p w14:paraId="0EB6C9C4" w14:textId="77777777" w:rsidR="00A36AE5" w:rsidRPr="00A83EC2" w:rsidRDefault="00A36AE5" w:rsidP="00A36AE5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0" w:hanging="360"/>
        <w:rPr>
          <w:sz w:val="24"/>
        </w:rPr>
      </w:pPr>
      <w:r w:rsidRPr="00A83EC2">
        <w:rPr>
          <w:sz w:val="24"/>
        </w:rPr>
        <w:t>wystąpienia okoliczności niezawinionych przez strony, których nie można było wcześniej przewidzieć,</w:t>
      </w:r>
    </w:p>
    <w:p w14:paraId="65C0E98F" w14:textId="60C75947" w:rsidR="00A36AE5" w:rsidRPr="00A83EC2" w:rsidRDefault="00A36AE5" w:rsidP="00A83EC2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0" w:hanging="360"/>
        <w:rPr>
          <w:sz w:val="24"/>
        </w:rPr>
      </w:pPr>
      <w:r w:rsidRPr="00A83EC2">
        <w:rPr>
          <w:sz w:val="24"/>
        </w:rPr>
        <w:t>wystąpienia obiektywnych zmian ocenianych jako korzystne dla Zamawiającego.</w:t>
      </w:r>
    </w:p>
    <w:p w14:paraId="6ADB5BE4" w14:textId="01D245AE" w:rsidR="00F63BF6" w:rsidRPr="00660C98" w:rsidRDefault="00260F8E">
      <w:pPr>
        <w:pStyle w:val="Akapitzlist"/>
        <w:numPr>
          <w:ilvl w:val="0"/>
          <w:numId w:val="4"/>
        </w:numPr>
        <w:tabs>
          <w:tab w:val="left" w:pos="479"/>
        </w:tabs>
        <w:spacing w:before="78" w:line="276" w:lineRule="auto"/>
        <w:ind w:left="478" w:right="110" w:hanging="360"/>
      </w:pPr>
      <w:r>
        <w:rPr>
          <w:sz w:val="24"/>
        </w:rPr>
        <w:t>Warunkiem dokonania zmiany, o której mowa w</w:t>
      </w:r>
      <w:r w:rsidR="00C41852">
        <w:rPr>
          <w:sz w:val="24"/>
        </w:rPr>
        <w:t xml:space="preserve"> § 19</w:t>
      </w:r>
      <w:r>
        <w:rPr>
          <w:sz w:val="24"/>
        </w:rPr>
        <w:t xml:space="preserve"> ust.1</w:t>
      </w:r>
      <w:r w:rsidR="00C41852">
        <w:rPr>
          <w:sz w:val="24"/>
        </w:rPr>
        <w:t xml:space="preserve"> niniejszej Umowy</w:t>
      </w:r>
      <w:r>
        <w:rPr>
          <w:sz w:val="24"/>
        </w:rPr>
        <w:t>, jest złożenie uzasadnionego wniosku przez stronę inicjująca zmianę i wyrażenie zgody przez drugą stronę umowy oraz sporządzenie przez strony stosownego</w:t>
      </w:r>
      <w:r>
        <w:rPr>
          <w:spacing w:val="-6"/>
          <w:sz w:val="24"/>
        </w:rPr>
        <w:t xml:space="preserve"> </w:t>
      </w:r>
      <w:r>
        <w:rPr>
          <w:sz w:val="24"/>
        </w:rPr>
        <w:t>protokołu.</w:t>
      </w:r>
    </w:p>
    <w:p w14:paraId="7C61244C" w14:textId="77777777" w:rsidR="00F63BF6" w:rsidRDefault="00260F8E">
      <w:pPr>
        <w:pStyle w:val="Akapitzlist"/>
        <w:numPr>
          <w:ilvl w:val="0"/>
          <w:numId w:val="4"/>
        </w:numPr>
        <w:tabs>
          <w:tab w:val="left" w:pos="479"/>
        </w:tabs>
        <w:spacing w:before="1" w:line="276" w:lineRule="auto"/>
        <w:ind w:left="478" w:right="109" w:hanging="360"/>
      </w:pPr>
      <w:r>
        <w:rPr>
          <w:sz w:val="24"/>
        </w:rPr>
        <w:t>Zamawiający dopuszcza zmianę wysokości wynagrodzenia należnego Wykonawcy w przypadku</w:t>
      </w:r>
      <w:r>
        <w:rPr>
          <w:spacing w:val="-1"/>
          <w:sz w:val="24"/>
        </w:rPr>
        <w:t xml:space="preserve"> </w:t>
      </w:r>
      <w:r>
        <w:rPr>
          <w:sz w:val="24"/>
        </w:rPr>
        <w:t>zmiany:</w:t>
      </w:r>
    </w:p>
    <w:p w14:paraId="35BA7C29" w14:textId="692F0891" w:rsidR="00F63BF6" w:rsidRDefault="00260F8E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0" w:hanging="360"/>
        <w:rPr>
          <w:sz w:val="24"/>
        </w:rPr>
      </w:pPr>
      <w:r>
        <w:rPr>
          <w:sz w:val="24"/>
        </w:rPr>
        <w:t xml:space="preserve">stawki podatku </w:t>
      </w:r>
      <w:r w:rsidRPr="00C41852">
        <w:rPr>
          <w:sz w:val="24"/>
        </w:rPr>
        <w:t>VAT</w:t>
      </w:r>
      <w:r w:rsidR="00BB584B" w:rsidRPr="00C41852">
        <w:rPr>
          <w:sz w:val="24"/>
        </w:rPr>
        <w:t xml:space="preserve"> oraz podatku akcyzowego</w:t>
      </w:r>
      <w:r w:rsidRPr="00C41852">
        <w:rPr>
          <w:sz w:val="24"/>
        </w:rPr>
        <w:t xml:space="preserve">, wprowadzonej </w:t>
      </w:r>
      <w:r>
        <w:rPr>
          <w:sz w:val="24"/>
        </w:rPr>
        <w:t>powszechnie obowiązującymi przepisami prawa, z tym, że cena netto nie może ulec</w:t>
      </w:r>
      <w:r>
        <w:rPr>
          <w:spacing w:val="-6"/>
          <w:sz w:val="24"/>
        </w:rPr>
        <w:t xml:space="preserve"> </w:t>
      </w:r>
      <w:r>
        <w:rPr>
          <w:sz w:val="24"/>
        </w:rPr>
        <w:t>podwyższeniu;</w:t>
      </w:r>
    </w:p>
    <w:p w14:paraId="4E39F0CF" w14:textId="77777777" w:rsidR="00F63BF6" w:rsidRDefault="00260F8E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09" w:hanging="360"/>
        <w:rPr>
          <w:sz w:val="24"/>
        </w:rPr>
      </w:pPr>
      <w:r>
        <w:rPr>
          <w:sz w:val="24"/>
        </w:rPr>
        <w:t xml:space="preserve">wysokości minimalnego wynagrodzenia za pracę albo wysokości minimalnej stawki godzinowej, ustalonych na podstawie przepisów </w:t>
      </w:r>
      <w:hyperlink r:id="rId8">
        <w:r>
          <w:rPr>
            <w:sz w:val="24"/>
          </w:rPr>
          <w:t xml:space="preserve">ustawy </w:t>
        </w:r>
      </w:hyperlink>
      <w:r>
        <w:rPr>
          <w:sz w:val="24"/>
        </w:rPr>
        <w:t xml:space="preserve">z dnia 10 października 2002 r. o </w:t>
      </w:r>
      <w:r>
        <w:rPr>
          <w:sz w:val="24"/>
        </w:rPr>
        <w:lastRenderedPageBreak/>
        <w:t>minimalnym wynagrodzeniu za</w:t>
      </w:r>
      <w:r>
        <w:rPr>
          <w:spacing w:val="-2"/>
          <w:sz w:val="24"/>
        </w:rPr>
        <w:t xml:space="preserve"> </w:t>
      </w:r>
      <w:r>
        <w:rPr>
          <w:sz w:val="24"/>
        </w:rPr>
        <w:t>pracę,</w:t>
      </w:r>
    </w:p>
    <w:p w14:paraId="1FD80CB8" w14:textId="77777777" w:rsidR="00F63BF6" w:rsidRDefault="00260F8E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4" w:hanging="360"/>
        <w:rPr>
          <w:sz w:val="24"/>
        </w:rPr>
      </w:pPr>
      <w:r>
        <w:rPr>
          <w:sz w:val="24"/>
        </w:rPr>
        <w:t>zasad podlegania ubezpieczeniom społecznym lub ubezpieczeniu zdrowotnemu lub wysokości stawki składki na ubezpieczenie społeczne lub</w:t>
      </w:r>
      <w:r>
        <w:rPr>
          <w:spacing w:val="-7"/>
          <w:sz w:val="24"/>
        </w:rPr>
        <w:t xml:space="preserve"> </w:t>
      </w:r>
      <w:r>
        <w:rPr>
          <w:sz w:val="24"/>
        </w:rPr>
        <w:t>zdrowotne,</w:t>
      </w:r>
    </w:p>
    <w:p w14:paraId="3E6CA850" w14:textId="77777777" w:rsidR="00F63BF6" w:rsidRDefault="00260F8E">
      <w:pPr>
        <w:pStyle w:val="Akapitzlist"/>
        <w:numPr>
          <w:ilvl w:val="1"/>
          <w:numId w:val="4"/>
        </w:numPr>
        <w:tabs>
          <w:tab w:val="left" w:pos="827"/>
        </w:tabs>
        <w:spacing w:line="276" w:lineRule="auto"/>
        <w:ind w:left="838" w:right="116" w:hanging="360"/>
        <w:rPr>
          <w:sz w:val="24"/>
        </w:rPr>
      </w:pPr>
      <w:r>
        <w:rPr>
          <w:sz w:val="24"/>
        </w:rPr>
        <w:t>zasad gromadzenia i wysokości wpłat do pracowniczych planów kapitałowych, o których mowa w ustawie z dnia 4 października 2018 r. o pracowniczych planach</w:t>
      </w:r>
      <w:r>
        <w:rPr>
          <w:spacing w:val="-7"/>
          <w:sz w:val="24"/>
        </w:rPr>
        <w:t xml:space="preserve"> </w:t>
      </w:r>
      <w:r>
        <w:rPr>
          <w:sz w:val="24"/>
        </w:rPr>
        <w:t>kapitałowych,</w:t>
      </w:r>
    </w:p>
    <w:p w14:paraId="6981EB1D" w14:textId="77777777" w:rsidR="00F63BF6" w:rsidRDefault="00260F8E">
      <w:pPr>
        <w:pStyle w:val="Tekstpodstawowy"/>
        <w:spacing w:line="276" w:lineRule="auto"/>
        <w:ind w:left="620" w:right="109" w:hanging="142"/>
      </w:pPr>
      <w:r>
        <w:t>- jeżeli zmiany te będą miały wpływ na koszty wykonania przez wykonawcę zamówienia publicznego, wynikającego z zawartej umowy na okres dłuższy niż 12 miesięcy, każda ze stron umowy, w terminie od dnia opublikowania przepisów dokonujących tych zmian do 30 dnia od dnia ich wejścia w życie, może zwrócić się do drugiej strony o przeprowadzenie negocjacji w sprawie odpowiedniej zmiany wynagrodzenia. Zmiana umowy na podstawie ustaleń negocjacyjnych może nastąpić po wejściu w życie przepisów będących przyczyną waloryzacji.</w:t>
      </w:r>
    </w:p>
    <w:p w14:paraId="3825A083" w14:textId="39AD5F8A" w:rsidR="00F63BF6" w:rsidRDefault="00260F8E">
      <w:pPr>
        <w:pStyle w:val="Akapitzlist"/>
        <w:numPr>
          <w:ilvl w:val="0"/>
          <w:numId w:val="4"/>
        </w:numPr>
        <w:tabs>
          <w:tab w:val="left" w:pos="479"/>
        </w:tabs>
        <w:spacing w:line="276" w:lineRule="auto"/>
        <w:ind w:left="478" w:right="110" w:hanging="360"/>
      </w:pPr>
      <w:r>
        <w:rPr>
          <w:sz w:val="24"/>
        </w:rPr>
        <w:t xml:space="preserve">Warunkiem dokonania zmiany, o której mowa w </w:t>
      </w:r>
      <w:r w:rsidRPr="0039473B">
        <w:rPr>
          <w:sz w:val="24"/>
        </w:rPr>
        <w:t xml:space="preserve">ust. </w:t>
      </w:r>
      <w:r w:rsidR="00777665" w:rsidRPr="0039473B">
        <w:rPr>
          <w:sz w:val="24"/>
        </w:rPr>
        <w:t>1,</w:t>
      </w:r>
      <w:r w:rsidRPr="0039473B">
        <w:rPr>
          <w:sz w:val="24"/>
        </w:rPr>
        <w:t xml:space="preserve"> jest złożenie</w:t>
      </w:r>
      <w:r>
        <w:rPr>
          <w:sz w:val="24"/>
        </w:rPr>
        <w:t xml:space="preserve"> uzasadnionego wniosku przez stronę inicjującą zmianę wraz z opisem okoliczności stanowiących podstawę do dokonania takiej</w:t>
      </w:r>
      <w:r>
        <w:rPr>
          <w:spacing w:val="-1"/>
          <w:sz w:val="24"/>
        </w:rPr>
        <w:t xml:space="preserve"> </w:t>
      </w:r>
      <w:r>
        <w:rPr>
          <w:sz w:val="24"/>
        </w:rPr>
        <w:t>zmiany.</w:t>
      </w:r>
    </w:p>
    <w:p w14:paraId="4DAF8010" w14:textId="047D70CF" w:rsidR="009A3D39" w:rsidRPr="00A83EC2" w:rsidRDefault="00260F8E" w:rsidP="00C41852">
      <w:pPr>
        <w:pStyle w:val="Akapitzlist"/>
        <w:numPr>
          <w:ilvl w:val="0"/>
          <w:numId w:val="4"/>
        </w:numPr>
        <w:tabs>
          <w:tab w:val="left" w:pos="479"/>
        </w:tabs>
        <w:spacing w:before="1" w:line="276" w:lineRule="auto"/>
        <w:ind w:left="478" w:right="113" w:hanging="360"/>
      </w:pPr>
      <w:r>
        <w:rPr>
          <w:sz w:val="24"/>
        </w:rPr>
        <w:t>Powyższe postanowienia stanowią katalog zmian</w:t>
      </w:r>
      <w:r w:rsidR="00777665">
        <w:rPr>
          <w:sz w:val="24"/>
        </w:rPr>
        <w:t>,</w:t>
      </w:r>
      <w:r>
        <w:rPr>
          <w:sz w:val="24"/>
        </w:rPr>
        <w:t xml:space="preserve"> na które Zamawiający może wyrazić zgodę. Nie stanowią jednocześnie zobowiązania do wyrażenia takiej</w:t>
      </w:r>
      <w:r>
        <w:rPr>
          <w:spacing w:val="-5"/>
          <w:sz w:val="24"/>
        </w:rPr>
        <w:t xml:space="preserve"> </w:t>
      </w:r>
      <w:r>
        <w:rPr>
          <w:sz w:val="24"/>
        </w:rPr>
        <w:t>zgody.</w:t>
      </w:r>
    </w:p>
    <w:p w14:paraId="5B5D6381" w14:textId="77777777" w:rsidR="00777665" w:rsidRDefault="00777665" w:rsidP="00A83EC2">
      <w:pPr>
        <w:pStyle w:val="Akapitzlist"/>
        <w:tabs>
          <w:tab w:val="left" w:pos="479"/>
        </w:tabs>
        <w:spacing w:before="1" w:line="276" w:lineRule="auto"/>
        <w:ind w:left="478" w:right="113" w:firstLine="0"/>
      </w:pPr>
    </w:p>
    <w:p w14:paraId="01D71F2B" w14:textId="77777777" w:rsidR="00F63BF6" w:rsidRDefault="00260F8E">
      <w:pPr>
        <w:pStyle w:val="Nagwek1"/>
        <w:spacing w:before="4"/>
      </w:pPr>
      <w:r>
        <w:t>§ 20</w:t>
      </w:r>
    </w:p>
    <w:p w14:paraId="34D35B6F" w14:textId="77777777" w:rsidR="00F63BF6" w:rsidRDefault="00260F8E">
      <w:pPr>
        <w:spacing w:before="41"/>
        <w:ind w:left="1311" w:right="1308"/>
        <w:jc w:val="center"/>
        <w:rPr>
          <w:b/>
          <w:sz w:val="24"/>
        </w:rPr>
      </w:pPr>
      <w:r>
        <w:rPr>
          <w:b/>
          <w:sz w:val="24"/>
        </w:rPr>
        <w:t>Zabezpieczenie należytego wykonania umowy oraz rękojmia</w:t>
      </w:r>
    </w:p>
    <w:p w14:paraId="60D0BF33" w14:textId="77777777" w:rsidR="009A3D39" w:rsidRDefault="009A3D39">
      <w:pPr>
        <w:spacing w:before="41"/>
        <w:ind w:left="1311" w:right="1308"/>
        <w:jc w:val="center"/>
        <w:rPr>
          <w:b/>
          <w:sz w:val="24"/>
        </w:rPr>
      </w:pPr>
    </w:p>
    <w:p w14:paraId="2B678E9D" w14:textId="4B37140A" w:rsidR="00F63BF6" w:rsidRDefault="00260F8E">
      <w:pPr>
        <w:pStyle w:val="Akapitzlist"/>
        <w:numPr>
          <w:ilvl w:val="0"/>
          <w:numId w:val="3"/>
        </w:numPr>
        <w:tabs>
          <w:tab w:val="left" w:pos="686"/>
        </w:tabs>
        <w:spacing w:before="38" w:line="276" w:lineRule="auto"/>
        <w:ind w:right="104"/>
        <w:rPr>
          <w:sz w:val="24"/>
        </w:rPr>
      </w:pPr>
      <w:r>
        <w:rPr>
          <w:sz w:val="24"/>
        </w:rPr>
        <w:t xml:space="preserve">Strony zgodnie potwierdzają, że przed podpisaniem niniejszej umowy Wykonawca wniósł zabezpieczenie należytego wykonania Umowy w </w:t>
      </w:r>
      <w:r w:rsidRPr="0039473B">
        <w:rPr>
          <w:sz w:val="24"/>
        </w:rPr>
        <w:t xml:space="preserve">wysokości </w:t>
      </w:r>
      <w:r w:rsidR="00010762" w:rsidRPr="0039473B">
        <w:rPr>
          <w:sz w:val="24"/>
        </w:rPr>
        <w:t xml:space="preserve">5 </w:t>
      </w:r>
      <w:r w:rsidRPr="0039473B">
        <w:rPr>
          <w:sz w:val="24"/>
        </w:rPr>
        <w:t>% wartości umowy</w:t>
      </w:r>
      <w:r w:rsidR="00777665" w:rsidRPr="0039473B">
        <w:rPr>
          <w:sz w:val="24"/>
        </w:rPr>
        <w:t xml:space="preserve"> brutto</w:t>
      </w:r>
      <w:r>
        <w:rPr>
          <w:sz w:val="24"/>
        </w:rPr>
        <w:t xml:space="preserve">  określonej w § 9 ust.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 w:rsidR="00C41852">
        <w:rPr>
          <w:sz w:val="24"/>
        </w:rPr>
        <w:t xml:space="preserve"> niniejszej Umowy</w:t>
      </w:r>
      <w:r>
        <w:rPr>
          <w:sz w:val="24"/>
        </w:rPr>
        <w:t>.</w:t>
      </w:r>
    </w:p>
    <w:p w14:paraId="3ED6ECFC" w14:textId="21F29548" w:rsidR="00F63BF6" w:rsidRDefault="00260F8E">
      <w:pPr>
        <w:pStyle w:val="Akapitzlist"/>
        <w:numPr>
          <w:ilvl w:val="0"/>
          <w:numId w:val="3"/>
        </w:numPr>
        <w:tabs>
          <w:tab w:val="left" w:pos="686"/>
        </w:tabs>
        <w:spacing w:line="276" w:lineRule="auto"/>
        <w:ind w:right="106"/>
        <w:rPr>
          <w:sz w:val="24"/>
        </w:rPr>
      </w:pPr>
      <w:r>
        <w:rPr>
          <w:sz w:val="24"/>
        </w:rPr>
        <w:t>Zamawiający zwróci zabezpieczenie określone w</w:t>
      </w:r>
      <w:r w:rsidR="00C41852">
        <w:rPr>
          <w:sz w:val="24"/>
        </w:rPr>
        <w:t>§ 20</w:t>
      </w:r>
      <w:r>
        <w:rPr>
          <w:sz w:val="24"/>
        </w:rPr>
        <w:t xml:space="preserve"> ust. 1</w:t>
      </w:r>
      <w:r w:rsidR="00C41852">
        <w:rPr>
          <w:sz w:val="24"/>
        </w:rPr>
        <w:t xml:space="preserve"> niniejszej Umowy</w:t>
      </w:r>
      <w:r>
        <w:rPr>
          <w:sz w:val="24"/>
        </w:rPr>
        <w:t xml:space="preserve"> w terminie 30 dni od dnia zakończenia umowy, pod warunkiem, że na ten dzień nie istnieją żadne roszczenia Zmawiającego w stosunku do</w:t>
      </w:r>
      <w:r>
        <w:rPr>
          <w:spacing w:val="-3"/>
          <w:sz w:val="24"/>
        </w:rPr>
        <w:t xml:space="preserve"> </w:t>
      </w:r>
      <w:r>
        <w:rPr>
          <w:sz w:val="24"/>
        </w:rPr>
        <w:t>Wykonawcy.</w:t>
      </w:r>
    </w:p>
    <w:p w14:paraId="564E521E" w14:textId="77777777" w:rsidR="00F63BF6" w:rsidRDefault="00260F8E">
      <w:pPr>
        <w:pStyle w:val="Akapitzlist"/>
        <w:numPr>
          <w:ilvl w:val="0"/>
          <w:numId w:val="3"/>
        </w:numPr>
        <w:tabs>
          <w:tab w:val="left" w:pos="686"/>
        </w:tabs>
        <w:spacing w:line="276" w:lineRule="auto"/>
        <w:ind w:right="115"/>
        <w:rPr>
          <w:sz w:val="24"/>
        </w:rPr>
      </w:pPr>
      <w:r>
        <w:rPr>
          <w:sz w:val="24"/>
        </w:rPr>
        <w:t>Zamawiający będzie upoważniony do pobrania części lub całości kwoty zabezpieczenia w każdym przypadku,</w:t>
      </w:r>
      <w:r>
        <w:rPr>
          <w:spacing w:val="1"/>
          <w:sz w:val="24"/>
        </w:rPr>
        <w:t xml:space="preserve"> </w:t>
      </w:r>
      <w:r>
        <w:rPr>
          <w:sz w:val="24"/>
        </w:rPr>
        <w:t>gdy:</w:t>
      </w:r>
    </w:p>
    <w:p w14:paraId="15B1292F" w14:textId="77777777" w:rsidR="00F63BF6" w:rsidRDefault="00260F8E">
      <w:pPr>
        <w:pStyle w:val="Akapitzlist"/>
        <w:numPr>
          <w:ilvl w:val="1"/>
          <w:numId w:val="3"/>
        </w:numPr>
        <w:tabs>
          <w:tab w:val="left" w:pos="1046"/>
        </w:tabs>
        <w:spacing w:line="275" w:lineRule="exact"/>
        <w:ind w:hanging="361"/>
        <w:rPr>
          <w:sz w:val="24"/>
        </w:rPr>
      </w:pPr>
      <w:r>
        <w:rPr>
          <w:sz w:val="24"/>
        </w:rPr>
        <w:t>Umowa zostanie rozwiązana z przyczyn obciążających</w:t>
      </w:r>
      <w:r>
        <w:rPr>
          <w:spacing w:val="-6"/>
          <w:sz w:val="24"/>
        </w:rPr>
        <w:t xml:space="preserve"> </w:t>
      </w:r>
      <w:r>
        <w:rPr>
          <w:sz w:val="24"/>
        </w:rPr>
        <w:t>Wykonawcę;</w:t>
      </w:r>
    </w:p>
    <w:p w14:paraId="4885B336" w14:textId="77777777" w:rsidR="00F63BF6" w:rsidRDefault="00260F8E">
      <w:pPr>
        <w:pStyle w:val="Akapitzlist"/>
        <w:numPr>
          <w:ilvl w:val="1"/>
          <w:numId w:val="3"/>
        </w:numPr>
        <w:tabs>
          <w:tab w:val="left" w:pos="1046"/>
        </w:tabs>
        <w:spacing w:before="43"/>
        <w:ind w:hanging="361"/>
        <w:rPr>
          <w:sz w:val="24"/>
        </w:rPr>
      </w:pPr>
      <w:r>
        <w:rPr>
          <w:sz w:val="24"/>
        </w:rPr>
        <w:t>Wykonawca zerwie Umowę lub zaniecha jej</w:t>
      </w:r>
      <w:r>
        <w:rPr>
          <w:spacing w:val="-6"/>
          <w:sz w:val="24"/>
        </w:rPr>
        <w:t xml:space="preserve"> </w:t>
      </w:r>
      <w:r>
        <w:rPr>
          <w:sz w:val="24"/>
        </w:rPr>
        <w:t>wykonywania;</w:t>
      </w:r>
    </w:p>
    <w:p w14:paraId="4C38EEDD" w14:textId="77777777" w:rsidR="00F63BF6" w:rsidRDefault="00260F8E">
      <w:pPr>
        <w:pStyle w:val="Akapitzlist"/>
        <w:numPr>
          <w:ilvl w:val="1"/>
          <w:numId w:val="3"/>
        </w:numPr>
        <w:tabs>
          <w:tab w:val="left" w:pos="1046"/>
        </w:tabs>
        <w:spacing w:before="41" w:line="276" w:lineRule="auto"/>
        <w:ind w:right="110"/>
        <w:rPr>
          <w:sz w:val="24"/>
        </w:rPr>
      </w:pPr>
      <w:r>
        <w:rPr>
          <w:sz w:val="24"/>
        </w:rPr>
        <w:t>Wykonawca zobowiązany będzie do zapłaty kar umownych i/lub odszkodowań i/lub pokrycia kosztów wynikających z postanowień niniejszej</w:t>
      </w:r>
      <w:r>
        <w:rPr>
          <w:spacing w:val="-2"/>
          <w:sz w:val="24"/>
        </w:rPr>
        <w:t xml:space="preserve"> </w:t>
      </w:r>
      <w:r>
        <w:rPr>
          <w:sz w:val="24"/>
        </w:rPr>
        <w:t>umowy.</w:t>
      </w:r>
    </w:p>
    <w:p w14:paraId="3F3082BB" w14:textId="77777777" w:rsidR="00F63BF6" w:rsidRDefault="00260F8E">
      <w:pPr>
        <w:pStyle w:val="Akapitzlist"/>
        <w:numPr>
          <w:ilvl w:val="0"/>
          <w:numId w:val="3"/>
        </w:numPr>
        <w:tabs>
          <w:tab w:val="left" w:pos="686"/>
        </w:tabs>
        <w:spacing w:line="276" w:lineRule="auto"/>
        <w:ind w:right="104"/>
        <w:rPr>
          <w:sz w:val="24"/>
        </w:rPr>
      </w:pPr>
      <w:r>
        <w:rPr>
          <w:sz w:val="24"/>
        </w:rPr>
        <w:t>W przypadku przesunięcia terminu realizacji umowy, Wykonawca zobowiązuje się do uregulowania zabezpieczenia należytego wykonania umowy na okres niezbędny na realizację umowy po przesunięciu</w:t>
      </w:r>
      <w:r>
        <w:rPr>
          <w:spacing w:val="-6"/>
          <w:sz w:val="24"/>
        </w:rPr>
        <w:t xml:space="preserve"> </w:t>
      </w:r>
      <w:r>
        <w:rPr>
          <w:sz w:val="24"/>
        </w:rPr>
        <w:t>terminu.</w:t>
      </w:r>
    </w:p>
    <w:p w14:paraId="43140FBB" w14:textId="77777777" w:rsidR="00F63BF6" w:rsidRDefault="00260F8E">
      <w:pPr>
        <w:pStyle w:val="Nagwek1"/>
        <w:spacing w:before="63"/>
        <w:ind w:right="879"/>
      </w:pPr>
      <w:r>
        <w:t>§ 21</w:t>
      </w:r>
    </w:p>
    <w:p w14:paraId="73AC63EE" w14:textId="77777777" w:rsidR="00F63BF6" w:rsidRDefault="00260F8E">
      <w:pPr>
        <w:spacing w:before="41"/>
        <w:ind w:left="1315" w:right="881"/>
        <w:jc w:val="center"/>
        <w:rPr>
          <w:b/>
          <w:sz w:val="24"/>
        </w:rPr>
      </w:pPr>
      <w:r>
        <w:rPr>
          <w:b/>
          <w:sz w:val="24"/>
        </w:rPr>
        <w:t>Gwarancja i rękojmia</w:t>
      </w:r>
    </w:p>
    <w:p w14:paraId="222BD6A7" w14:textId="77777777" w:rsidR="009A3D39" w:rsidRDefault="009A3D39">
      <w:pPr>
        <w:spacing w:before="41"/>
        <w:ind w:left="1315" w:right="881"/>
        <w:jc w:val="center"/>
        <w:rPr>
          <w:b/>
          <w:sz w:val="24"/>
        </w:rPr>
      </w:pPr>
    </w:p>
    <w:p w14:paraId="378289FD" w14:textId="77777777" w:rsidR="00F63BF6" w:rsidRDefault="00260F8E">
      <w:pPr>
        <w:pStyle w:val="Akapitzlist"/>
        <w:numPr>
          <w:ilvl w:val="0"/>
          <w:numId w:val="2"/>
        </w:numPr>
        <w:tabs>
          <w:tab w:val="left" w:pos="547"/>
        </w:tabs>
        <w:spacing w:before="36" w:line="276" w:lineRule="auto"/>
        <w:ind w:right="105"/>
        <w:rPr>
          <w:sz w:val="24"/>
        </w:rPr>
      </w:pPr>
      <w:r>
        <w:rPr>
          <w:sz w:val="24"/>
        </w:rPr>
        <w:t xml:space="preserve">Wykonawca udziela gwarancji i rękojmi na prawidłowe i niezakłócone działanie dostarczonego sprzętu i oprogramowania do kompleksowej obsługi, w </w:t>
      </w:r>
      <w:r>
        <w:rPr>
          <w:spacing w:val="-2"/>
          <w:sz w:val="24"/>
        </w:rPr>
        <w:t xml:space="preserve">tym </w:t>
      </w:r>
      <w:r>
        <w:rPr>
          <w:sz w:val="24"/>
        </w:rPr>
        <w:t xml:space="preserve">eksploatacji systemu roweru publicznego w mieście </w:t>
      </w:r>
      <w:r w:rsidR="008F7A55">
        <w:rPr>
          <w:sz w:val="24"/>
        </w:rPr>
        <w:t>Łomża</w:t>
      </w:r>
      <w:r>
        <w:rPr>
          <w:sz w:val="24"/>
        </w:rPr>
        <w:t xml:space="preserve"> oraz na wszystkie elementy wchodzące w skład systemu roweru publicznego w mieście </w:t>
      </w:r>
      <w:r w:rsidR="008F7A55">
        <w:rPr>
          <w:sz w:val="24"/>
        </w:rPr>
        <w:t>Łomża</w:t>
      </w:r>
      <w:r>
        <w:rPr>
          <w:sz w:val="24"/>
        </w:rPr>
        <w:t>. Niniejsza Umowa stanowi dokument gwarancyjny bez konieczności składania dodatkowego dokumentu na okoliczność istnienia</w:t>
      </w:r>
      <w:r>
        <w:rPr>
          <w:spacing w:val="-5"/>
          <w:sz w:val="24"/>
        </w:rPr>
        <w:t xml:space="preserve"> </w:t>
      </w:r>
      <w:r>
        <w:rPr>
          <w:sz w:val="24"/>
        </w:rPr>
        <w:t>gwarancji.</w:t>
      </w:r>
    </w:p>
    <w:p w14:paraId="25F47160" w14:textId="77777777" w:rsidR="00F63BF6" w:rsidRDefault="00260F8E">
      <w:pPr>
        <w:pStyle w:val="Akapitzlist"/>
        <w:numPr>
          <w:ilvl w:val="0"/>
          <w:numId w:val="2"/>
        </w:numPr>
        <w:tabs>
          <w:tab w:val="left" w:pos="479"/>
        </w:tabs>
        <w:spacing w:before="2" w:line="276" w:lineRule="auto"/>
        <w:ind w:left="478" w:right="111" w:hanging="360"/>
      </w:pPr>
      <w:r>
        <w:rPr>
          <w:sz w:val="24"/>
        </w:rPr>
        <w:t xml:space="preserve">Odpowiedzialność z tytułu gwarancji obejmuje zarówno wady powstałe z przyczyn tkwiących w przedmiocie Umowy w chwili dokonania jego odbioru przez Zamawiającego, jak i wszelkie inne </w:t>
      </w:r>
      <w:r>
        <w:rPr>
          <w:sz w:val="24"/>
        </w:rPr>
        <w:lastRenderedPageBreak/>
        <w:t>wady fizyczne przedmiotu Umowy, powstałe z przyczyn, za które Wykonawca ponosi odpowiedzialność, pod warunkiem, że wady te ujawnią się w okresie</w:t>
      </w:r>
      <w:r>
        <w:rPr>
          <w:spacing w:val="-12"/>
          <w:sz w:val="24"/>
        </w:rPr>
        <w:t xml:space="preserve"> </w:t>
      </w:r>
      <w:r>
        <w:rPr>
          <w:sz w:val="24"/>
        </w:rPr>
        <w:t>gwarancji.</w:t>
      </w:r>
    </w:p>
    <w:p w14:paraId="2DAE27C6" w14:textId="33350C26" w:rsidR="00F63BF6" w:rsidRPr="00A83EC2" w:rsidRDefault="00260F8E">
      <w:pPr>
        <w:pStyle w:val="Akapitzlist"/>
        <w:numPr>
          <w:ilvl w:val="0"/>
          <w:numId w:val="2"/>
        </w:numPr>
        <w:tabs>
          <w:tab w:val="left" w:pos="479"/>
        </w:tabs>
        <w:spacing w:line="276" w:lineRule="auto"/>
        <w:ind w:left="478" w:right="105" w:hanging="360"/>
      </w:pPr>
      <w:r>
        <w:rPr>
          <w:sz w:val="24"/>
        </w:rPr>
        <w:t xml:space="preserve">Wykonawca udziela Zamawiającemu gwarancji i rękojmi na </w:t>
      </w:r>
      <w:r w:rsidRPr="00C41852">
        <w:rPr>
          <w:sz w:val="24"/>
        </w:rPr>
        <w:t xml:space="preserve">okres </w:t>
      </w:r>
      <w:r w:rsidR="00777665" w:rsidRPr="0039473B">
        <w:rPr>
          <w:sz w:val="24"/>
        </w:rPr>
        <w:t xml:space="preserve">…… </w:t>
      </w:r>
      <w:r w:rsidRPr="0039473B">
        <w:rPr>
          <w:sz w:val="24"/>
        </w:rPr>
        <w:t>miesięcy</w:t>
      </w:r>
      <w:r w:rsidR="00777665" w:rsidRPr="0039473B">
        <w:rPr>
          <w:sz w:val="24"/>
        </w:rPr>
        <w:t xml:space="preserve"> (zgodnie ze złożoną ofertą)</w:t>
      </w:r>
      <w:r w:rsidR="00777665">
        <w:rPr>
          <w:sz w:val="24"/>
        </w:rPr>
        <w:t xml:space="preserve"> </w:t>
      </w:r>
      <w:r w:rsidRPr="00C41852">
        <w:rPr>
          <w:sz w:val="24"/>
        </w:rPr>
        <w:t xml:space="preserve">od momentu uruchomienia systemu, co zostanie potwierdzone protokołem pozytywnego odbioru Systemu przez Zamawiającego. Wykonawca oświadcza, że </w:t>
      </w:r>
      <w:r w:rsidRPr="00C41852">
        <w:rPr>
          <w:b/>
          <w:sz w:val="24"/>
        </w:rPr>
        <w:t xml:space="preserve">gwarancja na rowery </w:t>
      </w:r>
      <w:r w:rsidRPr="00C41852">
        <w:rPr>
          <w:sz w:val="24"/>
        </w:rPr>
        <w:t>(wszystkich typów) i</w:t>
      </w:r>
      <w:r w:rsidRPr="00C41852">
        <w:rPr>
          <w:b/>
          <w:sz w:val="24"/>
        </w:rPr>
        <w:t xml:space="preserve"> terminale, </w:t>
      </w:r>
      <w:r w:rsidRPr="00C41852">
        <w:rPr>
          <w:sz w:val="24"/>
        </w:rPr>
        <w:t xml:space="preserve">w zakresie przedmiotu zamówienia wynosi </w:t>
      </w:r>
      <w:r w:rsidRPr="00C41852">
        <w:rPr>
          <w:b/>
          <w:sz w:val="24"/>
        </w:rPr>
        <w:t>…</w:t>
      </w:r>
      <w:r w:rsidR="003B5A0C" w:rsidRPr="00C41852">
        <w:rPr>
          <w:b/>
          <w:sz w:val="24"/>
        </w:rPr>
        <w:t>…</w:t>
      </w:r>
      <w:r w:rsidR="008A1E15" w:rsidRPr="00C41852">
        <w:rPr>
          <w:b/>
          <w:sz w:val="24"/>
        </w:rPr>
        <w:t>…..</w:t>
      </w:r>
      <w:r w:rsidRPr="00C41852">
        <w:rPr>
          <w:b/>
          <w:sz w:val="24"/>
        </w:rPr>
        <w:t xml:space="preserve"> </w:t>
      </w:r>
      <w:r w:rsidRPr="00C41852">
        <w:rPr>
          <w:sz w:val="24"/>
        </w:rPr>
        <w:t>(zgodnie z ofert</w:t>
      </w:r>
      <w:r w:rsidR="00CD1134" w:rsidRPr="00C41852">
        <w:rPr>
          <w:sz w:val="24"/>
        </w:rPr>
        <w:t>ą</w:t>
      </w:r>
      <w:r w:rsidR="008E0E1A" w:rsidRPr="00C41852">
        <w:rPr>
          <w:sz w:val="24"/>
        </w:rPr>
        <w:t xml:space="preserve"> </w:t>
      </w:r>
      <w:r w:rsidRPr="00C41852">
        <w:rPr>
          <w:sz w:val="24"/>
        </w:rPr>
        <w:t>Wykonawcy).</w:t>
      </w:r>
    </w:p>
    <w:p w14:paraId="300F9AD0" w14:textId="4CCEA23D" w:rsidR="00D37875" w:rsidRPr="00A83EC2" w:rsidRDefault="00D37875" w:rsidP="00A83EC2">
      <w:pPr>
        <w:widowControl/>
        <w:numPr>
          <w:ilvl w:val="0"/>
          <w:numId w:val="2"/>
        </w:numPr>
        <w:autoSpaceDE/>
        <w:autoSpaceDN/>
        <w:spacing w:before="60"/>
        <w:jc w:val="both"/>
        <w:rPr>
          <w:rFonts w:cs="Calibri"/>
        </w:rPr>
      </w:pPr>
      <w:r w:rsidRPr="00A6721E">
        <w:rPr>
          <w:rFonts w:cs="Calibri"/>
          <w:bCs/>
        </w:rPr>
        <w:t xml:space="preserve">Okres gwarancji </w:t>
      </w:r>
      <w:r w:rsidRPr="00A6721E">
        <w:rPr>
          <w:rFonts w:cs="Calibri"/>
          <w:b/>
          <w:bCs/>
        </w:rPr>
        <w:t>na dostępność części zamiennych na wszystkie elementy systemu</w:t>
      </w:r>
      <w:r w:rsidRPr="00A6721E">
        <w:rPr>
          <w:rFonts w:cs="Calibri"/>
          <w:bCs/>
        </w:rPr>
        <w:t xml:space="preserve"> wynosi:</w:t>
      </w:r>
      <w:r w:rsidR="00D62C4F" w:rsidRPr="00A83EC2">
        <w:rPr>
          <w:rFonts w:cs="Calibri"/>
          <w:bCs/>
        </w:rPr>
        <w:t xml:space="preserve"> nie krócej niż do końca 202</w:t>
      </w:r>
      <w:r w:rsidR="00CF0FD3" w:rsidRPr="00A83EC2">
        <w:rPr>
          <w:rFonts w:cs="Calibri"/>
          <w:bCs/>
        </w:rPr>
        <w:t>8</w:t>
      </w:r>
      <w:r w:rsidR="00D62C4F" w:rsidRPr="00A83EC2">
        <w:rPr>
          <w:rFonts w:cs="Calibri"/>
          <w:bCs/>
        </w:rPr>
        <w:t xml:space="preserve"> r.</w:t>
      </w:r>
    </w:p>
    <w:p w14:paraId="06D690A6" w14:textId="77777777" w:rsidR="009A3D39" w:rsidRDefault="009A3D39">
      <w:pPr>
        <w:pStyle w:val="Nagwek1"/>
        <w:spacing w:before="3"/>
        <w:ind w:right="879"/>
      </w:pPr>
    </w:p>
    <w:p w14:paraId="0D389DBE" w14:textId="77777777" w:rsidR="00F63BF6" w:rsidRDefault="00260F8E">
      <w:pPr>
        <w:pStyle w:val="Nagwek1"/>
        <w:spacing w:before="3"/>
        <w:ind w:right="879"/>
      </w:pPr>
      <w:r>
        <w:t>§ 22</w:t>
      </w:r>
    </w:p>
    <w:p w14:paraId="50082816" w14:textId="77777777" w:rsidR="00F63BF6" w:rsidRDefault="00260F8E">
      <w:pPr>
        <w:spacing w:before="43"/>
        <w:ind w:left="1315" w:right="875"/>
        <w:jc w:val="center"/>
        <w:rPr>
          <w:b/>
          <w:sz w:val="24"/>
        </w:rPr>
      </w:pPr>
      <w:r>
        <w:rPr>
          <w:b/>
          <w:sz w:val="24"/>
        </w:rPr>
        <w:t>Postanowienia końcowe</w:t>
      </w:r>
    </w:p>
    <w:p w14:paraId="7077EAD2" w14:textId="77777777" w:rsidR="009A3D39" w:rsidRDefault="009A3D39">
      <w:pPr>
        <w:spacing w:before="43"/>
        <w:ind w:left="1315" w:right="875"/>
        <w:jc w:val="center"/>
        <w:rPr>
          <w:b/>
          <w:sz w:val="24"/>
        </w:rPr>
      </w:pPr>
    </w:p>
    <w:p w14:paraId="63F6B852" w14:textId="77777777" w:rsidR="00F63BF6" w:rsidRDefault="00260F8E">
      <w:pPr>
        <w:pStyle w:val="Akapitzlist"/>
        <w:numPr>
          <w:ilvl w:val="0"/>
          <w:numId w:val="1"/>
        </w:numPr>
        <w:tabs>
          <w:tab w:val="left" w:pos="359"/>
        </w:tabs>
        <w:spacing w:before="36"/>
        <w:ind w:hanging="241"/>
        <w:rPr>
          <w:sz w:val="24"/>
        </w:rPr>
      </w:pPr>
      <w:r>
        <w:rPr>
          <w:sz w:val="24"/>
        </w:rPr>
        <w:t>Osobami odpowiedzialnymi za realizację Umowy</w:t>
      </w:r>
      <w:r>
        <w:rPr>
          <w:spacing w:val="-7"/>
          <w:sz w:val="24"/>
        </w:rPr>
        <w:t xml:space="preserve"> </w:t>
      </w:r>
      <w:r>
        <w:rPr>
          <w:sz w:val="24"/>
        </w:rPr>
        <w:t>są:</w:t>
      </w:r>
    </w:p>
    <w:p w14:paraId="0B0A03F3" w14:textId="77777777" w:rsidR="00F63BF6" w:rsidRDefault="00260F8E">
      <w:pPr>
        <w:pStyle w:val="Akapitzlist"/>
        <w:numPr>
          <w:ilvl w:val="1"/>
          <w:numId w:val="1"/>
        </w:numPr>
        <w:tabs>
          <w:tab w:val="left" w:pos="806"/>
          <w:tab w:val="left" w:leader="dot" w:pos="8438"/>
        </w:tabs>
        <w:spacing w:before="41"/>
        <w:rPr>
          <w:sz w:val="24"/>
        </w:rPr>
      </w:pPr>
      <w:r>
        <w:rPr>
          <w:sz w:val="24"/>
        </w:rPr>
        <w:t>ze strony Zamawiającego: …………… , tel.</w:t>
      </w:r>
      <w:r>
        <w:rPr>
          <w:spacing w:val="-8"/>
          <w:sz w:val="24"/>
        </w:rPr>
        <w:t xml:space="preserve"> </w:t>
      </w:r>
      <w:r>
        <w:rPr>
          <w:sz w:val="24"/>
        </w:rPr>
        <w:t>……..………,</w:t>
      </w:r>
      <w:r>
        <w:rPr>
          <w:spacing w:val="-1"/>
          <w:sz w:val="24"/>
        </w:rPr>
        <w:t xml:space="preserve"> </w:t>
      </w:r>
      <w:r>
        <w:rPr>
          <w:sz w:val="24"/>
        </w:rPr>
        <w:t>e-mail</w:t>
      </w:r>
      <w:r>
        <w:rPr>
          <w:sz w:val="24"/>
        </w:rPr>
        <w:tab/>
        <w:t>;</w:t>
      </w:r>
    </w:p>
    <w:p w14:paraId="1A4632CF" w14:textId="77777777" w:rsidR="00F63BF6" w:rsidRDefault="003B5A0C">
      <w:pPr>
        <w:pStyle w:val="Tekstpodstawowy"/>
        <w:spacing w:before="41"/>
        <w:ind w:firstLine="0"/>
      </w:pPr>
      <w:r>
        <w:t>2) ze strony Wykonawcy</w:t>
      </w:r>
      <w:r w:rsidR="00260F8E">
        <w:t>: …………….…. , tel. ………….…, e-mail .........................</w:t>
      </w:r>
    </w:p>
    <w:p w14:paraId="1217E527" w14:textId="76875625" w:rsidR="00F63BF6" w:rsidRPr="00C41852" w:rsidRDefault="00260F8E">
      <w:pPr>
        <w:pStyle w:val="Akapitzlist"/>
        <w:numPr>
          <w:ilvl w:val="0"/>
          <w:numId w:val="1"/>
        </w:numPr>
        <w:tabs>
          <w:tab w:val="left" w:pos="403"/>
        </w:tabs>
        <w:spacing w:before="43" w:line="276" w:lineRule="auto"/>
        <w:ind w:left="402" w:right="105" w:hanging="284"/>
        <w:rPr>
          <w:sz w:val="24"/>
        </w:rPr>
      </w:pPr>
      <w:r w:rsidRPr="00C41852">
        <w:rPr>
          <w:sz w:val="24"/>
        </w:rPr>
        <w:t>Integralną częścią Umowy są</w:t>
      </w:r>
      <w:r w:rsidR="006A31FE" w:rsidRPr="00C41852">
        <w:rPr>
          <w:sz w:val="24"/>
        </w:rPr>
        <w:t>: oferta złożona przez Wykonawcę</w:t>
      </w:r>
      <w:r w:rsidRPr="00C41852">
        <w:rPr>
          <w:sz w:val="24"/>
        </w:rPr>
        <w:t xml:space="preserve">, Specyfikacja </w:t>
      </w:r>
      <w:r w:rsidR="006A31FE" w:rsidRPr="00C41852">
        <w:rPr>
          <w:sz w:val="24"/>
        </w:rPr>
        <w:t>Warunków Zamówienia (S</w:t>
      </w:r>
      <w:r w:rsidRPr="00C41852">
        <w:rPr>
          <w:sz w:val="24"/>
        </w:rPr>
        <w:t>WZ) wraz z załącznikami oraz Załącznik nr 1 do Umowy - Opis przedmiotu zamówienia, których postanowienia wiążą obie Strony</w:t>
      </w:r>
      <w:r w:rsidRPr="00C41852">
        <w:rPr>
          <w:spacing w:val="-6"/>
          <w:sz w:val="24"/>
        </w:rPr>
        <w:t xml:space="preserve"> </w:t>
      </w:r>
      <w:r w:rsidRPr="00C41852">
        <w:rPr>
          <w:sz w:val="24"/>
        </w:rPr>
        <w:t>Umowy.</w:t>
      </w:r>
    </w:p>
    <w:p w14:paraId="39BEB441" w14:textId="77777777" w:rsidR="00F63BF6" w:rsidRPr="00C41852" w:rsidRDefault="00260F8E">
      <w:pPr>
        <w:pStyle w:val="Akapitzlist"/>
        <w:numPr>
          <w:ilvl w:val="0"/>
          <w:numId w:val="1"/>
        </w:numPr>
        <w:tabs>
          <w:tab w:val="left" w:pos="403"/>
        </w:tabs>
        <w:spacing w:line="274" w:lineRule="exact"/>
        <w:ind w:left="402" w:hanging="285"/>
        <w:rPr>
          <w:sz w:val="24"/>
        </w:rPr>
      </w:pPr>
      <w:r w:rsidRPr="00C41852">
        <w:rPr>
          <w:sz w:val="24"/>
        </w:rPr>
        <w:t>Wszystkie zmiany umowy wymagają formy pisemnej pod rygorem</w:t>
      </w:r>
      <w:r w:rsidRPr="00C41852">
        <w:rPr>
          <w:spacing w:val="-15"/>
          <w:sz w:val="24"/>
        </w:rPr>
        <w:t xml:space="preserve"> </w:t>
      </w:r>
      <w:r w:rsidRPr="00C41852">
        <w:rPr>
          <w:sz w:val="24"/>
        </w:rPr>
        <w:t>nieważności.</w:t>
      </w:r>
    </w:p>
    <w:p w14:paraId="6415E619" w14:textId="77777777" w:rsidR="00F63BF6" w:rsidRDefault="00260F8E">
      <w:pPr>
        <w:pStyle w:val="Akapitzlist"/>
        <w:numPr>
          <w:ilvl w:val="0"/>
          <w:numId w:val="1"/>
        </w:numPr>
        <w:tabs>
          <w:tab w:val="left" w:pos="403"/>
        </w:tabs>
        <w:spacing w:before="44" w:line="276" w:lineRule="auto"/>
        <w:ind w:left="402" w:right="113" w:hanging="284"/>
        <w:rPr>
          <w:sz w:val="24"/>
        </w:rPr>
      </w:pPr>
      <w:r>
        <w:rPr>
          <w:sz w:val="24"/>
        </w:rPr>
        <w:t>Spory, które mogą wyniknąć z realizacji umowy, strony poddają pod rozstrzygniecie sądu właściwego dla siedziby</w:t>
      </w:r>
      <w:r>
        <w:rPr>
          <w:spacing w:val="-4"/>
          <w:sz w:val="24"/>
        </w:rPr>
        <w:t xml:space="preserve"> </w:t>
      </w:r>
      <w:r>
        <w:rPr>
          <w:sz w:val="24"/>
        </w:rPr>
        <w:t>Zamawiającego.</w:t>
      </w:r>
    </w:p>
    <w:p w14:paraId="372927AC" w14:textId="09F2AFD6" w:rsidR="00F63BF6" w:rsidRDefault="00260F8E">
      <w:pPr>
        <w:pStyle w:val="Akapitzlist"/>
        <w:numPr>
          <w:ilvl w:val="0"/>
          <w:numId w:val="1"/>
        </w:numPr>
        <w:tabs>
          <w:tab w:val="left" w:pos="403"/>
        </w:tabs>
        <w:spacing w:line="276" w:lineRule="auto"/>
        <w:ind w:left="402" w:right="108" w:hanging="284"/>
        <w:rPr>
          <w:sz w:val="24"/>
        </w:rPr>
      </w:pPr>
      <w:r>
        <w:rPr>
          <w:sz w:val="24"/>
        </w:rPr>
        <w:t>W sprawach nie uregulowanych niniejszą umową mają zastosowanie przepisy Kodeksu Cywilnego oraz przepisy ustawy z dnia 29 stycznia 2004 r. – Prawo Zamówień publicznych 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20</w:t>
      </w:r>
      <w:r w:rsidR="00C41852">
        <w:rPr>
          <w:sz w:val="24"/>
        </w:rPr>
        <w:t>21</w:t>
      </w:r>
      <w:r>
        <w:rPr>
          <w:sz w:val="24"/>
        </w:rPr>
        <w:t xml:space="preserve"> r., poz. </w:t>
      </w:r>
      <w:r w:rsidR="00C41852">
        <w:rPr>
          <w:sz w:val="24"/>
        </w:rPr>
        <w:t>1129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zm.).</w:t>
      </w:r>
    </w:p>
    <w:p w14:paraId="40E3BC1D" w14:textId="77777777" w:rsidR="00F63BF6" w:rsidRDefault="00260F8E">
      <w:pPr>
        <w:pStyle w:val="Akapitzlist"/>
        <w:numPr>
          <w:ilvl w:val="0"/>
          <w:numId w:val="1"/>
        </w:numPr>
        <w:tabs>
          <w:tab w:val="left" w:pos="403"/>
        </w:tabs>
        <w:spacing w:line="276" w:lineRule="auto"/>
        <w:ind w:left="402" w:right="115" w:hanging="284"/>
        <w:rPr>
          <w:sz w:val="24"/>
        </w:rPr>
      </w:pPr>
      <w:r>
        <w:rPr>
          <w:sz w:val="24"/>
        </w:rPr>
        <w:t>Umowa została sporządzona w czterech jednobrzmiących egzemplarzach, trzy egzemplarze dla Zamawiającego i jeden dla</w:t>
      </w:r>
      <w:r>
        <w:rPr>
          <w:spacing w:val="-1"/>
          <w:sz w:val="24"/>
        </w:rPr>
        <w:t xml:space="preserve"> </w:t>
      </w:r>
      <w:r>
        <w:rPr>
          <w:sz w:val="24"/>
        </w:rPr>
        <w:t>Wykonawcy.</w:t>
      </w:r>
    </w:p>
    <w:p w14:paraId="7BB47B13" w14:textId="77777777" w:rsidR="00F63BF6" w:rsidRDefault="00F63BF6">
      <w:pPr>
        <w:pStyle w:val="Tekstpodstawowy"/>
        <w:spacing w:before="9"/>
        <w:ind w:left="0" w:firstLine="0"/>
        <w:jc w:val="left"/>
        <w:rPr>
          <w:sz w:val="27"/>
        </w:rPr>
      </w:pPr>
    </w:p>
    <w:p w14:paraId="07671A5D" w14:textId="77777777" w:rsidR="00F10313" w:rsidRPr="00A83EC2" w:rsidRDefault="00F10313" w:rsidP="00F10313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A83EC2">
        <w:rPr>
          <w:rFonts w:ascii="Times New Roman" w:hAnsi="Times New Roman" w:cs="Times New Roman"/>
          <w:b/>
        </w:rPr>
        <w:t xml:space="preserve">Załączniki do Umowy: </w:t>
      </w:r>
    </w:p>
    <w:p w14:paraId="196B048E" w14:textId="777E426B" w:rsidR="00F10313" w:rsidRPr="00A83EC2" w:rsidRDefault="00F10313" w:rsidP="00F10313">
      <w:pPr>
        <w:pStyle w:val="Default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3EC2">
        <w:rPr>
          <w:rFonts w:ascii="Times New Roman" w:hAnsi="Times New Roman" w:cs="Times New Roman"/>
          <w:color w:val="auto"/>
        </w:rPr>
        <w:t>SWZ</w:t>
      </w:r>
      <w:r w:rsidR="00777665">
        <w:rPr>
          <w:rFonts w:ascii="Times New Roman" w:hAnsi="Times New Roman" w:cs="Times New Roman"/>
          <w:color w:val="auto"/>
        </w:rPr>
        <w:t xml:space="preserve"> wraz z załącznikami</w:t>
      </w:r>
      <w:r w:rsidRPr="00A83EC2">
        <w:rPr>
          <w:rFonts w:ascii="Times New Roman" w:hAnsi="Times New Roman" w:cs="Times New Roman"/>
          <w:color w:val="auto"/>
        </w:rPr>
        <w:t xml:space="preserve"> </w:t>
      </w:r>
      <w:r w:rsidR="00713D3D">
        <w:rPr>
          <w:rFonts w:ascii="Times New Roman" w:hAnsi="Times New Roman" w:cs="Times New Roman"/>
          <w:color w:val="auto"/>
        </w:rPr>
        <w:t>(w szczególności s</w:t>
      </w:r>
      <w:r w:rsidR="00713D3D" w:rsidRPr="00FC0152">
        <w:rPr>
          <w:rFonts w:ascii="Times New Roman" w:hAnsi="Times New Roman" w:cs="Times New Roman"/>
          <w:color w:val="auto"/>
        </w:rPr>
        <w:t>zczegółowy opis przedmiotu zamówienia</w:t>
      </w:r>
      <w:r w:rsidR="00713D3D">
        <w:rPr>
          <w:rFonts w:ascii="Times New Roman" w:hAnsi="Times New Roman" w:cs="Times New Roman"/>
          <w:color w:val="auto"/>
        </w:rPr>
        <w:t xml:space="preserve"> i m</w:t>
      </w:r>
      <w:r w:rsidR="00713D3D" w:rsidRPr="00FC0152">
        <w:rPr>
          <w:rFonts w:ascii="Times New Roman" w:hAnsi="Times New Roman" w:cs="Times New Roman"/>
          <w:color w:val="auto"/>
        </w:rPr>
        <w:t xml:space="preserve">apa lokalizacji </w:t>
      </w:r>
      <w:r w:rsidR="00713D3D">
        <w:rPr>
          <w:rFonts w:ascii="Times New Roman" w:hAnsi="Times New Roman" w:cs="Times New Roman"/>
          <w:color w:val="auto"/>
        </w:rPr>
        <w:t xml:space="preserve">15 </w:t>
      </w:r>
      <w:r w:rsidR="00713D3D" w:rsidRPr="00FC0152">
        <w:rPr>
          <w:rFonts w:ascii="Times New Roman" w:hAnsi="Times New Roman" w:cs="Times New Roman"/>
          <w:color w:val="auto"/>
        </w:rPr>
        <w:t>stacji rowerowych</w:t>
      </w:r>
      <w:r w:rsidR="00713D3D">
        <w:rPr>
          <w:rFonts w:ascii="Times New Roman" w:hAnsi="Times New Roman" w:cs="Times New Roman"/>
          <w:color w:val="auto"/>
        </w:rPr>
        <w:t>)</w:t>
      </w:r>
      <w:r w:rsidR="00713D3D" w:rsidRPr="00FC0152">
        <w:rPr>
          <w:rFonts w:ascii="Times New Roman" w:hAnsi="Times New Roman" w:cs="Times New Roman"/>
          <w:color w:val="auto"/>
        </w:rPr>
        <w:t xml:space="preserve"> </w:t>
      </w:r>
      <w:r w:rsidRPr="00A83EC2">
        <w:rPr>
          <w:rFonts w:ascii="Times New Roman" w:hAnsi="Times New Roman" w:cs="Times New Roman"/>
          <w:color w:val="auto"/>
        </w:rPr>
        <w:t xml:space="preserve">– Zał. nr 1 do Umowy, </w:t>
      </w:r>
    </w:p>
    <w:p w14:paraId="764177DC" w14:textId="414BA5F0" w:rsidR="00F10313" w:rsidRPr="00A83EC2" w:rsidRDefault="00F10313" w:rsidP="00F10313">
      <w:pPr>
        <w:pStyle w:val="Default"/>
        <w:widowControl w:val="0"/>
        <w:numPr>
          <w:ilvl w:val="0"/>
          <w:numId w:val="26"/>
        </w:num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83EC2">
        <w:rPr>
          <w:rFonts w:ascii="Times New Roman" w:hAnsi="Times New Roman" w:cs="Times New Roman"/>
          <w:color w:val="auto"/>
        </w:rPr>
        <w:t xml:space="preserve">Oferta Wykonawcy – Zał. nr </w:t>
      </w:r>
      <w:r w:rsidR="00713D3D">
        <w:rPr>
          <w:rFonts w:ascii="Times New Roman" w:hAnsi="Times New Roman" w:cs="Times New Roman"/>
          <w:color w:val="auto"/>
        </w:rPr>
        <w:t>2</w:t>
      </w:r>
      <w:r w:rsidRPr="00A83EC2">
        <w:rPr>
          <w:rFonts w:ascii="Times New Roman" w:hAnsi="Times New Roman" w:cs="Times New Roman"/>
          <w:color w:val="auto"/>
        </w:rPr>
        <w:t xml:space="preserve"> do Umowy, </w:t>
      </w:r>
    </w:p>
    <w:p w14:paraId="42130430" w14:textId="77777777" w:rsidR="00F10313" w:rsidRPr="00DF2828" w:rsidRDefault="00F10313" w:rsidP="00F10313">
      <w:pPr>
        <w:pStyle w:val="Default"/>
        <w:widowControl w:val="0"/>
        <w:spacing w:line="276" w:lineRule="auto"/>
        <w:ind w:left="360"/>
        <w:jc w:val="both"/>
        <w:rPr>
          <w:rFonts w:ascii="Calibri" w:hAnsi="Calibri" w:cs="Calibri"/>
          <w:color w:val="auto"/>
        </w:rPr>
      </w:pPr>
    </w:p>
    <w:p w14:paraId="6E946FC4" w14:textId="77777777" w:rsidR="00F10313" w:rsidRPr="00A83EC2" w:rsidRDefault="00F10313" w:rsidP="00F1031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F90933C" w14:textId="77777777" w:rsidR="00F10313" w:rsidRPr="00A83EC2" w:rsidRDefault="00F10313" w:rsidP="00F10313">
      <w:pPr>
        <w:pStyle w:val="Default"/>
        <w:spacing w:line="276" w:lineRule="auto"/>
        <w:rPr>
          <w:rFonts w:ascii="Times New Roman" w:hAnsi="Times New Roman" w:cs="Times New Roman"/>
        </w:rPr>
      </w:pPr>
    </w:p>
    <w:p w14:paraId="49126F66" w14:textId="77777777" w:rsidR="00C41852" w:rsidRPr="00A83EC2" w:rsidRDefault="00C41852" w:rsidP="00F10313">
      <w:pPr>
        <w:pStyle w:val="Default"/>
        <w:spacing w:line="276" w:lineRule="auto"/>
        <w:ind w:firstLine="284"/>
        <w:rPr>
          <w:rFonts w:ascii="Times New Roman" w:hAnsi="Times New Roman" w:cs="Times New Roman"/>
        </w:rPr>
      </w:pPr>
    </w:p>
    <w:p w14:paraId="786D4753" w14:textId="734C209E" w:rsidR="00F10313" w:rsidRPr="00A83EC2" w:rsidRDefault="00F10313" w:rsidP="00C41852">
      <w:pPr>
        <w:pStyle w:val="Default"/>
        <w:spacing w:line="276" w:lineRule="auto"/>
        <w:ind w:firstLine="720"/>
        <w:rPr>
          <w:rFonts w:ascii="Times New Roman" w:hAnsi="Times New Roman" w:cs="Times New Roman"/>
        </w:rPr>
      </w:pPr>
      <w:r w:rsidRPr="00A83EC2">
        <w:rPr>
          <w:rFonts w:ascii="Times New Roman" w:hAnsi="Times New Roman" w:cs="Times New Roman"/>
        </w:rPr>
        <w:t>……………………….</w:t>
      </w:r>
      <w:r w:rsidRPr="00A83EC2">
        <w:rPr>
          <w:rFonts w:ascii="Times New Roman" w:hAnsi="Times New Roman" w:cs="Times New Roman"/>
        </w:rPr>
        <w:tab/>
      </w:r>
      <w:r w:rsidRPr="00A83EC2">
        <w:rPr>
          <w:rFonts w:ascii="Times New Roman" w:hAnsi="Times New Roman" w:cs="Times New Roman"/>
        </w:rPr>
        <w:tab/>
      </w:r>
      <w:r w:rsidRPr="00A83EC2">
        <w:rPr>
          <w:rFonts w:ascii="Times New Roman" w:hAnsi="Times New Roman" w:cs="Times New Roman"/>
        </w:rPr>
        <w:tab/>
      </w:r>
      <w:r w:rsidRPr="00A83EC2">
        <w:rPr>
          <w:rFonts w:ascii="Times New Roman" w:hAnsi="Times New Roman" w:cs="Times New Roman"/>
        </w:rPr>
        <w:tab/>
        <w:t>……………….………</w:t>
      </w:r>
    </w:p>
    <w:p w14:paraId="2C1E454C" w14:textId="0095BC82" w:rsidR="00F10313" w:rsidRPr="00A83EC2" w:rsidRDefault="00F10313" w:rsidP="00051F37">
      <w:pPr>
        <w:pStyle w:val="Default"/>
        <w:spacing w:line="276" w:lineRule="auto"/>
        <w:rPr>
          <w:rFonts w:ascii="Times New Roman" w:hAnsi="Times New Roman" w:cs="Times New Roman"/>
          <w:b/>
        </w:rPr>
      </w:pPr>
      <w:r w:rsidRPr="00A83EC2">
        <w:rPr>
          <w:rFonts w:ascii="Times New Roman" w:hAnsi="Times New Roman" w:cs="Times New Roman"/>
        </w:rPr>
        <w:t xml:space="preserve"> </w:t>
      </w:r>
      <w:r w:rsidRPr="00A83EC2">
        <w:rPr>
          <w:rFonts w:ascii="Times New Roman" w:hAnsi="Times New Roman" w:cs="Times New Roman"/>
        </w:rPr>
        <w:tab/>
        <w:t xml:space="preserve">     Zamawiający                                                     </w:t>
      </w:r>
      <w:r w:rsidR="00621F2C">
        <w:rPr>
          <w:rFonts w:ascii="Times New Roman" w:hAnsi="Times New Roman" w:cs="Times New Roman"/>
        </w:rPr>
        <w:t xml:space="preserve">           </w:t>
      </w:r>
      <w:r w:rsidRPr="00A83EC2">
        <w:rPr>
          <w:rFonts w:ascii="Times New Roman" w:hAnsi="Times New Roman" w:cs="Times New Roman"/>
        </w:rPr>
        <w:t xml:space="preserve">Wykonawca                             </w:t>
      </w:r>
      <w:r w:rsidR="00051F37" w:rsidRPr="00A83EC2">
        <w:rPr>
          <w:rFonts w:ascii="Times New Roman" w:hAnsi="Times New Roman" w:cs="Times New Roman"/>
        </w:rPr>
        <w:t xml:space="preserve">                              </w:t>
      </w:r>
    </w:p>
    <w:p w14:paraId="37EDC04C" w14:textId="77777777" w:rsidR="009C410F" w:rsidRPr="00A83EC2" w:rsidRDefault="009C410F" w:rsidP="00F1031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3E5069D4" w14:textId="77777777" w:rsidR="00C41852" w:rsidRPr="00A83EC2" w:rsidRDefault="00C41852" w:rsidP="00F10313">
      <w:pPr>
        <w:pStyle w:val="Default"/>
        <w:spacing w:line="276" w:lineRule="auto"/>
        <w:jc w:val="center"/>
        <w:rPr>
          <w:rFonts w:ascii="Times New Roman" w:hAnsi="Times New Roman" w:cs="Times New Roman"/>
          <w:b/>
        </w:rPr>
      </w:pPr>
    </w:p>
    <w:p w14:paraId="2DF8AFA0" w14:textId="77777777" w:rsidR="00C41852" w:rsidRDefault="00C41852" w:rsidP="00F10313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14:paraId="22D8A7D1" w14:textId="77777777" w:rsidR="005D6A5D" w:rsidRDefault="005D6A5D" w:rsidP="00F10313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14:paraId="2FE05458" w14:textId="77777777" w:rsidR="00C41852" w:rsidRDefault="00C41852" w:rsidP="00F10313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14:paraId="5F285F52" w14:textId="77777777" w:rsidR="007404DC" w:rsidRDefault="007404DC" w:rsidP="00F10313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14:paraId="6304C1F8" w14:textId="77777777" w:rsidR="00C41852" w:rsidRDefault="00C41852" w:rsidP="00F10313">
      <w:pPr>
        <w:pStyle w:val="Default"/>
        <w:spacing w:line="276" w:lineRule="auto"/>
        <w:jc w:val="center"/>
        <w:rPr>
          <w:rFonts w:ascii="Calibri" w:hAnsi="Calibri" w:cs="Calibri"/>
          <w:b/>
        </w:rPr>
      </w:pPr>
    </w:p>
    <w:p w14:paraId="20552F6E" w14:textId="77777777" w:rsidR="00F10313" w:rsidRPr="00DF2828" w:rsidRDefault="00F10313" w:rsidP="00F10313">
      <w:pPr>
        <w:pStyle w:val="Default"/>
        <w:spacing w:line="276" w:lineRule="auto"/>
        <w:jc w:val="center"/>
        <w:rPr>
          <w:rFonts w:ascii="Calibri" w:hAnsi="Calibri" w:cs="Calibri"/>
          <w:b/>
        </w:rPr>
      </w:pPr>
      <w:r w:rsidRPr="00DF2828">
        <w:rPr>
          <w:rFonts w:ascii="Calibri" w:hAnsi="Calibri" w:cs="Calibri"/>
          <w:b/>
        </w:rPr>
        <w:lastRenderedPageBreak/>
        <w:t>KLAUZULA INFORMACYJNA</w:t>
      </w:r>
    </w:p>
    <w:p w14:paraId="7F0958FD" w14:textId="77777777" w:rsidR="00F10313" w:rsidRPr="00DF2828" w:rsidRDefault="00F10313" w:rsidP="00F10313">
      <w:pPr>
        <w:pStyle w:val="Default"/>
        <w:spacing w:line="276" w:lineRule="auto"/>
        <w:rPr>
          <w:rFonts w:ascii="Calibri" w:hAnsi="Calibri" w:cs="Calibri"/>
        </w:rPr>
      </w:pPr>
    </w:p>
    <w:p w14:paraId="24A7CD6F" w14:textId="77777777" w:rsidR="00F10313" w:rsidRPr="00DF2828" w:rsidRDefault="00F10313" w:rsidP="00F10313">
      <w:pPr>
        <w:pStyle w:val="pkt"/>
        <w:numPr>
          <w:ilvl w:val="0"/>
          <w:numId w:val="27"/>
        </w:numPr>
        <w:tabs>
          <w:tab w:val="num" w:pos="284"/>
        </w:tabs>
        <w:spacing w:before="0" w:after="0" w:line="276" w:lineRule="auto"/>
        <w:ind w:left="284" w:hanging="284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Wypełniając obowiązek wynikający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1), zwanego dalej „RODO” informujemy, że:</w:t>
      </w:r>
    </w:p>
    <w:p w14:paraId="5480E7FA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b/>
          <w:szCs w:val="24"/>
        </w:rPr>
        <w:t>administratorem</w:t>
      </w:r>
      <w:r w:rsidRPr="00DF2828">
        <w:rPr>
          <w:rFonts w:ascii="Calibri" w:hAnsi="Calibri" w:cs="Calibri"/>
          <w:szCs w:val="24"/>
        </w:rPr>
        <w:t xml:space="preserve"> Pani/Pana danych osobowych w rozumieniu art. 4 ust. 7 RODO jest </w:t>
      </w:r>
      <w:r w:rsidRPr="00DF2828">
        <w:rPr>
          <w:rFonts w:ascii="Calibri" w:hAnsi="Calibri" w:cs="Calibri"/>
          <w:i/>
          <w:szCs w:val="24"/>
        </w:rPr>
        <w:t xml:space="preserve">Miasto Łomża, które reprezentuje Pan Mariusz Chrzanowski - Prezydent Miasta Łomża, z siedzibą Pl. Stary Rynek 14, 18-400 Łomża, e-mail: ratusz@um.lomza.pl, telefon (centrala): (86) 215 67 00; </w:t>
      </w:r>
    </w:p>
    <w:p w14:paraId="705034B0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administrator wyznaczył </w:t>
      </w:r>
      <w:r w:rsidRPr="00DF2828">
        <w:rPr>
          <w:rFonts w:ascii="Calibri" w:hAnsi="Calibri" w:cs="Calibri"/>
          <w:b/>
          <w:szCs w:val="24"/>
        </w:rPr>
        <w:t xml:space="preserve">Inspektora Ochrony Danych Osobowych </w:t>
      </w:r>
      <w:r w:rsidRPr="00DF2828">
        <w:rPr>
          <w:rFonts w:ascii="Calibri" w:hAnsi="Calibri" w:cs="Calibri"/>
          <w:szCs w:val="24"/>
        </w:rPr>
        <w:t xml:space="preserve">Pana Andrzeja Kondraciuk, z którym można skontaktować się telefonicznie: 86 215 67 33 lub mailowo pod adresem e-mail: </w:t>
      </w:r>
      <w:r w:rsidRPr="00DF2828">
        <w:rPr>
          <w:rStyle w:val="Hipercze"/>
          <w:rFonts w:ascii="Calibri" w:hAnsi="Calibri" w:cs="Calibri"/>
          <w:szCs w:val="24"/>
        </w:rPr>
        <w:t>a.kondraciuk@um.lomza.pl</w:t>
      </w:r>
      <w:r w:rsidRPr="00DF2828">
        <w:rPr>
          <w:rFonts w:ascii="Calibri" w:hAnsi="Calibri" w:cs="Calibri"/>
          <w:szCs w:val="24"/>
        </w:rPr>
        <w:t xml:space="preserve"> w każdej sprawie dotyczącej przetwarzania danych osobowych</w:t>
      </w:r>
      <w:r w:rsidRPr="00DF2828">
        <w:rPr>
          <w:rFonts w:ascii="Calibri" w:hAnsi="Calibri" w:cs="Calibri"/>
          <w:caps/>
          <w:szCs w:val="24"/>
        </w:rPr>
        <w:t>,</w:t>
      </w:r>
    </w:p>
    <w:p w14:paraId="50024018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spoczywających na </w:t>
      </w:r>
      <w:r w:rsidRPr="00DF2828">
        <w:rPr>
          <w:rStyle w:val="Pogrubienie"/>
          <w:rFonts w:ascii="Calibri" w:hAnsi="Calibri" w:cs="Calibri"/>
          <w:bCs w:val="0"/>
          <w:szCs w:val="24"/>
        </w:rPr>
        <w:t>Zamawiającym</w:t>
      </w:r>
      <w:r w:rsidRPr="00DF2828">
        <w:rPr>
          <w:rFonts w:ascii="Calibri" w:hAnsi="Calibri" w:cs="Calibri"/>
          <w:szCs w:val="24"/>
        </w:rPr>
        <w:t>,</w:t>
      </w:r>
    </w:p>
    <w:p w14:paraId="0161B1D0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odbiorcami Pani/Pana danych osobowych będą osoby lub podmioty, którym udostępniona zostanie dokumentacja postępowania w oparciu o art. 18 oraz art. 74 </w:t>
      </w:r>
      <w:r w:rsidRPr="00DF2828">
        <w:rPr>
          <w:rStyle w:val="Pogrubienie"/>
          <w:rFonts w:ascii="Calibri" w:hAnsi="Calibri" w:cs="Calibri"/>
          <w:bCs w:val="0"/>
          <w:szCs w:val="24"/>
        </w:rPr>
        <w:t xml:space="preserve">ustawy z dnia 11 września 2019 r. – Prawo Zamówień Publicznych (Dz.U. z 2019 r. poz. 2019 z </w:t>
      </w:r>
      <w:proofErr w:type="spellStart"/>
      <w:r w:rsidRPr="00DF2828">
        <w:rPr>
          <w:rStyle w:val="Pogrubienie"/>
          <w:rFonts w:ascii="Calibri" w:hAnsi="Calibri" w:cs="Calibri"/>
          <w:bCs w:val="0"/>
          <w:szCs w:val="24"/>
        </w:rPr>
        <w:t>późn</w:t>
      </w:r>
      <w:proofErr w:type="spellEnd"/>
      <w:r w:rsidRPr="00DF2828">
        <w:rPr>
          <w:rStyle w:val="Pogrubienie"/>
          <w:rFonts w:ascii="Calibri" w:hAnsi="Calibri" w:cs="Calibri"/>
          <w:bCs w:val="0"/>
          <w:szCs w:val="24"/>
        </w:rPr>
        <w:t xml:space="preserve">. zm.) </w:t>
      </w:r>
      <w:r w:rsidRPr="00DF2828">
        <w:rPr>
          <w:rFonts w:ascii="Calibri" w:hAnsi="Calibri" w:cs="Calibri"/>
          <w:szCs w:val="24"/>
        </w:rPr>
        <w:t xml:space="preserve"> zwanej dalej „ustawą </w:t>
      </w:r>
      <w:proofErr w:type="spellStart"/>
      <w:r w:rsidRPr="00DF2828">
        <w:rPr>
          <w:rFonts w:ascii="Calibri" w:hAnsi="Calibri" w:cs="Calibri"/>
          <w:szCs w:val="24"/>
        </w:rPr>
        <w:t>Pzp</w:t>
      </w:r>
      <w:proofErr w:type="spellEnd"/>
      <w:r w:rsidRPr="00DF2828">
        <w:rPr>
          <w:rFonts w:ascii="Calibri" w:hAnsi="Calibri" w:cs="Calibri"/>
          <w:szCs w:val="24"/>
        </w:rPr>
        <w:t>”,</w:t>
      </w:r>
    </w:p>
    <w:p w14:paraId="1BEF2AEB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709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Pani/Pana dane osobowe będą przechowywane, zgodnie z art. 78 ust. 1 ustawy </w:t>
      </w:r>
      <w:proofErr w:type="spellStart"/>
      <w:r w:rsidRPr="00DF2828">
        <w:rPr>
          <w:rFonts w:ascii="Calibri" w:hAnsi="Calibri" w:cs="Calibri"/>
          <w:szCs w:val="24"/>
        </w:rPr>
        <w:t>Pzp</w:t>
      </w:r>
      <w:proofErr w:type="spellEnd"/>
      <w:r w:rsidRPr="00DF2828">
        <w:rPr>
          <w:rFonts w:ascii="Calibri" w:hAnsi="Calibri" w:cs="Calibri"/>
          <w:szCs w:val="24"/>
        </w:rPr>
        <w:t xml:space="preserve"> przez okres 4 lat od dnia zakończenia postępowania o udzielenie zamówienia, a jeżeli czas trwania umowy przekracza 4 lata, okres przechowywania obejmuje cały czas trwania umowy, okres wynikający z ustawy  z  dnia  14  lipca  1983  r.  o  narodowym  zasobie archiwalnym i archiwach oraz aktów wykonawczych do niej wydanych oraz okres wynikający z umów o dofinansowanie;</w:t>
      </w:r>
    </w:p>
    <w:p w14:paraId="414E2F3F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529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   obowiązek podania przez Panią/Pana danych osobowych bezpośrednio Pani/Pana dotyczących jest wymogiem ustawowym określonym w przepisanych ustawy </w:t>
      </w:r>
      <w:proofErr w:type="spellStart"/>
      <w:r w:rsidRPr="00DF2828">
        <w:rPr>
          <w:rFonts w:ascii="Calibri" w:hAnsi="Calibri" w:cs="Calibri"/>
          <w:szCs w:val="24"/>
        </w:rPr>
        <w:t>Pzp</w:t>
      </w:r>
      <w:proofErr w:type="spellEnd"/>
      <w:r w:rsidRPr="00DF2828">
        <w:rPr>
          <w:rFonts w:ascii="Calibri" w:hAnsi="Calibri" w:cs="Calibri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DF2828">
        <w:rPr>
          <w:rFonts w:ascii="Calibri" w:hAnsi="Calibri" w:cs="Calibri"/>
          <w:szCs w:val="24"/>
        </w:rPr>
        <w:t>Pzp</w:t>
      </w:r>
      <w:proofErr w:type="spellEnd"/>
      <w:r w:rsidRPr="00DF2828">
        <w:rPr>
          <w:rFonts w:ascii="Calibri" w:hAnsi="Calibri" w:cs="Calibri"/>
          <w:szCs w:val="24"/>
        </w:rPr>
        <w:t>,</w:t>
      </w:r>
    </w:p>
    <w:p w14:paraId="6F7759DD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643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w odniesieniu do Pani/Pana danych osobowych decyzje nie będą podejmowane w sposób zautomatyzowany, stosownie do art. 22 RODO,</w:t>
      </w:r>
    </w:p>
    <w:p w14:paraId="50BF70DD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643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posiada Pani/Pan:</w:t>
      </w:r>
    </w:p>
    <w:p w14:paraId="5B59B89B" w14:textId="77777777" w:rsidR="00F10313" w:rsidRPr="00DF2828" w:rsidRDefault="00F10313" w:rsidP="00F10313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1C0C08D9" w14:textId="77777777" w:rsidR="00F10313" w:rsidRPr="00DF2828" w:rsidRDefault="00F10313" w:rsidP="00F10313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na podstawie art. 16 RODO prawo żądania do sprostowania lub uzupełnienia Pani/Pana danych osobowych przy czym skorzystanie z tego prawa nie może skutkować zmianą wyniku postępowania o udzielenie zamówienia publicznego ani zmianą postanowień umowy w zakresie niezgodnym z ustawą </w:t>
      </w:r>
      <w:proofErr w:type="spellStart"/>
      <w:r w:rsidRPr="00DF2828">
        <w:rPr>
          <w:rFonts w:ascii="Calibri" w:hAnsi="Calibri" w:cs="Calibri"/>
          <w:szCs w:val="24"/>
        </w:rPr>
        <w:t>Pzp</w:t>
      </w:r>
      <w:proofErr w:type="spellEnd"/>
      <w:r w:rsidRPr="00DF2828">
        <w:rPr>
          <w:rFonts w:ascii="Calibri" w:hAnsi="Calibri" w:cs="Calibri"/>
          <w:szCs w:val="24"/>
        </w:rPr>
        <w:t xml:space="preserve"> oraz nie może naruszać integralności protokołu oraz jego załączników;</w:t>
      </w:r>
    </w:p>
    <w:p w14:paraId="14BC2DF3" w14:textId="77777777" w:rsidR="00F10313" w:rsidRPr="00DF2828" w:rsidRDefault="00F10313" w:rsidP="00F10313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na podstawie art. 18 RODO prawo żądania od administratora ograniczenia przetwarzania danych osobowych z zastrzeżeniem okresu trwania postępowania o udzielenie zamówienia publicznego lub konkursu oraz przypadków, o których mowa w art. 18 ust. 2 RODO przy czym </w:t>
      </w:r>
      <w:r w:rsidRPr="00DF2828">
        <w:rPr>
          <w:rFonts w:ascii="Calibri" w:hAnsi="Calibri" w:cs="Calibri"/>
          <w:i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DF2828">
        <w:rPr>
          <w:rFonts w:ascii="Calibri" w:hAnsi="Calibri" w:cs="Calibri"/>
          <w:strike/>
          <w:szCs w:val="24"/>
        </w:rPr>
        <w:t>)</w:t>
      </w:r>
      <w:r w:rsidRPr="00DF2828">
        <w:rPr>
          <w:rFonts w:ascii="Calibri" w:hAnsi="Calibri" w:cs="Calibri"/>
          <w:szCs w:val="24"/>
        </w:rPr>
        <w:t>;</w:t>
      </w:r>
    </w:p>
    <w:p w14:paraId="123B70D6" w14:textId="77777777" w:rsidR="00F10313" w:rsidRPr="00DF2828" w:rsidRDefault="00F10313" w:rsidP="00F10313">
      <w:pPr>
        <w:pStyle w:val="pkt"/>
        <w:numPr>
          <w:ilvl w:val="0"/>
          <w:numId w:val="29"/>
        </w:numPr>
        <w:spacing w:before="0" w:after="0" w:line="276" w:lineRule="auto"/>
        <w:ind w:left="1064" w:hanging="46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 xml:space="preserve">prawo do wniesienia skargi do organu nadzorczego Prezesa Urzędu Ochrony Danych Osobowych, gdy uzna Pani/Pan, że przetwarzanie danych osobowych Pani/Pana dotyczących narusza przepisy RODO; </w:t>
      </w:r>
      <w:r w:rsidRPr="00DF2828">
        <w:rPr>
          <w:rFonts w:ascii="Calibri" w:hAnsi="Calibri" w:cs="Calibri"/>
          <w:i/>
          <w:szCs w:val="24"/>
        </w:rPr>
        <w:t xml:space="preserve"> </w:t>
      </w:r>
    </w:p>
    <w:p w14:paraId="0D648601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397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nie przysługuje Pani/Panu:</w:t>
      </w:r>
    </w:p>
    <w:p w14:paraId="64759A0B" w14:textId="77777777" w:rsidR="00F10313" w:rsidRPr="00DF2828" w:rsidRDefault="00F10313" w:rsidP="00F10313">
      <w:pPr>
        <w:pStyle w:val="pkt"/>
        <w:numPr>
          <w:ilvl w:val="0"/>
          <w:numId w:val="30"/>
        </w:numPr>
        <w:spacing w:before="0" w:after="0" w:line="276" w:lineRule="auto"/>
        <w:ind w:left="1008" w:hanging="39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w związku z art. 17 ust. 3 lit. b, d lub e RODO prawo do usunięcia danych osobowych;</w:t>
      </w:r>
    </w:p>
    <w:p w14:paraId="0EA3955B" w14:textId="77777777" w:rsidR="00F10313" w:rsidRPr="00DF2828" w:rsidRDefault="00F10313" w:rsidP="00F10313">
      <w:pPr>
        <w:pStyle w:val="pkt"/>
        <w:numPr>
          <w:ilvl w:val="0"/>
          <w:numId w:val="30"/>
        </w:numPr>
        <w:spacing w:before="0" w:after="0" w:line="276" w:lineRule="auto"/>
        <w:ind w:left="1008" w:hanging="39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prawo do przenoszenia danych osobowych, o którym mowa w art. 20 RODO;</w:t>
      </w:r>
    </w:p>
    <w:p w14:paraId="34A5731D" w14:textId="77777777" w:rsidR="00F10313" w:rsidRPr="00DF2828" w:rsidRDefault="00F10313" w:rsidP="00F10313">
      <w:pPr>
        <w:pStyle w:val="pkt"/>
        <w:numPr>
          <w:ilvl w:val="0"/>
          <w:numId w:val="30"/>
        </w:numPr>
        <w:spacing w:before="0" w:after="0" w:line="276" w:lineRule="auto"/>
        <w:ind w:left="1008" w:hanging="392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lastRenderedPageBreak/>
        <w:t xml:space="preserve">na podstawie art. 21 RODO prawo sprzeciwu, wobec przetwarzania danych osobowych, gdyż podstawą prawną przetwarzania Pani/Pana danych osobowych jest art. 6 ust. 1 lit. c RODO; </w:t>
      </w:r>
    </w:p>
    <w:p w14:paraId="4A3DFC12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397"/>
        </w:tabs>
        <w:spacing w:before="0" w:after="0" w:line="276" w:lineRule="auto"/>
        <w:ind w:left="709" w:hanging="401"/>
        <w:rPr>
          <w:rStyle w:val="Pogrubienie"/>
          <w:rFonts w:ascii="Calibri" w:hAnsi="Calibri" w:cs="Calibri"/>
          <w:b w:val="0"/>
          <w:szCs w:val="24"/>
        </w:rPr>
      </w:pPr>
      <w:r w:rsidRPr="00DF2828">
        <w:rPr>
          <w:rFonts w:ascii="Calibri" w:hAnsi="Calibri" w:cs="Calibri"/>
          <w:szCs w:val="24"/>
        </w:rPr>
        <w:t xml:space="preserve">ciążący na Pani/Panu obowiązek informacyjny wynikający z </w:t>
      </w:r>
      <w:r w:rsidRPr="00DF2828">
        <w:rPr>
          <w:rFonts w:ascii="Calibri" w:hAnsi="Calibri" w:cs="Calibri"/>
          <w:b/>
          <w:szCs w:val="24"/>
        </w:rPr>
        <w:t>art. 14</w:t>
      </w:r>
      <w:r w:rsidRPr="00DF2828">
        <w:rPr>
          <w:rFonts w:ascii="Calibri" w:hAnsi="Calibri" w:cs="Calibri"/>
          <w:szCs w:val="24"/>
        </w:rPr>
        <w:t xml:space="preserve"> </w:t>
      </w:r>
      <w:r w:rsidRPr="00DF2828">
        <w:rPr>
          <w:rFonts w:ascii="Calibri" w:hAnsi="Calibri" w:cs="Calibri"/>
          <w:b/>
          <w:szCs w:val="24"/>
        </w:rPr>
        <w:t>RODO</w:t>
      </w:r>
      <w:r w:rsidRPr="00DF2828">
        <w:rPr>
          <w:rFonts w:ascii="Calibri" w:hAnsi="Calibri" w:cs="Calibri"/>
          <w:szCs w:val="24"/>
        </w:rPr>
        <w:t xml:space="preserve"> względem osób fizycznych, których dane przekazane zostaną </w:t>
      </w:r>
      <w:r w:rsidRPr="00DF2828">
        <w:rPr>
          <w:rStyle w:val="Pogrubienie"/>
          <w:rFonts w:ascii="Calibri" w:hAnsi="Calibri" w:cs="Calibri"/>
          <w:bCs w:val="0"/>
          <w:szCs w:val="24"/>
        </w:rPr>
        <w:t>Zamawiającemu</w:t>
      </w:r>
      <w:r w:rsidRPr="00DF2828">
        <w:rPr>
          <w:rFonts w:ascii="Calibri" w:hAnsi="Calibri" w:cs="Calibri"/>
          <w:szCs w:val="24"/>
        </w:rPr>
        <w:t xml:space="preserve"> w związku z prowadzonym postępowaniem i które </w:t>
      </w:r>
      <w:r w:rsidRPr="00DF2828">
        <w:rPr>
          <w:rStyle w:val="Pogrubienie"/>
          <w:rFonts w:ascii="Calibri" w:hAnsi="Calibri" w:cs="Calibri"/>
          <w:bCs w:val="0"/>
          <w:szCs w:val="24"/>
        </w:rPr>
        <w:t>Zamawiający</w:t>
      </w:r>
      <w:r w:rsidRPr="00DF2828">
        <w:rPr>
          <w:rFonts w:ascii="Calibri" w:hAnsi="Calibri" w:cs="Calibri"/>
          <w:szCs w:val="24"/>
        </w:rPr>
        <w:t xml:space="preserve"> pośrednio pozyska od wykonawcy biorącego udział w postępowaniu, chyba że ma zastosowanie co najmniej jedno z </w:t>
      </w:r>
      <w:proofErr w:type="spellStart"/>
      <w:r w:rsidRPr="00DF2828">
        <w:rPr>
          <w:rFonts w:ascii="Calibri" w:hAnsi="Calibri" w:cs="Calibri"/>
          <w:szCs w:val="24"/>
        </w:rPr>
        <w:t>wyłączeń</w:t>
      </w:r>
      <w:proofErr w:type="spellEnd"/>
      <w:r w:rsidRPr="00DF2828">
        <w:rPr>
          <w:rFonts w:ascii="Calibri" w:hAnsi="Calibri" w:cs="Calibri"/>
          <w:szCs w:val="24"/>
        </w:rPr>
        <w:t xml:space="preserve">, o których mowa w </w:t>
      </w:r>
      <w:r w:rsidRPr="00DF2828">
        <w:rPr>
          <w:rStyle w:val="Pogrubienie"/>
          <w:rFonts w:ascii="Calibri" w:hAnsi="Calibri" w:cs="Calibri"/>
          <w:bCs w:val="0"/>
          <w:szCs w:val="24"/>
        </w:rPr>
        <w:t>art. 14 ust. 5 RODO,</w:t>
      </w:r>
    </w:p>
    <w:p w14:paraId="46FC24E4" w14:textId="77777777" w:rsidR="00F10313" w:rsidRPr="00DF2828" w:rsidRDefault="00F10313" w:rsidP="00F10313">
      <w:pPr>
        <w:pStyle w:val="pkt"/>
        <w:numPr>
          <w:ilvl w:val="0"/>
          <w:numId w:val="28"/>
        </w:numPr>
        <w:tabs>
          <w:tab w:val="clear" w:pos="595"/>
          <w:tab w:val="num" w:pos="397"/>
        </w:tabs>
        <w:spacing w:before="0" w:after="0" w:line="276" w:lineRule="auto"/>
        <w:ind w:left="709" w:hanging="401"/>
        <w:rPr>
          <w:rFonts w:ascii="Calibri" w:hAnsi="Calibri" w:cs="Calibri"/>
          <w:szCs w:val="24"/>
        </w:rPr>
      </w:pPr>
      <w:r w:rsidRPr="00DF2828">
        <w:rPr>
          <w:rFonts w:ascii="Calibri" w:hAnsi="Calibri" w:cs="Calibri"/>
          <w:szCs w:val="24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52201D50" w14:textId="77777777" w:rsidR="00F10313" w:rsidRPr="00DF2828" w:rsidRDefault="00F10313" w:rsidP="00F10313">
      <w:pPr>
        <w:pStyle w:val="Default"/>
        <w:spacing w:line="276" w:lineRule="auto"/>
        <w:rPr>
          <w:rFonts w:ascii="Calibri" w:hAnsi="Calibri" w:cs="Calibri"/>
        </w:rPr>
      </w:pPr>
    </w:p>
    <w:p w14:paraId="351161C7" w14:textId="77777777" w:rsidR="00F10313" w:rsidRPr="00DF2828" w:rsidRDefault="00F10313" w:rsidP="00F10313">
      <w:pPr>
        <w:pStyle w:val="Default"/>
        <w:spacing w:line="276" w:lineRule="auto"/>
        <w:rPr>
          <w:rFonts w:ascii="Calibri" w:hAnsi="Calibri" w:cs="Calibri"/>
        </w:rPr>
      </w:pPr>
    </w:p>
    <w:p w14:paraId="76E0CF5B" w14:textId="77777777" w:rsidR="00F10313" w:rsidRPr="00DF2828" w:rsidRDefault="00F10313" w:rsidP="00F10313">
      <w:pPr>
        <w:pStyle w:val="Default"/>
        <w:spacing w:line="276" w:lineRule="auto"/>
        <w:rPr>
          <w:rFonts w:ascii="Calibri" w:hAnsi="Calibri" w:cs="Calibri"/>
        </w:rPr>
      </w:pPr>
    </w:p>
    <w:p w14:paraId="056ABE4E" w14:textId="77777777" w:rsidR="00F10313" w:rsidRPr="00DF2828" w:rsidRDefault="00F10313" w:rsidP="00F10313">
      <w:pPr>
        <w:pStyle w:val="Default"/>
        <w:spacing w:line="276" w:lineRule="auto"/>
        <w:rPr>
          <w:rFonts w:ascii="Calibri" w:hAnsi="Calibri" w:cs="Calibri"/>
        </w:rPr>
      </w:pPr>
    </w:p>
    <w:p w14:paraId="6B137A12" w14:textId="2D33B8A5" w:rsidR="00F10313" w:rsidRPr="00DF2828" w:rsidRDefault="00F10313" w:rsidP="00F10313">
      <w:pPr>
        <w:pStyle w:val="Default"/>
        <w:spacing w:line="276" w:lineRule="auto"/>
        <w:ind w:firstLine="284"/>
        <w:rPr>
          <w:rFonts w:ascii="Calibri" w:hAnsi="Calibri" w:cs="Calibri"/>
        </w:rPr>
      </w:pPr>
      <w:r w:rsidRPr="00DF2828">
        <w:rPr>
          <w:rFonts w:ascii="Calibri" w:hAnsi="Calibri" w:cs="Calibri"/>
        </w:rPr>
        <w:t xml:space="preserve">    Zamawiający                                        </w:t>
      </w:r>
      <w:r w:rsidR="00F34EF2">
        <w:rPr>
          <w:rFonts w:ascii="Calibri" w:hAnsi="Calibri" w:cs="Calibri"/>
        </w:rPr>
        <w:t xml:space="preserve">    </w:t>
      </w:r>
      <w:r w:rsidR="008E47C5">
        <w:rPr>
          <w:rFonts w:ascii="Calibri" w:hAnsi="Calibri" w:cs="Calibri"/>
        </w:rPr>
        <w:tab/>
      </w:r>
      <w:r w:rsidR="008E47C5">
        <w:rPr>
          <w:rFonts w:ascii="Calibri" w:hAnsi="Calibri" w:cs="Calibri"/>
        </w:rPr>
        <w:tab/>
        <w:t xml:space="preserve"> Wykonawca              </w:t>
      </w:r>
      <w:r w:rsidRPr="00DF2828">
        <w:rPr>
          <w:rFonts w:ascii="Calibri" w:hAnsi="Calibri" w:cs="Calibri"/>
        </w:rPr>
        <w:t xml:space="preserve">              </w:t>
      </w:r>
    </w:p>
    <w:p w14:paraId="55E2803C" w14:textId="474A45DD" w:rsidR="00F63BF6" w:rsidRDefault="00F63BF6">
      <w:pPr>
        <w:pStyle w:val="Nagwek1"/>
        <w:tabs>
          <w:tab w:val="left" w:pos="7145"/>
        </w:tabs>
        <w:spacing w:before="0"/>
        <w:ind w:left="771" w:right="0"/>
        <w:jc w:val="left"/>
      </w:pPr>
    </w:p>
    <w:p w14:paraId="4763B6A2" w14:textId="77777777" w:rsidR="00F10313" w:rsidRDefault="00F10313">
      <w:pPr>
        <w:pStyle w:val="Nagwek1"/>
        <w:tabs>
          <w:tab w:val="left" w:pos="7145"/>
        </w:tabs>
        <w:spacing w:before="0"/>
        <w:ind w:left="771" w:right="0"/>
        <w:jc w:val="left"/>
      </w:pPr>
    </w:p>
    <w:p w14:paraId="57623E64" w14:textId="77777777" w:rsidR="00F10313" w:rsidRDefault="00F10313">
      <w:pPr>
        <w:pStyle w:val="Nagwek1"/>
        <w:tabs>
          <w:tab w:val="left" w:pos="7145"/>
        </w:tabs>
        <w:spacing w:before="0"/>
        <w:ind w:left="771" w:right="0"/>
        <w:jc w:val="left"/>
      </w:pPr>
    </w:p>
    <w:p w14:paraId="6F005E7D" w14:textId="77777777" w:rsidR="00F10313" w:rsidRDefault="00F10313">
      <w:pPr>
        <w:pStyle w:val="Nagwek1"/>
        <w:tabs>
          <w:tab w:val="left" w:pos="7145"/>
        </w:tabs>
        <w:spacing w:before="0"/>
        <w:ind w:left="771" w:right="0"/>
        <w:jc w:val="left"/>
      </w:pPr>
    </w:p>
    <w:p w14:paraId="7C35CB48" w14:textId="77777777" w:rsidR="00F10313" w:rsidRDefault="00F10313">
      <w:pPr>
        <w:pStyle w:val="Nagwek1"/>
        <w:tabs>
          <w:tab w:val="left" w:pos="7145"/>
        </w:tabs>
        <w:spacing w:before="0"/>
        <w:ind w:left="771" w:right="0"/>
        <w:jc w:val="left"/>
      </w:pPr>
    </w:p>
    <w:p w14:paraId="36C47C52" w14:textId="77777777" w:rsidR="00F10313" w:rsidRDefault="00F10313">
      <w:pPr>
        <w:pStyle w:val="Nagwek1"/>
        <w:tabs>
          <w:tab w:val="left" w:pos="7145"/>
        </w:tabs>
        <w:spacing w:before="0"/>
        <w:ind w:left="771" w:right="0"/>
        <w:jc w:val="left"/>
      </w:pPr>
      <w:bookmarkStart w:id="0" w:name="_GoBack"/>
      <w:bookmarkEnd w:id="0"/>
    </w:p>
    <w:sectPr w:rsidR="00F10313" w:rsidSect="0050771B">
      <w:headerReference w:type="default" r:id="rId9"/>
      <w:footerReference w:type="default" r:id="rId10"/>
      <w:pgSz w:w="11910" w:h="16840"/>
      <w:pgMar w:top="1130" w:right="740" w:bottom="1180" w:left="1300" w:header="0" w:footer="98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8E5719" w14:textId="77777777" w:rsidR="00E13839" w:rsidRDefault="00E13839">
      <w:r>
        <w:separator/>
      </w:r>
    </w:p>
  </w:endnote>
  <w:endnote w:type="continuationSeparator" w:id="0">
    <w:p w14:paraId="2BC4B668" w14:textId="77777777" w:rsidR="00E13839" w:rsidRDefault="00E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B5C1" w14:textId="69EA5948" w:rsidR="00A6721E" w:rsidRDefault="00A6721E">
    <w:pPr>
      <w:pStyle w:val="Tekstpodstawowy"/>
      <w:spacing w:line="14" w:lineRule="auto"/>
      <w:ind w:left="0" w:firstLine="0"/>
      <w:jc w:val="left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D83678E" wp14:editId="328315DC">
              <wp:simplePos x="0" y="0"/>
              <wp:positionH relativeFrom="page">
                <wp:posOffset>6660515</wp:posOffset>
              </wp:positionH>
              <wp:positionV relativeFrom="page">
                <wp:posOffset>9925050</wp:posOffset>
              </wp:positionV>
              <wp:extent cx="401955" cy="180975"/>
              <wp:effectExtent l="0" t="0" r="17145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289040" w14:textId="77777777" w:rsidR="00A6721E" w:rsidRDefault="00A6721E">
                          <w:pPr>
                            <w:spacing w:before="11"/>
                            <w:ind w:left="20"/>
                          </w:pPr>
                          <w:r>
                            <w:t xml:space="preserve">str.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7692D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8367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45pt;margin-top:781.5pt;width:31.6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mAqgIAAKg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" filled="f" stroked="f">
              <v:textbox inset="0,0,0,0">
                <w:txbxContent>
                  <w:p w14:paraId="25289040" w14:textId="77777777" w:rsidR="00A6721E" w:rsidRDefault="00A6721E">
                    <w:pPr>
                      <w:spacing w:before="11"/>
                      <w:ind w:left="20"/>
                    </w:pPr>
                    <w:r>
                      <w:t xml:space="preserve">str.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7692D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D2910B" w14:textId="77777777" w:rsidR="00E13839" w:rsidRDefault="00E13839">
      <w:r>
        <w:separator/>
      </w:r>
    </w:p>
  </w:footnote>
  <w:footnote w:type="continuationSeparator" w:id="0">
    <w:p w14:paraId="5A86AC9B" w14:textId="77777777" w:rsidR="00E13839" w:rsidRDefault="00E13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D9590" w14:textId="6C9261FC" w:rsidR="00A6721E" w:rsidRDefault="00A6721E" w:rsidP="00652DA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44FA41CE" wp14:editId="434B8AC0">
          <wp:simplePos x="0" y="0"/>
          <wp:positionH relativeFrom="column">
            <wp:posOffset>227330</wp:posOffset>
          </wp:positionH>
          <wp:positionV relativeFrom="paragraph">
            <wp:posOffset>204520</wp:posOffset>
          </wp:positionV>
          <wp:extent cx="5760720" cy="500380"/>
          <wp:effectExtent l="0" t="0" r="0" b="0"/>
          <wp:wrapNone/>
          <wp:docPr id="7" name="Obraz 7" descr="C:\Users\Edyta\Downloads\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\Downloads\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12F"/>
    <w:multiLevelType w:val="hybridMultilevel"/>
    <w:tmpl w:val="92C63D2C"/>
    <w:lvl w:ilvl="0" w:tplc="1186A454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BE043FEA">
      <w:start w:val="1"/>
      <w:numFmt w:val="decimal"/>
      <w:lvlText w:val="%2)"/>
      <w:lvlJc w:val="left"/>
      <w:pPr>
        <w:ind w:left="1045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7C487110">
      <w:numFmt w:val="bullet"/>
      <w:lvlText w:val="•"/>
      <w:lvlJc w:val="left"/>
      <w:pPr>
        <w:ind w:left="2020" w:hanging="360"/>
      </w:pPr>
      <w:rPr>
        <w:rFonts w:hint="default"/>
        <w:lang w:val="pl-PL" w:eastAsia="en-US" w:bidi="ar-SA"/>
      </w:rPr>
    </w:lvl>
    <w:lvl w:ilvl="3" w:tplc="051654C4">
      <w:numFmt w:val="bullet"/>
      <w:lvlText w:val="•"/>
      <w:lvlJc w:val="left"/>
      <w:pPr>
        <w:ind w:left="3001" w:hanging="360"/>
      </w:pPr>
      <w:rPr>
        <w:rFonts w:hint="default"/>
        <w:lang w:val="pl-PL" w:eastAsia="en-US" w:bidi="ar-SA"/>
      </w:rPr>
    </w:lvl>
    <w:lvl w:ilvl="4" w:tplc="5EECDB1C">
      <w:numFmt w:val="bullet"/>
      <w:lvlText w:val="•"/>
      <w:lvlJc w:val="left"/>
      <w:pPr>
        <w:ind w:left="3982" w:hanging="360"/>
      </w:pPr>
      <w:rPr>
        <w:rFonts w:hint="default"/>
        <w:lang w:val="pl-PL" w:eastAsia="en-US" w:bidi="ar-SA"/>
      </w:rPr>
    </w:lvl>
    <w:lvl w:ilvl="5" w:tplc="42D443AE">
      <w:numFmt w:val="bullet"/>
      <w:lvlText w:val="•"/>
      <w:lvlJc w:val="left"/>
      <w:pPr>
        <w:ind w:left="4962" w:hanging="360"/>
      </w:pPr>
      <w:rPr>
        <w:rFonts w:hint="default"/>
        <w:lang w:val="pl-PL" w:eastAsia="en-US" w:bidi="ar-SA"/>
      </w:rPr>
    </w:lvl>
    <w:lvl w:ilvl="6" w:tplc="ECA621F0">
      <w:numFmt w:val="bullet"/>
      <w:lvlText w:val="•"/>
      <w:lvlJc w:val="left"/>
      <w:pPr>
        <w:ind w:left="5943" w:hanging="360"/>
      </w:pPr>
      <w:rPr>
        <w:rFonts w:hint="default"/>
        <w:lang w:val="pl-PL" w:eastAsia="en-US" w:bidi="ar-SA"/>
      </w:rPr>
    </w:lvl>
    <w:lvl w:ilvl="7" w:tplc="5088D71A">
      <w:numFmt w:val="bullet"/>
      <w:lvlText w:val="•"/>
      <w:lvlJc w:val="left"/>
      <w:pPr>
        <w:ind w:left="6924" w:hanging="360"/>
      </w:pPr>
      <w:rPr>
        <w:rFonts w:hint="default"/>
        <w:lang w:val="pl-PL" w:eastAsia="en-US" w:bidi="ar-SA"/>
      </w:rPr>
    </w:lvl>
    <w:lvl w:ilvl="8" w:tplc="C040F6F4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2E23D48"/>
    <w:multiLevelType w:val="hybridMultilevel"/>
    <w:tmpl w:val="4C6C29C4"/>
    <w:lvl w:ilvl="0" w:tplc="04150011">
      <w:start w:val="1"/>
      <w:numFmt w:val="decimal"/>
      <w:lvlText w:val="%1)"/>
      <w:lvlJc w:val="left"/>
      <w:pPr>
        <w:ind w:left="1197" w:hanging="360"/>
      </w:pPr>
    </w:lvl>
    <w:lvl w:ilvl="1" w:tplc="04150019" w:tentative="1">
      <w:start w:val="1"/>
      <w:numFmt w:val="lowerLetter"/>
      <w:lvlText w:val="%2."/>
      <w:lvlJc w:val="left"/>
      <w:pPr>
        <w:ind w:left="1917" w:hanging="360"/>
      </w:pPr>
    </w:lvl>
    <w:lvl w:ilvl="2" w:tplc="0415001B" w:tentative="1">
      <w:start w:val="1"/>
      <w:numFmt w:val="lowerRoman"/>
      <w:lvlText w:val="%3."/>
      <w:lvlJc w:val="right"/>
      <w:pPr>
        <w:ind w:left="2637" w:hanging="180"/>
      </w:pPr>
    </w:lvl>
    <w:lvl w:ilvl="3" w:tplc="0415000F" w:tentative="1">
      <w:start w:val="1"/>
      <w:numFmt w:val="decimal"/>
      <w:lvlText w:val="%4."/>
      <w:lvlJc w:val="left"/>
      <w:pPr>
        <w:ind w:left="3357" w:hanging="360"/>
      </w:pPr>
    </w:lvl>
    <w:lvl w:ilvl="4" w:tplc="04150019" w:tentative="1">
      <w:start w:val="1"/>
      <w:numFmt w:val="lowerLetter"/>
      <w:lvlText w:val="%5."/>
      <w:lvlJc w:val="left"/>
      <w:pPr>
        <w:ind w:left="4077" w:hanging="360"/>
      </w:pPr>
    </w:lvl>
    <w:lvl w:ilvl="5" w:tplc="0415001B" w:tentative="1">
      <w:start w:val="1"/>
      <w:numFmt w:val="lowerRoman"/>
      <w:lvlText w:val="%6."/>
      <w:lvlJc w:val="right"/>
      <w:pPr>
        <w:ind w:left="4797" w:hanging="180"/>
      </w:pPr>
    </w:lvl>
    <w:lvl w:ilvl="6" w:tplc="0415000F" w:tentative="1">
      <w:start w:val="1"/>
      <w:numFmt w:val="decimal"/>
      <w:lvlText w:val="%7."/>
      <w:lvlJc w:val="left"/>
      <w:pPr>
        <w:ind w:left="5517" w:hanging="360"/>
      </w:pPr>
    </w:lvl>
    <w:lvl w:ilvl="7" w:tplc="04150019" w:tentative="1">
      <w:start w:val="1"/>
      <w:numFmt w:val="lowerLetter"/>
      <w:lvlText w:val="%8."/>
      <w:lvlJc w:val="left"/>
      <w:pPr>
        <w:ind w:left="6237" w:hanging="360"/>
      </w:pPr>
    </w:lvl>
    <w:lvl w:ilvl="8" w:tplc="0415001B" w:tentative="1">
      <w:start w:val="1"/>
      <w:numFmt w:val="lowerRoman"/>
      <w:lvlText w:val="%9."/>
      <w:lvlJc w:val="right"/>
      <w:pPr>
        <w:ind w:left="6957" w:hanging="180"/>
      </w:pPr>
    </w:lvl>
  </w:abstractNum>
  <w:abstractNum w:abstractNumId="2" w15:restartNumberingAfterBreak="0">
    <w:nsid w:val="037C54E7"/>
    <w:multiLevelType w:val="hybridMultilevel"/>
    <w:tmpl w:val="BB0E92FE"/>
    <w:lvl w:ilvl="0" w:tplc="B2E2120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en-US" w:bidi="ar-SA"/>
      </w:rPr>
    </w:lvl>
    <w:lvl w:ilvl="1" w:tplc="FEACB928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CC2C2A8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8110B128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023639FA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8C36999C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A4D4F85E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DCE6E96C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88BE58E6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3" w15:restartNumberingAfterBreak="0">
    <w:nsid w:val="105B18C4"/>
    <w:multiLevelType w:val="hybridMultilevel"/>
    <w:tmpl w:val="A21818FE"/>
    <w:lvl w:ilvl="0" w:tplc="2064F94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l-PL" w:eastAsia="en-US" w:bidi="ar-SA"/>
      </w:rPr>
    </w:lvl>
    <w:lvl w:ilvl="1" w:tplc="EBA22DC2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EA9CEB1A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F9A00C1C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D82215C8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EA767748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A7C476E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C1403874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327C2C92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4" w15:restartNumberingAfterBreak="0">
    <w:nsid w:val="10720B7C"/>
    <w:multiLevelType w:val="hybridMultilevel"/>
    <w:tmpl w:val="7EB08A00"/>
    <w:lvl w:ilvl="0" w:tplc="817AB3C4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en-US" w:bidi="ar-SA"/>
      </w:rPr>
    </w:lvl>
    <w:lvl w:ilvl="1" w:tplc="DFC08836">
      <w:numFmt w:val="bullet"/>
      <w:lvlText w:val="•"/>
      <w:lvlJc w:val="left"/>
      <w:pPr>
        <w:ind w:left="1346" w:hanging="284"/>
      </w:pPr>
      <w:rPr>
        <w:rFonts w:hint="default"/>
        <w:lang w:val="pl-PL" w:eastAsia="en-US" w:bidi="ar-SA"/>
      </w:rPr>
    </w:lvl>
    <w:lvl w:ilvl="2" w:tplc="F93E73C8">
      <w:numFmt w:val="bullet"/>
      <w:lvlText w:val="•"/>
      <w:lvlJc w:val="left"/>
      <w:pPr>
        <w:ind w:left="2293" w:hanging="284"/>
      </w:pPr>
      <w:rPr>
        <w:rFonts w:hint="default"/>
        <w:lang w:val="pl-PL" w:eastAsia="en-US" w:bidi="ar-SA"/>
      </w:rPr>
    </w:lvl>
    <w:lvl w:ilvl="3" w:tplc="1BEA3D0E">
      <w:numFmt w:val="bullet"/>
      <w:lvlText w:val="•"/>
      <w:lvlJc w:val="left"/>
      <w:pPr>
        <w:ind w:left="3239" w:hanging="284"/>
      </w:pPr>
      <w:rPr>
        <w:rFonts w:hint="default"/>
        <w:lang w:val="pl-PL" w:eastAsia="en-US" w:bidi="ar-SA"/>
      </w:rPr>
    </w:lvl>
    <w:lvl w:ilvl="4" w:tplc="C30663E0">
      <w:numFmt w:val="bullet"/>
      <w:lvlText w:val="•"/>
      <w:lvlJc w:val="left"/>
      <w:pPr>
        <w:ind w:left="4186" w:hanging="284"/>
      </w:pPr>
      <w:rPr>
        <w:rFonts w:hint="default"/>
        <w:lang w:val="pl-PL" w:eastAsia="en-US" w:bidi="ar-SA"/>
      </w:rPr>
    </w:lvl>
    <w:lvl w:ilvl="5" w:tplc="E66E9032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300203BE">
      <w:numFmt w:val="bullet"/>
      <w:lvlText w:val="•"/>
      <w:lvlJc w:val="left"/>
      <w:pPr>
        <w:ind w:left="6079" w:hanging="284"/>
      </w:pPr>
      <w:rPr>
        <w:rFonts w:hint="default"/>
        <w:lang w:val="pl-PL" w:eastAsia="en-US" w:bidi="ar-SA"/>
      </w:rPr>
    </w:lvl>
    <w:lvl w:ilvl="7" w:tplc="E39EE428">
      <w:numFmt w:val="bullet"/>
      <w:lvlText w:val="•"/>
      <w:lvlJc w:val="left"/>
      <w:pPr>
        <w:ind w:left="7026" w:hanging="284"/>
      </w:pPr>
      <w:rPr>
        <w:rFonts w:hint="default"/>
        <w:lang w:val="pl-PL" w:eastAsia="en-US" w:bidi="ar-SA"/>
      </w:rPr>
    </w:lvl>
    <w:lvl w:ilvl="8" w:tplc="85F80EDE">
      <w:numFmt w:val="bullet"/>
      <w:lvlText w:val="•"/>
      <w:lvlJc w:val="left"/>
      <w:pPr>
        <w:ind w:left="7973" w:hanging="284"/>
      </w:pPr>
      <w:rPr>
        <w:rFonts w:hint="default"/>
        <w:lang w:val="pl-PL" w:eastAsia="en-US" w:bidi="ar-SA"/>
      </w:rPr>
    </w:lvl>
  </w:abstractNum>
  <w:abstractNum w:abstractNumId="5" w15:restartNumberingAfterBreak="0">
    <w:nsid w:val="17FB347B"/>
    <w:multiLevelType w:val="hybridMultilevel"/>
    <w:tmpl w:val="43F68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E76F7"/>
    <w:multiLevelType w:val="hybridMultilevel"/>
    <w:tmpl w:val="814A7D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DEE6C19"/>
    <w:multiLevelType w:val="hybridMultilevel"/>
    <w:tmpl w:val="77C65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A56FD"/>
    <w:multiLevelType w:val="hybridMultilevel"/>
    <w:tmpl w:val="05FCCD94"/>
    <w:lvl w:ilvl="0" w:tplc="226CFCB2">
      <w:start w:val="1"/>
      <w:numFmt w:val="decimal"/>
      <w:lvlText w:val="%1."/>
      <w:lvlJc w:val="left"/>
      <w:pPr>
        <w:ind w:left="546" w:hanging="428"/>
      </w:pPr>
      <w:rPr>
        <w:rFonts w:hint="default"/>
        <w:spacing w:val="-8"/>
        <w:w w:val="99"/>
        <w:lang w:val="pl-PL" w:eastAsia="en-US" w:bidi="ar-SA"/>
      </w:rPr>
    </w:lvl>
    <w:lvl w:ilvl="1" w:tplc="DB028B78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E74868EC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95E2726A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D646CC3C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CD98DE3C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38C2F80A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5C7681A6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27E838F2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9" w15:restartNumberingAfterBreak="0">
    <w:nsid w:val="20D96435"/>
    <w:multiLevelType w:val="hybridMultilevel"/>
    <w:tmpl w:val="0764C4E0"/>
    <w:lvl w:ilvl="0" w:tplc="04150011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22CE6549"/>
    <w:multiLevelType w:val="hybridMultilevel"/>
    <w:tmpl w:val="D7045754"/>
    <w:lvl w:ilvl="0" w:tplc="6F00ED32">
      <w:start w:val="1"/>
      <w:numFmt w:val="decimal"/>
      <w:lvlText w:val="%1)"/>
      <w:lvlJc w:val="left"/>
      <w:pPr>
        <w:ind w:left="8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D46A50"/>
    <w:multiLevelType w:val="hybridMultilevel"/>
    <w:tmpl w:val="5FDAA660"/>
    <w:lvl w:ilvl="0" w:tplc="4A6ED9A6">
      <w:start w:val="1"/>
      <w:numFmt w:val="lowerLetter"/>
      <w:lvlText w:val="%1)"/>
      <w:lvlJc w:val="left"/>
      <w:pPr>
        <w:ind w:left="1048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08" w:hanging="180"/>
      </w:pPr>
      <w:rPr>
        <w:rFonts w:cs="Times New Roman"/>
      </w:rPr>
    </w:lvl>
  </w:abstractNum>
  <w:abstractNum w:abstractNumId="12" w15:restartNumberingAfterBreak="0">
    <w:nsid w:val="23676B9B"/>
    <w:multiLevelType w:val="hybridMultilevel"/>
    <w:tmpl w:val="B35429C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3E42110"/>
    <w:multiLevelType w:val="hybridMultilevel"/>
    <w:tmpl w:val="23BC31D0"/>
    <w:lvl w:ilvl="0" w:tplc="4ACA8370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1" w:tplc="E668A000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AB9E7FA6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9D58E3BA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DDB6535A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F9BC2CB2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0AE42F4C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E1E24D0A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F7D65696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280871A7"/>
    <w:multiLevelType w:val="hybridMultilevel"/>
    <w:tmpl w:val="4D9A72C0"/>
    <w:lvl w:ilvl="0" w:tplc="FD2ACB5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966B388">
      <w:start w:val="1"/>
      <w:numFmt w:val="decimal"/>
      <w:lvlText w:val="%2)"/>
      <w:lvlJc w:val="left"/>
      <w:pPr>
        <w:ind w:left="82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ACE6604A">
      <w:start w:val="1"/>
      <w:numFmt w:val="lowerLetter"/>
      <w:lvlText w:val="%3)"/>
      <w:lvlJc w:val="left"/>
      <w:pPr>
        <w:ind w:left="1558" w:hanging="33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3" w:tplc="521ED5EE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AD1CC146">
      <w:numFmt w:val="bullet"/>
      <w:lvlText w:val="•"/>
      <w:lvlJc w:val="left"/>
      <w:pPr>
        <w:ind w:left="2746" w:hanging="336"/>
      </w:pPr>
      <w:rPr>
        <w:rFonts w:hint="default"/>
        <w:lang w:val="pl-PL" w:eastAsia="en-US" w:bidi="ar-SA"/>
      </w:rPr>
    </w:lvl>
    <w:lvl w:ilvl="5" w:tplc="3E6639A2">
      <w:numFmt w:val="bullet"/>
      <w:lvlText w:val="•"/>
      <w:lvlJc w:val="left"/>
      <w:pPr>
        <w:ind w:left="3933" w:hanging="336"/>
      </w:pPr>
      <w:rPr>
        <w:rFonts w:hint="default"/>
        <w:lang w:val="pl-PL" w:eastAsia="en-US" w:bidi="ar-SA"/>
      </w:rPr>
    </w:lvl>
    <w:lvl w:ilvl="6" w:tplc="62AE3080">
      <w:numFmt w:val="bullet"/>
      <w:lvlText w:val="•"/>
      <w:lvlJc w:val="left"/>
      <w:pPr>
        <w:ind w:left="5119" w:hanging="336"/>
      </w:pPr>
      <w:rPr>
        <w:rFonts w:hint="default"/>
        <w:lang w:val="pl-PL" w:eastAsia="en-US" w:bidi="ar-SA"/>
      </w:rPr>
    </w:lvl>
    <w:lvl w:ilvl="7" w:tplc="F88CCCF0">
      <w:numFmt w:val="bullet"/>
      <w:lvlText w:val="•"/>
      <w:lvlJc w:val="left"/>
      <w:pPr>
        <w:ind w:left="6306" w:hanging="336"/>
      </w:pPr>
      <w:rPr>
        <w:rFonts w:hint="default"/>
        <w:lang w:val="pl-PL" w:eastAsia="en-US" w:bidi="ar-SA"/>
      </w:rPr>
    </w:lvl>
    <w:lvl w:ilvl="8" w:tplc="CCD0C3E6">
      <w:numFmt w:val="bullet"/>
      <w:lvlText w:val="•"/>
      <w:lvlJc w:val="left"/>
      <w:pPr>
        <w:ind w:left="7493" w:hanging="336"/>
      </w:pPr>
      <w:rPr>
        <w:rFonts w:hint="default"/>
        <w:lang w:val="pl-PL" w:eastAsia="en-US" w:bidi="ar-SA"/>
      </w:rPr>
    </w:lvl>
  </w:abstractNum>
  <w:abstractNum w:abstractNumId="15" w15:restartNumberingAfterBreak="0">
    <w:nsid w:val="28114203"/>
    <w:multiLevelType w:val="hybridMultilevel"/>
    <w:tmpl w:val="65EA4E6A"/>
    <w:lvl w:ilvl="0" w:tplc="8E3063BC">
      <w:start w:val="1"/>
      <w:numFmt w:val="decimal"/>
      <w:lvlText w:val="%1."/>
      <w:lvlJc w:val="left"/>
      <w:pPr>
        <w:ind w:left="685" w:hanging="567"/>
      </w:pPr>
      <w:rPr>
        <w:rFonts w:ascii="Times New Roman" w:eastAsia="Times New Roman" w:hAnsi="Times New Roman" w:cs="Times New Roman" w:hint="default"/>
        <w:spacing w:val="-23"/>
        <w:w w:val="100"/>
        <w:sz w:val="24"/>
        <w:szCs w:val="24"/>
        <w:lang w:val="pl-PL" w:eastAsia="en-US" w:bidi="ar-SA"/>
      </w:rPr>
    </w:lvl>
    <w:lvl w:ilvl="1" w:tplc="A37C717E">
      <w:start w:val="1"/>
      <w:numFmt w:val="decimal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8DEE8238">
      <w:numFmt w:val="bullet"/>
      <w:lvlText w:val="•"/>
      <w:lvlJc w:val="left"/>
      <w:pPr>
        <w:ind w:left="2145" w:hanging="360"/>
      </w:pPr>
      <w:rPr>
        <w:rFonts w:hint="default"/>
        <w:lang w:val="pl-PL" w:eastAsia="en-US" w:bidi="ar-SA"/>
      </w:rPr>
    </w:lvl>
    <w:lvl w:ilvl="3" w:tplc="41BAD6D2">
      <w:numFmt w:val="bullet"/>
      <w:lvlText w:val="•"/>
      <w:lvlJc w:val="left"/>
      <w:pPr>
        <w:ind w:left="3110" w:hanging="360"/>
      </w:pPr>
      <w:rPr>
        <w:rFonts w:hint="default"/>
        <w:lang w:val="pl-PL" w:eastAsia="en-US" w:bidi="ar-SA"/>
      </w:rPr>
    </w:lvl>
    <w:lvl w:ilvl="4" w:tplc="B56ED5FA">
      <w:numFmt w:val="bullet"/>
      <w:lvlText w:val="•"/>
      <w:lvlJc w:val="left"/>
      <w:pPr>
        <w:ind w:left="4075" w:hanging="360"/>
      </w:pPr>
      <w:rPr>
        <w:rFonts w:hint="default"/>
        <w:lang w:val="pl-PL" w:eastAsia="en-US" w:bidi="ar-SA"/>
      </w:rPr>
    </w:lvl>
    <w:lvl w:ilvl="5" w:tplc="68AE4A6C">
      <w:numFmt w:val="bullet"/>
      <w:lvlText w:val="•"/>
      <w:lvlJc w:val="left"/>
      <w:pPr>
        <w:ind w:left="5040" w:hanging="360"/>
      </w:pPr>
      <w:rPr>
        <w:rFonts w:hint="default"/>
        <w:lang w:val="pl-PL" w:eastAsia="en-US" w:bidi="ar-SA"/>
      </w:rPr>
    </w:lvl>
    <w:lvl w:ilvl="6" w:tplc="991EA9B0">
      <w:numFmt w:val="bullet"/>
      <w:lvlText w:val="•"/>
      <w:lvlJc w:val="left"/>
      <w:pPr>
        <w:ind w:left="6005" w:hanging="360"/>
      </w:pPr>
      <w:rPr>
        <w:rFonts w:hint="default"/>
        <w:lang w:val="pl-PL" w:eastAsia="en-US" w:bidi="ar-SA"/>
      </w:rPr>
    </w:lvl>
    <w:lvl w:ilvl="7" w:tplc="3D80AA88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8" w:tplc="967C8CB0">
      <w:numFmt w:val="bullet"/>
      <w:lvlText w:val="•"/>
      <w:lvlJc w:val="left"/>
      <w:pPr>
        <w:ind w:left="7936" w:hanging="360"/>
      </w:pPr>
      <w:rPr>
        <w:rFonts w:hint="default"/>
        <w:lang w:val="pl-PL" w:eastAsia="en-US" w:bidi="ar-SA"/>
      </w:rPr>
    </w:lvl>
  </w:abstractNum>
  <w:abstractNum w:abstractNumId="16" w15:restartNumberingAfterBreak="0">
    <w:nsid w:val="283C401B"/>
    <w:multiLevelType w:val="hybridMultilevel"/>
    <w:tmpl w:val="37308EB4"/>
    <w:lvl w:ilvl="0" w:tplc="04150017">
      <w:start w:val="1"/>
      <w:numFmt w:val="lowerLetter"/>
      <w:lvlText w:val="%1)"/>
      <w:lvlJc w:val="left"/>
      <w:pPr>
        <w:ind w:left="1186" w:hanging="360"/>
      </w:pPr>
    </w:lvl>
    <w:lvl w:ilvl="1" w:tplc="04150019" w:tentative="1">
      <w:start w:val="1"/>
      <w:numFmt w:val="lowerLetter"/>
      <w:lvlText w:val="%2."/>
      <w:lvlJc w:val="left"/>
      <w:pPr>
        <w:ind w:left="1906" w:hanging="360"/>
      </w:pPr>
    </w:lvl>
    <w:lvl w:ilvl="2" w:tplc="0415001B" w:tentative="1">
      <w:start w:val="1"/>
      <w:numFmt w:val="lowerRoman"/>
      <w:lvlText w:val="%3."/>
      <w:lvlJc w:val="right"/>
      <w:pPr>
        <w:ind w:left="2626" w:hanging="180"/>
      </w:pPr>
    </w:lvl>
    <w:lvl w:ilvl="3" w:tplc="0415000F" w:tentative="1">
      <w:start w:val="1"/>
      <w:numFmt w:val="decimal"/>
      <w:lvlText w:val="%4."/>
      <w:lvlJc w:val="left"/>
      <w:pPr>
        <w:ind w:left="3346" w:hanging="360"/>
      </w:pPr>
    </w:lvl>
    <w:lvl w:ilvl="4" w:tplc="04150019" w:tentative="1">
      <w:start w:val="1"/>
      <w:numFmt w:val="lowerLetter"/>
      <w:lvlText w:val="%5."/>
      <w:lvlJc w:val="left"/>
      <w:pPr>
        <w:ind w:left="4066" w:hanging="360"/>
      </w:pPr>
    </w:lvl>
    <w:lvl w:ilvl="5" w:tplc="0415001B" w:tentative="1">
      <w:start w:val="1"/>
      <w:numFmt w:val="lowerRoman"/>
      <w:lvlText w:val="%6."/>
      <w:lvlJc w:val="right"/>
      <w:pPr>
        <w:ind w:left="4786" w:hanging="180"/>
      </w:pPr>
    </w:lvl>
    <w:lvl w:ilvl="6" w:tplc="0415000F" w:tentative="1">
      <w:start w:val="1"/>
      <w:numFmt w:val="decimal"/>
      <w:lvlText w:val="%7."/>
      <w:lvlJc w:val="left"/>
      <w:pPr>
        <w:ind w:left="5506" w:hanging="360"/>
      </w:pPr>
    </w:lvl>
    <w:lvl w:ilvl="7" w:tplc="04150019" w:tentative="1">
      <w:start w:val="1"/>
      <w:numFmt w:val="lowerLetter"/>
      <w:lvlText w:val="%8."/>
      <w:lvlJc w:val="left"/>
      <w:pPr>
        <w:ind w:left="6226" w:hanging="360"/>
      </w:pPr>
    </w:lvl>
    <w:lvl w:ilvl="8" w:tplc="0415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17" w15:restartNumberingAfterBreak="0">
    <w:nsid w:val="2E3B57D0"/>
    <w:multiLevelType w:val="hybridMultilevel"/>
    <w:tmpl w:val="61349E10"/>
    <w:lvl w:ilvl="0" w:tplc="790C307E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3CB2F2B"/>
    <w:multiLevelType w:val="hybridMultilevel"/>
    <w:tmpl w:val="424CC6C6"/>
    <w:lvl w:ilvl="0" w:tplc="0392578A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pl-PL" w:eastAsia="en-US" w:bidi="ar-SA"/>
      </w:rPr>
    </w:lvl>
    <w:lvl w:ilvl="1" w:tplc="9AAE7A50">
      <w:start w:val="1"/>
      <w:numFmt w:val="decimal"/>
      <w:lvlText w:val="%2)"/>
      <w:lvlJc w:val="left"/>
      <w:pPr>
        <w:ind w:left="76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2" w:tplc="345636F6">
      <w:start w:val="1"/>
      <w:numFmt w:val="lowerLetter"/>
      <w:lvlText w:val="%3)"/>
      <w:lvlJc w:val="left"/>
      <w:pPr>
        <w:ind w:left="1395" w:hanging="73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3" w:tplc="82487E1E">
      <w:numFmt w:val="bullet"/>
      <w:lvlText w:val="•"/>
      <w:lvlJc w:val="left"/>
      <w:pPr>
        <w:ind w:left="2458" w:hanging="732"/>
      </w:pPr>
      <w:rPr>
        <w:rFonts w:hint="default"/>
        <w:lang w:val="pl-PL" w:eastAsia="en-US" w:bidi="ar-SA"/>
      </w:rPr>
    </w:lvl>
    <w:lvl w:ilvl="4" w:tplc="E7A4FB86">
      <w:numFmt w:val="bullet"/>
      <w:lvlText w:val="•"/>
      <w:lvlJc w:val="left"/>
      <w:pPr>
        <w:ind w:left="3516" w:hanging="732"/>
      </w:pPr>
      <w:rPr>
        <w:rFonts w:hint="default"/>
        <w:lang w:val="pl-PL" w:eastAsia="en-US" w:bidi="ar-SA"/>
      </w:rPr>
    </w:lvl>
    <w:lvl w:ilvl="5" w:tplc="FC701896">
      <w:numFmt w:val="bullet"/>
      <w:lvlText w:val="•"/>
      <w:lvlJc w:val="left"/>
      <w:pPr>
        <w:ind w:left="4574" w:hanging="732"/>
      </w:pPr>
      <w:rPr>
        <w:rFonts w:hint="default"/>
        <w:lang w:val="pl-PL" w:eastAsia="en-US" w:bidi="ar-SA"/>
      </w:rPr>
    </w:lvl>
    <w:lvl w:ilvl="6" w:tplc="ABECEEF0">
      <w:numFmt w:val="bullet"/>
      <w:lvlText w:val="•"/>
      <w:lvlJc w:val="left"/>
      <w:pPr>
        <w:ind w:left="5633" w:hanging="732"/>
      </w:pPr>
      <w:rPr>
        <w:rFonts w:hint="default"/>
        <w:lang w:val="pl-PL" w:eastAsia="en-US" w:bidi="ar-SA"/>
      </w:rPr>
    </w:lvl>
    <w:lvl w:ilvl="7" w:tplc="20941DC0">
      <w:numFmt w:val="bullet"/>
      <w:lvlText w:val="•"/>
      <w:lvlJc w:val="left"/>
      <w:pPr>
        <w:ind w:left="6691" w:hanging="732"/>
      </w:pPr>
      <w:rPr>
        <w:rFonts w:hint="default"/>
        <w:lang w:val="pl-PL" w:eastAsia="en-US" w:bidi="ar-SA"/>
      </w:rPr>
    </w:lvl>
    <w:lvl w:ilvl="8" w:tplc="D11A4F82">
      <w:numFmt w:val="bullet"/>
      <w:lvlText w:val="•"/>
      <w:lvlJc w:val="left"/>
      <w:pPr>
        <w:ind w:left="7749" w:hanging="732"/>
      </w:pPr>
      <w:rPr>
        <w:rFonts w:hint="default"/>
        <w:lang w:val="pl-PL" w:eastAsia="en-US" w:bidi="ar-SA"/>
      </w:rPr>
    </w:lvl>
  </w:abstractNum>
  <w:abstractNum w:abstractNumId="19" w15:restartNumberingAfterBreak="0">
    <w:nsid w:val="35C0367D"/>
    <w:multiLevelType w:val="hybridMultilevel"/>
    <w:tmpl w:val="2FE2757A"/>
    <w:lvl w:ilvl="0" w:tplc="3042A82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AEE4FD62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2520C66E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EE4EBF50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DCC633E8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BCDE0D6E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A802ED92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8886E43E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B98844AE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20" w15:restartNumberingAfterBreak="0">
    <w:nsid w:val="39CF05C9"/>
    <w:multiLevelType w:val="hybridMultilevel"/>
    <w:tmpl w:val="27EE3946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1" w15:restartNumberingAfterBreak="0">
    <w:nsid w:val="3BF15CB2"/>
    <w:multiLevelType w:val="hybridMultilevel"/>
    <w:tmpl w:val="B84260A4"/>
    <w:lvl w:ilvl="0" w:tplc="04150011">
      <w:start w:val="1"/>
      <w:numFmt w:val="decimal"/>
      <w:lvlText w:val="%1)"/>
      <w:lvlJc w:val="left"/>
      <w:pPr>
        <w:ind w:left="1287" w:hanging="720"/>
      </w:pPr>
      <w:rPr>
        <w:rFonts w:hint="default"/>
        <w:w w:val="100"/>
        <w:sz w:val="24"/>
        <w:szCs w:val="24"/>
        <w:lang w:val="pl-PL" w:eastAsia="en-US" w:bidi="ar-SA"/>
      </w:rPr>
    </w:lvl>
    <w:lvl w:ilvl="1" w:tplc="C2469970">
      <w:numFmt w:val="bullet"/>
      <w:lvlText w:val="•"/>
      <w:lvlJc w:val="left"/>
      <w:pPr>
        <w:ind w:left="2155" w:hanging="720"/>
      </w:pPr>
      <w:rPr>
        <w:rFonts w:hint="default"/>
        <w:lang w:val="pl-PL" w:eastAsia="en-US" w:bidi="ar-SA"/>
      </w:rPr>
    </w:lvl>
    <w:lvl w:ilvl="2" w:tplc="07E2ACEE">
      <w:numFmt w:val="bullet"/>
      <w:lvlText w:val="•"/>
      <w:lvlJc w:val="left"/>
      <w:pPr>
        <w:ind w:left="3022" w:hanging="720"/>
      </w:pPr>
      <w:rPr>
        <w:rFonts w:hint="default"/>
        <w:lang w:val="pl-PL" w:eastAsia="en-US" w:bidi="ar-SA"/>
      </w:rPr>
    </w:lvl>
    <w:lvl w:ilvl="3" w:tplc="9724CA46">
      <w:numFmt w:val="bullet"/>
      <w:lvlText w:val="•"/>
      <w:lvlJc w:val="left"/>
      <w:pPr>
        <w:ind w:left="3888" w:hanging="720"/>
      </w:pPr>
      <w:rPr>
        <w:rFonts w:hint="default"/>
        <w:lang w:val="pl-PL" w:eastAsia="en-US" w:bidi="ar-SA"/>
      </w:rPr>
    </w:lvl>
    <w:lvl w:ilvl="4" w:tplc="9892A964">
      <w:numFmt w:val="bullet"/>
      <w:lvlText w:val="•"/>
      <w:lvlJc w:val="left"/>
      <w:pPr>
        <w:ind w:left="4755" w:hanging="720"/>
      </w:pPr>
      <w:rPr>
        <w:rFonts w:hint="default"/>
        <w:lang w:val="pl-PL" w:eastAsia="en-US" w:bidi="ar-SA"/>
      </w:rPr>
    </w:lvl>
    <w:lvl w:ilvl="5" w:tplc="CE229C12">
      <w:numFmt w:val="bullet"/>
      <w:lvlText w:val="•"/>
      <w:lvlJc w:val="left"/>
      <w:pPr>
        <w:ind w:left="5622" w:hanging="720"/>
      </w:pPr>
      <w:rPr>
        <w:rFonts w:hint="default"/>
        <w:lang w:val="pl-PL" w:eastAsia="en-US" w:bidi="ar-SA"/>
      </w:rPr>
    </w:lvl>
    <w:lvl w:ilvl="6" w:tplc="07EC6632">
      <w:numFmt w:val="bullet"/>
      <w:lvlText w:val="•"/>
      <w:lvlJc w:val="left"/>
      <w:pPr>
        <w:ind w:left="6488" w:hanging="720"/>
      </w:pPr>
      <w:rPr>
        <w:rFonts w:hint="default"/>
        <w:lang w:val="pl-PL" w:eastAsia="en-US" w:bidi="ar-SA"/>
      </w:rPr>
    </w:lvl>
    <w:lvl w:ilvl="7" w:tplc="0CBCC3E0">
      <w:numFmt w:val="bullet"/>
      <w:lvlText w:val="•"/>
      <w:lvlJc w:val="left"/>
      <w:pPr>
        <w:ind w:left="7355" w:hanging="720"/>
      </w:pPr>
      <w:rPr>
        <w:rFonts w:hint="default"/>
        <w:lang w:val="pl-PL" w:eastAsia="en-US" w:bidi="ar-SA"/>
      </w:rPr>
    </w:lvl>
    <w:lvl w:ilvl="8" w:tplc="DC042950">
      <w:numFmt w:val="bullet"/>
      <w:lvlText w:val="•"/>
      <w:lvlJc w:val="left"/>
      <w:pPr>
        <w:ind w:left="8222" w:hanging="720"/>
      </w:pPr>
      <w:rPr>
        <w:rFonts w:hint="default"/>
        <w:lang w:val="pl-PL" w:eastAsia="en-US" w:bidi="ar-SA"/>
      </w:rPr>
    </w:lvl>
  </w:abstractNum>
  <w:abstractNum w:abstractNumId="22" w15:restartNumberingAfterBreak="0">
    <w:nsid w:val="3DDB2BDE"/>
    <w:multiLevelType w:val="hybridMultilevel"/>
    <w:tmpl w:val="2EC0F4AE"/>
    <w:lvl w:ilvl="0" w:tplc="0415000F">
      <w:start w:val="1"/>
      <w:numFmt w:val="decimal"/>
      <w:lvlText w:val="%1."/>
      <w:lvlJc w:val="left"/>
      <w:pPr>
        <w:ind w:left="478" w:hanging="360"/>
      </w:pPr>
    </w:lvl>
    <w:lvl w:ilvl="1" w:tplc="04150019" w:tentative="1">
      <w:start w:val="1"/>
      <w:numFmt w:val="lowerLetter"/>
      <w:lvlText w:val="%2."/>
      <w:lvlJc w:val="left"/>
      <w:pPr>
        <w:ind w:left="1198" w:hanging="360"/>
      </w:pPr>
    </w:lvl>
    <w:lvl w:ilvl="2" w:tplc="0415001B" w:tentative="1">
      <w:start w:val="1"/>
      <w:numFmt w:val="lowerRoman"/>
      <w:lvlText w:val="%3."/>
      <w:lvlJc w:val="right"/>
      <w:pPr>
        <w:ind w:left="1918" w:hanging="180"/>
      </w:pPr>
    </w:lvl>
    <w:lvl w:ilvl="3" w:tplc="0415000F" w:tentative="1">
      <w:start w:val="1"/>
      <w:numFmt w:val="decimal"/>
      <w:lvlText w:val="%4."/>
      <w:lvlJc w:val="left"/>
      <w:pPr>
        <w:ind w:left="2638" w:hanging="360"/>
      </w:pPr>
    </w:lvl>
    <w:lvl w:ilvl="4" w:tplc="04150019" w:tentative="1">
      <w:start w:val="1"/>
      <w:numFmt w:val="lowerLetter"/>
      <w:lvlText w:val="%5."/>
      <w:lvlJc w:val="left"/>
      <w:pPr>
        <w:ind w:left="3358" w:hanging="360"/>
      </w:pPr>
    </w:lvl>
    <w:lvl w:ilvl="5" w:tplc="0415001B" w:tentative="1">
      <w:start w:val="1"/>
      <w:numFmt w:val="lowerRoman"/>
      <w:lvlText w:val="%6."/>
      <w:lvlJc w:val="right"/>
      <w:pPr>
        <w:ind w:left="4078" w:hanging="180"/>
      </w:pPr>
    </w:lvl>
    <w:lvl w:ilvl="6" w:tplc="0415000F" w:tentative="1">
      <w:start w:val="1"/>
      <w:numFmt w:val="decimal"/>
      <w:lvlText w:val="%7."/>
      <w:lvlJc w:val="left"/>
      <w:pPr>
        <w:ind w:left="4798" w:hanging="360"/>
      </w:pPr>
    </w:lvl>
    <w:lvl w:ilvl="7" w:tplc="04150019" w:tentative="1">
      <w:start w:val="1"/>
      <w:numFmt w:val="lowerLetter"/>
      <w:lvlText w:val="%8."/>
      <w:lvlJc w:val="left"/>
      <w:pPr>
        <w:ind w:left="5518" w:hanging="360"/>
      </w:pPr>
    </w:lvl>
    <w:lvl w:ilvl="8" w:tplc="041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23" w15:restartNumberingAfterBreak="0">
    <w:nsid w:val="3F04412E"/>
    <w:multiLevelType w:val="hybridMultilevel"/>
    <w:tmpl w:val="9E9655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27E84"/>
    <w:multiLevelType w:val="hybridMultilevel"/>
    <w:tmpl w:val="9E2CAD02"/>
    <w:lvl w:ilvl="0" w:tplc="986CDA42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C2CED27C">
      <w:numFmt w:val="bullet"/>
      <w:lvlText w:val="•"/>
      <w:lvlJc w:val="left"/>
      <w:pPr>
        <w:ind w:left="1418" w:hanging="360"/>
      </w:pPr>
      <w:rPr>
        <w:rFonts w:hint="default"/>
        <w:lang w:val="pl-PL" w:eastAsia="en-US" w:bidi="ar-SA"/>
      </w:rPr>
    </w:lvl>
    <w:lvl w:ilvl="2" w:tplc="63343D26">
      <w:numFmt w:val="bullet"/>
      <w:lvlText w:val="•"/>
      <w:lvlJc w:val="left"/>
      <w:pPr>
        <w:ind w:left="2357" w:hanging="360"/>
      </w:pPr>
      <w:rPr>
        <w:rFonts w:hint="default"/>
        <w:lang w:val="pl-PL" w:eastAsia="en-US" w:bidi="ar-SA"/>
      </w:rPr>
    </w:lvl>
    <w:lvl w:ilvl="3" w:tplc="2514C4F0">
      <w:numFmt w:val="bullet"/>
      <w:lvlText w:val="•"/>
      <w:lvlJc w:val="left"/>
      <w:pPr>
        <w:ind w:left="3295" w:hanging="360"/>
      </w:pPr>
      <w:rPr>
        <w:rFonts w:hint="default"/>
        <w:lang w:val="pl-PL" w:eastAsia="en-US" w:bidi="ar-SA"/>
      </w:rPr>
    </w:lvl>
    <w:lvl w:ilvl="4" w:tplc="9D24ECCE">
      <w:numFmt w:val="bullet"/>
      <w:lvlText w:val="•"/>
      <w:lvlJc w:val="left"/>
      <w:pPr>
        <w:ind w:left="4234" w:hanging="360"/>
      </w:pPr>
      <w:rPr>
        <w:rFonts w:hint="default"/>
        <w:lang w:val="pl-PL" w:eastAsia="en-US" w:bidi="ar-SA"/>
      </w:rPr>
    </w:lvl>
    <w:lvl w:ilvl="5" w:tplc="31225C62">
      <w:numFmt w:val="bullet"/>
      <w:lvlText w:val="•"/>
      <w:lvlJc w:val="left"/>
      <w:pPr>
        <w:ind w:left="5173" w:hanging="360"/>
      </w:pPr>
      <w:rPr>
        <w:rFonts w:hint="default"/>
        <w:lang w:val="pl-PL" w:eastAsia="en-US" w:bidi="ar-SA"/>
      </w:rPr>
    </w:lvl>
    <w:lvl w:ilvl="6" w:tplc="92AA259A">
      <w:numFmt w:val="bullet"/>
      <w:lvlText w:val="•"/>
      <w:lvlJc w:val="left"/>
      <w:pPr>
        <w:ind w:left="6111" w:hanging="360"/>
      </w:pPr>
      <w:rPr>
        <w:rFonts w:hint="default"/>
        <w:lang w:val="pl-PL" w:eastAsia="en-US" w:bidi="ar-SA"/>
      </w:rPr>
    </w:lvl>
    <w:lvl w:ilvl="7" w:tplc="C78E0C34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688AE9B8">
      <w:numFmt w:val="bullet"/>
      <w:lvlText w:val="•"/>
      <w:lvlJc w:val="left"/>
      <w:pPr>
        <w:ind w:left="7989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43EC00D9"/>
    <w:multiLevelType w:val="hybridMultilevel"/>
    <w:tmpl w:val="CE1CADB8"/>
    <w:lvl w:ilvl="0" w:tplc="FD2ACB5E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7966B388">
      <w:start w:val="1"/>
      <w:numFmt w:val="decimal"/>
      <w:lvlText w:val="%2)"/>
      <w:lvlJc w:val="left"/>
      <w:pPr>
        <w:ind w:left="826" w:hanging="281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EF4AAA0C">
      <w:start w:val="1"/>
      <w:numFmt w:val="lowerLetter"/>
      <w:lvlText w:val="%3)"/>
      <w:lvlJc w:val="left"/>
      <w:pPr>
        <w:ind w:left="1558" w:hanging="336"/>
      </w:pPr>
      <w:rPr>
        <w:rFonts w:hint="default"/>
        <w:spacing w:val="-30"/>
        <w:w w:val="99"/>
        <w:sz w:val="24"/>
        <w:szCs w:val="24"/>
        <w:lang w:val="pl-PL" w:eastAsia="en-US" w:bidi="ar-SA"/>
      </w:rPr>
    </w:lvl>
    <w:lvl w:ilvl="3" w:tplc="521ED5EE">
      <w:numFmt w:val="bullet"/>
      <w:lvlText w:val="•"/>
      <w:lvlJc w:val="left"/>
      <w:pPr>
        <w:ind w:left="1560" w:hanging="336"/>
      </w:pPr>
      <w:rPr>
        <w:rFonts w:hint="default"/>
        <w:lang w:val="pl-PL" w:eastAsia="en-US" w:bidi="ar-SA"/>
      </w:rPr>
    </w:lvl>
    <w:lvl w:ilvl="4" w:tplc="AD1CC146">
      <w:numFmt w:val="bullet"/>
      <w:lvlText w:val="•"/>
      <w:lvlJc w:val="left"/>
      <w:pPr>
        <w:ind w:left="2746" w:hanging="336"/>
      </w:pPr>
      <w:rPr>
        <w:rFonts w:hint="default"/>
        <w:lang w:val="pl-PL" w:eastAsia="en-US" w:bidi="ar-SA"/>
      </w:rPr>
    </w:lvl>
    <w:lvl w:ilvl="5" w:tplc="3E6639A2">
      <w:numFmt w:val="bullet"/>
      <w:lvlText w:val="•"/>
      <w:lvlJc w:val="left"/>
      <w:pPr>
        <w:ind w:left="3933" w:hanging="336"/>
      </w:pPr>
      <w:rPr>
        <w:rFonts w:hint="default"/>
        <w:lang w:val="pl-PL" w:eastAsia="en-US" w:bidi="ar-SA"/>
      </w:rPr>
    </w:lvl>
    <w:lvl w:ilvl="6" w:tplc="62AE3080">
      <w:numFmt w:val="bullet"/>
      <w:lvlText w:val="•"/>
      <w:lvlJc w:val="left"/>
      <w:pPr>
        <w:ind w:left="5119" w:hanging="336"/>
      </w:pPr>
      <w:rPr>
        <w:rFonts w:hint="default"/>
        <w:lang w:val="pl-PL" w:eastAsia="en-US" w:bidi="ar-SA"/>
      </w:rPr>
    </w:lvl>
    <w:lvl w:ilvl="7" w:tplc="F88CCCF0">
      <w:numFmt w:val="bullet"/>
      <w:lvlText w:val="•"/>
      <w:lvlJc w:val="left"/>
      <w:pPr>
        <w:ind w:left="6306" w:hanging="336"/>
      </w:pPr>
      <w:rPr>
        <w:rFonts w:hint="default"/>
        <w:lang w:val="pl-PL" w:eastAsia="en-US" w:bidi="ar-SA"/>
      </w:rPr>
    </w:lvl>
    <w:lvl w:ilvl="8" w:tplc="CCD0C3E6">
      <w:numFmt w:val="bullet"/>
      <w:lvlText w:val="•"/>
      <w:lvlJc w:val="left"/>
      <w:pPr>
        <w:ind w:left="7493" w:hanging="336"/>
      </w:pPr>
      <w:rPr>
        <w:rFonts w:hint="default"/>
        <w:lang w:val="pl-PL" w:eastAsia="en-US" w:bidi="ar-SA"/>
      </w:rPr>
    </w:lvl>
  </w:abstractNum>
  <w:abstractNum w:abstractNumId="26" w15:restartNumberingAfterBreak="0">
    <w:nsid w:val="43F97784"/>
    <w:multiLevelType w:val="hybridMultilevel"/>
    <w:tmpl w:val="8E9ECFA6"/>
    <w:lvl w:ilvl="0" w:tplc="04150017">
      <w:start w:val="1"/>
      <w:numFmt w:val="lowerLetter"/>
      <w:lvlText w:val="%1)"/>
      <w:lvlJc w:val="left"/>
      <w:pPr>
        <w:ind w:left="1330" w:hanging="360"/>
      </w:pPr>
    </w:lvl>
    <w:lvl w:ilvl="1" w:tplc="04150019" w:tentative="1">
      <w:start w:val="1"/>
      <w:numFmt w:val="lowerLetter"/>
      <w:lvlText w:val="%2."/>
      <w:lvlJc w:val="left"/>
      <w:pPr>
        <w:ind w:left="2050" w:hanging="360"/>
      </w:pPr>
    </w:lvl>
    <w:lvl w:ilvl="2" w:tplc="0415001B" w:tentative="1">
      <w:start w:val="1"/>
      <w:numFmt w:val="lowerRoman"/>
      <w:lvlText w:val="%3."/>
      <w:lvlJc w:val="right"/>
      <w:pPr>
        <w:ind w:left="2770" w:hanging="180"/>
      </w:pPr>
    </w:lvl>
    <w:lvl w:ilvl="3" w:tplc="0415000F" w:tentative="1">
      <w:start w:val="1"/>
      <w:numFmt w:val="decimal"/>
      <w:lvlText w:val="%4."/>
      <w:lvlJc w:val="left"/>
      <w:pPr>
        <w:ind w:left="3490" w:hanging="360"/>
      </w:pPr>
    </w:lvl>
    <w:lvl w:ilvl="4" w:tplc="04150019" w:tentative="1">
      <w:start w:val="1"/>
      <w:numFmt w:val="lowerLetter"/>
      <w:lvlText w:val="%5."/>
      <w:lvlJc w:val="left"/>
      <w:pPr>
        <w:ind w:left="4210" w:hanging="360"/>
      </w:pPr>
    </w:lvl>
    <w:lvl w:ilvl="5" w:tplc="0415001B" w:tentative="1">
      <w:start w:val="1"/>
      <w:numFmt w:val="lowerRoman"/>
      <w:lvlText w:val="%6."/>
      <w:lvlJc w:val="right"/>
      <w:pPr>
        <w:ind w:left="4930" w:hanging="180"/>
      </w:pPr>
    </w:lvl>
    <w:lvl w:ilvl="6" w:tplc="0415000F" w:tentative="1">
      <w:start w:val="1"/>
      <w:numFmt w:val="decimal"/>
      <w:lvlText w:val="%7."/>
      <w:lvlJc w:val="left"/>
      <w:pPr>
        <w:ind w:left="5650" w:hanging="360"/>
      </w:pPr>
    </w:lvl>
    <w:lvl w:ilvl="7" w:tplc="04150019" w:tentative="1">
      <w:start w:val="1"/>
      <w:numFmt w:val="lowerLetter"/>
      <w:lvlText w:val="%8."/>
      <w:lvlJc w:val="left"/>
      <w:pPr>
        <w:ind w:left="6370" w:hanging="360"/>
      </w:pPr>
    </w:lvl>
    <w:lvl w:ilvl="8" w:tplc="0415001B" w:tentative="1">
      <w:start w:val="1"/>
      <w:numFmt w:val="lowerRoman"/>
      <w:lvlText w:val="%9."/>
      <w:lvlJc w:val="right"/>
      <w:pPr>
        <w:ind w:left="7090" w:hanging="180"/>
      </w:pPr>
    </w:lvl>
  </w:abstractNum>
  <w:abstractNum w:abstractNumId="27" w15:restartNumberingAfterBreak="0">
    <w:nsid w:val="442A3F07"/>
    <w:multiLevelType w:val="hybridMultilevel"/>
    <w:tmpl w:val="85FECE8C"/>
    <w:lvl w:ilvl="0" w:tplc="6E8C77CA">
      <w:start w:val="1"/>
      <w:numFmt w:val="decimal"/>
      <w:lvlText w:val="%1."/>
      <w:lvlJc w:val="left"/>
      <w:pPr>
        <w:ind w:left="358" w:hanging="24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125CCE72">
      <w:start w:val="1"/>
      <w:numFmt w:val="decimal"/>
      <w:lvlText w:val="%2)"/>
      <w:lvlJc w:val="left"/>
      <w:pPr>
        <w:ind w:left="806" w:hanging="26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en-US" w:bidi="ar-SA"/>
      </w:rPr>
    </w:lvl>
    <w:lvl w:ilvl="2" w:tplc="933C13A6">
      <w:numFmt w:val="bullet"/>
      <w:lvlText w:val="•"/>
      <w:lvlJc w:val="left"/>
      <w:pPr>
        <w:ind w:left="1807" w:hanging="260"/>
      </w:pPr>
      <w:rPr>
        <w:rFonts w:hint="default"/>
        <w:lang w:val="pl-PL" w:eastAsia="en-US" w:bidi="ar-SA"/>
      </w:rPr>
    </w:lvl>
    <w:lvl w:ilvl="3" w:tplc="0B807B8C">
      <w:numFmt w:val="bullet"/>
      <w:lvlText w:val="•"/>
      <w:lvlJc w:val="left"/>
      <w:pPr>
        <w:ind w:left="2814" w:hanging="260"/>
      </w:pPr>
      <w:rPr>
        <w:rFonts w:hint="default"/>
        <w:lang w:val="pl-PL" w:eastAsia="en-US" w:bidi="ar-SA"/>
      </w:rPr>
    </w:lvl>
    <w:lvl w:ilvl="4" w:tplc="2CF4E5A8">
      <w:numFmt w:val="bullet"/>
      <w:lvlText w:val="•"/>
      <w:lvlJc w:val="left"/>
      <w:pPr>
        <w:ind w:left="3822" w:hanging="260"/>
      </w:pPr>
      <w:rPr>
        <w:rFonts w:hint="default"/>
        <w:lang w:val="pl-PL" w:eastAsia="en-US" w:bidi="ar-SA"/>
      </w:rPr>
    </w:lvl>
    <w:lvl w:ilvl="5" w:tplc="08A0666A">
      <w:numFmt w:val="bullet"/>
      <w:lvlText w:val="•"/>
      <w:lvlJc w:val="left"/>
      <w:pPr>
        <w:ind w:left="4829" w:hanging="260"/>
      </w:pPr>
      <w:rPr>
        <w:rFonts w:hint="default"/>
        <w:lang w:val="pl-PL" w:eastAsia="en-US" w:bidi="ar-SA"/>
      </w:rPr>
    </w:lvl>
    <w:lvl w:ilvl="6" w:tplc="5980EFD2">
      <w:numFmt w:val="bullet"/>
      <w:lvlText w:val="•"/>
      <w:lvlJc w:val="left"/>
      <w:pPr>
        <w:ind w:left="5836" w:hanging="260"/>
      </w:pPr>
      <w:rPr>
        <w:rFonts w:hint="default"/>
        <w:lang w:val="pl-PL" w:eastAsia="en-US" w:bidi="ar-SA"/>
      </w:rPr>
    </w:lvl>
    <w:lvl w:ilvl="7" w:tplc="11F8C31E">
      <w:numFmt w:val="bullet"/>
      <w:lvlText w:val="•"/>
      <w:lvlJc w:val="left"/>
      <w:pPr>
        <w:ind w:left="6844" w:hanging="260"/>
      </w:pPr>
      <w:rPr>
        <w:rFonts w:hint="default"/>
        <w:lang w:val="pl-PL" w:eastAsia="en-US" w:bidi="ar-SA"/>
      </w:rPr>
    </w:lvl>
    <w:lvl w:ilvl="8" w:tplc="FF7CF032">
      <w:numFmt w:val="bullet"/>
      <w:lvlText w:val="•"/>
      <w:lvlJc w:val="left"/>
      <w:pPr>
        <w:ind w:left="7851" w:hanging="260"/>
      </w:pPr>
      <w:rPr>
        <w:rFonts w:hint="default"/>
        <w:lang w:val="pl-PL" w:eastAsia="en-US" w:bidi="ar-SA"/>
      </w:rPr>
    </w:lvl>
  </w:abstractNum>
  <w:abstractNum w:abstractNumId="28" w15:restartNumberingAfterBreak="0">
    <w:nsid w:val="48192B76"/>
    <w:multiLevelType w:val="hybridMultilevel"/>
    <w:tmpl w:val="635055B8"/>
    <w:lvl w:ilvl="0" w:tplc="BBA667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B7E67AB"/>
    <w:multiLevelType w:val="hybridMultilevel"/>
    <w:tmpl w:val="61BCD704"/>
    <w:lvl w:ilvl="0" w:tplc="676285F2">
      <w:start w:val="1"/>
      <w:numFmt w:val="decimal"/>
      <w:lvlText w:val="%1)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F02DCC"/>
    <w:multiLevelType w:val="hybridMultilevel"/>
    <w:tmpl w:val="2F38FFB0"/>
    <w:lvl w:ilvl="0" w:tplc="04150011">
      <w:start w:val="1"/>
      <w:numFmt w:val="decimal"/>
      <w:lvlText w:val="%1)"/>
      <w:lvlJc w:val="left"/>
      <w:pPr>
        <w:ind w:left="838" w:hanging="360"/>
      </w:pPr>
    </w:lvl>
    <w:lvl w:ilvl="1" w:tplc="04150019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1" w15:restartNumberingAfterBreak="0">
    <w:nsid w:val="4E7111FA"/>
    <w:multiLevelType w:val="hybridMultilevel"/>
    <w:tmpl w:val="9F7CD8C6"/>
    <w:lvl w:ilvl="0" w:tplc="F0BAA2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C0CA8F68">
      <w:start w:val="1"/>
      <w:numFmt w:val="decimal"/>
      <w:lvlText w:val="%2)"/>
      <w:lvlJc w:val="left"/>
      <w:pPr>
        <w:ind w:left="788" w:hanging="281"/>
      </w:pPr>
      <w:rPr>
        <w:rFonts w:hint="default"/>
        <w:w w:val="99"/>
        <w:sz w:val="24"/>
        <w:szCs w:val="24"/>
        <w:lang w:val="pl-PL" w:eastAsia="en-US" w:bidi="ar-SA"/>
      </w:rPr>
    </w:lvl>
    <w:lvl w:ilvl="2" w:tplc="58D8DC6A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85D834DA">
      <w:numFmt w:val="bullet"/>
      <w:lvlText w:val="•"/>
      <w:lvlJc w:val="left"/>
      <w:pPr>
        <w:ind w:left="2774" w:hanging="281"/>
      </w:pPr>
      <w:rPr>
        <w:rFonts w:hint="default"/>
        <w:lang w:val="pl-PL" w:eastAsia="en-US" w:bidi="ar-SA"/>
      </w:rPr>
    </w:lvl>
    <w:lvl w:ilvl="4" w:tplc="151C4F9E">
      <w:numFmt w:val="bullet"/>
      <w:lvlText w:val="•"/>
      <w:lvlJc w:val="left"/>
      <w:pPr>
        <w:ind w:left="3770" w:hanging="281"/>
      </w:pPr>
      <w:rPr>
        <w:rFonts w:hint="default"/>
        <w:lang w:val="pl-PL" w:eastAsia="en-US" w:bidi="ar-SA"/>
      </w:rPr>
    </w:lvl>
    <w:lvl w:ilvl="5" w:tplc="B434CB3C">
      <w:numFmt w:val="bullet"/>
      <w:lvlText w:val="•"/>
      <w:lvlJc w:val="left"/>
      <w:pPr>
        <w:ind w:left="4767" w:hanging="281"/>
      </w:pPr>
      <w:rPr>
        <w:rFonts w:hint="default"/>
        <w:lang w:val="pl-PL" w:eastAsia="en-US" w:bidi="ar-SA"/>
      </w:rPr>
    </w:lvl>
    <w:lvl w:ilvl="6" w:tplc="3C0E5DA8">
      <w:numFmt w:val="bullet"/>
      <w:lvlText w:val="•"/>
      <w:lvlJc w:val="left"/>
      <w:pPr>
        <w:ind w:left="5763" w:hanging="281"/>
      </w:pPr>
      <w:rPr>
        <w:rFonts w:hint="default"/>
        <w:lang w:val="pl-PL" w:eastAsia="en-US" w:bidi="ar-SA"/>
      </w:rPr>
    </w:lvl>
    <w:lvl w:ilvl="7" w:tplc="543606E4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8" w:tplc="B05A01AE">
      <w:numFmt w:val="bullet"/>
      <w:lvlText w:val="•"/>
      <w:lvlJc w:val="left"/>
      <w:pPr>
        <w:ind w:left="7755" w:hanging="281"/>
      </w:pPr>
      <w:rPr>
        <w:rFonts w:hint="default"/>
        <w:lang w:val="pl-PL" w:eastAsia="en-US" w:bidi="ar-SA"/>
      </w:rPr>
    </w:lvl>
  </w:abstractNum>
  <w:abstractNum w:abstractNumId="32" w15:restartNumberingAfterBreak="0">
    <w:nsid w:val="4F8435F6"/>
    <w:multiLevelType w:val="hybridMultilevel"/>
    <w:tmpl w:val="C30661D8"/>
    <w:lvl w:ilvl="0" w:tplc="289EC156">
      <w:start w:val="1"/>
      <w:numFmt w:val="decimal"/>
      <w:lvlText w:val="%1."/>
      <w:lvlJc w:val="left"/>
      <w:pPr>
        <w:ind w:left="402" w:hanging="284"/>
      </w:pPr>
      <w:rPr>
        <w:rFonts w:hint="default"/>
        <w:spacing w:val="-17"/>
        <w:w w:val="100"/>
        <w:lang w:val="pl-PL" w:eastAsia="en-US" w:bidi="ar-SA"/>
      </w:rPr>
    </w:lvl>
    <w:lvl w:ilvl="1" w:tplc="845E813C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4B429062">
      <w:numFmt w:val="bullet"/>
      <w:lvlText w:val="•"/>
      <w:lvlJc w:val="left"/>
      <w:pPr>
        <w:ind w:left="840" w:hanging="281"/>
      </w:pPr>
      <w:rPr>
        <w:rFonts w:hint="default"/>
        <w:lang w:val="pl-PL" w:eastAsia="en-US" w:bidi="ar-SA"/>
      </w:rPr>
    </w:lvl>
    <w:lvl w:ilvl="3" w:tplc="86EA6580">
      <w:numFmt w:val="bullet"/>
      <w:lvlText w:val="•"/>
      <w:lvlJc w:val="left"/>
      <w:pPr>
        <w:ind w:left="1968" w:hanging="281"/>
      </w:pPr>
      <w:rPr>
        <w:rFonts w:hint="default"/>
        <w:lang w:val="pl-PL" w:eastAsia="en-US" w:bidi="ar-SA"/>
      </w:rPr>
    </w:lvl>
    <w:lvl w:ilvl="4" w:tplc="616A7B1A">
      <w:numFmt w:val="bullet"/>
      <w:lvlText w:val="•"/>
      <w:lvlJc w:val="left"/>
      <w:pPr>
        <w:ind w:left="3096" w:hanging="281"/>
      </w:pPr>
      <w:rPr>
        <w:rFonts w:hint="default"/>
        <w:lang w:val="pl-PL" w:eastAsia="en-US" w:bidi="ar-SA"/>
      </w:rPr>
    </w:lvl>
    <w:lvl w:ilvl="5" w:tplc="1DDA78AA">
      <w:numFmt w:val="bullet"/>
      <w:lvlText w:val="•"/>
      <w:lvlJc w:val="left"/>
      <w:pPr>
        <w:ind w:left="4224" w:hanging="281"/>
      </w:pPr>
      <w:rPr>
        <w:rFonts w:hint="default"/>
        <w:lang w:val="pl-PL" w:eastAsia="en-US" w:bidi="ar-SA"/>
      </w:rPr>
    </w:lvl>
    <w:lvl w:ilvl="6" w:tplc="9E48A4A6">
      <w:numFmt w:val="bullet"/>
      <w:lvlText w:val="•"/>
      <w:lvlJc w:val="left"/>
      <w:pPr>
        <w:ind w:left="5353" w:hanging="281"/>
      </w:pPr>
      <w:rPr>
        <w:rFonts w:hint="default"/>
        <w:lang w:val="pl-PL" w:eastAsia="en-US" w:bidi="ar-SA"/>
      </w:rPr>
    </w:lvl>
    <w:lvl w:ilvl="7" w:tplc="00A40CC2">
      <w:numFmt w:val="bullet"/>
      <w:lvlText w:val="•"/>
      <w:lvlJc w:val="left"/>
      <w:pPr>
        <w:ind w:left="6481" w:hanging="281"/>
      </w:pPr>
      <w:rPr>
        <w:rFonts w:hint="default"/>
        <w:lang w:val="pl-PL" w:eastAsia="en-US" w:bidi="ar-SA"/>
      </w:rPr>
    </w:lvl>
    <w:lvl w:ilvl="8" w:tplc="B358EA7C">
      <w:numFmt w:val="bullet"/>
      <w:lvlText w:val="•"/>
      <w:lvlJc w:val="left"/>
      <w:pPr>
        <w:ind w:left="7609" w:hanging="281"/>
      </w:pPr>
      <w:rPr>
        <w:rFonts w:hint="default"/>
        <w:lang w:val="pl-PL" w:eastAsia="en-US" w:bidi="ar-SA"/>
      </w:rPr>
    </w:lvl>
  </w:abstractNum>
  <w:abstractNum w:abstractNumId="33" w15:restartNumberingAfterBreak="0">
    <w:nsid w:val="516F43A5"/>
    <w:multiLevelType w:val="hybridMultilevel"/>
    <w:tmpl w:val="C7DAB320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4" w15:restartNumberingAfterBreak="0">
    <w:nsid w:val="5447726D"/>
    <w:multiLevelType w:val="hybridMultilevel"/>
    <w:tmpl w:val="2C8EC308"/>
    <w:lvl w:ilvl="0" w:tplc="97D2D59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C4D264B4">
      <w:numFmt w:val="bullet"/>
      <w:lvlText w:val="•"/>
      <w:lvlJc w:val="left"/>
      <w:pPr>
        <w:ind w:left="1472" w:hanging="428"/>
      </w:pPr>
      <w:rPr>
        <w:rFonts w:hint="default"/>
        <w:lang w:val="pl-PL" w:eastAsia="en-US" w:bidi="ar-SA"/>
      </w:rPr>
    </w:lvl>
    <w:lvl w:ilvl="2" w:tplc="D0088242">
      <w:numFmt w:val="bullet"/>
      <w:lvlText w:val="•"/>
      <w:lvlJc w:val="left"/>
      <w:pPr>
        <w:ind w:left="2405" w:hanging="428"/>
      </w:pPr>
      <w:rPr>
        <w:rFonts w:hint="default"/>
        <w:lang w:val="pl-PL" w:eastAsia="en-US" w:bidi="ar-SA"/>
      </w:rPr>
    </w:lvl>
    <w:lvl w:ilvl="3" w:tplc="A67C50A4">
      <w:numFmt w:val="bullet"/>
      <w:lvlText w:val="•"/>
      <w:lvlJc w:val="left"/>
      <w:pPr>
        <w:ind w:left="3337" w:hanging="428"/>
      </w:pPr>
      <w:rPr>
        <w:rFonts w:hint="default"/>
        <w:lang w:val="pl-PL" w:eastAsia="en-US" w:bidi="ar-SA"/>
      </w:rPr>
    </w:lvl>
    <w:lvl w:ilvl="4" w:tplc="FB80E88A">
      <w:numFmt w:val="bullet"/>
      <w:lvlText w:val="•"/>
      <w:lvlJc w:val="left"/>
      <w:pPr>
        <w:ind w:left="4270" w:hanging="428"/>
      </w:pPr>
      <w:rPr>
        <w:rFonts w:hint="default"/>
        <w:lang w:val="pl-PL" w:eastAsia="en-US" w:bidi="ar-SA"/>
      </w:rPr>
    </w:lvl>
    <w:lvl w:ilvl="5" w:tplc="9ECC68E4">
      <w:numFmt w:val="bullet"/>
      <w:lvlText w:val="•"/>
      <w:lvlJc w:val="left"/>
      <w:pPr>
        <w:ind w:left="5203" w:hanging="428"/>
      </w:pPr>
      <w:rPr>
        <w:rFonts w:hint="default"/>
        <w:lang w:val="pl-PL" w:eastAsia="en-US" w:bidi="ar-SA"/>
      </w:rPr>
    </w:lvl>
    <w:lvl w:ilvl="6" w:tplc="52F4B48A">
      <w:numFmt w:val="bullet"/>
      <w:lvlText w:val="•"/>
      <w:lvlJc w:val="left"/>
      <w:pPr>
        <w:ind w:left="6135" w:hanging="428"/>
      </w:pPr>
      <w:rPr>
        <w:rFonts w:hint="default"/>
        <w:lang w:val="pl-PL" w:eastAsia="en-US" w:bidi="ar-SA"/>
      </w:rPr>
    </w:lvl>
    <w:lvl w:ilvl="7" w:tplc="9912B9C4">
      <w:numFmt w:val="bullet"/>
      <w:lvlText w:val="•"/>
      <w:lvlJc w:val="left"/>
      <w:pPr>
        <w:ind w:left="7068" w:hanging="428"/>
      </w:pPr>
      <w:rPr>
        <w:rFonts w:hint="default"/>
        <w:lang w:val="pl-PL" w:eastAsia="en-US" w:bidi="ar-SA"/>
      </w:rPr>
    </w:lvl>
    <w:lvl w:ilvl="8" w:tplc="3E4685CA">
      <w:numFmt w:val="bullet"/>
      <w:lvlText w:val="•"/>
      <w:lvlJc w:val="left"/>
      <w:pPr>
        <w:ind w:left="8001" w:hanging="428"/>
      </w:pPr>
      <w:rPr>
        <w:rFonts w:hint="default"/>
        <w:lang w:val="pl-PL" w:eastAsia="en-US" w:bidi="ar-SA"/>
      </w:rPr>
    </w:lvl>
  </w:abstractNum>
  <w:abstractNum w:abstractNumId="35" w15:restartNumberingAfterBreak="0">
    <w:nsid w:val="564D01CE"/>
    <w:multiLevelType w:val="hybridMultilevel"/>
    <w:tmpl w:val="BB8CA320"/>
    <w:lvl w:ilvl="0" w:tplc="B40A7548">
      <w:start w:val="1"/>
      <w:numFmt w:val="decimal"/>
      <w:lvlText w:val="%1."/>
      <w:lvlJc w:val="left"/>
      <w:pPr>
        <w:ind w:left="546" w:hanging="428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pl-PL" w:eastAsia="en-US" w:bidi="ar-SA"/>
      </w:rPr>
    </w:lvl>
    <w:lvl w:ilvl="1" w:tplc="B672BC3A">
      <w:start w:val="1"/>
      <w:numFmt w:val="decimal"/>
      <w:lvlText w:val="%2)"/>
      <w:lvlJc w:val="left"/>
      <w:pPr>
        <w:ind w:left="826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8D64BF7E">
      <w:numFmt w:val="bullet"/>
      <w:lvlText w:val="•"/>
      <w:lvlJc w:val="left"/>
      <w:pPr>
        <w:ind w:left="1825" w:hanging="281"/>
      </w:pPr>
      <w:rPr>
        <w:rFonts w:hint="default"/>
        <w:lang w:val="pl-PL" w:eastAsia="en-US" w:bidi="ar-SA"/>
      </w:rPr>
    </w:lvl>
    <w:lvl w:ilvl="3" w:tplc="FB9649AC">
      <w:numFmt w:val="bullet"/>
      <w:lvlText w:val="•"/>
      <w:lvlJc w:val="left"/>
      <w:pPr>
        <w:ind w:left="2830" w:hanging="281"/>
      </w:pPr>
      <w:rPr>
        <w:rFonts w:hint="default"/>
        <w:lang w:val="pl-PL" w:eastAsia="en-US" w:bidi="ar-SA"/>
      </w:rPr>
    </w:lvl>
    <w:lvl w:ilvl="4" w:tplc="CABE865E">
      <w:numFmt w:val="bullet"/>
      <w:lvlText w:val="•"/>
      <w:lvlJc w:val="left"/>
      <w:pPr>
        <w:ind w:left="3835" w:hanging="281"/>
      </w:pPr>
      <w:rPr>
        <w:rFonts w:hint="default"/>
        <w:lang w:val="pl-PL" w:eastAsia="en-US" w:bidi="ar-SA"/>
      </w:rPr>
    </w:lvl>
    <w:lvl w:ilvl="5" w:tplc="34309254">
      <w:numFmt w:val="bullet"/>
      <w:lvlText w:val="•"/>
      <w:lvlJc w:val="left"/>
      <w:pPr>
        <w:ind w:left="4840" w:hanging="281"/>
      </w:pPr>
      <w:rPr>
        <w:rFonts w:hint="default"/>
        <w:lang w:val="pl-PL" w:eastAsia="en-US" w:bidi="ar-SA"/>
      </w:rPr>
    </w:lvl>
    <w:lvl w:ilvl="6" w:tplc="132838F8">
      <w:numFmt w:val="bullet"/>
      <w:lvlText w:val="•"/>
      <w:lvlJc w:val="left"/>
      <w:pPr>
        <w:ind w:left="5845" w:hanging="281"/>
      </w:pPr>
      <w:rPr>
        <w:rFonts w:hint="default"/>
        <w:lang w:val="pl-PL" w:eastAsia="en-US" w:bidi="ar-SA"/>
      </w:rPr>
    </w:lvl>
    <w:lvl w:ilvl="7" w:tplc="EF0E8CEA">
      <w:numFmt w:val="bullet"/>
      <w:lvlText w:val="•"/>
      <w:lvlJc w:val="left"/>
      <w:pPr>
        <w:ind w:left="6850" w:hanging="281"/>
      </w:pPr>
      <w:rPr>
        <w:rFonts w:hint="default"/>
        <w:lang w:val="pl-PL" w:eastAsia="en-US" w:bidi="ar-SA"/>
      </w:rPr>
    </w:lvl>
    <w:lvl w:ilvl="8" w:tplc="97EE0B2E">
      <w:numFmt w:val="bullet"/>
      <w:lvlText w:val="•"/>
      <w:lvlJc w:val="left"/>
      <w:pPr>
        <w:ind w:left="7856" w:hanging="281"/>
      </w:pPr>
      <w:rPr>
        <w:rFonts w:hint="default"/>
        <w:lang w:val="pl-PL" w:eastAsia="en-US" w:bidi="ar-SA"/>
      </w:rPr>
    </w:lvl>
  </w:abstractNum>
  <w:abstractNum w:abstractNumId="36" w15:restartNumberingAfterBreak="0">
    <w:nsid w:val="578F4045"/>
    <w:multiLevelType w:val="hybridMultilevel"/>
    <w:tmpl w:val="A9C0C2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BE4B2D"/>
    <w:multiLevelType w:val="hybridMultilevel"/>
    <w:tmpl w:val="52A86BE6"/>
    <w:lvl w:ilvl="0" w:tplc="B5AACA88">
      <w:start w:val="1"/>
      <w:numFmt w:val="decimal"/>
      <w:lvlText w:val="%1."/>
      <w:lvlJc w:val="left"/>
      <w:pPr>
        <w:ind w:left="478" w:hanging="360"/>
      </w:pPr>
      <w:rPr>
        <w:rFonts w:ascii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FBFEE50A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6734A17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C62C0034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34C82586">
      <w:numFmt w:val="bullet"/>
      <w:lvlText w:val="•"/>
      <w:lvlJc w:val="left"/>
      <w:pPr>
        <w:ind w:left="3096" w:hanging="348"/>
      </w:pPr>
      <w:rPr>
        <w:rFonts w:hint="default"/>
        <w:lang w:val="pl-PL" w:eastAsia="en-US" w:bidi="ar-SA"/>
      </w:rPr>
    </w:lvl>
    <w:lvl w:ilvl="5" w:tplc="041AC558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6" w:tplc="588425DE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7" w:tplc="20FA9F52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8A161276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38" w15:restartNumberingAfterBreak="0">
    <w:nsid w:val="5A897AED"/>
    <w:multiLevelType w:val="hybridMultilevel"/>
    <w:tmpl w:val="6486E97E"/>
    <w:lvl w:ilvl="0" w:tplc="9AD8F9CC">
      <w:start w:val="1"/>
      <w:numFmt w:val="bullet"/>
      <w:lvlText w:val=""/>
      <w:lvlJc w:val="left"/>
      <w:pPr>
        <w:ind w:left="12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39" w15:restartNumberingAfterBreak="0">
    <w:nsid w:val="5F5175DE"/>
    <w:multiLevelType w:val="hybridMultilevel"/>
    <w:tmpl w:val="15DAA20A"/>
    <w:lvl w:ilvl="0" w:tplc="F0BAA2A4">
      <w:start w:val="1"/>
      <w:numFmt w:val="decimal"/>
      <w:lvlText w:val="%1."/>
      <w:lvlJc w:val="left"/>
      <w:pPr>
        <w:ind w:left="428" w:hanging="428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1034D6F0">
      <w:start w:val="1"/>
      <w:numFmt w:val="decimal"/>
      <w:lvlText w:val="%2)"/>
      <w:lvlJc w:val="left"/>
      <w:pPr>
        <w:ind w:left="788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2" w:tplc="58D8DC6A">
      <w:numFmt w:val="bullet"/>
      <w:lvlText w:val="•"/>
      <w:lvlJc w:val="left"/>
      <w:pPr>
        <w:ind w:left="1778" w:hanging="281"/>
      </w:pPr>
      <w:rPr>
        <w:rFonts w:hint="default"/>
        <w:lang w:val="pl-PL" w:eastAsia="en-US" w:bidi="ar-SA"/>
      </w:rPr>
    </w:lvl>
    <w:lvl w:ilvl="3" w:tplc="85D834DA">
      <w:numFmt w:val="bullet"/>
      <w:lvlText w:val="•"/>
      <w:lvlJc w:val="left"/>
      <w:pPr>
        <w:ind w:left="2774" w:hanging="281"/>
      </w:pPr>
      <w:rPr>
        <w:rFonts w:hint="default"/>
        <w:lang w:val="pl-PL" w:eastAsia="en-US" w:bidi="ar-SA"/>
      </w:rPr>
    </w:lvl>
    <w:lvl w:ilvl="4" w:tplc="151C4F9E">
      <w:numFmt w:val="bullet"/>
      <w:lvlText w:val="•"/>
      <w:lvlJc w:val="left"/>
      <w:pPr>
        <w:ind w:left="3770" w:hanging="281"/>
      </w:pPr>
      <w:rPr>
        <w:rFonts w:hint="default"/>
        <w:lang w:val="pl-PL" w:eastAsia="en-US" w:bidi="ar-SA"/>
      </w:rPr>
    </w:lvl>
    <w:lvl w:ilvl="5" w:tplc="B434CB3C">
      <w:numFmt w:val="bullet"/>
      <w:lvlText w:val="•"/>
      <w:lvlJc w:val="left"/>
      <w:pPr>
        <w:ind w:left="4767" w:hanging="281"/>
      </w:pPr>
      <w:rPr>
        <w:rFonts w:hint="default"/>
        <w:lang w:val="pl-PL" w:eastAsia="en-US" w:bidi="ar-SA"/>
      </w:rPr>
    </w:lvl>
    <w:lvl w:ilvl="6" w:tplc="3C0E5DA8">
      <w:numFmt w:val="bullet"/>
      <w:lvlText w:val="•"/>
      <w:lvlJc w:val="left"/>
      <w:pPr>
        <w:ind w:left="5763" w:hanging="281"/>
      </w:pPr>
      <w:rPr>
        <w:rFonts w:hint="default"/>
        <w:lang w:val="pl-PL" w:eastAsia="en-US" w:bidi="ar-SA"/>
      </w:rPr>
    </w:lvl>
    <w:lvl w:ilvl="7" w:tplc="543606E4">
      <w:numFmt w:val="bullet"/>
      <w:lvlText w:val="•"/>
      <w:lvlJc w:val="left"/>
      <w:pPr>
        <w:ind w:left="6759" w:hanging="281"/>
      </w:pPr>
      <w:rPr>
        <w:rFonts w:hint="default"/>
        <w:lang w:val="pl-PL" w:eastAsia="en-US" w:bidi="ar-SA"/>
      </w:rPr>
    </w:lvl>
    <w:lvl w:ilvl="8" w:tplc="B05A01AE">
      <w:numFmt w:val="bullet"/>
      <w:lvlText w:val="•"/>
      <w:lvlJc w:val="left"/>
      <w:pPr>
        <w:ind w:left="7755" w:hanging="281"/>
      </w:pPr>
      <w:rPr>
        <w:rFonts w:hint="default"/>
        <w:lang w:val="pl-PL" w:eastAsia="en-US" w:bidi="ar-SA"/>
      </w:rPr>
    </w:lvl>
  </w:abstractNum>
  <w:abstractNum w:abstractNumId="40" w15:restartNumberingAfterBreak="0">
    <w:nsid w:val="62F361C5"/>
    <w:multiLevelType w:val="hybridMultilevel"/>
    <w:tmpl w:val="3CF883A6"/>
    <w:lvl w:ilvl="0" w:tplc="0BAAC7DA">
      <w:start w:val="1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3A46F6DA">
      <w:numFmt w:val="bullet"/>
      <w:lvlText w:val="•"/>
      <w:lvlJc w:val="left"/>
      <w:pPr>
        <w:ind w:left="1724" w:hanging="281"/>
      </w:pPr>
      <w:rPr>
        <w:rFonts w:hint="default"/>
        <w:lang w:val="pl-PL" w:eastAsia="en-US" w:bidi="ar-SA"/>
      </w:rPr>
    </w:lvl>
    <w:lvl w:ilvl="2" w:tplc="96B41BD2">
      <w:numFmt w:val="bullet"/>
      <w:lvlText w:val="•"/>
      <w:lvlJc w:val="left"/>
      <w:pPr>
        <w:ind w:left="2629" w:hanging="281"/>
      </w:pPr>
      <w:rPr>
        <w:rFonts w:hint="default"/>
        <w:lang w:val="pl-PL" w:eastAsia="en-US" w:bidi="ar-SA"/>
      </w:rPr>
    </w:lvl>
    <w:lvl w:ilvl="3" w:tplc="9602519E">
      <w:numFmt w:val="bullet"/>
      <w:lvlText w:val="•"/>
      <w:lvlJc w:val="left"/>
      <w:pPr>
        <w:ind w:left="3533" w:hanging="281"/>
      </w:pPr>
      <w:rPr>
        <w:rFonts w:hint="default"/>
        <w:lang w:val="pl-PL" w:eastAsia="en-US" w:bidi="ar-SA"/>
      </w:rPr>
    </w:lvl>
    <w:lvl w:ilvl="4" w:tplc="B4EE97E0">
      <w:numFmt w:val="bullet"/>
      <w:lvlText w:val="•"/>
      <w:lvlJc w:val="left"/>
      <w:pPr>
        <w:ind w:left="4438" w:hanging="281"/>
      </w:pPr>
      <w:rPr>
        <w:rFonts w:hint="default"/>
        <w:lang w:val="pl-PL" w:eastAsia="en-US" w:bidi="ar-SA"/>
      </w:rPr>
    </w:lvl>
    <w:lvl w:ilvl="5" w:tplc="EAE2609C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6" w:tplc="C682FA9E">
      <w:numFmt w:val="bullet"/>
      <w:lvlText w:val="•"/>
      <w:lvlJc w:val="left"/>
      <w:pPr>
        <w:ind w:left="6247" w:hanging="281"/>
      </w:pPr>
      <w:rPr>
        <w:rFonts w:hint="default"/>
        <w:lang w:val="pl-PL" w:eastAsia="en-US" w:bidi="ar-SA"/>
      </w:rPr>
    </w:lvl>
    <w:lvl w:ilvl="7" w:tplc="194E4730">
      <w:numFmt w:val="bullet"/>
      <w:lvlText w:val="•"/>
      <w:lvlJc w:val="left"/>
      <w:pPr>
        <w:ind w:left="7152" w:hanging="281"/>
      </w:pPr>
      <w:rPr>
        <w:rFonts w:hint="default"/>
        <w:lang w:val="pl-PL" w:eastAsia="en-US" w:bidi="ar-SA"/>
      </w:rPr>
    </w:lvl>
    <w:lvl w:ilvl="8" w:tplc="4B02D9BE">
      <w:numFmt w:val="bullet"/>
      <w:lvlText w:val="•"/>
      <w:lvlJc w:val="left"/>
      <w:pPr>
        <w:ind w:left="8057" w:hanging="281"/>
      </w:pPr>
      <w:rPr>
        <w:rFonts w:hint="default"/>
        <w:lang w:val="pl-PL" w:eastAsia="en-US" w:bidi="ar-SA"/>
      </w:rPr>
    </w:lvl>
  </w:abstractNum>
  <w:abstractNum w:abstractNumId="41" w15:restartNumberingAfterBreak="0">
    <w:nsid w:val="63481368"/>
    <w:multiLevelType w:val="hybridMultilevel"/>
    <w:tmpl w:val="3D00A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EA25CC"/>
    <w:multiLevelType w:val="hybridMultilevel"/>
    <w:tmpl w:val="7234B2B6"/>
    <w:lvl w:ilvl="0" w:tplc="8AB2454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en-US" w:bidi="ar-SA"/>
      </w:rPr>
    </w:lvl>
    <w:lvl w:ilvl="1" w:tplc="FBFEE50A">
      <w:start w:val="1"/>
      <w:numFmt w:val="decimal"/>
      <w:lvlText w:val="%2)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6734A17E">
      <w:numFmt w:val="bullet"/>
      <w:lvlText w:val="•"/>
      <w:lvlJc w:val="left"/>
      <w:pPr>
        <w:ind w:left="840" w:hanging="348"/>
      </w:pPr>
      <w:rPr>
        <w:rFonts w:hint="default"/>
        <w:lang w:val="pl-PL" w:eastAsia="en-US" w:bidi="ar-SA"/>
      </w:rPr>
    </w:lvl>
    <w:lvl w:ilvl="3" w:tplc="C62C0034">
      <w:numFmt w:val="bullet"/>
      <w:lvlText w:val="•"/>
      <w:lvlJc w:val="left"/>
      <w:pPr>
        <w:ind w:left="1968" w:hanging="348"/>
      </w:pPr>
      <w:rPr>
        <w:rFonts w:hint="default"/>
        <w:lang w:val="pl-PL" w:eastAsia="en-US" w:bidi="ar-SA"/>
      </w:rPr>
    </w:lvl>
    <w:lvl w:ilvl="4" w:tplc="34C82586">
      <w:numFmt w:val="bullet"/>
      <w:lvlText w:val="•"/>
      <w:lvlJc w:val="left"/>
      <w:pPr>
        <w:ind w:left="3096" w:hanging="348"/>
      </w:pPr>
      <w:rPr>
        <w:rFonts w:hint="default"/>
        <w:lang w:val="pl-PL" w:eastAsia="en-US" w:bidi="ar-SA"/>
      </w:rPr>
    </w:lvl>
    <w:lvl w:ilvl="5" w:tplc="041AC558">
      <w:numFmt w:val="bullet"/>
      <w:lvlText w:val="•"/>
      <w:lvlJc w:val="left"/>
      <w:pPr>
        <w:ind w:left="4224" w:hanging="348"/>
      </w:pPr>
      <w:rPr>
        <w:rFonts w:hint="default"/>
        <w:lang w:val="pl-PL" w:eastAsia="en-US" w:bidi="ar-SA"/>
      </w:rPr>
    </w:lvl>
    <w:lvl w:ilvl="6" w:tplc="588425DE">
      <w:numFmt w:val="bullet"/>
      <w:lvlText w:val="•"/>
      <w:lvlJc w:val="left"/>
      <w:pPr>
        <w:ind w:left="5353" w:hanging="348"/>
      </w:pPr>
      <w:rPr>
        <w:rFonts w:hint="default"/>
        <w:lang w:val="pl-PL" w:eastAsia="en-US" w:bidi="ar-SA"/>
      </w:rPr>
    </w:lvl>
    <w:lvl w:ilvl="7" w:tplc="20FA9F52">
      <w:numFmt w:val="bullet"/>
      <w:lvlText w:val="•"/>
      <w:lvlJc w:val="left"/>
      <w:pPr>
        <w:ind w:left="6481" w:hanging="348"/>
      </w:pPr>
      <w:rPr>
        <w:rFonts w:hint="default"/>
        <w:lang w:val="pl-PL" w:eastAsia="en-US" w:bidi="ar-SA"/>
      </w:rPr>
    </w:lvl>
    <w:lvl w:ilvl="8" w:tplc="8A161276">
      <w:numFmt w:val="bullet"/>
      <w:lvlText w:val="•"/>
      <w:lvlJc w:val="left"/>
      <w:pPr>
        <w:ind w:left="7609" w:hanging="348"/>
      </w:pPr>
      <w:rPr>
        <w:rFonts w:hint="default"/>
        <w:lang w:val="pl-PL" w:eastAsia="en-US" w:bidi="ar-SA"/>
      </w:rPr>
    </w:lvl>
  </w:abstractNum>
  <w:abstractNum w:abstractNumId="43" w15:restartNumberingAfterBreak="0">
    <w:nsid w:val="65512DA2"/>
    <w:multiLevelType w:val="hybridMultilevel"/>
    <w:tmpl w:val="DC6CB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721201E"/>
    <w:multiLevelType w:val="hybridMultilevel"/>
    <w:tmpl w:val="BBC646B6"/>
    <w:lvl w:ilvl="0" w:tplc="1EAAD096">
      <w:start w:val="1"/>
      <w:numFmt w:val="decimal"/>
      <w:lvlText w:val="%1."/>
      <w:lvlJc w:val="left"/>
      <w:pPr>
        <w:ind w:left="402" w:hanging="2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1" w:tplc="A51A498A">
      <w:start w:val="1"/>
      <w:numFmt w:val="decimal"/>
      <w:lvlText w:val="%2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l-PL" w:eastAsia="en-US" w:bidi="ar-SA"/>
      </w:rPr>
    </w:lvl>
    <w:lvl w:ilvl="2" w:tplc="9DDC8A26">
      <w:numFmt w:val="bullet"/>
      <w:lvlText w:val="•"/>
      <w:lvlJc w:val="left"/>
      <w:pPr>
        <w:ind w:left="1842" w:hanging="348"/>
      </w:pPr>
      <w:rPr>
        <w:rFonts w:hint="default"/>
        <w:lang w:val="pl-PL" w:eastAsia="en-US" w:bidi="ar-SA"/>
      </w:rPr>
    </w:lvl>
    <w:lvl w:ilvl="3" w:tplc="3522A67C">
      <w:numFmt w:val="bullet"/>
      <w:lvlText w:val="•"/>
      <w:lvlJc w:val="left"/>
      <w:pPr>
        <w:ind w:left="2845" w:hanging="348"/>
      </w:pPr>
      <w:rPr>
        <w:rFonts w:hint="default"/>
        <w:lang w:val="pl-PL" w:eastAsia="en-US" w:bidi="ar-SA"/>
      </w:rPr>
    </w:lvl>
    <w:lvl w:ilvl="4" w:tplc="68C0F0F4">
      <w:numFmt w:val="bullet"/>
      <w:lvlText w:val="•"/>
      <w:lvlJc w:val="left"/>
      <w:pPr>
        <w:ind w:left="3848" w:hanging="348"/>
      </w:pPr>
      <w:rPr>
        <w:rFonts w:hint="default"/>
        <w:lang w:val="pl-PL" w:eastAsia="en-US" w:bidi="ar-SA"/>
      </w:rPr>
    </w:lvl>
    <w:lvl w:ilvl="5" w:tplc="47D4E254">
      <w:numFmt w:val="bullet"/>
      <w:lvlText w:val="•"/>
      <w:lvlJc w:val="left"/>
      <w:pPr>
        <w:ind w:left="4851" w:hanging="348"/>
      </w:pPr>
      <w:rPr>
        <w:rFonts w:hint="default"/>
        <w:lang w:val="pl-PL" w:eastAsia="en-US" w:bidi="ar-SA"/>
      </w:rPr>
    </w:lvl>
    <w:lvl w:ilvl="6" w:tplc="4658F202">
      <w:numFmt w:val="bullet"/>
      <w:lvlText w:val="•"/>
      <w:lvlJc w:val="left"/>
      <w:pPr>
        <w:ind w:left="5854" w:hanging="348"/>
      </w:pPr>
      <w:rPr>
        <w:rFonts w:hint="default"/>
        <w:lang w:val="pl-PL" w:eastAsia="en-US" w:bidi="ar-SA"/>
      </w:rPr>
    </w:lvl>
    <w:lvl w:ilvl="7" w:tplc="DBA0141A">
      <w:numFmt w:val="bullet"/>
      <w:lvlText w:val="•"/>
      <w:lvlJc w:val="left"/>
      <w:pPr>
        <w:ind w:left="6857" w:hanging="348"/>
      </w:pPr>
      <w:rPr>
        <w:rFonts w:hint="default"/>
        <w:lang w:val="pl-PL" w:eastAsia="en-US" w:bidi="ar-SA"/>
      </w:rPr>
    </w:lvl>
    <w:lvl w:ilvl="8" w:tplc="73C27E74">
      <w:numFmt w:val="bullet"/>
      <w:lvlText w:val="•"/>
      <w:lvlJc w:val="left"/>
      <w:pPr>
        <w:ind w:left="7860" w:hanging="348"/>
      </w:pPr>
      <w:rPr>
        <w:rFonts w:hint="default"/>
        <w:lang w:val="pl-PL" w:eastAsia="en-US" w:bidi="ar-SA"/>
      </w:rPr>
    </w:lvl>
  </w:abstractNum>
  <w:abstractNum w:abstractNumId="45" w15:restartNumberingAfterBreak="0">
    <w:nsid w:val="689C685E"/>
    <w:multiLevelType w:val="hybridMultilevel"/>
    <w:tmpl w:val="3EACD5D0"/>
    <w:lvl w:ilvl="0" w:tplc="20829C04">
      <w:start w:val="1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E72406DC">
      <w:numFmt w:val="bullet"/>
      <w:lvlText w:val="•"/>
      <w:lvlJc w:val="left"/>
      <w:pPr>
        <w:ind w:left="1724" w:hanging="281"/>
      </w:pPr>
      <w:rPr>
        <w:rFonts w:hint="default"/>
        <w:lang w:val="pl-PL" w:eastAsia="en-US" w:bidi="ar-SA"/>
      </w:rPr>
    </w:lvl>
    <w:lvl w:ilvl="2" w:tplc="8EC6DFCA">
      <w:numFmt w:val="bullet"/>
      <w:lvlText w:val="•"/>
      <w:lvlJc w:val="left"/>
      <w:pPr>
        <w:ind w:left="2629" w:hanging="281"/>
      </w:pPr>
      <w:rPr>
        <w:rFonts w:hint="default"/>
        <w:lang w:val="pl-PL" w:eastAsia="en-US" w:bidi="ar-SA"/>
      </w:rPr>
    </w:lvl>
    <w:lvl w:ilvl="3" w:tplc="EEBAD9D8">
      <w:numFmt w:val="bullet"/>
      <w:lvlText w:val="•"/>
      <w:lvlJc w:val="left"/>
      <w:pPr>
        <w:ind w:left="3533" w:hanging="281"/>
      </w:pPr>
      <w:rPr>
        <w:rFonts w:hint="default"/>
        <w:lang w:val="pl-PL" w:eastAsia="en-US" w:bidi="ar-SA"/>
      </w:rPr>
    </w:lvl>
    <w:lvl w:ilvl="4" w:tplc="DB18BDBA">
      <w:numFmt w:val="bullet"/>
      <w:lvlText w:val="•"/>
      <w:lvlJc w:val="left"/>
      <w:pPr>
        <w:ind w:left="4438" w:hanging="281"/>
      </w:pPr>
      <w:rPr>
        <w:rFonts w:hint="default"/>
        <w:lang w:val="pl-PL" w:eastAsia="en-US" w:bidi="ar-SA"/>
      </w:rPr>
    </w:lvl>
    <w:lvl w:ilvl="5" w:tplc="0CBE5AC8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6" w:tplc="299EE364">
      <w:numFmt w:val="bullet"/>
      <w:lvlText w:val="•"/>
      <w:lvlJc w:val="left"/>
      <w:pPr>
        <w:ind w:left="6247" w:hanging="281"/>
      </w:pPr>
      <w:rPr>
        <w:rFonts w:hint="default"/>
        <w:lang w:val="pl-PL" w:eastAsia="en-US" w:bidi="ar-SA"/>
      </w:rPr>
    </w:lvl>
    <w:lvl w:ilvl="7" w:tplc="FFC6DEC0">
      <w:numFmt w:val="bullet"/>
      <w:lvlText w:val="•"/>
      <w:lvlJc w:val="left"/>
      <w:pPr>
        <w:ind w:left="7152" w:hanging="281"/>
      </w:pPr>
      <w:rPr>
        <w:rFonts w:hint="default"/>
        <w:lang w:val="pl-PL" w:eastAsia="en-US" w:bidi="ar-SA"/>
      </w:rPr>
    </w:lvl>
    <w:lvl w:ilvl="8" w:tplc="0CD6E70E">
      <w:numFmt w:val="bullet"/>
      <w:lvlText w:val="•"/>
      <w:lvlJc w:val="left"/>
      <w:pPr>
        <w:ind w:left="8057" w:hanging="281"/>
      </w:pPr>
      <w:rPr>
        <w:rFonts w:hint="default"/>
        <w:lang w:val="pl-PL" w:eastAsia="en-US" w:bidi="ar-SA"/>
      </w:rPr>
    </w:lvl>
  </w:abstractNum>
  <w:abstractNum w:abstractNumId="46" w15:restartNumberingAfterBreak="0">
    <w:nsid w:val="6A200E33"/>
    <w:multiLevelType w:val="hybridMultilevel"/>
    <w:tmpl w:val="D80017E6"/>
    <w:lvl w:ilvl="0" w:tplc="0415000F">
      <w:start w:val="1"/>
      <w:numFmt w:val="decimal"/>
      <w:lvlText w:val="%1."/>
      <w:lvlJc w:val="left"/>
      <w:pPr>
        <w:ind w:left="118" w:hanging="284"/>
      </w:pPr>
      <w:rPr>
        <w:rFonts w:hint="default"/>
        <w:spacing w:val="-17"/>
        <w:w w:val="100"/>
        <w:sz w:val="24"/>
        <w:szCs w:val="24"/>
        <w:lang w:val="pl-PL" w:eastAsia="en-US" w:bidi="ar-SA"/>
      </w:rPr>
    </w:lvl>
    <w:lvl w:ilvl="1" w:tplc="60BEB58E">
      <w:numFmt w:val="bullet"/>
      <w:lvlText w:val="•"/>
      <w:lvlJc w:val="left"/>
      <w:pPr>
        <w:ind w:left="1062" w:hanging="284"/>
      </w:pPr>
      <w:rPr>
        <w:rFonts w:hint="default"/>
        <w:lang w:val="pl-PL" w:eastAsia="en-US" w:bidi="ar-SA"/>
      </w:rPr>
    </w:lvl>
    <w:lvl w:ilvl="2" w:tplc="9E8A9016">
      <w:numFmt w:val="bullet"/>
      <w:lvlText w:val="•"/>
      <w:lvlJc w:val="left"/>
      <w:pPr>
        <w:ind w:left="2009" w:hanging="284"/>
      </w:pPr>
      <w:rPr>
        <w:rFonts w:hint="default"/>
        <w:lang w:val="pl-PL" w:eastAsia="en-US" w:bidi="ar-SA"/>
      </w:rPr>
    </w:lvl>
    <w:lvl w:ilvl="3" w:tplc="49607888">
      <w:numFmt w:val="bullet"/>
      <w:lvlText w:val="•"/>
      <w:lvlJc w:val="left"/>
      <w:pPr>
        <w:ind w:left="2955" w:hanging="284"/>
      </w:pPr>
      <w:rPr>
        <w:rFonts w:hint="default"/>
        <w:lang w:val="pl-PL" w:eastAsia="en-US" w:bidi="ar-SA"/>
      </w:rPr>
    </w:lvl>
    <w:lvl w:ilvl="4" w:tplc="5BF2C0BE">
      <w:numFmt w:val="bullet"/>
      <w:lvlText w:val="•"/>
      <w:lvlJc w:val="left"/>
      <w:pPr>
        <w:ind w:left="3902" w:hanging="284"/>
      </w:pPr>
      <w:rPr>
        <w:rFonts w:hint="default"/>
        <w:lang w:val="pl-PL" w:eastAsia="en-US" w:bidi="ar-SA"/>
      </w:rPr>
    </w:lvl>
    <w:lvl w:ilvl="5" w:tplc="C72EB12C">
      <w:numFmt w:val="bullet"/>
      <w:lvlText w:val="•"/>
      <w:lvlJc w:val="left"/>
      <w:pPr>
        <w:ind w:left="4849" w:hanging="284"/>
      </w:pPr>
      <w:rPr>
        <w:rFonts w:hint="default"/>
        <w:lang w:val="pl-PL" w:eastAsia="en-US" w:bidi="ar-SA"/>
      </w:rPr>
    </w:lvl>
    <w:lvl w:ilvl="6" w:tplc="7902D1E6">
      <w:numFmt w:val="bullet"/>
      <w:lvlText w:val="•"/>
      <w:lvlJc w:val="left"/>
      <w:pPr>
        <w:ind w:left="5795" w:hanging="284"/>
      </w:pPr>
      <w:rPr>
        <w:rFonts w:hint="default"/>
        <w:lang w:val="pl-PL" w:eastAsia="en-US" w:bidi="ar-SA"/>
      </w:rPr>
    </w:lvl>
    <w:lvl w:ilvl="7" w:tplc="07AA63F2">
      <w:numFmt w:val="bullet"/>
      <w:lvlText w:val="•"/>
      <w:lvlJc w:val="left"/>
      <w:pPr>
        <w:ind w:left="6742" w:hanging="284"/>
      </w:pPr>
      <w:rPr>
        <w:rFonts w:hint="default"/>
        <w:lang w:val="pl-PL" w:eastAsia="en-US" w:bidi="ar-SA"/>
      </w:rPr>
    </w:lvl>
    <w:lvl w:ilvl="8" w:tplc="DA90644A">
      <w:numFmt w:val="bullet"/>
      <w:lvlText w:val="•"/>
      <w:lvlJc w:val="left"/>
      <w:pPr>
        <w:ind w:left="7689" w:hanging="284"/>
      </w:pPr>
      <w:rPr>
        <w:rFonts w:hint="default"/>
        <w:lang w:val="pl-PL" w:eastAsia="en-US" w:bidi="ar-SA"/>
      </w:rPr>
    </w:lvl>
  </w:abstractNum>
  <w:abstractNum w:abstractNumId="47" w15:restartNumberingAfterBreak="0">
    <w:nsid w:val="6BD878FE"/>
    <w:multiLevelType w:val="hybridMultilevel"/>
    <w:tmpl w:val="01880000"/>
    <w:lvl w:ilvl="0" w:tplc="4378CBAA">
      <w:start w:val="1"/>
      <w:numFmt w:val="lowerLetter"/>
      <w:lvlText w:val="%1)"/>
      <w:lvlJc w:val="left"/>
      <w:pPr>
        <w:ind w:left="826" w:hanging="28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1" w:tplc="C31C897A">
      <w:numFmt w:val="bullet"/>
      <w:lvlText w:val="•"/>
      <w:lvlJc w:val="left"/>
      <w:pPr>
        <w:ind w:left="1724" w:hanging="281"/>
      </w:pPr>
      <w:rPr>
        <w:rFonts w:hint="default"/>
        <w:lang w:val="pl-PL" w:eastAsia="en-US" w:bidi="ar-SA"/>
      </w:rPr>
    </w:lvl>
    <w:lvl w:ilvl="2" w:tplc="81900DF0">
      <w:numFmt w:val="bullet"/>
      <w:lvlText w:val="•"/>
      <w:lvlJc w:val="left"/>
      <w:pPr>
        <w:ind w:left="2629" w:hanging="281"/>
      </w:pPr>
      <w:rPr>
        <w:rFonts w:hint="default"/>
        <w:lang w:val="pl-PL" w:eastAsia="en-US" w:bidi="ar-SA"/>
      </w:rPr>
    </w:lvl>
    <w:lvl w:ilvl="3" w:tplc="0BDC7288">
      <w:numFmt w:val="bullet"/>
      <w:lvlText w:val="•"/>
      <w:lvlJc w:val="left"/>
      <w:pPr>
        <w:ind w:left="3533" w:hanging="281"/>
      </w:pPr>
      <w:rPr>
        <w:rFonts w:hint="default"/>
        <w:lang w:val="pl-PL" w:eastAsia="en-US" w:bidi="ar-SA"/>
      </w:rPr>
    </w:lvl>
    <w:lvl w:ilvl="4" w:tplc="6076E54C">
      <w:numFmt w:val="bullet"/>
      <w:lvlText w:val="•"/>
      <w:lvlJc w:val="left"/>
      <w:pPr>
        <w:ind w:left="4438" w:hanging="281"/>
      </w:pPr>
      <w:rPr>
        <w:rFonts w:hint="default"/>
        <w:lang w:val="pl-PL" w:eastAsia="en-US" w:bidi="ar-SA"/>
      </w:rPr>
    </w:lvl>
    <w:lvl w:ilvl="5" w:tplc="353A6EFC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6" w:tplc="2D068D1C">
      <w:numFmt w:val="bullet"/>
      <w:lvlText w:val="•"/>
      <w:lvlJc w:val="left"/>
      <w:pPr>
        <w:ind w:left="6247" w:hanging="281"/>
      </w:pPr>
      <w:rPr>
        <w:rFonts w:hint="default"/>
        <w:lang w:val="pl-PL" w:eastAsia="en-US" w:bidi="ar-SA"/>
      </w:rPr>
    </w:lvl>
    <w:lvl w:ilvl="7" w:tplc="DD4E8D8A">
      <w:numFmt w:val="bullet"/>
      <w:lvlText w:val="•"/>
      <w:lvlJc w:val="left"/>
      <w:pPr>
        <w:ind w:left="7152" w:hanging="281"/>
      </w:pPr>
      <w:rPr>
        <w:rFonts w:hint="default"/>
        <w:lang w:val="pl-PL" w:eastAsia="en-US" w:bidi="ar-SA"/>
      </w:rPr>
    </w:lvl>
    <w:lvl w:ilvl="8" w:tplc="5C5EE4B0">
      <w:numFmt w:val="bullet"/>
      <w:lvlText w:val="•"/>
      <w:lvlJc w:val="left"/>
      <w:pPr>
        <w:ind w:left="8057" w:hanging="281"/>
      </w:pPr>
      <w:rPr>
        <w:rFonts w:hint="default"/>
        <w:lang w:val="pl-PL" w:eastAsia="en-US" w:bidi="ar-SA"/>
      </w:rPr>
    </w:lvl>
  </w:abstractNum>
  <w:abstractNum w:abstractNumId="48" w15:restartNumberingAfterBreak="0">
    <w:nsid w:val="6FA56FC2"/>
    <w:multiLevelType w:val="hybridMultilevel"/>
    <w:tmpl w:val="672A18D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05709F4"/>
    <w:multiLevelType w:val="hybridMultilevel"/>
    <w:tmpl w:val="FF8640A8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0CE6D53"/>
    <w:multiLevelType w:val="hybridMultilevel"/>
    <w:tmpl w:val="B46C1DBA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1" w15:restartNumberingAfterBreak="0">
    <w:nsid w:val="71AA52CB"/>
    <w:multiLevelType w:val="hybridMultilevel"/>
    <w:tmpl w:val="024C7A30"/>
    <w:lvl w:ilvl="0" w:tplc="E9A64B86">
      <w:numFmt w:val="bullet"/>
      <w:lvlText w:val=""/>
      <w:lvlJc w:val="left"/>
      <w:pPr>
        <w:ind w:left="1198" w:hanging="72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C2469970">
      <w:numFmt w:val="bullet"/>
      <w:lvlText w:val="•"/>
      <w:lvlJc w:val="left"/>
      <w:pPr>
        <w:ind w:left="2066" w:hanging="720"/>
      </w:pPr>
      <w:rPr>
        <w:rFonts w:hint="default"/>
        <w:lang w:val="pl-PL" w:eastAsia="en-US" w:bidi="ar-SA"/>
      </w:rPr>
    </w:lvl>
    <w:lvl w:ilvl="2" w:tplc="07E2ACEE">
      <w:numFmt w:val="bullet"/>
      <w:lvlText w:val="•"/>
      <w:lvlJc w:val="left"/>
      <w:pPr>
        <w:ind w:left="2933" w:hanging="720"/>
      </w:pPr>
      <w:rPr>
        <w:rFonts w:hint="default"/>
        <w:lang w:val="pl-PL" w:eastAsia="en-US" w:bidi="ar-SA"/>
      </w:rPr>
    </w:lvl>
    <w:lvl w:ilvl="3" w:tplc="9724CA46">
      <w:numFmt w:val="bullet"/>
      <w:lvlText w:val="•"/>
      <w:lvlJc w:val="left"/>
      <w:pPr>
        <w:ind w:left="3799" w:hanging="720"/>
      </w:pPr>
      <w:rPr>
        <w:rFonts w:hint="default"/>
        <w:lang w:val="pl-PL" w:eastAsia="en-US" w:bidi="ar-SA"/>
      </w:rPr>
    </w:lvl>
    <w:lvl w:ilvl="4" w:tplc="9892A964">
      <w:numFmt w:val="bullet"/>
      <w:lvlText w:val="•"/>
      <w:lvlJc w:val="left"/>
      <w:pPr>
        <w:ind w:left="4666" w:hanging="720"/>
      </w:pPr>
      <w:rPr>
        <w:rFonts w:hint="default"/>
        <w:lang w:val="pl-PL" w:eastAsia="en-US" w:bidi="ar-SA"/>
      </w:rPr>
    </w:lvl>
    <w:lvl w:ilvl="5" w:tplc="CE229C12">
      <w:numFmt w:val="bullet"/>
      <w:lvlText w:val="•"/>
      <w:lvlJc w:val="left"/>
      <w:pPr>
        <w:ind w:left="5533" w:hanging="720"/>
      </w:pPr>
      <w:rPr>
        <w:rFonts w:hint="default"/>
        <w:lang w:val="pl-PL" w:eastAsia="en-US" w:bidi="ar-SA"/>
      </w:rPr>
    </w:lvl>
    <w:lvl w:ilvl="6" w:tplc="07EC6632">
      <w:numFmt w:val="bullet"/>
      <w:lvlText w:val="•"/>
      <w:lvlJc w:val="left"/>
      <w:pPr>
        <w:ind w:left="6399" w:hanging="720"/>
      </w:pPr>
      <w:rPr>
        <w:rFonts w:hint="default"/>
        <w:lang w:val="pl-PL" w:eastAsia="en-US" w:bidi="ar-SA"/>
      </w:rPr>
    </w:lvl>
    <w:lvl w:ilvl="7" w:tplc="0CBCC3E0">
      <w:numFmt w:val="bullet"/>
      <w:lvlText w:val="•"/>
      <w:lvlJc w:val="left"/>
      <w:pPr>
        <w:ind w:left="7266" w:hanging="720"/>
      </w:pPr>
      <w:rPr>
        <w:rFonts w:hint="default"/>
        <w:lang w:val="pl-PL" w:eastAsia="en-US" w:bidi="ar-SA"/>
      </w:rPr>
    </w:lvl>
    <w:lvl w:ilvl="8" w:tplc="DC042950">
      <w:numFmt w:val="bullet"/>
      <w:lvlText w:val="•"/>
      <w:lvlJc w:val="left"/>
      <w:pPr>
        <w:ind w:left="8133" w:hanging="720"/>
      </w:pPr>
      <w:rPr>
        <w:rFonts w:hint="default"/>
        <w:lang w:val="pl-PL" w:eastAsia="en-US" w:bidi="ar-SA"/>
      </w:rPr>
    </w:lvl>
  </w:abstractNum>
  <w:abstractNum w:abstractNumId="52" w15:restartNumberingAfterBreak="0">
    <w:nsid w:val="72365B96"/>
    <w:multiLevelType w:val="hybridMultilevel"/>
    <w:tmpl w:val="D63E8EE0"/>
    <w:lvl w:ilvl="0" w:tplc="904EAD04">
      <w:start w:val="1"/>
      <w:numFmt w:val="lowerLetter"/>
      <w:lvlText w:val="%1)"/>
      <w:lvlJc w:val="left"/>
      <w:pPr>
        <w:ind w:left="163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53" w15:restartNumberingAfterBreak="0">
    <w:nsid w:val="7677754A"/>
    <w:multiLevelType w:val="hybridMultilevel"/>
    <w:tmpl w:val="DC845E86"/>
    <w:lvl w:ilvl="0" w:tplc="4B205BDE">
      <w:start w:val="1"/>
      <w:numFmt w:val="decimal"/>
      <w:lvlText w:val="%1."/>
      <w:lvlJc w:val="left"/>
      <w:pPr>
        <w:tabs>
          <w:tab w:val="num" w:pos="4565"/>
        </w:tabs>
        <w:ind w:left="4565" w:hanging="453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339"/>
        </w:tabs>
        <w:ind w:left="63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059"/>
        </w:tabs>
        <w:ind w:left="70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7779"/>
        </w:tabs>
        <w:ind w:left="77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8499"/>
        </w:tabs>
        <w:ind w:left="84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9219"/>
        </w:tabs>
        <w:ind w:left="92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9939"/>
        </w:tabs>
        <w:ind w:left="99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0659"/>
        </w:tabs>
        <w:ind w:left="106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11379"/>
        </w:tabs>
        <w:ind w:left="11379" w:hanging="180"/>
      </w:pPr>
      <w:rPr>
        <w:rFonts w:cs="Times New Roman"/>
      </w:rPr>
    </w:lvl>
  </w:abstractNum>
  <w:abstractNum w:abstractNumId="54" w15:restartNumberingAfterBreak="0">
    <w:nsid w:val="771776A4"/>
    <w:multiLevelType w:val="hybridMultilevel"/>
    <w:tmpl w:val="392A6594"/>
    <w:lvl w:ilvl="0" w:tplc="5C14C570">
      <w:start w:val="1"/>
      <w:numFmt w:val="decimal"/>
      <w:lvlText w:val="%1."/>
      <w:lvlJc w:val="left"/>
      <w:pPr>
        <w:ind w:left="546" w:hanging="428"/>
        <w:jc w:val="right"/>
      </w:pPr>
      <w:rPr>
        <w:rFonts w:ascii="Times New Roman" w:eastAsia="Times New Roman" w:hAnsi="Times New Roman" w:cs="Times New Roman" w:hint="default"/>
        <w:b/>
        <w:spacing w:val="-5"/>
        <w:w w:val="99"/>
        <w:sz w:val="24"/>
        <w:szCs w:val="24"/>
        <w:lang w:val="pl-PL" w:eastAsia="en-US" w:bidi="ar-SA"/>
      </w:rPr>
    </w:lvl>
    <w:lvl w:ilvl="1" w:tplc="CF3E3796">
      <w:start w:val="1"/>
      <w:numFmt w:val="decimal"/>
      <w:lvlText w:val="%2)"/>
      <w:lvlJc w:val="left"/>
      <w:pPr>
        <w:ind w:left="970" w:hanging="401"/>
      </w:pPr>
      <w:rPr>
        <w:rFonts w:ascii="Times New Roman" w:eastAsia="Times New Roman" w:hAnsi="Times New Roman" w:cs="Times New Roman" w:hint="default"/>
        <w:b/>
        <w:i w:val="0"/>
        <w:spacing w:val="-30"/>
        <w:w w:val="99"/>
        <w:sz w:val="24"/>
        <w:szCs w:val="24"/>
        <w:lang w:val="pl-PL" w:eastAsia="en-US" w:bidi="ar-SA"/>
      </w:rPr>
    </w:lvl>
    <w:lvl w:ilvl="2" w:tplc="EF7C1C7C">
      <w:numFmt w:val="bullet"/>
      <w:lvlText w:val="•"/>
      <w:lvlJc w:val="left"/>
      <w:pPr>
        <w:ind w:left="1160" w:hanging="401"/>
      </w:pPr>
      <w:rPr>
        <w:rFonts w:hint="default"/>
        <w:lang w:val="pl-PL" w:eastAsia="en-US" w:bidi="ar-SA"/>
      </w:rPr>
    </w:lvl>
    <w:lvl w:ilvl="3" w:tplc="4A561BAE">
      <w:numFmt w:val="bullet"/>
      <w:lvlText w:val="•"/>
      <w:lvlJc w:val="left"/>
      <w:pPr>
        <w:ind w:left="2248" w:hanging="401"/>
      </w:pPr>
      <w:rPr>
        <w:rFonts w:hint="default"/>
        <w:lang w:val="pl-PL" w:eastAsia="en-US" w:bidi="ar-SA"/>
      </w:rPr>
    </w:lvl>
    <w:lvl w:ilvl="4" w:tplc="50E0F014">
      <w:numFmt w:val="bullet"/>
      <w:lvlText w:val="•"/>
      <w:lvlJc w:val="left"/>
      <w:pPr>
        <w:ind w:left="3336" w:hanging="401"/>
      </w:pPr>
      <w:rPr>
        <w:rFonts w:hint="default"/>
        <w:lang w:val="pl-PL" w:eastAsia="en-US" w:bidi="ar-SA"/>
      </w:rPr>
    </w:lvl>
    <w:lvl w:ilvl="5" w:tplc="F3886EC4">
      <w:numFmt w:val="bullet"/>
      <w:lvlText w:val="•"/>
      <w:lvlJc w:val="left"/>
      <w:pPr>
        <w:ind w:left="4424" w:hanging="401"/>
      </w:pPr>
      <w:rPr>
        <w:rFonts w:hint="default"/>
        <w:lang w:val="pl-PL" w:eastAsia="en-US" w:bidi="ar-SA"/>
      </w:rPr>
    </w:lvl>
    <w:lvl w:ilvl="6" w:tplc="E5EADD78">
      <w:numFmt w:val="bullet"/>
      <w:lvlText w:val="•"/>
      <w:lvlJc w:val="left"/>
      <w:pPr>
        <w:ind w:left="5513" w:hanging="401"/>
      </w:pPr>
      <w:rPr>
        <w:rFonts w:hint="default"/>
        <w:lang w:val="pl-PL" w:eastAsia="en-US" w:bidi="ar-SA"/>
      </w:rPr>
    </w:lvl>
    <w:lvl w:ilvl="7" w:tplc="C69015D8">
      <w:numFmt w:val="bullet"/>
      <w:lvlText w:val="•"/>
      <w:lvlJc w:val="left"/>
      <w:pPr>
        <w:ind w:left="6601" w:hanging="401"/>
      </w:pPr>
      <w:rPr>
        <w:rFonts w:hint="default"/>
        <w:lang w:val="pl-PL" w:eastAsia="en-US" w:bidi="ar-SA"/>
      </w:rPr>
    </w:lvl>
    <w:lvl w:ilvl="8" w:tplc="7860787A">
      <w:numFmt w:val="bullet"/>
      <w:lvlText w:val="•"/>
      <w:lvlJc w:val="left"/>
      <w:pPr>
        <w:ind w:left="7689" w:hanging="401"/>
      </w:pPr>
      <w:rPr>
        <w:rFonts w:hint="default"/>
        <w:lang w:val="pl-PL" w:eastAsia="en-US" w:bidi="ar-SA"/>
      </w:rPr>
    </w:lvl>
  </w:abstractNum>
  <w:num w:numId="1">
    <w:abstractNumId w:val="27"/>
  </w:num>
  <w:num w:numId="2">
    <w:abstractNumId w:val="8"/>
  </w:num>
  <w:num w:numId="3">
    <w:abstractNumId w:val="0"/>
  </w:num>
  <w:num w:numId="4">
    <w:abstractNumId w:val="32"/>
  </w:num>
  <w:num w:numId="5">
    <w:abstractNumId w:val="4"/>
  </w:num>
  <w:num w:numId="6">
    <w:abstractNumId w:val="35"/>
  </w:num>
  <w:num w:numId="7">
    <w:abstractNumId w:val="18"/>
  </w:num>
  <w:num w:numId="8">
    <w:abstractNumId w:val="39"/>
  </w:num>
  <w:num w:numId="9">
    <w:abstractNumId w:val="51"/>
  </w:num>
  <w:num w:numId="10">
    <w:abstractNumId w:val="14"/>
  </w:num>
  <w:num w:numId="11">
    <w:abstractNumId w:val="42"/>
  </w:num>
  <w:num w:numId="12">
    <w:abstractNumId w:val="24"/>
  </w:num>
  <w:num w:numId="13">
    <w:abstractNumId w:val="46"/>
  </w:num>
  <w:num w:numId="14">
    <w:abstractNumId w:val="2"/>
  </w:num>
  <w:num w:numId="15">
    <w:abstractNumId w:val="44"/>
  </w:num>
  <w:num w:numId="16">
    <w:abstractNumId w:val="34"/>
  </w:num>
  <w:num w:numId="17">
    <w:abstractNumId w:val="3"/>
  </w:num>
  <w:num w:numId="18">
    <w:abstractNumId w:val="19"/>
  </w:num>
  <w:num w:numId="19">
    <w:abstractNumId w:val="15"/>
  </w:num>
  <w:num w:numId="20">
    <w:abstractNumId w:val="47"/>
  </w:num>
  <w:num w:numId="21">
    <w:abstractNumId w:val="45"/>
  </w:num>
  <w:num w:numId="22">
    <w:abstractNumId w:val="40"/>
  </w:num>
  <w:num w:numId="23">
    <w:abstractNumId w:val="54"/>
  </w:num>
  <w:num w:numId="24">
    <w:abstractNumId w:val="13"/>
  </w:num>
  <w:num w:numId="25">
    <w:abstractNumId w:val="17"/>
  </w:num>
  <w:num w:numId="26">
    <w:abstractNumId w:val="12"/>
  </w:num>
  <w:num w:numId="27">
    <w:abstractNumId w:val="53"/>
  </w:num>
  <w:num w:numId="28">
    <w:abstractNumId w:val="9"/>
  </w:num>
  <w:num w:numId="29">
    <w:abstractNumId w:val="11"/>
  </w:num>
  <w:num w:numId="30">
    <w:abstractNumId w:val="52"/>
  </w:num>
  <w:num w:numId="31">
    <w:abstractNumId w:val="50"/>
  </w:num>
  <w:num w:numId="32">
    <w:abstractNumId w:val="23"/>
  </w:num>
  <w:num w:numId="33">
    <w:abstractNumId w:val="5"/>
  </w:num>
  <w:num w:numId="34">
    <w:abstractNumId w:val="22"/>
  </w:num>
  <w:num w:numId="35">
    <w:abstractNumId w:val="30"/>
  </w:num>
  <w:num w:numId="36">
    <w:abstractNumId w:val="7"/>
  </w:num>
  <w:num w:numId="37">
    <w:abstractNumId w:val="10"/>
  </w:num>
  <w:num w:numId="38">
    <w:abstractNumId w:val="20"/>
  </w:num>
  <w:num w:numId="39">
    <w:abstractNumId w:val="37"/>
  </w:num>
  <w:num w:numId="40">
    <w:abstractNumId w:val="1"/>
  </w:num>
  <w:num w:numId="41">
    <w:abstractNumId w:val="16"/>
  </w:num>
  <w:num w:numId="42">
    <w:abstractNumId w:val="25"/>
  </w:num>
  <w:num w:numId="43">
    <w:abstractNumId w:val="26"/>
  </w:num>
  <w:num w:numId="44">
    <w:abstractNumId w:val="28"/>
  </w:num>
  <w:num w:numId="45">
    <w:abstractNumId w:val="21"/>
  </w:num>
  <w:num w:numId="46">
    <w:abstractNumId w:val="31"/>
  </w:num>
  <w:num w:numId="47">
    <w:abstractNumId w:val="38"/>
  </w:num>
  <w:num w:numId="48">
    <w:abstractNumId w:val="49"/>
  </w:num>
  <w:num w:numId="49">
    <w:abstractNumId w:val="36"/>
  </w:num>
  <w:num w:numId="50">
    <w:abstractNumId w:val="43"/>
  </w:num>
  <w:num w:numId="51">
    <w:abstractNumId w:val="41"/>
  </w:num>
  <w:num w:numId="52">
    <w:abstractNumId w:val="33"/>
  </w:num>
  <w:num w:numId="53">
    <w:abstractNumId w:val="48"/>
  </w:num>
  <w:num w:numId="54">
    <w:abstractNumId w:val="6"/>
  </w:num>
  <w:num w:numId="55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BF6"/>
    <w:rsid w:val="00010762"/>
    <w:rsid w:val="0001248F"/>
    <w:rsid w:val="00023B43"/>
    <w:rsid w:val="0003768F"/>
    <w:rsid w:val="00051F37"/>
    <w:rsid w:val="0006212B"/>
    <w:rsid w:val="00065263"/>
    <w:rsid w:val="00097D54"/>
    <w:rsid w:val="000C5273"/>
    <w:rsid w:val="000F3C13"/>
    <w:rsid w:val="000F4720"/>
    <w:rsid w:val="00100D3C"/>
    <w:rsid w:val="00107485"/>
    <w:rsid w:val="001147D1"/>
    <w:rsid w:val="00144530"/>
    <w:rsid w:val="001708C3"/>
    <w:rsid w:val="00170EEE"/>
    <w:rsid w:val="001F6C94"/>
    <w:rsid w:val="00206661"/>
    <w:rsid w:val="00210F27"/>
    <w:rsid w:val="0021134B"/>
    <w:rsid w:val="00215C9B"/>
    <w:rsid w:val="002410B7"/>
    <w:rsid w:val="00247F24"/>
    <w:rsid w:val="00254899"/>
    <w:rsid w:val="0025760A"/>
    <w:rsid w:val="00260F8E"/>
    <w:rsid w:val="00271736"/>
    <w:rsid w:val="00297F6A"/>
    <w:rsid w:val="002A05FC"/>
    <w:rsid w:val="002A09E2"/>
    <w:rsid w:val="002C1D37"/>
    <w:rsid w:val="002D09B7"/>
    <w:rsid w:val="002E3BF2"/>
    <w:rsid w:val="002F78D6"/>
    <w:rsid w:val="00326EF5"/>
    <w:rsid w:val="00331F24"/>
    <w:rsid w:val="0033754A"/>
    <w:rsid w:val="00371D32"/>
    <w:rsid w:val="00386CED"/>
    <w:rsid w:val="0039473B"/>
    <w:rsid w:val="003B5A0C"/>
    <w:rsid w:val="0041589B"/>
    <w:rsid w:val="004252D7"/>
    <w:rsid w:val="00437DA6"/>
    <w:rsid w:val="00452807"/>
    <w:rsid w:val="00456C7C"/>
    <w:rsid w:val="00463989"/>
    <w:rsid w:val="00465C29"/>
    <w:rsid w:val="00487B15"/>
    <w:rsid w:val="00494BD9"/>
    <w:rsid w:val="004C4E67"/>
    <w:rsid w:val="004D3213"/>
    <w:rsid w:val="004F4547"/>
    <w:rsid w:val="0050771B"/>
    <w:rsid w:val="005263D2"/>
    <w:rsid w:val="00527B0D"/>
    <w:rsid w:val="00530BEC"/>
    <w:rsid w:val="00534515"/>
    <w:rsid w:val="00554019"/>
    <w:rsid w:val="0058111D"/>
    <w:rsid w:val="00595FCC"/>
    <w:rsid w:val="005B4140"/>
    <w:rsid w:val="005D1FF9"/>
    <w:rsid w:val="005D6A5D"/>
    <w:rsid w:val="005E0838"/>
    <w:rsid w:val="00600115"/>
    <w:rsid w:val="00621F2C"/>
    <w:rsid w:val="00640F9C"/>
    <w:rsid w:val="00652DAE"/>
    <w:rsid w:val="00660C98"/>
    <w:rsid w:val="006907A2"/>
    <w:rsid w:val="0069236D"/>
    <w:rsid w:val="006A3059"/>
    <w:rsid w:val="006A3064"/>
    <w:rsid w:val="006A31FE"/>
    <w:rsid w:val="006A4514"/>
    <w:rsid w:val="006D1EA6"/>
    <w:rsid w:val="006D53F8"/>
    <w:rsid w:val="006E7AF9"/>
    <w:rsid w:val="006F6BEA"/>
    <w:rsid w:val="00713D3D"/>
    <w:rsid w:val="00714E16"/>
    <w:rsid w:val="007404DC"/>
    <w:rsid w:val="0076320F"/>
    <w:rsid w:val="0077078E"/>
    <w:rsid w:val="00777665"/>
    <w:rsid w:val="007D0AB8"/>
    <w:rsid w:val="007D0CC9"/>
    <w:rsid w:val="007F265E"/>
    <w:rsid w:val="007F6837"/>
    <w:rsid w:val="007F7971"/>
    <w:rsid w:val="00805434"/>
    <w:rsid w:val="008172F5"/>
    <w:rsid w:val="008200D8"/>
    <w:rsid w:val="00834D09"/>
    <w:rsid w:val="00841996"/>
    <w:rsid w:val="00842377"/>
    <w:rsid w:val="00882A90"/>
    <w:rsid w:val="00893210"/>
    <w:rsid w:val="008A1E15"/>
    <w:rsid w:val="008B472F"/>
    <w:rsid w:val="008E0E1A"/>
    <w:rsid w:val="008E22D0"/>
    <w:rsid w:val="008E37B3"/>
    <w:rsid w:val="008E47C5"/>
    <w:rsid w:val="008F7A55"/>
    <w:rsid w:val="00911E75"/>
    <w:rsid w:val="00915A50"/>
    <w:rsid w:val="00921ADA"/>
    <w:rsid w:val="00944AEA"/>
    <w:rsid w:val="00944E46"/>
    <w:rsid w:val="00960B20"/>
    <w:rsid w:val="009745B2"/>
    <w:rsid w:val="009A3D39"/>
    <w:rsid w:val="009B7C17"/>
    <w:rsid w:val="009C11D0"/>
    <w:rsid w:val="009C410F"/>
    <w:rsid w:val="009E146E"/>
    <w:rsid w:val="009F04A0"/>
    <w:rsid w:val="00A042E3"/>
    <w:rsid w:val="00A33142"/>
    <w:rsid w:val="00A36AE5"/>
    <w:rsid w:val="00A42A03"/>
    <w:rsid w:val="00A452A0"/>
    <w:rsid w:val="00A60064"/>
    <w:rsid w:val="00A6721E"/>
    <w:rsid w:val="00A71D42"/>
    <w:rsid w:val="00A76F31"/>
    <w:rsid w:val="00A83EC2"/>
    <w:rsid w:val="00AF1B07"/>
    <w:rsid w:val="00B0521C"/>
    <w:rsid w:val="00B154A1"/>
    <w:rsid w:val="00B25CD0"/>
    <w:rsid w:val="00B27F36"/>
    <w:rsid w:val="00B634E2"/>
    <w:rsid w:val="00B7692D"/>
    <w:rsid w:val="00B918D1"/>
    <w:rsid w:val="00B922EB"/>
    <w:rsid w:val="00BB584B"/>
    <w:rsid w:val="00BB66F5"/>
    <w:rsid w:val="00BD769A"/>
    <w:rsid w:val="00BF6002"/>
    <w:rsid w:val="00C040FA"/>
    <w:rsid w:val="00C31D23"/>
    <w:rsid w:val="00C41852"/>
    <w:rsid w:val="00C516C9"/>
    <w:rsid w:val="00C72BC0"/>
    <w:rsid w:val="00CA5C7D"/>
    <w:rsid w:val="00CC0C33"/>
    <w:rsid w:val="00CD1134"/>
    <w:rsid w:val="00CD2C09"/>
    <w:rsid w:val="00CF0FD3"/>
    <w:rsid w:val="00D1241C"/>
    <w:rsid w:val="00D12DB9"/>
    <w:rsid w:val="00D17B1A"/>
    <w:rsid w:val="00D24F79"/>
    <w:rsid w:val="00D33925"/>
    <w:rsid w:val="00D37875"/>
    <w:rsid w:val="00D60744"/>
    <w:rsid w:val="00D62C4F"/>
    <w:rsid w:val="00D716E5"/>
    <w:rsid w:val="00D97F99"/>
    <w:rsid w:val="00DA5973"/>
    <w:rsid w:val="00DB36C4"/>
    <w:rsid w:val="00DC2C1A"/>
    <w:rsid w:val="00DC4C22"/>
    <w:rsid w:val="00E13839"/>
    <w:rsid w:val="00E1777F"/>
    <w:rsid w:val="00E31655"/>
    <w:rsid w:val="00E3354E"/>
    <w:rsid w:val="00E3544F"/>
    <w:rsid w:val="00E55C30"/>
    <w:rsid w:val="00E63BB0"/>
    <w:rsid w:val="00E65D3F"/>
    <w:rsid w:val="00E96FBC"/>
    <w:rsid w:val="00EC73B1"/>
    <w:rsid w:val="00ED4B9C"/>
    <w:rsid w:val="00EE47E3"/>
    <w:rsid w:val="00EE7A3F"/>
    <w:rsid w:val="00F0224C"/>
    <w:rsid w:val="00F10313"/>
    <w:rsid w:val="00F10565"/>
    <w:rsid w:val="00F113CB"/>
    <w:rsid w:val="00F20D2E"/>
    <w:rsid w:val="00F34EF2"/>
    <w:rsid w:val="00F63BF6"/>
    <w:rsid w:val="00F650A1"/>
    <w:rsid w:val="00F7010B"/>
    <w:rsid w:val="00F7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96C5"/>
  <w15:docId w15:val="{BB7CC316-EA38-43CE-AC64-E2880E87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6A3064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rsid w:val="006A3064"/>
    <w:pPr>
      <w:spacing w:before="41"/>
      <w:ind w:left="1315" w:right="1306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0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A3064"/>
    <w:pPr>
      <w:ind w:left="546" w:hanging="360"/>
      <w:jc w:val="both"/>
    </w:pPr>
    <w:rPr>
      <w:sz w:val="24"/>
      <w:szCs w:val="24"/>
    </w:rPr>
  </w:style>
  <w:style w:type="paragraph" w:styleId="Tytu">
    <w:name w:val="Title"/>
    <w:basedOn w:val="Normalny"/>
    <w:uiPriority w:val="1"/>
    <w:qFormat/>
    <w:rsid w:val="006A3064"/>
    <w:pPr>
      <w:spacing w:before="47"/>
      <w:ind w:left="1315" w:right="1304"/>
      <w:jc w:val="center"/>
    </w:pPr>
    <w:rPr>
      <w:b/>
      <w:bCs/>
      <w:sz w:val="28"/>
      <w:szCs w:val="28"/>
    </w:rPr>
  </w:style>
  <w:style w:type="paragraph" w:styleId="Akapitzlist">
    <w:name w:val="List Paragraph"/>
    <w:aliases w:val="Numerowanie,List Paragraph,Akapit z listą BS,sw tekst"/>
    <w:basedOn w:val="Normalny"/>
    <w:link w:val="AkapitzlistZnak"/>
    <w:uiPriority w:val="1"/>
    <w:qFormat/>
    <w:rsid w:val="006A3064"/>
    <w:pPr>
      <w:ind w:left="54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6A3064"/>
  </w:style>
  <w:style w:type="character" w:styleId="Pogrubienie">
    <w:name w:val="Strong"/>
    <w:basedOn w:val="Domylnaczcionkaakapitu"/>
    <w:uiPriority w:val="99"/>
    <w:qFormat/>
    <w:rsid w:val="00A42A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83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838"/>
    <w:rPr>
      <w:rFonts w:ascii="Tahoma" w:eastAsia="Times New Roman" w:hAnsi="Tahoma" w:cs="Tahoma"/>
      <w:sz w:val="16"/>
      <w:szCs w:val="1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08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083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0838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08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0838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customStyle="1" w:styleId="Default">
    <w:name w:val="Default"/>
    <w:uiPriority w:val="99"/>
    <w:rsid w:val="00F10313"/>
    <w:pPr>
      <w:widowControl/>
      <w:adjustRightInd w:val="0"/>
    </w:pPr>
    <w:rPr>
      <w:rFonts w:ascii="Arial" w:eastAsia="Times New Roman" w:hAnsi="Arial" w:cs="Arial"/>
      <w:color w:val="000000"/>
      <w:sz w:val="24"/>
      <w:szCs w:val="24"/>
      <w:lang w:val="pl-PL" w:eastAsia="pl-PL"/>
    </w:rPr>
  </w:style>
  <w:style w:type="character" w:styleId="Hipercze">
    <w:name w:val="Hyperlink"/>
    <w:basedOn w:val="Domylnaczcionkaakapitu"/>
    <w:uiPriority w:val="99"/>
    <w:rsid w:val="00F10313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F10313"/>
    <w:pPr>
      <w:widowControl/>
      <w:autoSpaceDE/>
      <w:autoSpaceDN/>
      <w:spacing w:before="60" w:after="60"/>
      <w:ind w:left="851" w:hanging="295"/>
      <w:jc w:val="both"/>
    </w:pPr>
    <w:rPr>
      <w:rFonts w:eastAsia="Calibri"/>
      <w:sz w:val="20"/>
      <w:szCs w:val="20"/>
      <w:lang w:eastAsia="pl-PL"/>
    </w:rPr>
  </w:style>
  <w:style w:type="character" w:customStyle="1" w:styleId="pktZnak">
    <w:name w:val="pkt Znak"/>
    <w:link w:val="pkt"/>
    <w:uiPriority w:val="99"/>
    <w:locked/>
    <w:rsid w:val="00F10313"/>
    <w:rPr>
      <w:rFonts w:ascii="Times New Roman" w:eastAsia="Calibri" w:hAnsi="Times New Roman" w:cs="Times New Roman"/>
      <w:sz w:val="20"/>
      <w:szCs w:val="20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07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71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07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71B"/>
    <w:rPr>
      <w:rFonts w:ascii="Times New Roman" w:eastAsia="Times New Roman" w:hAnsi="Times New Roman" w:cs="Times New Roman"/>
      <w:lang w:val="pl-PL"/>
    </w:rPr>
  </w:style>
  <w:style w:type="character" w:customStyle="1" w:styleId="AkapitzlistZnak">
    <w:name w:val="Akapit z listą Znak"/>
    <w:aliases w:val="Numerowanie Znak,List Paragraph Znak,Akapit z listą BS Znak,sw tekst Znak"/>
    <w:link w:val="Akapitzlist"/>
    <w:uiPriority w:val="1"/>
    <w:qFormat/>
    <w:locked/>
    <w:rsid w:val="00DC4C22"/>
    <w:rPr>
      <w:rFonts w:ascii="Times New Roman" w:eastAsia="Times New Roman" w:hAnsi="Times New Roman" w:cs="Times New Roman"/>
      <w:lang w:val="pl-PL"/>
    </w:rPr>
  </w:style>
  <w:style w:type="paragraph" w:styleId="Bezodstpw">
    <w:name w:val="No Spacing"/>
    <w:uiPriority w:val="1"/>
    <w:qFormat/>
    <w:rsid w:val="004C4E67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2D09B7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ex/lex/index.rpc%23hiperlinkText.rpc?hiperlink=type%3Dtresc%3Anro%3DPowszechny.2154754%3Aver%3D0&amp;full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07358-6BCD-418F-99D3-0596FF15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19</Pages>
  <Words>7422</Words>
  <Characters>44537</Characters>
  <Application>Microsoft Office Word</Application>
  <DocSecurity>0</DocSecurity>
  <Lines>371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                                                                                                            (wzór)</vt:lpstr>
    </vt:vector>
  </TitlesOfParts>
  <Company/>
  <LinksUpToDate>false</LinksUpToDate>
  <CharactersWithSpaces>51856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                                                                                                            (wzór)</dc:title>
  <dc:creator>ACeckowska</dc:creator>
  <cp:lastModifiedBy>Anna Biała</cp:lastModifiedBy>
  <cp:revision>15</cp:revision>
  <cp:lastPrinted>2021-12-31T08:10:00Z</cp:lastPrinted>
  <dcterms:created xsi:type="dcterms:W3CDTF">2021-12-03T08:17:00Z</dcterms:created>
  <dcterms:modified xsi:type="dcterms:W3CDTF">2021-12-31T08:10:00Z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2020-08-20T00:00:00Z</vt:filetime>
  </property>
</Properties>
</file>