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E7" w:rsidRPr="00C727E7" w:rsidRDefault="00C727E7" w:rsidP="00C727E7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</w:rPr>
      </w:pPr>
      <w:r w:rsidRPr="00C727E7">
        <w:rPr>
          <w:rFonts w:ascii="Calibri" w:eastAsia="Times New Roman" w:hAnsi="Calibri" w:cs="Calibri"/>
          <w:b/>
        </w:rPr>
        <w:t>RIP.271.6.2021</w:t>
      </w:r>
    </w:p>
    <w:p w:rsidR="00D17517" w:rsidRPr="009C34C8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32"/>
        </w:rPr>
      </w:pPr>
      <w:r w:rsidRPr="009C34C8">
        <w:rPr>
          <w:rFonts w:ascii="Calibri" w:eastAsia="Times New Roman" w:hAnsi="Calibri" w:cs="Calibri"/>
          <w:b/>
          <w:sz w:val="24"/>
          <w:szCs w:val="32"/>
        </w:rPr>
        <w:t xml:space="preserve">WYKAZ </w:t>
      </w:r>
      <w:r w:rsidR="00D17517" w:rsidRPr="009C34C8">
        <w:rPr>
          <w:rFonts w:ascii="Calibri" w:eastAsia="Times New Roman" w:hAnsi="Calibri" w:cs="Calibri"/>
          <w:b/>
          <w:sz w:val="24"/>
          <w:szCs w:val="32"/>
        </w:rPr>
        <w:t>OSÓB</w:t>
      </w:r>
    </w:p>
    <w:p w:rsidR="00B12CD1" w:rsidRPr="009C34C8" w:rsidRDefault="00D17517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32"/>
        </w:rPr>
      </w:pPr>
      <w:r w:rsidRPr="009C34C8">
        <w:rPr>
          <w:rFonts w:ascii="Calibri" w:eastAsia="Times New Roman" w:hAnsi="Calibri" w:cs="Calibri"/>
          <w:b/>
          <w:sz w:val="24"/>
          <w:szCs w:val="32"/>
        </w:rPr>
        <w:t>skierowanych przez wykonawcę do realizacji zamówienia publicznego</w:t>
      </w: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17517" w:rsidRDefault="004D01CD" w:rsidP="00C727E7">
      <w:pPr>
        <w:spacing w:after="0" w:line="360" w:lineRule="auto"/>
        <w:ind w:firstLine="720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 w:rsidR="00A57593">
        <w:rPr>
          <w:rFonts w:ascii="Calibri" w:eastAsia="Calibri" w:hAnsi="Calibri" w:cs="Arial"/>
          <w:sz w:val="24"/>
          <w:szCs w:val="24"/>
          <w:lang w:eastAsia="en-US"/>
        </w:rPr>
        <w:t>Pełczyce,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>
        <w:rPr>
          <w:rFonts w:ascii="Calibri" w:eastAsia="Calibri" w:hAnsi="Calibri" w:cs="Arial"/>
          <w:sz w:val="24"/>
          <w:szCs w:val="24"/>
          <w:lang w:eastAsia="en-US"/>
        </w:rPr>
        <w:t>roboty budowlane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bookmarkStart w:id="0" w:name="_Hlk75094003"/>
      <w:r w:rsidR="00A57593" w:rsidRPr="00A57593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Budowa pomostu wraz z altaną na wodzie na jez. Panieńskim w Pełczycach</w:t>
      </w:r>
      <w:bookmarkEnd w:id="0"/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przedstawiamy wykaz </w:t>
      </w:r>
      <w:r w:rsidR="00D17517">
        <w:rPr>
          <w:rFonts w:ascii="Calibri" w:eastAsia="Calibri" w:hAnsi="Calibri" w:cs="Arial"/>
          <w:sz w:val="24"/>
          <w:szCs w:val="24"/>
          <w:lang w:eastAsia="en-US"/>
        </w:rPr>
        <w:t>osób</w:t>
      </w:r>
      <w:r>
        <w:rPr>
          <w:rFonts w:ascii="Calibri" w:eastAsia="Calibri" w:hAnsi="Calibri" w:cs="Arial"/>
          <w:sz w:val="24"/>
          <w:szCs w:val="24"/>
          <w:lang w:eastAsia="en-US"/>
        </w:rPr>
        <w:t>:</w:t>
      </w: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985"/>
        <w:gridCol w:w="2835"/>
        <w:gridCol w:w="3402"/>
        <w:gridCol w:w="2268"/>
      </w:tblGrid>
      <w:tr w:rsidR="004D01CD" w:rsidRPr="004D01CD" w:rsidTr="009C34C8">
        <w:tc>
          <w:tcPr>
            <w:tcW w:w="3289" w:type="dxa"/>
            <w:shd w:val="clear" w:color="auto" w:fill="auto"/>
            <w:vAlign w:val="center"/>
          </w:tcPr>
          <w:p w:rsidR="004D01CD" w:rsidRPr="004D01CD" w:rsidRDefault="00D1751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4D01CD" w:rsidRPr="004D01CD" w:rsidRDefault="00D1751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Uprawnienia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01CD" w:rsidRPr="004D01CD" w:rsidRDefault="00D17517" w:rsidP="00D1751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Doświadczenie</w:t>
            </w:r>
          </w:p>
        </w:tc>
        <w:tc>
          <w:tcPr>
            <w:tcW w:w="3402" w:type="dxa"/>
            <w:vAlign w:val="center"/>
          </w:tcPr>
          <w:p w:rsidR="004D01CD" w:rsidRPr="004D01CD" w:rsidRDefault="00D17517" w:rsidP="00D1751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Zakres </w:t>
            </w:r>
            <w:r w:rsidRP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>wykonywanych czynności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1CD" w:rsidRPr="004D01CD" w:rsidRDefault="004D01CD" w:rsidP="00D1751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</w:t>
            </w:r>
            <w:r w:rsid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odstawa do dysponowania </w:t>
            </w:r>
            <w:r w:rsidR="00D17517" w:rsidRP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>osob</w:t>
            </w:r>
            <w:r w:rsid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>ą</w:t>
            </w:r>
          </w:p>
        </w:tc>
      </w:tr>
      <w:tr w:rsidR="004D01CD" w:rsidRPr="004D01CD" w:rsidTr="009C34C8">
        <w:tc>
          <w:tcPr>
            <w:tcW w:w="3289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985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9C34C8">
        <w:tc>
          <w:tcPr>
            <w:tcW w:w="3289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D17517" w:rsidRDefault="00D17517" w:rsidP="00D1751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" w:eastAsia="Calibri" w:hAnsi="Calibri" w:cs="Calibri"/>
          <w:b/>
          <w:i/>
          <w:sz w:val="20"/>
        </w:rPr>
      </w:pPr>
    </w:p>
    <w:p w:rsidR="00A57593" w:rsidRDefault="009C34C8" w:rsidP="00A57593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Warunek udziału w postępowaniu – </w:t>
      </w:r>
      <w:r w:rsidRPr="009C34C8">
        <w:rPr>
          <w:rFonts w:ascii="Calibri" w:eastAsia="Calibri" w:hAnsi="Calibri" w:cs="Calibri"/>
          <w:i/>
          <w:sz w:val="20"/>
        </w:rPr>
        <w:t>dyspon</w:t>
      </w:r>
      <w:r>
        <w:rPr>
          <w:rFonts w:ascii="Calibri" w:eastAsia="Calibri" w:hAnsi="Calibri" w:cs="Calibri"/>
          <w:i/>
          <w:sz w:val="20"/>
        </w:rPr>
        <w:t xml:space="preserve">owanie </w:t>
      </w:r>
    </w:p>
    <w:p w:rsidR="00A57593" w:rsidRPr="00A57593" w:rsidRDefault="00A57593" w:rsidP="00A57593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 w:rsidRPr="00A57593">
        <w:rPr>
          <w:rFonts w:ascii="Calibri" w:eastAsia="Calibri" w:hAnsi="Calibri" w:cs="Calibri"/>
          <w:b/>
          <w:i/>
          <w:sz w:val="20"/>
        </w:rPr>
        <w:t>minimum jedną osobą</w:t>
      </w:r>
      <w:r w:rsidRPr="00A57593">
        <w:rPr>
          <w:rFonts w:ascii="Calibri" w:eastAsia="Calibri" w:hAnsi="Calibri" w:cs="Calibri"/>
          <w:i/>
          <w:sz w:val="20"/>
        </w:rPr>
        <w:t xml:space="preserve"> </w:t>
      </w:r>
      <w:r w:rsidRPr="00A57593">
        <w:rPr>
          <w:rFonts w:ascii="Calibri" w:eastAsia="Calibri" w:hAnsi="Calibri" w:cs="Calibri"/>
          <w:b/>
          <w:i/>
          <w:sz w:val="20"/>
        </w:rPr>
        <w:t xml:space="preserve">Kierownika Budowy, </w:t>
      </w:r>
      <w:r w:rsidRPr="00A57593">
        <w:rPr>
          <w:rFonts w:ascii="Calibri" w:eastAsia="Calibri" w:hAnsi="Calibri" w:cs="Calibri"/>
          <w:i/>
          <w:sz w:val="20"/>
        </w:rPr>
        <w:t xml:space="preserve">posiadającą uprawnienia budowlane bez ograniczeń do kierowania robotami w specjalności </w:t>
      </w:r>
      <w:proofErr w:type="spellStart"/>
      <w:r w:rsidRPr="00A57593">
        <w:rPr>
          <w:rFonts w:ascii="Calibri" w:eastAsia="Calibri" w:hAnsi="Calibri" w:cs="Calibri"/>
          <w:bCs/>
          <w:i/>
          <w:sz w:val="20"/>
        </w:rPr>
        <w:t>konstrukcyjno</w:t>
      </w:r>
      <w:proofErr w:type="spellEnd"/>
      <w:r w:rsidRPr="00A57593">
        <w:rPr>
          <w:rFonts w:ascii="Calibri" w:eastAsia="Calibri" w:hAnsi="Calibri" w:cs="Calibri"/>
          <w:bCs/>
          <w:i/>
          <w:sz w:val="20"/>
        </w:rPr>
        <w:t xml:space="preserve"> – budowlanej</w:t>
      </w:r>
      <w:r w:rsidR="00C727E7">
        <w:rPr>
          <w:rFonts w:ascii="Calibri" w:eastAsia="Calibri" w:hAnsi="Calibri" w:cs="Calibri"/>
          <w:i/>
          <w:sz w:val="20"/>
        </w:rPr>
        <w:t xml:space="preserve"> lub inne uprawnienia wydane na podstawie uprzednio obowiązujących przepisów pozwalających na kierowanie robotami hydrotechnicznymi</w:t>
      </w:r>
      <w:r w:rsidRPr="00A57593">
        <w:rPr>
          <w:rFonts w:ascii="Calibri" w:eastAsia="Calibri" w:hAnsi="Calibri" w:cs="Calibri"/>
          <w:i/>
          <w:sz w:val="20"/>
        </w:rPr>
        <w:t xml:space="preserve"> zgodnie z przepisami ustawy z dnia 7 lipca 1994 r. Prawo Budowlane (Dz.U. z 2019 r., poz. 1186 </w:t>
      </w:r>
      <w:proofErr w:type="spellStart"/>
      <w:r w:rsidRPr="00A57593">
        <w:rPr>
          <w:rFonts w:ascii="Calibri" w:eastAsia="Calibri" w:hAnsi="Calibri" w:cs="Calibri"/>
          <w:i/>
          <w:sz w:val="20"/>
        </w:rPr>
        <w:t>t.j</w:t>
      </w:r>
      <w:proofErr w:type="spellEnd"/>
      <w:r w:rsidRPr="00A57593">
        <w:rPr>
          <w:rFonts w:ascii="Calibri" w:eastAsia="Calibri" w:hAnsi="Calibri" w:cs="Calibri"/>
          <w:i/>
          <w:sz w:val="20"/>
        </w:rPr>
        <w:t xml:space="preserve">. z </w:t>
      </w:r>
      <w:proofErr w:type="spellStart"/>
      <w:r w:rsidRPr="00A57593">
        <w:rPr>
          <w:rFonts w:ascii="Calibri" w:eastAsia="Calibri" w:hAnsi="Calibri" w:cs="Calibri"/>
          <w:i/>
          <w:sz w:val="20"/>
        </w:rPr>
        <w:t>późn</w:t>
      </w:r>
      <w:proofErr w:type="spellEnd"/>
      <w:r w:rsidRPr="00A57593">
        <w:rPr>
          <w:rFonts w:ascii="Calibri" w:eastAsia="Calibri" w:hAnsi="Calibri" w:cs="Calibri"/>
          <w:i/>
          <w:sz w:val="20"/>
        </w:rPr>
        <w:t xml:space="preserve">. zm.)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2018 r., poz. 2272 </w:t>
      </w:r>
      <w:proofErr w:type="spellStart"/>
      <w:r w:rsidRPr="00A57593">
        <w:rPr>
          <w:rFonts w:ascii="Calibri" w:eastAsia="Calibri" w:hAnsi="Calibri" w:cs="Calibri"/>
          <w:i/>
          <w:sz w:val="20"/>
        </w:rPr>
        <w:t>t.j</w:t>
      </w:r>
      <w:proofErr w:type="spellEnd"/>
      <w:r w:rsidRPr="00A57593">
        <w:rPr>
          <w:rFonts w:ascii="Calibri" w:eastAsia="Calibri" w:hAnsi="Calibri" w:cs="Calibri"/>
          <w:i/>
          <w:sz w:val="20"/>
        </w:rPr>
        <w:t>.).</w:t>
      </w:r>
      <w:r w:rsidR="00C727E7">
        <w:rPr>
          <w:rFonts w:ascii="Calibri" w:eastAsia="Calibri" w:hAnsi="Calibri" w:cs="Calibri"/>
          <w:i/>
          <w:sz w:val="20"/>
        </w:rPr>
        <w:t xml:space="preserve"> Kierownik musi posiadać min. 5</w:t>
      </w:r>
      <w:r w:rsidRPr="00A57593">
        <w:rPr>
          <w:rFonts w:ascii="Calibri" w:eastAsia="Calibri" w:hAnsi="Calibri" w:cs="Calibri"/>
          <w:i/>
          <w:sz w:val="20"/>
        </w:rPr>
        <w:t xml:space="preserve"> letnie doświadczenie w pełnieniu funkcji kierownika budowy lub kierownika robót konstrukcyjno-budowlanych.</w:t>
      </w:r>
    </w:p>
    <w:p w:rsidR="00D17517" w:rsidRPr="00C727E7" w:rsidRDefault="00A57593" w:rsidP="004D01C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 w:rsidRPr="00A57593">
        <w:rPr>
          <w:rFonts w:ascii="Calibri" w:eastAsia="Calibri" w:hAnsi="Calibri" w:cs="Calibri"/>
          <w:b/>
          <w:i/>
          <w:sz w:val="20"/>
        </w:rPr>
        <w:t>minimum jedną osobą</w:t>
      </w:r>
      <w:r w:rsidRPr="00A57593">
        <w:rPr>
          <w:rFonts w:ascii="Calibri" w:eastAsia="Calibri" w:hAnsi="Calibri" w:cs="Calibri"/>
          <w:i/>
          <w:sz w:val="20"/>
        </w:rPr>
        <w:t xml:space="preserve"> </w:t>
      </w:r>
      <w:r w:rsidRPr="00A57593">
        <w:rPr>
          <w:rFonts w:ascii="Calibri" w:eastAsia="Calibri" w:hAnsi="Calibri" w:cs="Calibri"/>
          <w:b/>
          <w:i/>
          <w:sz w:val="20"/>
        </w:rPr>
        <w:t>Kierownika Robót Elektrycznych</w:t>
      </w:r>
      <w:r w:rsidRPr="00A57593">
        <w:rPr>
          <w:rFonts w:ascii="Calibri" w:eastAsia="Calibri" w:hAnsi="Calibri" w:cs="Calibri"/>
          <w:i/>
          <w:sz w:val="20"/>
        </w:rPr>
        <w:t>,</w:t>
      </w:r>
      <w:r w:rsidRPr="00A57593">
        <w:rPr>
          <w:rFonts w:ascii="Calibri" w:eastAsia="Calibri" w:hAnsi="Calibri" w:cs="Calibri"/>
          <w:b/>
          <w:i/>
          <w:sz w:val="20"/>
        </w:rPr>
        <w:t xml:space="preserve"> </w:t>
      </w:r>
      <w:r w:rsidRPr="00A57593">
        <w:rPr>
          <w:rFonts w:ascii="Calibri" w:eastAsia="Calibri" w:hAnsi="Calibri" w:cs="Calibri"/>
          <w:i/>
          <w:sz w:val="20"/>
        </w:rPr>
        <w:t xml:space="preserve">posiadającą uprawnienia budowlane bez ograniczeń do kierowania robotami w specjalności </w:t>
      </w:r>
      <w:r w:rsidRPr="00A57593">
        <w:rPr>
          <w:rFonts w:ascii="Calibri" w:eastAsia="Calibri" w:hAnsi="Calibri" w:cs="Calibri"/>
          <w:bCs/>
          <w:i/>
          <w:sz w:val="20"/>
        </w:rPr>
        <w:t>instalacyjnej w zakresie sieci, instalacji i urządzeń elektrycznych i elektroenergetycznych</w:t>
      </w:r>
      <w:r w:rsidRPr="00A57593">
        <w:rPr>
          <w:rFonts w:ascii="Calibri" w:eastAsia="Calibri" w:hAnsi="Calibri" w:cs="Calibri"/>
          <w:i/>
          <w:sz w:val="20"/>
        </w:rPr>
        <w:t xml:space="preserve">, zgodnie z przepisami ustawy z dnia 7 lipca 1994 r. Prawo Budowlane (Dz.U. z 2019 r., poz. 1186 </w:t>
      </w:r>
      <w:proofErr w:type="spellStart"/>
      <w:r w:rsidRPr="00A57593">
        <w:rPr>
          <w:rFonts w:ascii="Calibri" w:eastAsia="Calibri" w:hAnsi="Calibri" w:cs="Calibri"/>
          <w:i/>
          <w:sz w:val="20"/>
        </w:rPr>
        <w:t>t.j</w:t>
      </w:r>
      <w:proofErr w:type="spellEnd"/>
      <w:r w:rsidRPr="00A57593">
        <w:rPr>
          <w:rFonts w:ascii="Calibri" w:eastAsia="Calibri" w:hAnsi="Calibri" w:cs="Calibri"/>
          <w:i/>
          <w:sz w:val="20"/>
        </w:rPr>
        <w:t xml:space="preserve">. z </w:t>
      </w:r>
      <w:proofErr w:type="spellStart"/>
      <w:r w:rsidRPr="00A57593">
        <w:rPr>
          <w:rFonts w:ascii="Calibri" w:eastAsia="Calibri" w:hAnsi="Calibri" w:cs="Calibri"/>
          <w:i/>
          <w:sz w:val="20"/>
        </w:rPr>
        <w:t>późn</w:t>
      </w:r>
      <w:proofErr w:type="spellEnd"/>
      <w:r w:rsidRPr="00A57593">
        <w:rPr>
          <w:rFonts w:ascii="Calibri" w:eastAsia="Calibri" w:hAnsi="Calibri" w:cs="Calibri"/>
          <w:i/>
          <w:sz w:val="20"/>
        </w:rPr>
        <w:t xml:space="preserve">. zm.)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2018 r., poz. 2272 </w:t>
      </w:r>
      <w:proofErr w:type="spellStart"/>
      <w:r w:rsidRPr="00A57593">
        <w:rPr>
          <w:rFonts w:ascii="Calibri" w:eastAsia="Calibri" w:hAnsi="Calibri" w:cs="Calibri"/>
          <w:i/>
          <w:sz w:val="20"/>
        </w:rPr>
        <w:t>t.j</w:t>
      </w:r>
      <w:proofErr w:type="spellEnd"/>
      <w:r w:rsidRPr="00A57593">
        <w:rPr>
          <w:rFonts w:ascii="Calibri" w:eastAsia="Calibri" w:hAnsi="Calibri" w:cs="Calibri"/>
          <w:i/>
          <w:sz w:val="20"/>
        </w:rPr>
        <w:t>.)</w:t>
      </w:r>
      <w:r w:rsidR="00C727E7">
        <w:rPr>
          <w:rFonts w:ascii="Calibri" w:eastAsia="Calibri" w:hAnsi="Calibri" w:cs="Calibri"/>
          <w:i/>
          <w:sz w:val="20"/>
        </w:rPr>
        <w:t>. Kierownik musi posiadać min. 5</w:t>
      </w:r>
      <w:r w:rsidRPr="00A57593">
        <w:rPr>
          <w:rFonts w:ascii="Calibri" w:eastAsia="Calibri" w:hAnsi="Calibri" w:cs="Calibri"/>
          <w:i/>
          <w:sz w:val="20"/>
        </w:rPr>
        <w:t xml:space="preserve"> letnie doświadczenie w pełnieniu funkcji kierownika robót elektrycznych.</w:t>
      </w:r>
      <w:bookmarkStart w:id="1" w:name="_GoBack"/>
      <w:bookmarkEnd w:id="1"/>
    </w:p>
    <w:p w:rsidR="00A44890" w:rsidRPr="00C727E7" w:rsidRDefault="00B95637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u w:val="single"/>
        </w:rPr>
      </w:pPr>
      <w:r w:rsidRPr="00C727E7">
        <w:rPr>
          <w:rFonts w:eastAsia="Times New Roman" w:cstheme="minorHAnsi"/>
          <w:b/>
          <w:color w:val="FF0000"/>
          <w:u w:val="single"/>
        </w:rPr>
        <w:t>U</w:t>
      </w:r>
      <w:r w:rsidR="00A44890" w:rsidRPr="00C727E7">
        <w:rPr>
          <w:rFonts w:eastAsia="Times New Roman" w:cstheme="minorHAnsi"/>
          <w:b/>
          <w:color w:val="FF0000"/>
          <w:u w:val="single"/>
        </w:rPr>
        <w:t>waga !</w:t>
      </w:r>
    </w:p>
    <w:p w:rsidR="00BA7953" w:rsidRPr="00C727E7" w:rsidRDefault="00A44890" w:rsidP="00EC4E2C">
      <w:pPr>
        <w:spacing w:after="0" w:line="240" w:lineRule="auto"/>
        <w:jc w:val="both"/>
        <w:rPr>
          <w:rFonts w:eastAsia="Times New Roman" w:cstheme="minorHAnsi"/>
          <w:color w:val="FF0000"/>
          <w:u w:val="single"/>
        </w:rPr>
      </w:pPr>
      <w:r w:rsidRPr="00C727E7">
        <w:rPr>
          <w:rFonts w:eastAsia="Times New Roman" w:cstheme="minorHAnsi"/>
          <w:b/>
          <w:color w:val="FF0000"/>
          <w:u w:val="single"/>
        </w:rPr>
        <w:t>Należy podpisać</w:t>
      </w:r>
      <w:r w:rsidRPr="00C727E7">
        <w:rPr>
          <w:rFonts w:eastAsia="Times New Roman" w:cstheme="minorHAnsi"/>
          <w:color w:val="FF0000"/>
        </w:rPr>
        <w:t xml:space="preserve"> zgodnie z </w:t>
      </w:r>
      <w:r w:rsidRPr="00C727E7">
        <w:rPr>
          <w:rFonts w:eastAsia="Times New Roman" w:cstheme="minorHAnsi"/>
          <w:i/>
          <w:color w:val="FF0000"/>
        </w:rPr>
        <w:t xml:space="preserve">Rozporządzeniem Prezesa Rady Ministrów z dnia 30 grudnia 2020 r. </w:t>
      </w:r>
      <w:r w:rsidRPr="00C727E7">
        <w:rPr>
          <w:rFonts w:eastAsia="Times New Roman" w:cstheme="minorHAnsi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BA7953" w:rsidRPr="00C727E7" w:rsidSect="00C727E7">
      <w:headerReference w:type="default" r:id="rId9"/>
      <w:headerReference w:type="first" r:id="rId10"/>
      <w:footerReference w:type="first" r:id="rId11"/>
      <w:pgSz w:w="16838" w:h="11906" w:orient="landscape"/>
      <w:pgMar w:top="1124" w:right="1417" w:bottom="1417" w:left="1417" w:header="284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17" w:rsidRDefault="00C46B17" w:rsidP="00104679">
      <w:pPr>
        <w:spacing w:after="0" w:line="240" w:lineRule="auto"/>
      </w:pPr>
      <w:r>
        <w:separator/>
      </w:r>
    </w:p>
  </w:endnote>
  <w:endnote w:type="continuationSeparator" w:id="0">
    <w:p w:rsidR="00C46B17" w:rsidRDefault="00C46B1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4C8" w:rsidRPr="009C34C8" w:rsidRDefault="00A57593" w:rsidP="00A57593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bookmarkStart w:id="4" w:name="_Hlk75094266"/>
    <w:r w:rsidRPr="00A57593">
      <w:rPr>
        <w:rFonts w:ascii="Calibri" w:eastAsia="Times New Roman" w:hAnsi="Calibri" w:cs="Calibri"/>
        <w:bCs/>
        <w:sz w:val="20"/>
        <w:szCs w:val="24"/>
        <w:lang w:eastAsia="zh-CN"/>
      </w:rPr>
      <w:t xml:space="preserve">Zamówienie jest współfinansowane w ramach Regionalnego Programu Operacyjnego Województwa Zachodniopomorskiego 2014-2020 </w:t>
    </w:r>
    <w:r w:rsidRPr="00A57593">
      <w:rPr>
        <w:rFonts w:ascii="Calibri" w:eastAsia="Times New Roman" w:hAnsi="Calibri" w:cs="Calibri"/>
        <w:sz w:val="20"/>
        <w:szCs w:val="24"/>
        <w:lang w:eastAsia="zh-CN"/>
      </w:rPr>
      <w:t>Działanie RPZP.09.03.00 Wspieranie rewitalizacji fizycznej, gospodarczej i społecznej ubogich społeczności i obszarów miejskich i wiejskich</w:t>
    </w:r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17" w:rsidRDefault="00C46B17" w:rsidP="00104679">
      <w:pPr>
        <w:spacing w:after="0" w:line="240" w:lineRule="auto"/>
      </w:pPr>
      <w:r>
        <w:separator/>
      </w:r>
    </w:p>
  </w:footnote>
  <w:footnote w:type="continuationSeparator" w:id="0">
    <w:p w:rsidR="00C46B17" w:rsidRDefault="00C46B1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593" w:rsidRPr="00C727E7" w:rsidRDefault="00A57593" w:rsidP="00C727E7">
    <w:pPr>
      <w:tabs>
        <w:tab w:val="center" w:pos="4536"/>
        <w:tab w:val="right" w:pos="9072"/>
      </w:tabs>
      <w:suppressAutoHyphens/>
      <w:spacing w:after="0" w:line="240" w:lineRule="auto"/>
      <w:ind w:left="-284"/>
      <w:jc w:val="center"/>
      <w:rPr>
        <w:rFonts w:ascii="Times New Roman" w:eastAsia="Times New Roman" w:hAnsi="Times New Roman" w:cs="Times New Roman"/>
        <w:sz w:val="20"/>
        <w:szCs w:val="20"/>
        <w:lang w:eastAsia="zh-CN"/>
      </w:rPr>
    </w:pPr>
    <w:bookmarkStart w:id="2" w:name="_Hlk75095094"/>
    <w:bookmarkStart w:id="3" w:name="_Hlk75094223"/>
    <w:r w:rsidRPr="00A57593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12ADB14" wp14:editId="042356CD">
          <wp:extent cx="6259830" cy="462915"/>
          <wp:effectExtent l="0" t="0" r="7620" b="0"/>
          <wp:docPr id="5" name="Obraz 5" descr="Ciag_z_EFSiI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_z_EFSiI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24A1BF7"/>
    <w:multiLevelType w:val="hybridMultilevel"/>
    <w:tmpl w:val="26BE9C54"/>
    <w:lvl w:ilvl="0" w:tplc="B1E405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1"/>
  </w:num>
  <w:num w:numId="3">
    <w:abstractNumId w:val="14"/>
  </w:num>
  <w:num w:numId="4">
    <w:abstractNumId w:val="12"/>
  </w:num>
  <w:num w:numId="5">
    <w:abstractNumId w:val="2"/>
  </w:num>
  <w:num w:numId="6">
    <w:abstractNumId w:val="40"/>
  </w:num>
  <w:num w:numId="7">
    <w:abstractNumId w:val="24"/>
  </w:num>
  <w:num w:numId="8">
    <w:abstractNumId w:val="23"/>
  </w:num>
  <w:num w:numId="9">
    <w:abstractNumId w:val="4"/>
  </w:num>
  <w:num w:numId="10">
    <w:abstractNumId w:val="35"/>
  </w:num>
  <w:num w:numId="11">
    <w:abstractNumId w:val="37"/>
  </w:num>
  <w:num w:numId="12">
    <w:abstractNumId w:val="39"/>
  </w:num>
  <w:num w:numId="13">
    <w:abstractNumId w:val="1"/>
  </w:num>
  <w:num w:numId="14">
    <w:abstractNumId w:val="9"/>
  </w:num>
  <w:num w:numId="15">
    <w:abstractNumId w:val="38"/>
  </w:num>
  <w:num w:numId="16">
    <w:abstractNumId w:val="42"/>
  </w:num>
  <w:num w:numId="17">
    <w:abstractNumId w:val="22"/>
  </w:num>
  <w:num w:numId="18">
    <w:abstractNumId w:val="10"/>
  </w:num>
  <w:num w:numId="19">
    <w:abstractNumId w:val="5"/>
  </w:num>
  <w:num w:numId="20">
    <w:abstractNumId w:val="7"/>
  </w:num>
  <w:num w:numId="21">
    <w:abstractNumId w:val="18"/>
  </w:num>
  <w:num w:numId="22">
    <w:abstractNumId w:val="32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28"/>
  </w:num>
  <w:num w:numId="28">
    <w:abstractNumId w:val="2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5"/>
  </w:num>
  <w:num w:numId="39">
    <w:abstractNumId w:val="6"/>
  </w:num>
  <w:num w:numId="40">
    <w:abstractNumId w:val="36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3"/>
  </w:num>
  <w:num w:numId="45">
    <w:abstractNumId w:val="19"/>
  </w:num>
  <w:num w:numId="46">
    <w:abstractNumId w:val="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4C8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57593"/>
    <w:rsid w:val="00A809DF"/>
    <w:rsid w:val="00AA3D4A"/>
    <w:rsid w:val="00B1132A"/>
    <w:rsid w:val="00B12CD1"/>
    <w:rsid w:val="00B21B32"/>
    <w:rsid w:val="00B23CAE"/>
    <w:rsid w:val="00B275BE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46B17"/>
    <w:rsid w:val="00C55729"/>
    <w:rsid w:val="00C55871"/>
    <w:rsid w:val="00C561A8"/>
    <w:rsid w:val="00C576A0"/>
    <w:rsid w:val="00C7264D"/>
    <w:rsid w:val="00C727E7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7517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2A00-FFAE-4BB3-A836-7568556D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2</cp:revision>
  <cp:lastPrinted>2019-08-19T09:28:00Z</cp:lastPrinted>
  <dcterms:created xsi:type="dcterms:W3CDTF">2021-06-22T08:12:00Z</dcterms:created>
  <dcterms:modified xsi:type="dcterms:W3CDTF">2021-06-22T08:12:00Z</dcterms:modified>
</cp:coreProperties>
</file>