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9E" w:rsidRDefault="00AF489E" w:rsidP="00A320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D7AD4D3" wp14:editId="2C4365F1">
            <wp:simplePos x="0" y="0"/>
            <wp:positionH relativeFrom="column">
              <wp:posOffset>3987800</wp:posOffset>
            </wp:positionH>
            <wp:positionV relativeFrom="paragraph">
              <wp:posOffset>-1045210</wp:posOffset>
            </wp:positionV>
            <wp:extent cx="1238250" cy="1517650"/>
            <wp:effectExtent l="0" t="0" r="0" b="6350"/>
            <wp:wrapSquare wrapText="lef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89E" w:rsidRDefault="00AF489E" w:rsidP="00A320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F489E" w:rsidRDefault="00AF489E" w:rsidP="00A320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F489E" w:rsidRDefault="00AF489E" w:rsidP="00AA1F4E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92C38" w:rsidRPr="00B92C38" w:rsidRDefault="00B92C38" w:rsidP="00B92C38">
      <w:pPr>
        <w:spacing w:after="0"/>
        <w:rPr>
          <w:rFonts w:ascii="Arial" w:eastAsia="Calibri" w:hAnsi="Arial" w:cs="Arial"/>
          <w:b/>
          <w:noProof/>
          <w:sz w:val="20"/>
          <w:szCs w:val="20"/>
          <w:lang w:eastAsia="pl-PL"/>
        </w:rPr>
      </w:pPr>
      <w:r w:rsidRPr="00B92C38">
        <w:rPr>
          <w:rFonts w:ascii="Arial" w:eastAsia="Calibri" w:hAnsi="Arial" w:cs="Arial"/>
          <w:b/>
          <w:sz w:val="20"/>
          <w:szCs w:val="20"/>
        </w:rPr>
        <w:t>SKARB PAŃSTWA 31 WOJSKOWY ODDZIAŁ GOSPODARCZY</w:t>
      </w:r>
      <w:r w:rsidRPr="00B92C38">
        <w:rPr>
          <w:rFonts w:ascii="Arial" w:eastAsia="Calibri" w:hAnsi="Arial" w:cs="Arial"/>
          <w:b/>
          <w:noProof/>
          <w:sz w:val="20"/>
          <w:szCs w:val="20"/>
          <w:lang w:eastAsia="pl-PL"/>
        </w:rPr>
        <w:t xml:space="preserve">   W ZGIERZU  </w:t>
      </w:r>
    </w:p>
    <w:p w:rsidR="00B92C38" w:rsidRPr="00B92C38" w:rsidRDefault="00B92C38" w:rsidP="00B92C38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92C38">
        <w:rPr>
          <w:rFonts w:ascii="Arial" w:eastAsia="Times New Roman" w:hAnsi="Arial" w:cs="Arial"/>
          <w:b/>
          <w:sz w:val="20"/>
          <w:szCs w:val="20"/>
          <w:lang w:eastAsia="ar-SA"/>
        </w:rPr>
        <w:t>Z up. Komendanta 31 WOG Zgierz</w:t>
      </w:r>
    </w:p>
    <w:p w:rsidR="00B92C38" w:rsidRPr="00B92C38" w:rsidRDefault="00B92C38" w:rsidP="00B92C38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92C3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Kierownik Sekcji Zamówień Publicznych </w:t>
      </w:r>
    </w:p>
    <w:p w:rsidR="00B92C38" w:rsidRPr="00B92C38" w:rsidRDefault="00B92C38" w:rsidP="00B92C38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92C3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mgr Renata ZAKRZEWSKA </w:t>
      </w:r>
    </w:p>
    <w:p w:rsidR="00B92C38" w:rsidRDefault="00B92C38" w:rsidP="00F82B2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82B27" w:rsidRPr="00F82B27" w:rsidRDefault="00F82B27" w:rsidP="00F82B2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82B27">
        <w:rPr>
          <w:rFonts w:ascii="Arial" w:eastAsia="Times New Roman" w:hAnsi="Arial" w:cs="Arial"/>
          <w:sz w:val="20"/>
          <w:szCs w:val="20"/>
          <w:lang w:eastAsia="ar-SA"/>
        </w:rPr>
        <w:t>Zgi</w:t>
      </w:r>
      <w:r w:rsidR="00B92C38">
        <w:rPr>
          <w:rFonts w:ascii="Arial" w:eastAsia="Times New Roman" w:hAnsi="Arial" w:cs="Arial"/>
          <w:sz w:val="20"/>
          <w:szCs w:val="20"/>
          <w:lang w:eastAsia="ar-SA"/>
        </w:rPr>
        <w:t>erz , dnia  20</w:t>
      </w:r>
      <w:r w:rsidRPr="00F82B27">
        <w:rPr>
          <w:rFonts w:ascii="Arial" w:eastAsia="Times New Roman" w:hAnsi="Arial" w:cs="Arial"/>
          <w:sz w:val="20"/>
          <w:szCs w:val="20"/>
          <w:lang w:eastAsia="ar-SA"/>
        </w:rPr>
        <w:t xml:space="preserve">  grudnia  2024 r. </w:t>
      </w:r>
    </w:p>
    <w:p w:rsidR="00AF489E" w:rsidRPr="000C3064" w:rsidRDefault="00AF489E" w:rsidP="00AF489E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0C306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</w:t>
      </w:r>
    </w:p>
    <w:p w:rsidR="00AF489E" w:rsidRDefault="00AF489E" w:rsidP="00AF489E">
      <w:pPr>
        <w:spacing w:after="0"/>
        <w:ind w:right="-567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C306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Wykonawców</w:t>
      </w:r>
    </w:p>
    <w:p w:rsidR="00AF489E" w:rsidRDefault="00AF489E" w:rsidP="00AF489E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AF489E" w:rsidRDefault="00AF489E" w:rsidP="00A320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A5F41" w:rsidRDefault="002B1267" w:rsidP="00A320BD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D5E15">
        <w:rPr>
          <w:rFonts w:ascii="Arial" w:hAnsi="Arial" w:cs="Arial"/>
          <w:b/>
          <w:sz w:val="20"/>
          <w:szCs w:val="20"/>
        </w:rPr>
        <w:t>INFORMACJA Z OTWARCIA OFERT</w:t>
      </w:r>
      <w:r w:rsidRPr="003D5E15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A320BD" w:rsidRPr="00A320BD" w:rsidRDefault="00A320BD" w:rsidP="00A320BD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92C38" w:rsidRDefault="00A320BD" w:rsidP="00D567E8">
      <w:pPr>
        <w:autoSpaceDN w:val="0"/>
        <w:spacing w:after="0" w:line="360" w:lineRule="auto"/>
        <w:ind w:right="-1" w:firstLine="207"/>
        <w:rPr>
          <w:rFonts w:ascii="Arial" w:eastAsia="Calibri" w:hAnsi="Arial" w:cs="Arial"/>
          <w:sz w:val="20"/>
          <w:szCs w:val="20"/>
          <w:lang w:eastAsia="pl-PL"/>
        </w:rPr>
      </w:pPr>
      <w:r w:rsidRPr="00A320BD">
        <w:rPr>
          <w:rFonts w:ascii="Arial" w:eastAsia="Times New Roman" w:hAnsi="Arial" w:cs="Arial"/>
          <w:sz w:val="20"/>
          <w:szCs w:val="20"/>
          <w:lang w:eastAsia="pl-PL"/>
        </w:rPr>
        <w:t>Działając na podstawie art. 222 ust. 5 oraz art. 18 ust. 1 ustawy z dnia 11 września 2019 r.                   Prawo zamówień publicznych, zwanej dalej „ustawą Pzp” (</w:t>
      </w:r>
      <w:r w:rsidR="00AF489E">
        <w:rPr>
          <w:rFonts w:ascii="Arial" w:eastAsia="Times New Roman" w:hAnsi="Arial" w:cs="Arial"/>
          <w:sz w:val="20"/>
          <w:szCs w:val="20"/>
          <w:lang w:eastAsia="pl-PL"/>
        </w:rPr>
        <w:t>t.j. Dz.U. z 2024 r. poz. 1320</w:t>
      </w:r>
      <w:r w:rsidRPr="00A320BD">
        <w:rPr>
          <w:rFonts w:ascii="Arial" w:eastAsia="Times New Roman" w:hAnsi="Arial" w:cs="Arial"/>
          <w:sz w:val="20"/>
          <w:szCs w:val="20"/>
          <w:lang w:eastAsia="pl-PL"/>
        </w:rPr>
        <w:t xml:space="preserve">) ,                             Zamawiający tj. 31 Wojskowy Oddział Gospodarczy z siedzibą w Zgierzu, przekazuje poniżej informacje z  sesji otwarcia ofert  w postępowaniu o udzielenie zamówienia publicznego </w:t>
      </w:r>
      <w:r w:rsidR="00F82B2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A25F9" w:rsidRPr="001A25F9">
        <w:rPr>
          <w:rFonts w:ascii="Arial" w:eastAsia="Calibri" w:hAnsi="Arial" w:cs="Arial"/>
          <w:sz w:val="20"/>
          <w:szCs w:val="20"/>
          <w:lang w:eastAsia="pl-PL"/>
        </w:rPr>
        <w:t xml:space="preserve">w trybie podstawowym bez możliwości przeprowadzenia negocjacji na podstawie </w:t>
      </w:r>
      <w:r w:rsidR="00F82B27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</w:t>
      </w:r>
      <w:r w:rsidR="001A25F9" w:rsidRPr="001A25F9">
        <w:rPr>
          <w:rFonts w:ascii="Arial" w:eastAsia="Calibri" w:hAnsi="Arial" w:cs="Arial"/>
          <w:sz w:val="20"/>
          <w:szCs w:val="20"/>
          <w:lang w:eastAsia="pl-PL"/>
        </w:rPr>
        <w:t xml:space="preserve"> art. 275 ust. 1 ustawy P</w:t>
      </w:r>
      <w:r w:rsidR="00F82B27">
        <w:rPr>
          <w:rFonts w:ascii="Arial" w:eastAsia="Calibri" w:hAnsi="Arial" w:cs="Arial"/>
          <w:sz w:val="20"/>
          <w:szCs w:val="20"/>
          <w:lang w:eastAsia="pl-PL"/>
        </w:rPr>
        <w:t xml:space="preserve">zp  </w:t>
      </w:r>
      <w:r w:rsidR="006135BD">
        <w:rPr>
          <w:rFonts w:ascii="Arial" w:eastAsia="Calibri" w:hAnsi="Arial" w:cs="Arial"/>
          <w:sz w:val="20"/>
          <w:szCs w:val="20"/>
          <w:lang w:eastAsia="pl-PL"/>
        </w:rPr>
        <w:t>na usługę</w:t>
      </w:r>
      <w:r w:rsidR="00B92C38">
        <w:rPr>
          <w:rFonts w:ascii="Arial" w:eastAsia="Calibri" w:hAnsi="Arial" w:cs="Arial"/>
          <w:sz w:val="20"/>
          <w:szCs w:val="20"/>
          <w:lang w:eastAsia="pl-PL"/>
        </w:rPr>
        <w:t xml:space="preserve"> naprawy  oraz bieżącej konserwacji strzelnicy garnizonowej  typu B oraz strzelnicy pistoletowej zlokalizowanych w kompleksach wojskowych w Tomaszowie Mazo</w:t>
      </w:r>
      <w:r w:rsidR="00DB0B72">
        <w:rPr>
          <w:rFonts w:ascii="Arial" w:eastAsia="Calibri" w:hAnsi="Arial" w:cs="Arial"/>
          <w:sz w:val="20"/>
          <w:szCs w:val="20"/>
          <w:lang w:eastAsia="pl-PL"/>
        </w:rPr>
        <w:t>wieckim, Leźnicy Wielkiej i Jeże</w:t>
      </w:r>
      <w:r w:rsidR="00B92C38">
        <w:rPr>
          <w:rFonts w:ascii="Arial" w:eastAsia="Calibri" w:hAnsi="Arial" w:cs="Arial"/>
          <w:sz w:val="20"/>
          <w:szCs w:val="20"/>
          <w:lang w:eastAsia="pl-PL"/>
        </w:rPr>
        <w:t xml:space="preserve">wie w 2025 roku </w:t>
      </w:r>
      <w:r w:rsidR="00D567E8">
        <w:rPr>
          <w:rFonts w:ascii="Arial" w:eastAsia="Calibri" w:hAnsi="Arial" w:cs="Arial"/>
          <w:sz w:val="20"/>
          <w:szCs w:val="20"/>
          <w:lang w:eastAsia="pl-PL"/>
        </w:rPr>
        <w:t xml:space="preserve">                   numer sprawy 27/ZP/25. </w:t>
      </w:r>
    </w:p>
    <w:p w:rsidR="00A320BD" w:rsidRPr="002E4205" w:rsidRDefault="00A320BD" w:rsidP="001A2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2E4205">
        <w:rPr>
          <w:rFonts w:ascii="Arial" w:eastAsia="Calibri" w:hAnsi="Arial" w:cs="Arial"/>
          <w:sz w:val="20"/>
          <w:szCs w:val="20"/>
        </w:rPr>
        <w:t>Otwarcie ofert odbyło się  w formie elektronicznej za pomocą platformy zakupowej</w:t>
      </w:r>
      <w:r w:rsidRPr="002E42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4205">
        <w:rPr>
          <w:rFonts w:ascii="Arial" w:eastAsia="Calibri" w:hAnsi="Arial" w:cs="Arial"/>
          <w:sz w:val="20"/>
          <w:szCs w:val="20"/>
        </w:rPr>
        <w:t xml:space="preserve">                   </w:t>
      </w:r>
      <w:r w:rsidR="00D567E8">
        <w:rPr>
          <w:rFonts w:ascii="Arial" w:eastAsia="Calibri" w:hAnsi="Arial" w:cs="Arial"/>
          <w:sz w:val="20"/>
          <w:szCs w:val="20"/>
        </w:rPr>
        <w:t>w dniu 20</w:t>
      </w:r>
      <w:r w:rsidR="00AF489E">
        <w:rPr>
          <w:rFonts w:ascii="Arial" w:eastAsia="Calibri" w:hAnsi="Arial" w:cs="Arial"/>
          <w:sz w:val="20"/>
          <w:szCs w:val="20"/>
        </w:rPr>
        <w:t xml:space="preserve"> grudnia 2024</w:t>
      </w:r>
      <w:r w:rsidRPr="002E4205">
        <w:rPr>
          <w:rFonts w:ascii="Arial" w:eastAsia="Calibri" w:hAnsi="Arial" w:cs="Arial"/>
          <w:sz w:val="20"/>
          <w:szCs w:val="20"/>
        </w:rPr>
        <w:t xml:space="preserve"> r.  </w:t>
      </w:r>
      <w:r w:rsidR="00B06EA1" w:rsidRPr="002E4205">
        <w:rPr>
          <w:rFonts w:ascii="Arial" w:eastAsia="Calibri" w:hAnsi="Arial" w:cs="Arial"/>
          <w:sz w:val="20"/>
          <w:szCs w:val="20"/>
        </w:rPr>
        <w:t>o godz. 10:1</w:t>
      </w:r>
      <w:r w:rsidRPr="002E4205">
        <w:rPr>
          <w:rFonts w:ascii="Arial" w:eastAsia="Calibri" w:hAnsi="Arial" w:cs="Arial"/>
          <w:sz w:val="20"/>
          <w:szCs w:val="20"/>
        </w:rPr>
        <w:t>0</w:t>
      </w:r>
      <w:r w:rsidRPr="002E4205">
        <w:rPr>
          <w:rFonts w:ascii="Arial" w:eastAsia="Calibri" w:hAnsi="Arial" w:cs="Arial"/>
          <w:bCs/>
          <w:sz w:val="20"/>
          <w:szCs w:val="20"/>
        </w:rPr>
        <w:t xml:space="preserve">   w siedzibie Zamawiającego </w:t>
      </w:r>
      <w:r w:rsidR="002D43E9" w:rsidRPr="002E4205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   </w:t>
      </w:r>
      <w:r w:rsidRPr="002E4205">
        <w:rPr>
          <w:rFonts w:ascii="Arial" w:eastAsia="Calibri" w:hAnsi="Arial" w:cs="Arial"/>
          <w:bCs/>
          <w:sz w:val="20"/>
          <w:szCs w:val="20"/>
        </w:rPr>
        <w:t>tj. w 31 W</w:t>
      </w:r>
      <w:r w:rsidR="002D43E9" w:rsidRPr="002E4205">
        <w:rPr>
          <w:rFonts w:ascii="Arial" w:eastAsia="Calibri" w:hAnsi="Arial" w:cs="Arial"/>
          <w:bCs/>
          <w:sz w:val="20"/>
          <w:szCs w:val="20"/>
        </w:rPr>
        <w:t xml:space="preserve">OG </w:t>
      </w:r>
      <w:r w:rsidRPr="002E4205">
        <w:rPr>
          <w:rFonts w:ascii="Arial" w:eastAsia="Calibri" w:hAnsi="Arial" w:cs="Arial"/>
          <w:bCs/>
          <w:sz w:val="20"/>
          <w:szCs w:val="20"/>
        </w:rPr>
        <w:t>w Zgierz</w:t>
      </w:r>
      <w:r w:rsidR="00AA1F4E">
        <w:rPr>
          <w:rFonts w:ascii="Arial" w:eastAsia="Calibri" w:hAnsi="Arial" w:cs="Arial"/>
          <w:bCs/>
          <w:sz w:val="20"/>
          <w:szCs w:val="20"/>
        </w:rPr>
        <w:t>u przy ul. Konstantynowskiej 85</w:t>
      </w:r>
      <w:r w:rsidRPr="002E4205">
        <w:rPr>
          <w:rFonts w:ascii="Arial" w:eastAsia="Calibri" w:hAnsi="Arial" w:cs="Arial"/>
          <w:bCs/>
          <w:sz w:val="20"/>
          <w:szCs w:val="20"/>
        </w:rPr>
        <w:t xml:space="preserve">, 95 - 100 Zgierz </w:t>
      </w:r>
    </w:p>
    <w:p w:rsidR="00AF489E" w:rsidRDefault="00A320BD" w:rsidP="001A25F9">
      <w:pPr>
        <w:numPr>
          <w:ilvl w:val="0"/>
          <w:numId w:val="1"/>
        </w:numPr>
        <w:tabs>
          <w:tab w:val="left" w:pos="416"/>
          <w:tab w:val="left" w:pos="567"/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Cs/>
          <w:sz w:val="20"/>
          <w:szCs w:val="20"/>
        </w:rPr>
      </w:pPr>
      <w:r w:rsidRPr="002E4205">
        <w:rPr>
          <w:rFonts w:ascii="Arial" w:eastAsia="Calibri" w:hAnsi="Arial" w:cs="Arial"/>
          <w:bCs/>
          <w:sz w:val="20"/>
          <w:szCs w:val="20"/>
        </w:rPr>
        <w:t>W wyznaczonym ter</w:t>
      </w:r>
      <w:r w:rsidR="00AF489E">
        <w:rPr>
          <w:rFonts w:ascii="Arial" w:eastAsia="Calibri" w:hAnsi="Arial" w:cs="Arial"/>
          <w:bCs/>
          <w:sz w:val="20"/>
          <w:szCs w:val="20"/>
        </w:rPr>
        <w:t>minie do</w:t>
      </w:r>
      <w:r w:rsidR="00D567E8">
        <w:rPr>
          <w:rFonts w:ascii="Arial" w:eastAsia="Calibri" w:hAnsi="Arial" w:cs="Arial"/>
          <w:bCs/>
          <w:sz w:val="20"/>
          <w:szCs w:val="20"/>
        </w:rPr>
        <w:t xml:space="preserve"> dnia 20</w:t>
      </w:r>
      <w:r w:rsidR="00AF489E">
        <w:rPr>
          <w:rFonts w:ascii="Arial" w:eastAsia="Calibri" w:hAnsi="Arial" w:cs="Arial"/>
          <w:bCs/>
          <w:sz w:val="20"/>
          <w:szCs w:val="20"/>
        </w:rPr>
        <w:t xml:space="preserve"> grudnia 2024</w:t>
      </w:r>
      <w:r w:rsidRPr="002E4205">
        <w:rPr>
          <w:rFonts w:ascii="Arial" w:eastAsia="Calibri" w:hAnsi="Arial" w:cs="Arial"/>
          <w:bCs/>
          <w:sz w:val="20"/>
          <w:szCs w:val="20"/>
        </w:rPr>
        <w:t xml:space="preserve"> r. do godz. 10:00 </w:t>
      </w:r>
      <w:r w:rsidR="00AF489E">
        <w:rPr>
          <w:rFonts w:ascii="Arial" w:eastAsia="Calibri" w:hAnsi="Arial" w:cs="Arial"/>
          <w:bCs/>
          <w:sz w:val="20"/>
          <w:szCs w:val="20"/>
        </w:rPr>
        <w:t xml:space="preserve">złożono </w:t>
      </w:r>
    </w:p>
    <w:p w:rsidR="00A320BD" w:rsidRPr="002E4205" w:rsidRDefault="0065059A" w:rsidP="00AF489E">
      <w:pPr>
        <w:tabs>
          <w:tab w:val="left" w:pos="416"/>
          <w:tab w:val="left" w:pos="567"/>
          <w:tab w:val="left" w:pos="851"/>
        </w:tabs>
        <w:spacing w:line="360" w:lineRule="auto"/>
        <w:ind w:left="567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5</w:t>
      </w:r>
      <w:r w:rsidR="00372FEE" w:rsidRPr="002E420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75E73" w:rsidRPr="002E4205">
        <w:rPr>
          <w:rFonts w:ascii="Arial" w:eastAsia="Calibri" w:hAnsi="Arial" w:cs="Arial"/>
          <w:bCs/>
          <w:sz w:val="20"/>
          <w:szCs w:val="20"/>
        </w:rPr>
        <w:t>ofert</w:t>
      </w:r>
      <w:r w:rsidR="00A320BD" w:rsidRPr="002E4205">
        <w:rPr>
          <w:rFonts w:ascii="Arial" w:eastAsia="Calibri" w:hAnsi="Arial" w:cs="Arial"/>
          <w:bCs/>
          <w:sz w:val="20"/>
          <w:szCs w:val="20"/>
        </w:rPr>
        <w:t xml:space="preserve"> . </w:t>
      </w:r>
    </w:p>
    <w:p w:rsidR="00E514D4" w:rsidRPr="00BA0CBE" w:rsidRDefault="00A320BD" w:rsidP="00E514D4">
      <w:pPr>
        <w:numPr>
          <w:ilvl w:val="0"/>
          <w:numId w:val="1"/>
        </w:numPr>
        <w:tabs>
          <w:tab w:val="left" w:pos="416"/>
          <w:tab w:val="left" w:pos="567"/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Cs/>
          <w:sz w:val="20"/>
          <w:szCs w:val="20"/>
        </w:rPr>
      </w:pPr>
      <w:r w:rsidRPr="00A320BD">
        <w:rPr>
          <w:rFonts w:ascii="Arial" w:eastAsia="Calibri" w:hAnsi="Arial" w:cs="Arial"/>
          <w:bCs/>
          <w:sz w:val="20"/>
          <w:szCs w:val="20"/>
        </w:rPr>
        <w:t xml:space="preserve">Zgodnie z art. 222 ust. 5 ustawy Pzp -  Zamawiający udostępnił na swojej stronie internetowej prowadzonego postepowania   nazwy firm ,  imiona  i nazwiska Wykonawców ,  adresy miejsc prowadzonej działalności gospodarczej oraz informacje dotyczące cen złożonych ofert 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="00AE404C">
        <w:rPr>
          <w:rFonts w:ascii="Arial" w:eastAsia="Calibri" w:hAnsi="Arial" w:cs="Arial"/>
          <w:bCs/>
          <w:sz w:val="20"/>
          <w:szCs w:val="20"/>
        </w:rPr>
        <w:t>.</w:t>
      </w:r>
    </w:p>
    <w:p w:rsidR="00BA0CBE" w:rsidRDefault="00BA0CBE" w:rsidP="00BA0CBE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A0CBE" w:rsidRDefault="00BA0CBE" w:rsidP="00BA0CBE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E514D4" w:rsidRDefault="00E514D4" w:rsidP="00E514D4">
      <w:pPr>
        <w:tabs>
          <w:tab w:val="left" w:pos="416"/>
          <w:tab w:val="left" w:pos="567"/>
          <w:tab w:val="left" w:pos="851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  <w:bookmarkStart w:id="0" w:name="_GoBack"/>
      <w:bookmarkEnd w:id="0"/>
    </w:p>
    <w:p w:rsidR="00E514D4" w:rsidRDefault="00E514D4" w:rsidP="00E514D4">
      <w:pPr>
        <w:tabs>
          <w:tab w:val="left" w:pos="416"/>
          <w:tab w:val="left" w:pos="567"/>
          <w:tab w:val="left" w:pos="851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:rsidR="00E514D4" w:rsidRDefault="00E514D4" w:rsidP="00E514D4">
      <w:pPr>
        <w:tabs>
          <w:tab w:val="left" w:pos="416"/>
          <w:tab w:val="left" w:pos="567"/>
          <w:tab w:val="left" w:pos="851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:rsidR="00E514D4" w:rsidRPr="00A320BD" w:rsidRDefault="00E514D4" w:rsidP="00E514D4">
      <w:pPr>
        <w:tabs>
          <w:tab w:val="left" w:pos="416"/>
          <w:tab w:val="left" w:pos="567"/>
          <w:tab w:val="left" w:pos="851"/>
        </w:tabs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:rsidR="0065059A" w:rsidRPr="00AE404C" w:rsidRDefault="00E34D9F" w:rsidP="00AE404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1000"/>
        <w:gridCol w:w="2434"/>
        <w:gridCol w:w="1811"/>
        <w:gridCol w:w="1985"/>
        <w:gridCol w:w="2092"/>
      </w:tblGrid>
      <w:tr w:rsidR="0065059A" w:rsidRPr="00AE404C" w:rsidTr="004C09C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Numer oferty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Nazwa i adres Wykonawcy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Cena ofertowa brutto                           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Okre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s gwarancji na roboty  i </w:t>
            </w: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materiały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stanowiące przedmiot zamówienia                                    </w:t>
            </w: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( ilość miesięcy)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65059A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Czas reakcji na naprawy                     i konserwacje uniemożliwiające eksploatację strzelnicy</w:t>
            </w:r>
          </w:p>
          <w:p w:rsidR="0065059A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Czas reakcji na przystąpienie do wymiany uszkodzonych elementów strzelnicy od chwili wezwania przez Zamawiającego</w:t>
            </w:r>
          </w:p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(ilość godzin)</w:t>
            </w:r>
          </w:p>
        </w:tc>
      </w:tr>
      <w:tr w:rsidR="0065059A" w:rsidRPr="00AE404C" w:rsidTr="004C09C5">
        <w:trPr>
          <w:trHeight w:val="16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917A9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ZADAN</w:t>
            </w:r>
            <w:r w:rsidR="00F917A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IE NR 1  - NAPRAWA I  ORAZ BIEŻĄCA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KONSERWACJA STRZELNICY GARNIZONOWEJ TYPU B </w:t>
            </w:r>
          </w:p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ORAZ STRZELNICY PISTOLETOWEJ   </w:t>
            </w:r>
            <w:r w:rsidR="00F917A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W TOMASZOWIE MAZOWIECKIM  W 2025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ROKU</w:t>
            </w:r>
          </w:p>
        </w:tc>
      </w:tr>
      <w:tr w:rsidR="0065059A" w:rsidRPr="00AE404C" w:rsidTr="004C09C5">
        <w:trPr>
          <w:trHeight w:val="83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5059A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2/27/ZP/25</w:t>
            </w:r>
          </w:p>
        </w:tc>
        <w:tc>
          <w:tcPr>
            <w:tcW w:w="2434" w:type="dxa"/>
            <w:vAlign w:val="center"/>
          </w:tcPr>
          <w:p w:rsidR="0065059A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Firma Remontowo – Budowlana</w:t>
            </w: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‘’ DANPRO ‘’ Daniel Buczyński</w:t>
            </w: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os. Broniewskiego 18 / 2</w:t>
            </w: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29 - 100 Włoszczowa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Zad nr 1 </w:t>
            </w:r>
            <w:r w:rsidR="00F917A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- 590.400,00</w:t>
            </w: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1 - 12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Zad nr 1- </w:t>
            </w:r>
            <w:r w:rsidR="0065059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18 godzin</w:t>
            </w:r>
          </w:p>
        </w:tc>
      </w:tr>
      <w:tr w:rsidR="00027F67" w:rsidRPr="00AE404C" w:rsidTr="004C09C5">
        <w:trPr>
          <w:trHeight w:val="83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3/27/ZP/25</w:t>
            </w:r>
          </w:p>
        </w:tc>
        <w:tc>
          <w:tcPr>
            <w:tcW w:w="2434" w:type="dxa"/>
            <w:vAlign w:val="center"/>
          </w:tcPr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SAGAX Sp. z o.o.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Zawiszy Czarnego 2/2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40 </w:t>
            </w:r>
            <w:r w:rsidR="00BF38D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872 Katowice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Zad nr 1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- 406.638,00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1 - 12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1- do 18 godzin</w:t>
            </w:r>
          </w:p>
        </w:tc>
      </w:tr>
      <w:tr w:rsidR="00027F67" w:rsidRPr="00AE404C" w:rsidTr="004C09C5">
        <w:trPr>
          <w:trHeight w:val="83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4/27/ZP/25</w:t>
            </w:r>
          </w:p>
        </w:tc>
        <w:tc>
          <w:tcPr>
            <w:tcW w:w="2434" w:type="dxa"/>
            <w:vAlign w:val="center"/>
          </w:tcPr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P.H.U. SYLMAR s.c.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S. Paturaj , M. Małgorzaciak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ul. Wodzińska 109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 xml:space="preserve">Wodzin Majoracki  </w:t>
            </w: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95 – 080 Tuszyn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Zad nr 1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- 476.010,00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1 - 12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1- do 18 godzin</w:t>
            </w:r>
          </w:p>
        </w:tc>
      </w:tr>
      <w:tr w:rsidR="00027F67" w:rsidRPr="00AE404C" w:rsidTr="004C09C5">
        <w:trPr>
          <w:trHeight w:val="83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5/27/ZP/25</w:t>
            </w:r>
          </w:p>
        </w:tc>
        <w:tc>
          <w:tcPr>
            <w:tcW w:w="2434" w:type="dxa"/>
            <w:vAlign w:val="center"/>
          </w:tcPr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</w:p>
          <w:p w:rsidR="00027F67" w:rsidRPr="00F634A4" w:rsidRDefault="007C1F0B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Sod</w:t>
            </w:r>
            <w:r w:rsidR="00027F67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a Fast Sp. z o.o.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Zagórcze 16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98 – 277 Brąszewice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Zad nr 1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- 393.600,00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1 - 12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1- do 18 godzin</w:t>
            </w:r>
          </w:p>
        </w:tc>
      </w:tr>
      <w:tr w:rsidR="0065059A" w:rsidRPr="00AE404C" w:rsidTr="004C09C5">
        <w:trPr>
          <w:trHeight w:val="25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ZADANIE NR 2 -  </w:t>
            </w:r>
            <w:r w:rsidR="00F917A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NAPRAWA  ORAZ BIEŻĄCA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KONSERWACJA STRZELNICY PIST</w:t>
            </w:r>
            <w:r w:rsidR="00F917A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OLETOWEJ W LEŹNICY WIELKIEJ 2025 </w:t>
            </w: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ROKU</w:t>
            </w:r>
          </w:p>
        </w:tc>
      </w:tr>
      <w:tr w:rsidR="00F917A9" w:rsidRPr="00AE404C" w:rsidTr="004C09C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1/27/ZP/25</w:t>
            </w:r>
          </w:p>
        </w:tc>
        <w:tc>
          <w:tcPr>
            <w:tcW w:w="2434" w:type="dxa"/>
            <w:vAlign w:val="center"/>
          </w:tcPr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 xml:space="preserve">USŁUGI OGÓLNOBUDOWLANE </w:t>
            </w: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HYDRAULICZNE , CZYSZCZENIE  KANALIZACJI ,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 xml:space="preserve"> REMONTY I KONSERWACJE 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ul. Graniczna  23/7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 xml:space="preserve">97 -200 Tomaszów Mazowiecki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- 55.956,00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 - do 18 godzin</w:t>
            </w:r>
          </w:p>
        </w:tc>
      </w:tr>
      <w:tr w:rsidR="00F917A9" w:rsidRPr="00AE404C" w:rsidTr="004C09C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2/27/ZP/25</w:t>
            </w:r>
          </w:p>
        </w:tc>
        <w:tc>
          <w:tcPr>
            <w:tcW w:w="2434" w:type="dxa"/>
            <w:vAlign w:val="center"/>
          </w:tcPr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Firma Remontowo – Budowlana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‘’ DANPRO ‘’ Daniel Buczyński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os. Broniewskiego 18 / 2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29 - 100 Włoszczowa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- 106.272,00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2- do 18 godzin</w:t>
            </w:r>
          </w:p>
        </w:tc>
      </w:tr>
      <w:tr w:rsidR="00027F67" w:rsidRPr="00AE404C" w:rsidTr="004C09C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3/27/ZP/25</w:t>
            </w:r>
          </w:p>
        </w:tc>
        <w:tc>
          <w:tcPr>
            <w:tcW w:w="2434" w:type="dxa"/>
            <w:vAlign w:val="center"/>
          </w:tcPr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SAGAX Sp. z o.o.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Zawiszy Czarnego 2/2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40 </w:t>
            </w:r>
            <w:r w:rsidR="00BF38D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872 Katowice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- 55.350,00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2- do 18 godzin</w:t>
            </w:r>
          </w:p>
        </w:tc>
      </w:tr>
      <w:tr w:rsidR="0065059A" w:rsidRPr="00AE404C" w:rsidTr="004C09C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Default="0065059A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5059A" w:rsidRPr="00F634A4" w:rsidRDefault="0065059A" w:rsidP="00BF38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65059A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4/27/ZP/25</w:t>
            </w:r>
          </w:p>
        </w:tc>
        <w:tc>
          <w:tcPr>
            <w:tcW w:w="2434" w:type="dxa"/>
            <w:vAlign w:val="center"/>
          </w:tcPr>
          <w:p w:rsidR="0065059A" w:rsidRDefault="0065059A" w:rsidP="00BF38D5">
            <w:pPr>
              <w:spacing w:line="276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P.H.U. SYLMAR s.c.</w:t>
            </w: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S. Paturaj , M. Małgorzaciak</w:t>
            </w: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ul. Wodzińska 109</w:t>
            </w:r>
          </w:p>
          <w:p w:rsidR="00F917A9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 xml:space="preserve">Wodzin Majoracki  </w:t>
            </w:r>
            <w:r w:rsidR="00BF38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95 -</w:t>
            </w: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 xml:space="preserve"> 080 Tuszyn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="00027F6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- 55.999,44</w:t>
            </w: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Pr="00F634A4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do 18 godzin</w:t>
            </w:r>
          </w:p>
        </w:tc>
      </w:tr>
      <w:tr w:rsidR="00027F67" w:rsidRPr="00AE404C" w:rsidTr="004C09C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5/27/ZP/25</w:t>
            </w:r>
          </w:p>
        </w:tc>
        <w:tc>
          <w:tcPr>
            <w:tcW w:w="2434" w:type="dxa"/>
            <w:vAlign w:val="center"/>
          </w:tcPr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</w:p>
          <w:p w:rsidR="00027F67" w:rsidRPr="00F634A4" w:rsidRDefault="007C1F0B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Sod</w:t>
            </w:r>
            <w:r w:rsidR="00027F67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a Fast Sp. z o.o.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Zagórcze 16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98 – 277 Brąszewice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- 73.800,00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2 - do 18 godzin</w:t>
            </w:r>
          </w:p>
        </w:tc>
      </w:tr>
      <w:tr w:rsidR="0065059A" w:rsidRPr="00AE404C" w:rsidTr="004C09C5">
        <w:trPr>
          <w:trHeight w:val="25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059A" w:rsidRPr="00AE404C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ZADANIE NR 3 </w:t>
            </w: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-  </w:t>
            </w:r>
            <w:r w:rsidR="00F917A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NAPRAWA  ORAZ BIEŻĄCA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KONSERWACJA STRZELNICY</w:t>
            </w:r>
            <w:r w:rsidR="00F917A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PISTOLETOWEJ W JEŻEWIE  2025</w:t>
            </w:r>
            <w:r w:rsidRPr="00AE40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ROKU</w:t>
            </w:r>
          </w:p>
        </w:tc>
      </w:tr>
      <w:tr w:rsidR="00F917A9" w:rsidRPr="00AE404C" w:rsidTr="004C09C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38D5" w:rsidRDefault="00BF38D5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1/27/ZP/25</w:t>
            </w:r>
          </w:p>
        </w:tc>
        <w:tc>
          <w:tcPr>
            <w:tcW w:w="2434" w:type="dxa"/>
            <w:vAlign w:val="center"/>
          </w:tcPr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 xml:space="preserve">USŁUGI OGÓLNOBUDOWLANE </w:t>
            </w: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HYDRAULICZNE , CZYSZCZENIE  KANALIZACJI ,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 xml:space="preserve"> REMONTY I KONSERWACJE 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ul. Graniczna  23/7</w:t>
            </w:r>
          </w:p>
          <w:p w:rsidR="00BF38D5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 xml:space="preserve">97 -200 Tomaszów Mazowiecki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- 87.945,00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3 - do 18 godzin</w:t>
            </w:r>
          </w:p>
        </w:tc>
      </w:tr>
      <w:tr w:rsidR="00F917A9" w:rsidRPr="00AE404C" w:rsidTr="004C09C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2/27/ZP/25</w:t>
            </w:r>
          </w:p>
        </w:tc>
        <w:tc>
          <w:tcPr>
            <w:tcW w:w="2434" w:type="dxa"/>
            <w:vAlign w:val="center"/>
          </w:tcPr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Firma Remontowo – Budowlana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‘’ DANPRO ‘’ Daniel Buczyński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os. Broniewskiego 18 / 2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29 - 100 Włoszczowa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</w:t>
            </w:r>
            <w:r w:rsidR="00F917A9"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- 147.600</w:t>
            </w:r>
            <w:r w:rsidR="00F917A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,00</w:t>
            </w:r>
          </w:p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</w:t>
            </w:r>
            <w:r w:rsidR="00F917A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- 12</w:t>
            </w:r>
            <w:r w:rsidR="00F917A9"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9" w:rsidRPr="00F634A4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Default="00F917A9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917A9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Zad nr 3 </w:t>
            </w:r>
            <w:r w:rsidR="00F917A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do 18 godzin</w:t>
            </w:r>
          </w:p>
        </w:tc>
      </w:tr>
      <w:tr w:rsidR="00027F67" w:rsidRPr="00AE404C" w:rsidTr="004C09C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634A4" w:rsidRDefault="00BF38D5" w:rsidP="00BF38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3/27/ZP/25</w:t>
            </w:r>
          </w:p>
        </w:tc>
        <w:tc>
          <w:tcPr>
            <w:tcW w:w="2434" w:type="dxa"/>
            <w:vAlign w:val="center"/>
          </w:tcPr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SAGAX Sp. z o.o.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Zawiszy Czarnego 2/2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 – 872 Katowice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- 66.420,00</w:t>
            </w: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27F67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3 - do 18 godzin</w:t>
            </w:r>
          </w:p>
        </w:tc>
      </w:tr>
      <w:tr w:rsidR="0065059A" w:rsidRPr="00AE404C" w:rsidTr="004C09C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5059A" w:rsidRPr="00F634A4" w:rsidRDefault="00027F67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4/27/ZP/25</w:t>
            </w:r>
          </w:p>
        </w:tc>
        <w:tc>
          <w:tcPr>
            <w:tcW w:w="2434" w:type="dxa"/>
            <w:vAlign w:val="center"/>
          </w:tcPr>
          <w:p w:rsidR="0065059A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P.H.U. SYLMAR s.c.</w:t>
            </w: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S. Paturaj , M. Małgorzaciak</w:t>
            </w: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ul. Wodzińska 109</w:t>
            </w: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 xml:space="preserve">Wodzin Majoracki  </w:t>
            </w:r>
            <w:r w:rsidRPr="00F634A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95 – 080 Tuszyn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="00027F6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- 61.996,92</w:t>
            </w: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Pr="00F634A4" w:rsidRDefault="0065059A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7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65059A" w:rsidRPr="00F634A4" w:rsidRDefault="00027F67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3 - do 18 godzin</w:t>
            </w:r>
          </w:p>
        </w:tc>
      </w:tr>
      <w:tr w:rsidR="00BF38D5" w:rsidRPr="00AE404C" w:rsidTr="004C09C5">
        <w:trPr>
          <w:trHeight w:val="5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5/27/ZP/25</w:t>
            </w:r>
          </w:p>
        </w:tc>
        <w:tc>
          <w:tcPr>
            <w:tcW w:w="2434" w:type="dxa"/>
            <w:vAlign w:val="center"/>
          </w:tcPr>
          <w:p w:rsidR="00BF38D5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</w:p>
          <w:p w:rsidR="00BF38D5" w:rsidRPr="00F634A4" w:rsidRDefault="007C1F0B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Sod</w:t>
            </w:r>
            <w:r w:rsidR="00BF38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a Fast Sp. z o.o.</w:t>
            </w:r>
          </w:p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Zagórcze 16</w:t>
            </w:r>
          </w:p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98 – 277 Brąszewice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- 54.120,00</w:t>
            </w:r>
          </w:p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BF38D5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3 - 12</w:t>
            </w:r>
            <w:r w:rsidRPr="00F634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BF38D5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BF38D5" w:rsidRPr="00F634A4" w:rsidRDefault="00BF38D5" w:rsidP="00BF38D5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Zad nr 3 - do 18 godzin</w:t>
            </w:r>
          </w:p>
        </w:tc>
      </w:tr>
    </w:tbl>
    <w:p w:rsidR="001E467F" w:rsidRPr="00AE404C" w:rsidRDefault="001E467F" w:rsidP="00AE404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AF489E" w:rsidRDefault="00AF489E" w:rsidP="00AF489E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F489E" w:rsidRDefault="00AF489E" w:rsidP="00AF489E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F489E" w:rsidRPr="008729C3" w:rsidRDefault="00AF489E" w:rsidP="00AF489E">
      <w:pPr>
        <w:jc w:val="right"/>
        <w:rPr>
          <w:rFonts w:ascii="Arial" w:eastAsia="Calibri" w:hAnsi="Arial" w:cs="Arial"/>
          <w:sz w:val="20"/>
          <w:szCs w:val="20"/>
        </w:rPr>
      </w:pPr>
      <w:r w:rsidRPr="000C3064">
        <w:rPr>
          <w:rFonts w:ascii="Arial" w:eastAsia="Calibri" w:hAnsi="Arial" w:cs="Arial"/>
          <w:sz w:val="20"/>
          <w:szCs w:val="20"/>
        </w:rPr>
        <w:t>…………………………………</w:t>
      </w:r>
    </w:p>
    <w:p w:rsidR="00F82B27" w:rsidRDefault="00F82B27" w:rsidP="00F82B27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E862EC" w:rsidRDefault="00E862EC" w:rsidP="00F82B27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BF38D5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AF489E" w:rsidRPr="000C3064" w:rsidRDefault="00AF489E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  <w:r w:rsidRPr="000C3064">
        <w:rPr>
          <w:rFonts w:ascii="Arial" w:eastAsia="Calibri" w:hAnsi="Arial" w:cs="Arial"/>
          <w:sz w:val="12"/>
          <w:szCs w:val="12"/>
        </w:rPr>
        <w:t>Dariusz Dąbrowski / SZP / tel.  261 442 097</w:t>
      </w:r>
    </w:p>
    <w:p w:rsidR="00AF489E" w:rsidRPr="000C3064" w:rsidRDefault="00BF38D5" w:rsidP="00BF38D5">
      <w:pPr>
        <w:spacing w:line="240" w:lineRule="auto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>20</w:t>
      </w:r>
      <w:r w:rsidR="00AF489E">
        <w:rPr>
          <w:rFonts w:ascii="Arial" w:eastAsia="Calibri" w:hAnsi="Arial" w:cs="Arial"/>
          <w:sz w:val="12"/>
          <w:szCs w:val="12"/>
        </w:rPr>
        <w:t>.12</w:t>
      </w:r>
      <w:r w:rsidR="00AF489E" w:rsidRPr="000C3064">
        <w:rPr>
          <w:rFonts w:ascii="Arial" w:eastAsia="Calibri" w:hAnsi="Arial" w:cs="Arial"/>
          <w:sz w:val="12"/>
          <w:szCs w:val="12"/>
        </w:rPr>
        <w:t>.2024 r.</w:t>
      </w:r>
    </w:p>
    <w:p w:rsidR="00AF489E" w:rsidRPr="000C3064" w:rsidRDefault="00AF489E" w:rsidP="00BF38D5">
      <w:pPr>
        <w:tabs>
          <w:tab w:val="left" w:pos="416"/>
        </w:tabs>
        <w:suppressAutoHyphens/>
        <w:spacing w:line="240" w:lineRule="auto"/>
        <w:rPr>
          <w:rFonts w:ascii="Arial" w:eastAsia="Calibri" w:hAnsi="Arial" w:cs="Arial"/>
          <w:sz w:val="12"/>
          <w:szCs w:val="12"/>
        </w:rPr>
      </w:pPr>
      <w:r w:rsidRPr="000C3064">
        <w:rPr>
          <w:rFonts w:ascii="Arial" w:eastAsia="Calibri" w:hAnsi="Arial" w:cs="Arial"/>
          <w:sz w:val="12"/>
          <w:szCs w:val="12"/>
        </w:rPr>
        <w:t>T 2712 B-5</w:t>
      </w:r>
    </w:p>
    <w:p w:rsidR="00AF489E" w:rsidRPr="00D3193E" w:rsidRDefault="00AF489E" w:rsidP="00BF38D5">
      <w:pPr>
        <w:tabs>
          <w:tab w:val="left" w:pos="416"/>
        </w:tabs>
        <w:suppressAutoHyphens/>
        <w:spacing w:line="240" w:lineRule="auto"/>
        <w:rPr>
          <w:rFonts w:ascii="Arial" w:eastAsia="Times New Roman" w:hAnsi="Arial" w:cs="Arial"/>
          <w:sz w:val="12"/>
          <w:szCs w:val="12"/>
          <w:lang w:eastAsia="pl-PL"/>
        </w:rPr>
        <w:sectPr w:rsidR="00AF489E" w:rsidRPr="00D3193E" w:rsidSect="000C3064">
          <w:pgSz w:w="11906" w:h="16838"/>
          <w:pgMar w:top="1418" w:right="2268" w:bottom="1418" w:left="1418" w:header="709" w:footer="709" w:gutter="0"/>
          <w:cols w:space="708"/>
          <w:docGrid w:linePitch="360"/>
        </w:sectPr>
      </w:pPr>
      <w:r w:rsidRPr="000C3064">
        <w:rPr>
          <w:rFonts w:ascii="Arial" w:eastAsia="Calibri" w:hAnsi="Arial" w:cs="Arial"/>
          <w:sz w:val="12"/>
          <w:szCs w:val="12"/>
        </w:rPr>
        <w:t>31wog.zp@ron.mil.pl</w:t>
      </w:r>
    </w:p>
    <w:p w:rsidR="004A5F41" w:rsidRDefault="004A5F41" w:rsidP="003D5E15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C6744D" w:rsidRDefault="00C6744D" w:rsidP="00AE404C">
      <w:pPr>
        <w:rPr>
          <w:rFonts w:ascii="Arial" w:eastAsia="Calibri" w:hAnsi="Arial" w:cs="Arial"/>
          <w:sz w:val="12"/>
          <w:szCs w:val="12"/>
        </w:rPr>
      </w:pPr>
    </w:p>
    <w:p w:rsidR="000C3DDD" w:rsidRDefault="000C3DDD" w:rsidP="003D5E15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0C3DDD" w:rsidRDefault="000C3DDD" w:rsidP="003D5E15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0C3DDD" w:rsidRPr="003D5E15" w:rsidRDefault="000C3DDD" w:rsidP="003D5E15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sectPr w:rsidR="000C3DDD" w:rsidRPr="003D5E15" w:rsidSect="00E764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E6" w:rsidRDefault="00BB34E6" w:rsidP="004D10DA">
      <w:pPr>
        <w:spacing w:after="0" w:line="240" w:lineRule="auto"/>
      </w:pPr>
      <w:r>
        <w:separator/>
      </w:r>
    </w:p>
  </w:endnote>
  <w:endnote w:type="continuationSeparator" w:id="0">
    <w:p w:rsidR="00BB34E6" w:rsidRDefault="00BB34E6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E6" w:rsidRDefault="00BB34E6" w:rsidP="004D10DA">
      <w:pPr>
        <w:spacing w:after="0" w:line="240" w:lineRule="auto"/>
      </w:pPr>
      <w:r>
        <w:separator/>
      </w:r>
    </w:p>
  </w:footnote>
  <w:footnote w:type="continuationSeparator" w:id="0">
    <w:p w:rsidR="00BB34E6" w:rsidRDefault="00BB34E6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02"/>
    <w:multiLevelType w:val="multilevel"/>
    <w:tmpl w:val="1A8A71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1456D"/>
    <w:rsid w:val="00027F67"/>
    <w:rsid w:val="00031FCC"/>
    <w:rsid w:val="00065409"/>
    <w:rsid w:val="00073D4F"/>
    <w:rsid w:val="000832FB"/>
    <w:rsid w:val="000A4462"/>
    <w:rsid w:val="000A6829"/>
    <w:rsid w:val="000B146B"/>
    <w:rsid w:val="000B4A01"/>
    <w:rsid w:val="000B6B66"/>
    <w:rsid w:val="000C3DDD"/>
    <w:rsid w:val="000C5463"/>
    <w:rsid w:val="000D642F"/>
    <w:rsid w:val="000D7FD3"/>
    <w:rsid w:val="000F33AC"/>
    <w:rsid w:val="000F55E8"/>
    <w:rsid w:val="001054E2"/>
    <w:rsid w:val="00130F5A"/>
    <w:rsid w:val="00154832"/>
    <w:rsid w:val="00166FCB"/>
    <w:rsid w:val="00171B52"/>
    <w:rsid w:val="00180F2F"/>
    <w:rsid w:val="00186620"/>
    <w:rsid w:val="00196A62"/>
    <w:rsid w:val="00197905"/>
    <w:rsid w:val="001A25F9"/>
    <w:rsid w:val="001A7100"/>
    <w:rsid w:val="001B5B8A"/>
    <w:rsid w:val="001C204B"/>
    <w:rsid w:val="001E467F"/>
    <w:rsid w:val="001E53A9"/>
    <w:rsid w:val="001F1B23"/>
    <w:rsid w:val="002342FB"/>
    <w:rsid w:val="002355FA"/>
    <w:rsid w:val="00244A16"/>
    <w:rsid w:val="002714BF"/>
    <w:rsid w:val="00275DBB"/>
    <w:rsid w:val="002900D1"/>
    <w:rsid w:val="002A190C"/>
    <w:rsid w:val="002B1267"/>
    <w:rsid w:val="002D43E9"/>
    <w:rsid w:val="002D7FCF"/>
    <w:rsid w:val="002E4205"/>
    <w:rsid w:val="002E7930"/>
    <w:rsid w:val="0031083E"/>
    <w:rsid w:val="00310840"/>
    <w:rsid w:val="003352A5"/>
    <w:rsid w:val="0035407A"/>
    <w:rsid w:val="00365051"/>
    <w:rsid w:val="00372FEE"/>
    <w:rsid w:val="003B1439"/>
    <w:rsid w:val="003B37E6"/>
    <w:rsid w:val="003C53C0"/>
    <w:rsid w:val="003D5E01"/>
    <w:rsid w:val="003D5E15"/>
    <w:rsid w:val="00402BAB"/>
    <w:rsid w:val="00407342"/>
    <w:rsid w:val="004200F4"/>
    <w:rsid w:val="00455B3D"/>
    <w:rsid w:val="00494809"/>
    <w:rsid w:val="004A0D47"/>
    <w:rsid w:val="004A5F41"/>
    <w:rsid w:val="004D10DA"/>
    <w:rsid w:val="004E7692"/>
    <w:rsid w:val="005170F6"/>
    <w:rsid w:val="00524B01"/>
    <w:rsid w:val="005675EF"/>
    <w:rsid w:val="00575E73"/>
    <w:rsid w:val="00576998"/>
    <w:rsid w:val="005956F3"/>
    <w:rsid w:val="005E347B"/>
    <w:rsid w:val="006069EC"/>
    <w:rsid w:val="006135BD"/>
    <w:rsid w:val="00634948"/>
    <w:rsid w:val="006404E3"/>
    <w:rsid w:val="0065059A"/>
    <w:rsid w:val="00662D9A"/>
    <w:rsid w:val="006651ED"/>
    <w:rsid w:val="00680C3C"/>
    <w:rsid w:val="00685C87"/>
    <w:rsid w:val="0068786B"/>
    <w:rsid w:val="006A0B67"/>
    <w:rsid w:val="006B734E"/>
    <w:rsid w:val="006C4E86"/>
    <w:rsid w:val="006E02B3"/>
    <w:rsid w:val="006F14AC"/>
    <w:rsid w:val="006F1F31"/>
    <w:rsid w:val="00754984"/>
    <w:rsid w:val="0079381D"/>
    <w:rsid w:val="007C1F0B"/>
    <w:rsid w:val="007C3D3F"/>
    <w:rsid w:val="007D1D2D"/>
    <w:rsid w:val="007D3821"/>
    <w:rsid w:val="007E548E"/>
    <w:rsid w:val="007F4AA3"/>
    <w:rsid w:val="00802257"/>
    <w:rsid w:val="00804250"/>
    <w:rsid w:val="008043A5"/>
    <w:rsid w:val="00807135"/>
    <w:rsid w:val="00816F5F"/>
    <w:rsid w:val="00820EF6"/>
    <w:rsid w:val="0082537E"/>
    <w:rsid w:val="00892AAE"/>
    <w:rsid w:val="008B266A"/>
    <w:rsid w:val="00912418"/>
    <w:rsid w:val="00921C9D"/>
    <w:rsid w:val="00925959"/>
    <w:rsid w:val="00932284"/>
    <w:rsid w:val="00943A13"/>
    <w:rsid w:val="0098234F"/>
    <w:rsid w:val="00995247"/>
    <w:rsid w:val="009E3237"/>
    <w:rsid w:val="00A0090D"/>
    <w:rsid w:val="00A320BD"/>
    <w:rsid w:val="00A449D2"/>
    <w:rsid w:val="00A97FBA"/>
    <w:rsid w:val="00AA1F4E"/>
    <w:rsid w:val="00AC4F79"/>
    <w:rsid w:val="00AC6926"/>
    <w:rsid w:val="00AD4579"/>
    <w:rsid w:val="00AE404C"/>
    <w:rsid w:val="00AE793B"/>
    <w:rsid w:val="00AF489E"/>
    <w:rsid w:val="00B0658C"/>
    <w:rsid w:val="00B06EA1"/>
    <w:rsid w:val="00B07779"/>
    <w:rsid w:val="00B276A0"/>
    <w:rsid w:val="00B33C10"/>
    <w:rsid w:val="00B53643"/>
    <w:rsid w:val="00B92C38"/>
    <w:rsid w:val="00B9422C"/>
    <w:rsid w:val="00BA0CBE"/>
    <w:rsid w:val="00BB0453"/>
    <w:rsid w:val="00BB34E6"/>
    <w:rsid w:val="00BB7594"/>
    <w:rsid w:val="00BC46FA"/>
    <w:rsid w:val="00BC6B10"/>
    <w:rsid w:val="00BF340E"/>
    <w:rsid w:val="00BF38D5"/>
    <w:rsid w:val="00C0332E"/>
    <w:rsid w:val="00C135C8"/>
    <w:rsid w:val="00C13EC5"/>
    <w:rsid w:val="00C16859"/>
    <w:rsid w:val="00C560B1"/>
    <w:rsid w:val="00C60359"/>
    <w:rsid w:val="00C65FDC"/>
    <w:rsid w:val="00C6744D"/>
    <w:rsid w:val="00CD0615"/>
    <w:rsid w:val="00CD120F"/>
    <w:rsid w:val="00CD6861"/>
    <w:rsid w:val="00CE522C"/>
    <w:rsid w:val="00CF1242"/>
    <w:rsid w:val="00D00180"/>
    <w:rsid w:val="00D03215"/>
    <w:rsid w:val="00D5118B"/>
    <w:rsid w:val="00D567E8"/>
    <w:rsid w:val="00D6349D"/>
    <w:rsid w:val="00D63595"/>
    <w:rsid w:val="00DB0B72"/>
    <w:rsid w:val="00DC2701"/>
    <w:rsid w:val="00DD3474"/>
    <w:rsid w:val="00E0365B"/>
    <w:rsid w:val="00E30CB6"/>
    <w:rsid w:val="00E317E3"/>
    <w:rsid w:val="00E34D9F"/>
    <w:rsid w:val="00E514D4"/>
    <w:rsid w:val="00E63DE3"/>
    <w:rsid w:val="00E76499"/>
    <w:rsid w:val="00E862EC"/>
    <w:rsid w:val="00EA3B1C"/>
    <w:rsid w:val="00EA7A9B"/>
    <w:rsid w:val="00EC5674"/>
    <w:rsid w:val="00EF27CF"/>
    <w:rsid w:val="00F27068"/>
    <w:rsid w:val="00F63DE2"/>
    <w:rsid w:val="00F82B27"/>
    <w:rsid w:val="00F917A9"/>
    <w:rsid w:val="00FA4922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9A784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link w:val="BezodstpwZnak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BezodstpwZnak">
    <w:name w:val="Bez odstępów Znak"/>
    <w:link w:val="Bezodstpw"/>
    <w:rsid w:val="00F270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26501B-320F-42C5-9AA0-5023ACBF9E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4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Dąbrowski Dariusz</cp:lastModifiedBy>
  <cp:revision>105</cp:revision>
  <cp:lastPrinted>2024-12-20T12:33:00Z</cp:lastPrinted>
  <dcterms:created xsi:type="dcterms:W3CDTF">2020-01-21T12:36:00Z</dcterms:created>
  <dcterms:modified xsi:type="dcterms:W3CDTF">2024-12-20T12:35:00Z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4324e6e2-07d9-4681-9be5-4da3a5106787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