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DBB4C" w14:textId="77777777" w:rsidR="00A34C9D" w:rsidRPr="00606A4F" w:rsidRDefault="00A34C9D" w:rsidP="00606A4F">
      <w:pPr>
        <w:spacing w:line="360" w:lineRule="auto"/>
        <w:jc w:val="both"/>
        <w:rPr>
          <w:b/>
          <w:szCs w:val="22"/>
        </w:rPr>
      </w:pPr>
      <w:bookmarkStart w:id="0" w:name="_Hlk515436847"/>
      <w:r w:rsidRPr="00606A4F">
        <w:rPr>
          <w:b/>
          <w:szCs w:val="22"/>
        </w:rPr>
        <w:t>Wojewódzki Szpital Specjalistyczny im Janusza Korczaka w Słupsku Sp. z o.o.</w:t>
      </w:r>
    </w:p>
    <w:p w14:paraId="7C470EEC" w14:textId="77777777" w:rsidR="00A34C9D" w:rsidRPr="00606A4F" w:rsidRDefault="00A34C9D" w:rsidP="00606A4F">
      <w:pPr>
        <w:spacing w:line="360" w:lineRule="auto"/>
        <w:rPr>
          <w:b/>
          <w:szCs w:val="22"/>
        </w:rPr>
      </w:pPr>
      <w:bookmarkStart w:id="1" w:name="_Hlk515436870"/>
      <w:bookmarkEnd w:id="0"/>
      <w:r w:rsidRPr="00606A4F">
        <w:rPr>
          <w:b/>
          <w:szCs w:val="22"/>
        </w:rPr>
        <w:t>ul. Hubalczyków 1</w:t>
      </w:r>
    </w:p>
    <w:p w14:paraId="4D147C67" w14:textId="77777777" w:rsidR="00A34C9D" w:rsidRPr="00606A4F" w:rsidRDefault="00A34C9D" w:rsidP="00606A4F">
      <w:pPr>
        <w:spacing w:line="360" w:lineRule="auto"/>
        <w:rPr>
          <w:b/>
          <w:szCs w:val="22"/>
        </w:rPr>
      </w:pPr>
      <w:bookmarkStart w:id="2" w:name="_Hlk515436877"/>
      <w:bookmarkEnd w:id="1"/>
      <w:r w:rsidRPr="00606A4F">
        <w:rPr>
          <w:b/>
          <w:szCs w:val="22"/>
        </w:rPr>
        <w:t>76-200 Słupsk</w:t>
      </w:r>
    </w:p>
    <w:bookmarkEnd w:id="2"/>
    <w:p w14:paraId="25F5613F" w14:textId="77777777" w:rsidR="00A34C9D" w:rsidRPr="00606A4F" w:rsidRDefault="00A34C9D" w:rsidP="00606A4F">
      <w:pPr>
        <w:spacing w:line="360" w:lineRule="auto"/>
        <w:rPr>
          <w:b/>
          <w:szCs w:val="22"/>
        </w:rPr>
      </w:pPr>
      <w:r w:rsidRPr="00606A4F">
        <w:rPr>
          <w:b/>
          <w:szCs w:val="22"/>
        </w:rPr>
        <w:t>Tel.: 59 84 60 620</w:t>
      </w:r>
    </w:p>
    <w:p w14:paraId="51A081F5" w14:textId="77777777" w:rsidR="00A34C9D" w:rsidRPr="00606A4F" w:rsidRDefault="00A34C9D" w:rsidP="00606A4F">
      <w:pPr>
        <w:spacing w:line="360" w:lineRule="auto"/>
        <w:rPr>
          <w:szCs w:val="22"/>
        </w:rPr>
      </w:pPr>
      <w:r w:rsidRPr="00606A4F">
        <w:rPr>
          <w:b/>
          <w:szCs w:val="22"/>
        </w:rPr>
        <w:t>Fax.: 59 84 60 621</w:t>
      </w:r>
      <w:r w:rsidRPr="00606A4F">
        <w:rPr>
          <w:b/>
          <w:i/>
          <w:szCs w:val="22"/>
        </w:rPr>
        <w:br/>
      </w:r>
      <w:hyperlink r:id="rId8" w:history="1">
        <w:r w:rsidRPr="00606A4F">
          <w:rPr>
            <w:rStyle w:val="Hipercze"/>
            <w:b/>
            <w:szCs w:val="22"/>
          </w:rPr>
          <w:t>www.szpital.slupsk.pl</w:t>
        </w:r>
      </w:hyperlink>
    </w:p>
    <w:p w14:paraId="15A66634" w14:textId="77777777" w:rsidR="000A2079" w:rsidRPr="00E3398F" w:rsidRDefault="000A2079" w:rsidP="00606A4F">
      <w:pPr>
        <w:spacing w:line="360" w:lineRule="auto"/>
        <w:ind w:left="4956"/>
        <w:jc w:val="both"/>
        <w:rPr>
          <w:szCs w:val="22"/>
        </w:rPr>
      </w:pPr>
      <w:r w:rsidRPr="00E3398F">
        <w:rPr>
          <w:szCs w:val="22"/>
        </w:rPr>
        <w:t xml:space="preserve">Nr nadany sprawie przez Zamawiającego </w:t>
      </w:r>
    </w:p>
    <w:p w14:paraId="2BAB9655" w14:textId="3BA6AC6C" w:rsidR="000A2079" w:rsidRPr="00606A4F" w:rsidRDefault="00E3398F" w:rsidP="00606A4F">
      <w:pPr>
        <w:spacing w:line="360" w:lineRule="auto"/>
        <w:ind w:left="4956"/>
        <w:jc w:val="both"/>
        <w:rPr>
          <w:szCs w:val="22"/>
        </w:rPr>
      </w:pPr>
      <w:r w:rsidRPr="00E3398F">
        <w:rPr>
          <w:b/>
          <w:szCs w:val="22"/>
        </w:rPr>
        <w:t>24</w:t>
      </w:r>
      <w:r w:rsidR="000A2079" w:rsidRPr="00E3398F">
        <w:rPr>
          <w:b/>
          <w:szCs w:val="22"/>
        </w:rPr>
        <w:t>/</w:t>
      </w:r>
      <w:r w:rsidR="00114856" w:rsidRPr="00E3398F">
        <w:rPr>
          <w:b/>
          <w:szCs w:val="22"/>
        </w:rPr>
        <w:t>TP</w:t>
      </w:r>
      <w:r w:rsidR="000A2079" w:rsidRPr="00E3398F">
        <w:rPr>
          <w:b/>
          <w:szCs w:val="22"/>
        </w:rPr>
        <w:t>/20</w:t>
      </w:r>
      <w:r w:rsidR="006027C8" w:rsidRPr="00E3398F">
        <w:rPr>
          <w:b/>
          <w:szCs w:val="22"/>
        </w:rPr>
        <w:t>2</w:t>
      </w:r>
      <w:r w:rsidR="00403C6A" w:rsidRPr="00E3398F">
        <w:rPr>
          <w:b/>
          <w:szCs w:val="22"/>
        </w:rPr>
        <w:t>4</w:t>
      </w:r>
    </w:p>
    <w:p w14:paraId="70B3129E" w14:textId="77777777" w:rsidR="000A2079" w:rsidRPr="00606A4F" w:rsidRDefault="000A2079" w:rsidP="00606A4F">
      <w:pPr>
        <w:spacing w:line="360" w:lineRule="auto"/>
        <w:jc w:val="both"/>
        <w:rPr>
          <w:szCs w:val="22"/>
        </w:rPr>
      </w:pPr>
      <w:r w:rsidRPr="00606A4F">
        <w:rPr>
          <w:szCs w:val="22"/>
        </w:rPr>
        <w:t xml:space="preserve"> </w:t>
      </w:r>
    </w:p>
    <w:p w14:paraId="20DE2C24" w14:textId="77777777" w:rsidR="000A2079" w:rsidRPr="00606A4F" w:rsidRDefault="000A2079" w:rsidP="00606A4F">
      <w:pPr>
        <w:spacing w:line="360" w:lineRule="auto"/>
        <w:jc w:val="both"/>
        <w:rPr>
          <w:szCs w:val="22"/>
        </w:rPr>
      </w:pPr>
    </w:p>
    <w:p w14:paraId="0650148F" w14:textId="77777777" w:rsidR="000A2079" w:rsidRPr="00606A4F" w:rsidRDefault="000A2079" w:rsidP="00606A4F">
      <w:pPr>
        <w:spacing w:line="360" w:lineRule="auto"/>
        <w:jc w:val="center"/>
        <w:rPr>
          <w:b/>
          <w:szCs w:val="22"/>
        </w:rPr>
      </w:pPr>
      <w:r w:rsidRPr="00606A4F">
        <w:rPr>
          <w:b/>
          <w:szCs w:val="22"/>
        </w:rPr>
        <w:t>SPECYFIKACJA WARUNKÓW ZAMÓWIENIA</w:t>
      </w:r>
    </w:p>
    <w:p w14:paraId="49315D42" w14:textId="77777777" w:rsidR="000A2079" w:rsidRPr="00606A4F" w:rsidRDefault="000A2079" w:rsidP="00606A4F">
      <w:pPr>
        <w:spacing w:line="360" w:lineRule="auto"/>
        <w:jc w:val="center"/>
        <w:rPr>
          <w:b/>
          <w:szCs w:val="22"/>
        </w:rPr>
      </w:pPr>
      <w:r w:rsidRPr="00606A4F">
        <w:rPr>
          <w:b/>
          <w:szCs w:val="22"/>
        </w:rPr>
        <w:t>(SWZ)</w:t>
      </w:r>
    </w:p>
    <w:p w14:paraId="05D3865F" w14:textId="77777777" w:rsidR="000A2079" w:rsidRPr="00606A4F" w:rsidRDefault="000A2079" w:rsidP="00606A4F">
      <w:pPr>
        <w:spacing w:line="360" w:lineRule="auto"/>
        <w:jc w:val="center"/>
        <w:rPr>
          <w:szCs w:val="22"/>
        </w:rPr>
      </w:pPr>
    </w:p>
    <w:p w14:paraId="1ED69260" w14:textId="77777777" w:rsidR="000A2079" w:rsidRPr="00606A4F" w:rsidRDefault="000A2079" w:rsidP="00606A4F">
      <w:pPr>
        <w:spacing w:line="360" w:lineRule="auto"/>
        <w:jc w:val="center"/>
        <w:rPr>
          <w:szCs w:val="22"/>
        </w:rPr>
      </w:pPr>
      <w:r w:rsidRPr="00606A4F">
        <w:rPr>
          <w:szCs w:val="22"/>
        </w:rPr>
        <w:t xml:space="preserve">dla postępowania o udzielenie zamówienia publicznego prowadzonego </w:t>
      </w:r>
      <w:r w:rsidR="00314CA2" w:rsidRPr="00606A4F">
        <w:rPr>
          <w:szCs w:val="22"/>
        </w:rPr>
        <w:br/>
      </w:r>
      <w:r w:rsidRPr="00606A4F">
        <w:rPr>
          <w:szCs w:val="22"/>
        </w:rPr>
        <w:t xml:space="preserve">w trybie </w:t>
      </w:r>
      <w:r w:rsidR="00314CA2" w:rsidRPr="00606A4F">
        <w:rPr>
          <w:szCs w:val="22"/>
        </w:rPr>
        <w:t>podstawowym bez negocjacji</w:t>
      </w:r>
    </w:p>
    <w:p w14:paraId="28BA38A1" w14:textId="77777777" w:rsidR="000A2079" w:rsidRPr="00606A4F" w:rsidRDefault="000A2079" w:rsidP="00606A4F">
      <w:pPr>
        <w:spacing w:line="360" w:lineRule="auto"/>
        <w:jc w:val="center"/>
        <w:rPr>
          <w:szCs w:val="22"/>
        </w:rPr>
      </w:pPr>
    </w:p>
    <w:p w14:paraId="0B1B4478" w14:textId="77777777" w:rsidR="000A2079" w:rsidRPr="00606A4F" w:rsidRDefault="000A2079" w:rsidP="00606A4F">
      <w:pPr>
        <w:spacing w:line="360" w:lineRule="auto"/>
        <w:jc w:val="center"/>
        <w:rPr>
          <w:szCs w:val="22"/>
        </w:rPr>
      </w:pPr>
      <w:r w:rsidRPr="00606A4F">
        <w:rPr>
          <w:szCs w:val="22"/>
        </w:rPr>
        <w:t>Nazwa postępowania:</w:t>
      </w:r>
    </w:p>
    <w:p w14:paraId="301E6A1D" w14:textId="77777777" w:rsidR="000A2079" w:rsidRPr="00606A4F" w:rsidRDefault="000A2079" w:rsidP="00E3398F">
      <w:pPr>
        <w:spacing w:line="360" w:lineRule="auto"/>
        <w:jc w:val="center"/>
        <w:rPr>
          <w:szCs w:val="22"/>
        </w:rPr>
      </w:pPr>
    </w:p>
    <w:p w14:paraId="4F1D81BA" w14:textId="2D20AA40" w:rsidR="000A2079" w:rsidRDefault="00E3398F" w:rsidP="00E3398F">
      <w:pPr>
        <w:spacing w:line="360" w:lineRule="auto"/>
        <w:jc w:val="center"/>
        <w:rPr>
          <w:b/>
          <w:szCs w:val="22"/>
        </w:rPr>
      </w:pPr>
      <w:r w:rsidRPr="00E3398F">
        <w:rPr>
          <w:b/>
          <w:szCs w:val="22"/>
        </w:rPr>
        <w:t xml:space="preserve">Obsługa serwisowa </w:t>
      </w:r>
      <w:r>
        <w:rPr>
          <w:b/>
          <w:szCs w:val="22"/>
        </w:rPr>
        <w:t>aparatów RTG jezdnych DR 100E</w:t>
      </w:r>
      <w:r w:rsidRPr="00E3398F">
        <w:rPr>
          <w:b/>
          <w:szCs w:val="22"/>
        </w:rPr>
        <w:t xml:space="preserve"> będą</w:t>
      </w:r>
      <w:r>
        <w:rPr>
          <w:b/>
          <w:szCs w:val="22"/>
        </w:rPr>
        <w:t>cych</w:t>
      </w:r>
      <w:r w:rsidRPr="00E3398F">
        <w:rPr>
          <w:b/>
          <w:szCs w:val="22"/>
        </w:rPr>
        <w:t xml:space="preserve"> na wyposażeniu Wojewódzkiego Szpitala Specjalistycznego im. Janusza Korczaka w Słupsku Sp. z o.o.</w:t>
      </w:r>
    </w:p>
    <w:p w14:paraId="182C170A" w14:textId="77777777" w:rsidR="00E3398F" w:rsidRDefault="00E3398F" w:rsidP="00E3398F">
      <w:pPr>
        <w:spacing w:line="360" w:lineRule="auto"/>
        <w:jc w:val="both"/>
        <w:rPr>
          <w:b/>
          <w:szCs w:val="22"/>
        </w:rPr>
      </w:pPr>
    </w:p>
    <w:p w14:paraId="3B591A5D" w14:textId="77777777" w:rsidR="00E3398F" w:rsidRPr="00E3398F" w:rsidRDefault="00E3398F" w:rsidP="00E3398F">
      <w:pPr>
        <w:spacing w:line="360" w:lineRule="auto"/>
        <w:jc w:val="both"/>
        <w:rPr>
          <w:b/>
          <w:szCs w:val="22"/>
        </w:rPr>
      </w:pPr>
    </w:p>
    <w:p w14:paraId="3A06AE03" w14:textId="6864A034" w:rsidR="000A2079" w:rsidRPr="00606A4F" w:rsidRDefault="000A2079" w:rsidP="00606A4F">
      <w:pPr>
        <w:spacing w:line="360" w:lineRule="auto"/>
        <w:jc w:val="right"/>
        <w:rPr>
          <w:szCs w:val="22"/>
        </w:rPr>
      </w:pPr>
      <w:r w:rsidRPr="00606A4F">
        <w:rPr>
          <w:szCs w:val="22"/>
        </w:rPr>
        <w:t xml:space="preserve">Zatwierdzam dnia </w:t>
      </w:r>
      <w:r w:rsidR="00C2381A">
        <w:rPr>
          <w:szCs w:val="22"/>
        </w:rPr>
        <w:t>0</w:t>
      </w:r>
      <w:r w:rsidR="00EC5812">
        <w:rPr>
          <w:szCs w:val="22"/>
        </w:rPr>
        <w:t>5</w:t>
      </w:r>
      <w:r w:rsidR="00C2381A">
        <w:rPr>
          <w:szCs w:val="22"/>
        </w:rPr>
        <w:t>.03.2024</w:t>
      </w:r>
      <w:r w:rsidRPr="00606A4F">
        <w:rPr>
          <w:szCs w:val="22"/>
        </w:rPr>
        <w:t xml:space="preserve"> r.</w:t>
      </w:r>
    </w:p>
    <w:p w14:paraId="2D4E8315" w14:textId="77777777" w:rsidR="000A2079" w:rsidRPr="00606A4F" w:rsidRDefault="000A2079" w:rsidP="00606A4F">
      <w:pPr>
        <w:spacing w:line="360" w:lineRule="auto"/>
        <w:jc w:val="both"/>
        <w:rPr>
          <w:szCs w:val="22"/>
        </w:rPr>
      </w:pPr>
    </w:p>
    <w:p w14:paraId="380775E0" w14:textId="77777777" w:rsidR="000A2079" w:rsidRDefault="000A2079" w:rsidP="00606A4F">
      <w:pPr>
        <w:spacing w:line="360" w:lineRule="auto"/>
        <w:jc w:val="both"/>
        <w:rPr>
          <w:szCs w:val="22"/>
        </w:rPr>
      </w:pPr>
    </w:p>
    <w:p w14:paraId="1141E387" w14:textId="77777777" w:rsidR="008A00DB" w:rsidRPr="00606A4F" w:rsidRDefault="008A00DB" w:rsidP="00606A4F">
      <w:pPr>
        <w:spacing w:line="360" w:lineRule="auto"/>
        <w:jc w:val="both"/>
        <w:rPr>
          <w:szCs w:val="22"/>
        </w:rPr>
      </w:pPr>
    </w:p>
    <w:p w14:paraId="27C25AA8" w14:textId="77777777" w:rsidR="000A2079" w:rsidRPr="00606A4F" w:rsidRDefault="000A2079" w:rsidP="00606A4F">
      <w:pPr>
        <w:spacing w:line="360" w:lineRule="auto"/>
        <w:jc w:val="right"/>
        <w:rPr>
          <w:szCs w:val="22"/>
        </w:rPr>
      </w:pPr>
      <w:r w:rsidRPr="00606A4F">
        <w:rPr>
          <w:szCs w:val="22"/>
        </w:rPr>
        <w:t>..............…………………….</w:t>
      </w:r>
    </w:p>
    <w:p w14:paraId="661CA3BD" w14:textId="77777777" w:rsidR="000A2079" w:rsidRPr="00606A4F" w:rsidRDefault="000A2079" w:rsidP="00606A4F">
      <w:pPr>
        <w:spacing w:line="360" w:lineRule="auto"/>
        <w:jc w:val="both"/>
        <w:rPr>
          <w:szCs w:val="22"/>
        </w:rPr>
      </w:pPr>
    </w:p>
    <w:p w14:paraId="76E7B6D9" w14:textId="2818F421" w:rsidR="00583D7A" w:rsidRPr="00606A4F" w:rsidRDefault="000A2079" w:rsidP="00606A4F">
      <w:pPr>
        <w:spacing w:line="360" w:lineRule="auto"/>
        <w:jc w:val="both"/>
        <w:rPr>
          <w:bCs/>
          <w:szCs w:val="22"/>
        </w:rPr>
      </w:pPr>
      <w:r w:rsidRPr="00606A4F">
        <w:rPr>
          <w:bCs/>
          <w:szCs w:val="22"/>
        </w:rPr>
        <w:t xml:space="preserve"> </w:t>
      </w:r>
    </w:p>
    <w:p w14:paraId="325E9792" w14:textId="77777777" w:rsidR="00210C14" w:rsidRPr="00606A4F" w:rsidRDefault="00210C14" w:rsidP="00606A4F">
      <w:pPr>
        <w:spacing w:line="360" w:lineRule="auto"/>
        <w:ind w:left="5664" w:firstLine="708"/>
        <w:rPr>
          <w:bCs/>
          <w:szCs w:val="22"/>
        </w:rPr>
      </w:pPr>
    </w:p>
    <w:tbl>
      <w:tblPr>
        <w:tblpPr w:leftFromText="141" w:rightFromText="141" w:vertAnchor="text" w:horzAnchor="margin" w:tblpY="95"/>
        <w:tblW w:w="9639" w:type="dxa"/>
        <w:tblLook w:val="04A0" w:firstRow="1" w:lastRow="0" w:firstColumn="1" w:lastColumn="0" w:noHBand="0" w:noVBand="1"/>
      </w:tblPr>
      <w:tblGrid>
        <w:gridCol w:w="2659"/>
        <w:gridCol w:w="2659"/>
        <w:gridCol w:w="4321"/>
      </w:tblGrid>
      <w:tr w:rsidR="00EC7BAE" w:rsidRPr="00606A4F" w14:paraId="3C820652" w14:textId="77777777" w:rsidTr="00686406">
        <w:tc>
          <w:tcPr>
            <w:tcW w:w="2268" w:type="dxa"/>
            <w:shd w:val="clear" w:color="auto" w:fill="auto"/>
          </w:tcPr>
          <w:p w14:paraId="71E995E0" w14:textId="77777777" w:rsidR="00EC7BAE" w:rsidRPr="00606A4F" w:rsidRDefault="00EC7BAE" w:rsidP="00606A4F">
            <w:pPr>
              <w:spacing w:line="360" w:lineRule="auto"/>
              <w:jc w:val="center"/>
              <w:rPr>
                <w:szCs w:val="22"/>
              </w:rPr>
            </w:pPr>
            <w:r w:rsidRPr="00606A4F">
              <w:rPr>
                <w:b/>
                <w:bCs/>
                <w:szCs w:val="22"/>
              </w:rPr>
              <w:t>Sporządził</w:t>
            </w:r>
          </w:p>
        </w:tc>
        <w:tc>
          <w:tcPr>
            <w:tcW w:w="2268" w:type="dxa"/>
            <w:shd w:val="clear" w:color="auto" w:fill="auto"/>
          </w:tcPr>
          <w:p w14:paraId="2927AA69" w14:textId="77777777" w:rsidR="00EC7BAE" w:rsidRPr="00606A4F" w:rsidRDefault="00EC7BAE" w:rsidP="00606A4F">
            <w:pPr>
              <w:spacing w:line="360" w:lineRule="auto"/>
              <w:jc w:val="center"/>
              <w:rPr>
                <w:szCs w:val="22"/>
              </w:rPr>
            </w:pPr>
            <w:r w:rsidRPr="00606A4F">
              <w:rPr>
                <w:b/>
                <w:bCs/>
                <w:szCs w:val="22"/>
              </w:rPr>
              <w:t>Sprawdził</w:t>
            </w:r>
          </w:p>
        </w:tc>
        <w:tc>
          <w:tcPr>
            <w:tcW w:w="3686" w:type="dxa"/>
            <w:shd w:val="clear" w:color="auto" w:fill="auto"/>
          </w:tcPr>
          <w:p w14:paraId="71C157AE" w14:textId="77777777" w:rsidR="00EC7BAE" w:rsidRPr="00606A4F" w:rsidRDefault="00EC7BAE" w:rsidP="00606A4F">
            <w:pPr>
              <w:spacing w:line="360" w:lineRule="auto"/>
              <w:jc w:val="center"/>
              <w:rPr>
                <w:b/>
                <w:bCs/>
                <w:szCs w:val="22"/>
              </w:rPr>
            </w:pPr>
            <w:r w:rsidRPr="00606A4F">
              <w:rPr>
                <w:b/>
                <w:bCs/>
                <w:szCs w:val="22"/>
              </w:rPr>
              <w:t>Pod względem formalnoprawnym</w:t>
            </w:r>
          </w:p>
          <w:p w14:paraId="214DB0BD" w14:textId="77777777" w:rsidR="00EC7BAE" w:rsidRPr="00606A4F" w:rsidRDefault="00EC7BAE" w:rsidP="00606A4F">
            <w:pPr>
              <w:spacing w:line="360" w:lineRule="auto"/>
              <w:jc w:val="center"/>
              <w:rPr>
                <w:szCs w:val="22"/>
              </w:rPr>
            </w:pPr>
            <w:r w:rsidRPr="00606A4F">
              <w:rPr>
                <w:b/>
                <w:bCs/>
                <w:szCs w:val="22"/>
              </w:rPr>
              <w:t>sprawdził</w:t>
            </w:r>
          </w:p>
        </w:tc>
      </w:tr>
    </w:tbl>
    <w:p w14:paraId="63395273" w14:textId="64552572" w:rsidR="0052618D" w:rsidRPr="00E3398F" w:rsidRDefault="0052618D" w:rsidP="00606A4F">
      <w:pPr>
        <w:pStyle w:val="Nagwekspisutreci"/>
        <w:tabs>
          <w:tab w:val="left" w:pos="7944"/>
        </w:tabs>
        <w:spacing w:line="360" w:lineRule="auto"/>
        <w:jc w:val="both"/>
        <w:rPr>
          <w:rFonts w:ascii="Fira Sans" w:hAnsi="Fira Sans"/>
          <w:color w:val="auto"/>
          <w:sz w:val="20"/>
          <w:szCs w:val="20"/>
        </w:rPr>
      </w:pPr>
      <w:r w:rsidRPr="00E3398F">
        <w:rPr>
          <w:rFonts w:ascii="Fira Sans" w:hAnsi="Fira Sans"/>
          <w:color w:val="auto"/>
          <w:sz w:val="20"/>
          <w:szCs w:val="20"/>
        </w:rPr>
        <w:lastRenderedPageBreak/>
        <w:t>Spis treści</w:t>
      </w:r>
      <w:r w:rsidR="007249DD" w:rsidRPr="00E3398F">
        <w:rPr>
          <w:rFonts w:ascii="Fira Sans" w:hAnsi="Fira Sans"/>
          <w:color w:val="auto"/>
          <w:sz w:val="20"/>
          <w:szCs w:val="20"/>
        </w:rPr>
        <w:t xml:space="preserve"> </w:t>
      </w:r>
      <w:r w:rsidR="00A73ECA" w:rsidRPr="00E3398F">
        <w:rPr>
          <w:rFonts w:ascii="Fira Sans" w:hAnsi="Fira Sans"/>
          <w:color w:val="auto"/>
          <w:sz w:val="20"/>
          <w:szCs w:val="20"/>
        </w:rPr>
        <w:tab/>
      </w:r>
    </w:p>
    <w:p w14:paraId="5D1D7060" w14:textId="1F1FACBE" w:rsidR="00E521B5" w:rsidRDefault="0052618D">
      <w:pPr>
        <w:pStyle w:val="Spistreci1"/>
        <w:rPr>
          <w:rFonts w:asciiTheme="minorHAnsi" w:eastAsiaTheme="minorEastAsia" w:hAnsiTheme="minorHAnsi" w:cstheme="minorBidi"/>
          <w:noProof/>
          <w:kern w:val="2"/>
          <w:szCs w:val="22"/>
          <w14:ligatures w14:val="standardContextual"/>
        </w:rPr>
      </w:pPr>
      <w:r w:rsidRPr="00E3398F">
        <w:rPr>
          <w:sz w:val="20"/>
        </w:rPr>
        <w:fldChar w:fldCharType="begin"/>
      </w:r>
      <w:r w:rsidRPr="00E3398F">
        <w:rPr>
          <w:sz w:val="20"/>
        </w:rPr>
        <w:instrText xml:space="preserve"> TOC \o "1-3" \h \z \u </w:instrText>
      </w:r>
      <w:r w:rsidRPr="00E3398F">
        <w:rPr>
          <w:sz w:val="20"/>
        </w:rPr>
        <w:fldChar w:fldCharType="separate"/>
      </w:r>
      <w:hyperlink w:anchor="_Toc160014320" w:history="1">
        <w:r w:rsidR="00E521B5" w:rsidRPr="00562FF4">
          <w:rPr>
            <w:rStyle w:val="Hipercze"/>
            <w:noProof/>
          </w:rPr>
          <w:t>1.</w:t>
        </w:r>
        <w:r w:rsidR="00E521B5">
          <w:rPr>
            <w:rFonts w:asciiTheme="minorHAnsi" w:eastAsiaTheme="minorEastAsia" w:hAnsiTheme="minorHAnsi" w:cstheme="minorBidi"/>
            <w:noProof/>
            <w:kern w:val="2"/>
            <w:szCs w:val="22"/>
            <w14:ligatures w14:val="standardContextual"/>
          </w:rPr>
          <w:tab/>
        </w:r>
        <w:r w:rsidR="00E521B5" w:rsidRPr="00562FF4">
          <w:rPr>
            <w:rStyle w:val="Hipercze"/>
            <w:noProof/>
          </w:rPr>
          <w:t>Nazwa i adres Zamawiającego.</w:t>
        </w:r>
        <w:r w:rsidR="00E521B5">
          <w:rPr>
            <w:noProof/>
            <w:webHidden/>
          </w:rPr>
          <w:tab/>
        </w:r>
        <w:r w:rsidR="00E521B5">
          <w:rPr>
            <w:noProof/>
            <w:webHidden/>
          </w:rPr>
          <w:fldChar w:fldCharType="begin"/>
        </w:r>
        <w:r w:rsidR="00E521B5">
          <w:rPr>
            <w:noProof/>
            <w:webHidden/>
          </w:rPr>
          <w:instrText xml:space="preserve"> PAGEREF _Toc160014320 \h </w:instrText>
        </w:r>
        <w:r w:rsidR="00E521B5">
          <w:rPr>
            <w:noProof/>
            <w:webHidden/>
          </w:rPr>
        </w:r>
        <w:r w:rsidR="00E521B5">
          <w:rPr>
            <w:noProof/>
            <w:webHidden/>
          </w:rPr>
          <w:fldChar w:fldCharType="separate"/>
        </w:r>
        <w:r w:rsidR="00BC4CCB">
          <w:rPr>
            <w:noProof/>
            <w:webHidden/>
          </w:rPr>
          <w:t>3</w:t>
        </w:r>
        <w:r w:rsidR="00E521B5">
          <w:rPr>
            <w:noProof/>
            <w:webHidden/>
          </w:rPr>
          <w:fldChar w:fldCharType="end"/>
        </w:r>
      </w:hyperlink>
    </w:p>
    <w:p w14:paraId="4D6D03F1" w14:textId="657553B9" w:rsidR="00E521B5" w:rsidRDefault="003C6CE2">
      <w:pPr>
        <w:pStyle w:val="Spistreci1"/>
        <w:rPr>
          <w:rFonts w:asciiTheme="minorHAnsi" w:eastAsiaTheme="minorEastAsia" w:hAnsiTheme="minorHAnsi" w:cstheme="minorBidi"/>
          <w:noProof/>
          <w:kern w:val="2"/>
          <w:szCs w:val="22"/>
          <w14:ligatures w14:val="standardContextual"/>
        </w:rPr>
      </w:pPr>
      <w:hyperlink w:anchor="_Toc160014321" w:history="1">
        <w:r w:rsidR="00E521B5" w:rsidRPr="00562FF4">
          <w:rPr>
            <w:rStyle w:val="Hipercze"/>
            <w:noProof/>
          </w:rPr>
          <w:t>2.</w:t>
        </w:r>
        <w:r w:rsidR="00E521B5">
          <w:rPr>
            <w:rFonts w:asciiTheme="minorHAnsi" w:eastAsiaTheme="minorEastAsia" w:hAnsiTheme="minorHAnsi" w:cstheme="minorBidi"/>
            <w:noProof/>
            <w:kern w:val="2"/>
            <w:szCs w:val="22"/>
            <w14:ligatures w14:val="standardContextual"/>
          </w:rPr>
          <w:tab/>
        </w:r>
        <w:r w:rsidR="00E521B5" w:rsidRPr="00562FF4">
          <w:rPr>
            <w:rStyle w:val="Hipercze"/>
            <w:noProof/>
          </w:rPr>
          <w:t>Adres strony internetowej, na której udostępniane będą zmiany i wyjaśnienia treści SWZ oraz inne dokumenty zamówienia bezpośrednio związane z postępowaniem o udzielenie zamówienia.</w:t>
        </w:r>
        <w:r w:rsidR="00E521B5">
          <w:rPr>
            <w:noProof/>
            <w:webHidden/>
          </w:rPr>
          <w:tab/>
        </w:r>
        <w:r w:rsidR="00E521B5">
          <w:rPr>
            <w:noProof/>
            <w:webHidden/>
          </w:rPr>
          <w:fldChar w:fldCharType="begin"/>
        </w:r>
        <w:r w:rsidR="00E521B5">
          <w:rPr>
            <w:noProof/>
            <w:webHidden/>
          </w:rPr>
          <w:instrText xml:space="preserve"> PAGEREF _Toc160014321 \h </w:instrText>
        </w:r>
        <w:r w:rsidR="00E521B5">
          <w:rPr>
            <w:noProof/>
            <w:webHidden/>
          </w:rPr>
        </w:r>
        <w:r w:rsidR="00E521B5">
          <w:rPr>
            <w:noProof/>
            <w:webHidden/>
          </w:rPr>
          <w:fldChar w:fldCharType="separate"/>
        </w:r>
        <w:r w:rsidR="00BC4CCB">
          <w:rPr>
            <w:noProof/>
            <w:webHidden/>
          </w:rPr>
          <w:t>3</w:t>
        </w:r>
        <w:r w:rsidR="00E521B5">
          <w:rPr>
            <w:noProof/>
            <w:webHidden/>
          </w:rPr>
          <w:fldChar w:fldCharType="end"/>
        </w:r>
      </w:hyperlink>
    </w:p>
    <w:p w14:paraId="6A3D120F" w14:textId="3502D903" w:rsidR="00E521B5" w:rsidRDefault="003C6CE2">
      <w:pPr>
        <w:pStyle w:val="Spistreci1"/>
        <w:rPr>
          <w:rFonts w:asciiTheme="minorHAnsi" w:eastAsiaTheme="minorEastAsia" w:hAnsiTheme="minorHAnsi" w:cstheme="minorBidi"/>
          <w:noProof/>
          <w:kern w:val="2"/>
          <w:szCs w:val="22"/>
          <w14:ligatures w14:val="standardContextual"/>
        </w:rPr>
      </w:pPr>
      <w:hyperlink w:anchor="_Toc160014322" w:history="1">
        <w:r w:rsidR="00E521B5" w:rsidRPr="00562FF4">
          <w:rPr>
            <w:rStyle w:val="Hipercze"/>
            <w:noProof/>
          </w:rPr>
          <w:t>3.</w:t>
        </w:r>
        <w:r w:rsidR="00E521B5">
          <w:rPr>
            <w:rFonts w:asciiTheme="minorHAnsi" w:eastAsiaTheme="minorEastAsia" w:hAnsiTheme="minorHAnsi" w:cstheme="minorBidi"/>
            <w:noProof/>
            <w:kern w:val="2"/>
            <w:szCs w:val="22"/>
            <w14:ligatures w14:val="standardContextual"/>
          </w:rPr>
          <w:tab/>
        </w:r>
        <w:r w:rsidR="00E521B5" w:rsidRPr="00562FF4">
          <w:rPr>
            <w:rStyle w:val="Hipercze"/>
            <w:noProof/>
          </w:rPr>
          <w:t>Tryb udzielenia zamówienia.</w:t>
        </w:r>
        <w:r w:rsidR="00E521B5">
          <w:rPr>
            <w:noProof/>
            <w:webHidden/>
          </w:rPr>
          <w:tab/>
        </w:r>
        <w:r w:rsidR="00E521B5">
          <w:rPr>
            <w:noProof/>
            <w:webHidden/>
          </w:rPr>
          <w:fldChar w:fldCharType="begin"/>
        </w:r>
        <w:r w:rsidR="00E521B5">
          <w:rPr>
            <w:noProof/>
            <w:webHidden/>
          </w:rPr>
          <w:instrText xml:space="preserve"> PAGEREF _Toc160014322 \h </w:instrText>
        </w:r>
        <w:r w:rsidR="00E521B5">
          <w:rPr>
            <w:noProof/>
            <w:webHidden/>
          </w:rPr>
        </w:r>
        <w:r w:rsidR="00E521B5">
          <w:rPr>
            <w:noProof/>
            <w:webHidden/>
          </w:rPr>
          <w:fldChar w:fldCharType="separate"/>
        </w:r>
        <w:r w:rsidR="00BC4CCB">
          <w:rPr>
            <w:noProof/>
            <w:webHidden/>
          </w:rPr>
          <w:t>3</w:t>
        </w:r>
        <w:r w:rsidR="00E521B5">
          <w:rPr>
            <w:noProof/>
            <w:webHidden/>
          </w:rPr>
          <w:fldChar w:fldCharType="end"/>
        </w:r>
      </w:hyperlink>
    </w:p>
    <w:p w14:paraId="43EABDAA" w14:textId="07FB01EE" w:rsidR="00E521B5" w:rsidRDefault="003C6CE2">
      <w:pPr>
        <w:pStyle w:val="Spistreci1"/>
        <w:rPr>
          <w:rFonts w:asciiTheme="minorHAnsi" w:eastAsiaTheme="minorEastAsia" w:hAnsiTheme="minorHAnsi" w:cstheme="minorBidi"/>
          <w:noProof/>
          <w:kern w:val="2"/>
          <w:szCs w:val="22"/>
          <w14:ligatures w14:val="standardContextual"/>
        </w:rPr>
      </w:pPr>
      <w:hyperlink w:anchor="_Toc160014323" w:history="1">
        <w:r w:rsidR="00E521B5" w:rsidRPr="00562FF4">
          <w:rPr>
            <w:rStyle w:val="Hipercze"/>
            <w:noProof/>
          </w:rPr>
          <w:t>4.</w:t>
        </w:r>
        <w:r w:rsidR="00E521B5">
          <w:rPr>
            <w:rFonts w:asciiTheme="minorHAnsi" w:eastAsiaTheme="minorEastAsia" w:hAnsiTheme="minorHAnsi" w:cstheme="minorBidi"/>
            <w:noProof/>
            <w:kern w:val="2"/>
            <w:szCs w:val="22"/>
            <w14:ligatures w14:val="standardContextual"/>
          </w:rPr>
          <w:tab/>
        </w:r>
        <w:r w:rsidR="00E521B5" w:rsidRPr="00562FF4">
          <w:rPr>
            <w:rStyle w:val="Hipercze"/>
            <w:noProof/>
          </w:rPr>
          <w:t>Informacja, czy Zamawiający przewiduje wybór najkorzystniejszej oferty z możliwością prowadzenia negocjacji.</w:t>
        </w:r>
        <w:r w:rsidR="00E521B5">
          <w:rPr>
            <w:noProof/>
            <w:webHidden/>
          </w:rPr>
          <w:tab/>
        </w:r>
        <w:r w:rsidR="00E521B5">
          <w:rPr>
            <w:noProof/>
            <w:webHidden/>
          </w:rPr>
          <w:fldChar w:fldCharType="begin"/>
        </w:r>
        <w:r w:rsidR="00E521B5">
          <w:rPr>
            <w:noProof/>
            <w:webHidden/>
          </w:rPr>
          <w:instrText xml:space="preserve"> PAGEREF _Toc160014323 \h </w:instrText>
        </w:r>
        <w:r w:rsidR="00E521B5">
          <w:rPr>
            <w:noProof/>
            <w:webHidden/>
          </w:rPr>
        </w:r>
        <w:r w:rsidR="00E521B5">
          <w:rPr>
            <w:noProof/>
            <w:webHidden/>
          </w:rPr>
          <w:fldChar w:fldCharType="separate"/>
        </w:r>
        <w:r w:rsidR="00BC4CCB">
          <w:rPr>
            <w:noProof/>
            <w:webHidden/>
          </w:rPr>
          <w:t>3</w:t>
        </w:r>
        <w:r w:rsidR="00E521B5">
          <w:rPr>
            <w:noProof/>
            <w:webHidden/>
          </w:rPr>
          <w:fldChar w:fldCharType="end"/>
        </w:r>
      </w:hyperlink>
    </w:p>
    <w:p w14:paraId="1F7AF209" w14:textId="7E108775" w:rsidR="00E521B5" w:rsidRDefault="003C6CE2">
      <w:pPr>
        <w:pStyle w:val="Spistreci1"/>
        <w:rPr>
          <w:rFonts w:asciiTheme="minorHAnsi" w:eastAsiaTheme="minorEastAsia" w:hAnsiTheme="minorHAnsi" w:cstheme="minorBidi"/>
          <w:noProof/>
          <w:kern w:val="2"/>
          <w:szCs w:val="22"/>
          <w14:ligatures w14:val="standardContextual"/>
        </w:rPr>
      </w:pPr>
      <w:hyperlink w:anchor="_Toc160014324" w:history="1">
        <w:r w:rsidR="00E521B5" w:rsidRPr="00562FF4">
          <w:rPr>
            <w:rStyle w:val="Hipercze"/>
            <w:noProof/>
          </w:rPr>
          <w:t>5.</w:t>
        </w:r>
        <w:r w:rsidR="00E521B5">
          <w:rPr>
            <w:rFonts w:asciiTheme="minorHAnsi" w:eastAsiaTheme="minorEastAsia" w:hAnsiTheme="minorHAnsi" w:cstheme="minorBidi"/>
            <w:noProof/>
            <w:kern w:val="2"/>
            <w:szCs w:val="22"/>
            <w14:ligatures w14:val="standardContextual"/>
          </w:rPr>
          <w:tab/>
        </w:r>
        <w:r w:rsidR="00E521B5" w:rsidRPr="00562FF4">
          <w:rPr>
            <w:rStyle w:val="Hipercze"/>
            <w:noProof/>
          </w:rPr>
          <w:t>Opis przedmiotu zamówienia.</w:t>
        </w:r>
        <w:r w:rsidR="00E521B5">
          <w:rPr>
            <w:noProof/>
            <w:webHidden/>
          </w:rPr>
          <w:tab/>
        </w:r>
        <w:r w:rsidR="00E521B5">
          <w:rPr>
            <w:noProof/>
            <w:webHidden/>
          </w:rPr>
          <w:fldChar w:fldCharType="begin"/>
        </w:r>
        <w:r w:rsidR="00E521B5">
          <w:rPr>
            <w:noProof/>
            <w:webHidden/>
          </w:rPr>
          <w:instrText xml:space="preserve"> PAGEREF _Toc160014324 \h </w:instrText>
        </w:r>
        <w:r w:rsidR="00E521B5">
          <w:rPr>
            <w:noProof/>
            <w:webHidden/>
          </w:rPr>
        </w:r>
        <w:r w:rsidR="00E521B5">
          <w:rPr>
            <w:noProof/>
            <w:webHidden/>
          </w:rPr>
          <w:fldChar w:fldCharType="separate"/>
        </w:r>
        <w:r w:rsidR="00BC4CCB">
          <w:rPr>
            <w:noProof/>
            <w:webHidden/>
          </w:rPr>
          <w:t>4</w:t>
        </w:r>
        <w:r w:rsidR="00E521B5">
          <w:rPr>
            <w:noProof/>
            <w:webHidden/>
          </w:rPr>
          <w:fldChar w:fldCharType="end"/>
        </w:r>
      </w:hyperlink>
    </w:p>
    <w:p w14:paraId="4AA3FD7D" w14:textId="645C60C7" w:rsidR="00E521B5" w:rsidRDefault="003C6CE2">
      <w:pPr>
        <w:pStyle w:val="Spistreci1"/>
        <w:rPr>
          <w:rFonts w:asciiTheme="minorHAnsi" w:eastAsiaTheme="minorEastAsia" w:hAnsiTheme="minorHAnsi" w:cstheme="minorBidi"/>
          <w:noProof/>
          <w:kern w:val="2"/>
          <w:szCs w:val="22"/>
          <w14:ligatures w14:val="standardContextual"/>
        </w:rPr>
      </w:pPr>
      <w:hyperlink w:anchor="_Toc160014325" w:history="1">
        <w:r w:rsidR="00E521B5" w:rsidRPr="00562FF4">
          <w:rPr>
            <w:rStyle w:val="Hipercze"/>
            <w:noProof/>
          </w:rPr>
          <w:t>6.</w:t>
        </w:r>
        <w:r w:rsidR="00E521B5">
          <w:rPr>
            <w:rFonts w:asciiTheme="minorHAnsi" w:eastAsiaTheme="minorEastAsia" w:hAnsiTheme="minorHAnsi" w:cstheme="minorBidi"/>
            <w:noProof/>
            <w:kern w:val="2"/>
            <w:szCs w:val="22"/>
            <w14:ligatures w14:val="standardContextual"/>
          </w:rPr>
          <w:tab/>
        </w:r>
        <w:r w:rsidR="00E521B5" w:rsidRPr="00562FF4">
          <w:rPr>
            <w:rStyle w:val="Hipercze"/>
            <w:noProof/>
          </w:rPr>
          <w:t>Informację o przedmiotowych i podmiotowych środkach dowodowych.</w:t>
        </w:r>
        <w:r w:rsidR="00E521B5">
          <w:rPr>
            <w:noProof/>
            <w:webHidden/>
          </w:rPr>
          <w:tab/>
        </w:r>
        <w:r w:rsidR="00E521B5">
          <w:rPr>
            <w:noProof/>
            <w:webHidden/>
          </w:rPr>
          <w:fldChar w:fldCharType="begin"/>
        </w:r>
        <w:r w:rsidR="00E521B5">
          <w:rPr>
            <w:noProof/>
            <w:webHidden/>
          </w:rPr>
          <w:instrText xml:space="preserve"> PAGEREF _Toc160014325 \h </w:instrText>
        </w:r>
        <w:r w:rsidR="00E521B5">
          <w:rPr>
            <w:noProof/>
            <w:webHidden/>
          </w:rPr>
        </w:r>
        <w:r w:rsidR="00E521B5">
          <w:rPr>
            <w:noProof/>
            <w:webHidden/>
          </w:rPr>
          <w:fldChar w:fldCharType="separate"/>
        </w:r>
        <w:r w:rsidR="00BC4CCB">
          <w:rPr>
            <w:noProof/>
            <w:webHidden/>
          </w:rPr>
          <w:t>5</w:t>
        </w:r>
        <w:r w:rsidR="00E521B5">
          <w:rPr>
            <w:noProof/>
            <w:webHidden/>
          </w:rPr>
          <w:fldChar w:fldCharType="end"/>
        </w:r>
      </w:hyperlink>
    </w:p>
    <w:p w14:paraId="1040836C" w14:textId="6EC3E30C" w:rsidR="00E521B5" w:rsidRDefault="003C6CE2">
      <w:pPr>
        <w:pStyle w:val="Spistreci1"/>
        <w:rPr>
          <w:rFonts w:asciiTheme="minorHAnsi" w:eastAsiaTheme="minorEastAsia" w:hAnsiTheme="minorHAnsi" w:cstheme="minorBidi"/>
          <w:noProof/>
          <w:kern w:val="2"/>
          <w:szCs w:val="22"/>
          <w14:ligatures w14:val="standardContextual"/>
        </w:rPr>
      </w:pPr>
      <w:hyperlink w:anchor="_Toc160014326" w:history="1">
        <w:r w:rsidR="00E521B5" w:rsidRPr="00562FF4">
          <w:rPr>
            <w:rStyle w:val="Hipercze"/>
            <w:noProof/>
          </w:rPr>
          <w:t>7.</w:t>
        </w:r>
        <w:r w:rsidR="00E521B5">
          <w:rPr>
            <w:rFonts w:asciiTheme="minorHAnsi" w:eastAsiaTheme="minorEastAsia" w:hAnsiTheme="minorHAnsi" w:cstheme="minorBidi"/>
            <w:noProof/>
            <w:kern w:val="2"/>
            <w:szCs w:val="22"/>
            <w14:ligatures w14:val="standardContextual"/>
          </w:rPr>
          <w:tab/>
        </w:r>
        <w:r w:rsidR="00E521B5" w:rsidRPr="00562FF4">
          <w:rPr>
            <w:rStyle w:val="Hipercze"/>
            <w:noProof/>
          </w:rPr>
          <w:t>Termin wykonania zamówienia.</w:t>
        </w:r>
        <w:r w:rsidR="00E521B5">
          <w:rPr>
            <w:noProof/>
            <w:webHidden/>
          </w:rPr>
          <w:tab/>
        </w:r>
        <w:r w:rsidR="00E521B5">
          <w:rPr>
            <w:noProof/>
            <w:webHidden/>
          </w:rPr>
          <w:fldChar w:fldCharType="begin"/>
        </w:r>
        <w:r w:rsidR="00E521B5">
          <w:rPr>
            <w:noProof/>
            <w:webHidden/>
          </w:rPr>
          <w:instrText xml:space="preserve"> PAGEREF _Toc160014326 \h </w:instrText>
        </w:r>
        <w:r w:rsidR="00E521B5">
          <w:rPr>
            <w:noProof/>
            <w:webHidden/>
          </w:rPr>
        </w:r>
        <w:r w:rsidR="00E521B5">
          <w:rPr>
            <w:noProof/>
            <w:webHidden/>
          </w:rPr>
          <w:fldChar w:fldCharType="separate"/>
        </w:r>
        <w:r w:rsidR="00BC4CCB">
          <w:rPr>
            <w:noProof/>
            <w:webHidden/>
          </w:rPr>
          <w:t>5</w:t>
        </w:r>
        <w:r w:rsidR="00E521B5">
          <w:rPr>
            <w:noProof/>
            <w:webHidden/>
          </w:rPr>
          <w:fldChar w:fldCharType="end"/>
        </w:r>
      </w:hyperlink>
    </w:p>
    <w:p w14:paraId="15FE8600" w14:textId="1268BCEE" w:rsidR="00E521B5" w:rsidRDefault="003C6CE2">
      <w:pPr>
        <w:pStyle w:val="Spistreci1"/>
        <w:rPr>
          <w:rFonts w:asciiTheme="minorHAnsi" w:eastAsiaTheme="minorEastAsia" w:hAnsiTheme="minorHAnsi" w:cstheme="minorBidi"/>
          <w:noProof/>
          <w:kern w:val="2"/>
          <w:szCs w:val="22"/>
          <w14:ligatures w14:val="standardContextual"/>
        </w:rPr>
      </w:pPr>
      <w:hyperlink w:anchor="_Toc160014327" w:history="1">
        <w:r w:rsidR="00E521B5" w:rsidRPr="00562FF4">
          <w:rPr>
            <w:rStyle w:val="Hipercze"/>
            <w:noProof/>
          </w:rPr>
          <w:t>8.</w:t>
        </w:r>
        <w:r w:rsidR="00E521B5">
          <w:rPr>
            <w:rFonts w:asciiTheme="minorHAnsi" w:eastAsiaTheme="minorEastAsia" w:hAnsiTheme="minorHAnsi" w:cstheme="minorBidi"/>
            <w:noProof/>
            <w:kern w:val="2"/>
            <w:szCs w:val="22"/>
            <w14:ligatures w14:val="standardContextual"/>
          </w:rPr>
          <w:tab/>
        </w:r>
        <w:r w:rsidR="00E521B5" w:rsidRPr="00562FF4">
          <w:rPr>
            <w:rStyle w:val="Hipercze"/>
            <w:noProof/>
          </w:rPr>
          <w:t>Podstawy wykluczenia</w:t>
        </w:r>
        <w:r w:rsidR="00E521B5">
          <w:rPr>
            <w:noProof/>
            <w:webHidden/>
          </w:rPr>
          <w:tab/>
        </w:r>
        <w:r w:rsidR="00E521B5">
          <w:rPr>
            <w:noProof/>
            <w:webHidden/>
          </w:rPr>
          <w:fldChar w:fldCharType="begin"/>
        </w:r>
        <w:r w:rsidR="00E521B5">
          <w:rPr>
            <w:noProof/>
            <w:webHidden/>
          </w:rPr>
          <w:instrText xml:space="preserve"> PAGEREF _Toc160014327 \h </w:instrText>
        </w:r>
        <w:r w:rsidR="00E521B5">
          <w:rPr>
            <w:noProof/>
            <w:webHidden/>
          </w:rPr>
        </w:r>
        <w:r w:rsidR="00E521B5">
          <w:rPr>
            <w:noProof/>
            <w:webHidden/>
          </w:rPr>
          <w:fldChar w:fldCharType="separate"/>
        </w:r>
        <w:r w:rsidR="00BC4CCB">
          <w:rPr>
            <w:noProof/>
            <w:webHidden/>
          </w:rPr>
          <w:t>5</w:t>
        </w:r>
        <w:r w:rsidR="00E521B5">
          <w:rPr>
            <w:noProof/>
            <w:webHidden/>
          </w:rPr>
          <w:fldChar w:fldCharType="end"/>
        </w:r>
      </w:hyperlink>
    </w:p>
    <w:p w14:paraId="60677794" w14:textId="379A8B33" w:rsidR="00E521B5" w:rsidRDefault="003C6CE2">
      <w:pPr>
        <w:pStyle w:val="Spistreci1"/>
        <w:rPr>
          <w:rFonts w:asciiTheme="minorHAnsi" w:eastAsiaTheme="minorEastAsia" w:hAnsiTheme="minorHAnsi" w:cstheme="minorBidi"/>
          <w:noProof/>
          <w:kern w:val="2"/>
          <w:szCs w:val="22"/>
          <w14:ligatures w14:val="standardContextual"/>
        </w:rPr>
      </w:pPr>
      <w:hyperlink w:anchor="_Toc160014328" w:history="1">
        <w:r w:rsidR="00E521B5" w:rsidRPr="00562FF4">
          <w:rPr>
            <w:rStyle w:val="Hipercze"/>
            <w:noProof/>
          </w:rPr>
          <w:t>9.</w:t>
        </w:r>
        <w:r w:rsidR="00E521B5">
          <w:rPr>
            <w:rFonts w:asciiTheme="minorHAnsi" w:eastAsiaTheme="minorEastAsia" w:hAnsiTheme="minorHAnsi" w:cstheme="minorBidi"/>
            <w:noProof/>
            <w:kern w:val="2"/>
            <w:szCs w:val="22"/>
            <w14:ligatures w14:val="standardContextual"/>
          </w:rPr>
          <w:tab/>
        </w:r>
        <w:r w:rsidR="00E521B5" w:rsidRPr="00562FF4">
          <w:rPr>
            <w:rStyle w:val="Hipercze"/>
            <w:noProof/>
          </w:rPr>
          <w:t>Warunki udziału w postępowaniu.</w:t>
        </w:r>
        <w:r w:rsidR="00E521B5">
          <w:rPr>
            <w:noProof/>
            <w:webHidden/>
          </w:rPr>
          <w:tab/>
        </w:r>
        <w:r w:rsidR="00E521B5">
          <w:rPr>
            <w:noProof/>
            <w:webHidden/>
          </w:rPr>
          <w:fldChar w:fldCharType="begin"/>
        </w:r>
        <w:r w:rsidR="00E521B5">
          <w:rPr>
            <w:noProof/>
            <w:webHidden/>
          </w:rPr>
          <w:instrText xml:space="preserve"> PAGEREF _Toc160014328 \h </w:instrText>
        </w:r>
        <w:r w:rsidR="00E521B5">
          <w:rPr>
            <w:noProof/>
            <w:webHidden/>
          </w:rPr>
        </w:r>
        <w:r w:rsidR="00E521B5">
          <w:rPr>
            <w:noProof/>
            <w:webHidden/>
          </w:rPr>
          <w:fldChar w:fldCharType="separate"/>
        </w:r>
        <w:r w:rsidR="00BC4CCB">
          <w:rPr>
            <w:noProof/>
            <w:webHidden/>
          </w:rPr>
          <w:t>6</w:t>
        </w:r>
        <w:r w:rsidR="00E521B5">
          <w:rPr>
            <w:noProof/>
            <w:webHidden/>
          </w:rPr>
          <w:fldChar w:fldCharType="end"/>
        </w:r>
      </w:hyperlink>
    </w:p>
    <w:p w14:paraId="7C6350D6" w14:textId="735C03A0" w:rsidR="00E521B5" w:rsidRDefault="003C6CE2">
      <w:pPr>
        <w:pStyle w:val="Spistreci1"/>
        <w:rPr>
          <w:rFonts w:asciiTheme="minorHAnsi" w:eastAsiaTheme="minorEastAsia" w:hAnsiTheme="minorHAnsi" w:cstheme="minorBidi"/>
          <w:noProof/>
          <w:kern w:val="2"/>
          <w:szCs w:val="22"/>
          <w14:ligatures w14:val="standardContextual"/>
        </w:rPr>
      </w:pPr>
      <w:hyperlink w:anchor="_Toc160014329" w:history="1">
        <w:r w:rsidR="00E521B5" w:rsidRPr="00562FF4">
          <w:rPr>
            <w:rStyle w:val="Hipercze"/>
            <w:noProof/>
          </w:rPr>
          <w:t>10.</w:t>
        </w:r>
        <w:r w:rsidR="00E521B5">
          <w:rPr>
            <w:rFonts w:asciiTheme="minorHAnsi" w:eastAsiaTheme="minorEastAsia" w:hAnsiTheme="minorHAnsi" w:cstheme="minorBidi"/>
            <w:noProof/>
            <w:kern w:val="2"/>
            <w:szCs w:val="22"/>
            <w14:ligatures w14:val="standardContextual"/>
          </w:rPr>
          <w:tab/>
        </w:r>
        <w:r w:rsidR="00E521B5" w:rsidRPr="00562FF4">
          <w:rPr>
            <w:rStyle w:val="Hipercze"/>
            <w:noProof/>
          </w:rPr>
          <w:t>Oświadczenia lub dokumenty podmiotowe potwierdzające spełnianie warunków udziału w postępowaniu oraz brak podstaw do wykluczenia.</w:t>
        </w:r>
        <w:r w:rsidR="00E521B5">
          <w:rPr>
            <w:noProof/>
            <w:webHidden/>
          </w:rPr>
          <w:tab/>
        </w:r>
        <w:r w:rsidR="00E521B5">
          <w:rPr>
            <w:noProof/>
            <w:webHidden/>
          </w:rPr>
          <w:fldChar w:fldCharType="begin"/>
        </w:r>
        <w:r w:rsidR="00E521B5">
          <w:rPr>
            <w:noProof/>
            <w:webHidden/>
          </w:rPr>
          <w:instrText xml:space="preserve"> PAGEREF _Toc160014329 \h </w:instrText>
        </w:r>
        <w:r w:rsidR="00E521B5">
          <w:rPr>
            <w:noProof/>
            <w:webHidden/>
          </w:rPr>
        </w:r>
        <w:r w:rsidR="00E521B5">
          <w:rPr>
            <w:noProof/>
            <w:webHidden/>
          </w:rPr>
          <w:fldChar w:fldCharType="separate"/>
        </w:r>
        <w:r w:rsidR="00BC4CCB">
          <w:rPr>
            <w:noProof/>
            <w:webHidden/>
          </w:rPr>
          <w:t>6</w:t>
        </w:r>
        <w:r w:rsidR="00E521B5">
          <w:rPr>
            <w:noProof/>
            <w:webHidden/>
          </w:rPr>
          <w:fldChar w:fldCharType="end"/>
        </w:r>
      </w:hyperlink>
    </w:p>
    <w:p w14:paraId="09212D6A" w14:textId="33479332" w:rsidR="00E521B5" w:rsidRDefault="003C6CE2">
      <w:pPr>
        <w:pStyle w:val="Spistreci1"/>
        <w:rPr>
          <w:rFonts w:asciiTheme="minorHAnsi" w:eastAsiaTheme="minorEastAsia" w:hAnsiTheme="minorHAnsi" w:cstheme="minorBidi"/>
          <w:noProof/>
          <w:kern w:val="2"/>
          <w:szCs w:val="22"/>
          <w14:ligatures w14:val="standardContextual"/>
        </w:rPr>
      </w:pPr>
      <w:hyperlink w:anchor="_Toc160014330" w:history="1">
        <w:r w:rsidR="00E521B5" w:rsidRPr="00562FF4">
          <w:rPr>
            <w:rStyle w:val="Hipercze"/>
            <w:noProof/>
          </w:rPr>
          <w:t>11.</w:t>
        </w:r>
        <w:r w:rsidR="00E521B5">
          <w:rPr>
            <w:rFonts w:asciiTheme="minorHAnsi" w:eastAsiaTheme="minorEastAsia" w:hAnsiTheme="minorHAnsi" w:cstheme="minorBidi"/>
            <w:noProof/>
            <w:kern w:val="2"/>
            <w:szCs w:val="22"/>
            <w14:ligatures w14:val="standardContextual"/>
          </w:rPr>
          <w:tab/>
        </w:r>
        <w:r w:rsidR="00E521B5" w:rsidRPr="00562FF4">
          <w:rPr>
            <w:rStyle w:val="Hipercze"/>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E521B5">
          <w:rPr>
            <w:noProof/>
            <w:webHidden/>
          </w:rPr>
          <w:tab/>
        </w:r>
        <w:r w:rsidR="00E521B5">
          <w:rPr>
            <w:noProof/>
            <w:webHidden/>
          </w:rPr>
          <w:fldChar w:fldCharType="begin"/>
        </w:r>
        <w:r w:rsidR="00E521B5">
          <w:rPr>
            <w:noProof/>
            <w:webHidden/>
          </w:rPr>
          <w:instrText xml:space="preserve"> PAGEREF _Toc160014330 \h </w:instrText>
        </w:r>
        <w:r w:rsidR="00E521B5">
          <w:rPr>
            <w:noProof/>
            <w:webHidden/>
          </w:rPr>
        </w:r>
        <w:r w:rsidR="00E521B5">
          <w:rPr>
            <w:noProof/>
            <w:webHidden/>
          </w:rPr>
          <w:fldChar w:fldCharType="separate"/>
        </w:r>
        <w:r w:rsidR="00BC4CCB">
          <w:rPr>
            <w:noProof/>
            <w:webHidden/>
          </w:rPr>
          <w:t>7</w:t>
        </w:r>
        <w:r w:rsidR="00E521B5">
          <w:rPr>
            <w:noProof/>
            <w:webHidden/>
          </w:rPr>
          <w:fldChar w:fldCharType="end"/>
        </w:r>
      </w:hyperlink>
    </w:p>
    <w:p w14:paraId="58D7DECC" w14:textId="3B129F60" w:rsidR="00E521B5" w:rsidRDefault="003C6CE2">
      <w:pPr>
        <w:pStyle w:val="Spistreci1"/>
        <w:rPr>
          <w:rFonts w:asciiTheme="minorHAnsi" w:eastAsiaTheme="minorEastAsia" w:hAnsiTheme="minorHAnsi" w:cstheme="minorBidi"/>
          <w:noProof/>
          <w:kern w:val="2"/>
          <w:szCs w:val="22"/>
          <w14:ligatures w14:val="standardContextual"/>
        </w:rPr>
      </w:pPr>
      <w:hyperlink w:anchor="_Toc160014331" w:history="1">
        <w:r w:rsidR="00E521B5" w:rsidRPr="00562FF4">
          <w:rPr>
            <w:rStyle w:val="Hipercze"/>
            <w:noProof/>
          </w:rPr>
          <w:t>12.</w:t>
        </w:r>
        <w:r w:rsidR="00E521B5">
          <w:rPr>
            <w:rFonts w:asciiTheme="minorHAnsi" w:eastAsiaTheme="minorEastAsia" w:hAnsiTheme="minorHAnsi" w:cstheme="minorBidi"/>
            <w:noProof/>
            <w:kern w:val="2"/>
            <w:szCs w:val="22"/>
            <w14:ligatures w14:val="standardContextual"/>
          </w:rPr>
          <w:tab/>
        </w:r>
        <w:r w:rsidR="00E521B5" w:rsidRPr="00562FF4">
          <w:rPr>
            <w:rStyle w:val="Hipercze"/>
            <w:noProof/>
          </w:rPr>
          <w:t>Zamawiający nie przewiduje sposobu komunikowania się z Wykonawcami w inny sposób niż przy użyciu środków komunikacji elektronicznej wskazanych w SWZ.</w:t>
        </w:r>
        <w:r w:rsidR="00E521B5">
          <w:rPr>
            <w:noProof/>
            <w:webHidden/>
          </w:rPr>
          <w:tab/>
        </w:r>
        <w:r w:rsidR="00E521B5">
          <w:rPr>
            <w:noProof/>
            <w:webHidden/>
          </w:rPr>
          <w:fldChar w:fldCharType="begin"/>
        </w:r>
        <w:r w:rsidR="00E521B5">
          <w:rPr>
            <w:noProof/>
            <w:webHidden/>
          </w:rPr>
          <w:instrText xml:space="preserve"> PAGEREF _Toc160014331 \h </w:instrText>
        </w:r>
        <w:r w:rsidR="00E521B5">
          <w:rPr>
            <w:noProof/>
            <w:webHidden/>
          </w:rPr>
        </w:r>
        <w:r w:rsidR="00E521B5">
          <w:rPr>
            <w:noProof/>
            <w:webHidden/>
          </w:rPr>
          <w:fldChar w:fldCharType="separate"/>
        </w:r>
        <w:r w:rsidR="00BC4CCB">
          <w:rPr>
            <w:noProof/>
            <w:webHidden/>
          </w:rPr>
          <w:t>9</w:t>
        </w:r>
        <w:r w:rsidR="00E521B5">
          <w:rPr>
            <w:noProof/>
            <w:webHidden/>
          </w:rPr>
          <w:fldChar w:fldCharType="end"/>
        </w:r>
      </w:hyperlink>
    </w:p>
    <w:p w14:paraId="6C8B2727" w14:textId="41F6B5A4" w:rsidR="00E521B5" w:rsidRDefault="003C6CE2">
      <w:pPr>
        <w:pStyle w:val="Spistreci1"/>
        <w:rPr>
          <w:rFonts w:asciiTheme="minorHAnsi" w:eastAsiaTheme="minorEastAsia" w:hAnsiTheme="minorHAnsi" w:cstheme="minorBidi"/>
          <w:noProof/>
          <w:kern w:val="2"/>
          <w:szCs w:val="22"/>
          <w14:ligatures w14:val="standardContextual"/>
        </w:rPr>
      </w:pPr>
      <w:hyperlink w:anchor="_Toc160014332" w:history="1">
        <w:r w:rsidR="00E521B5" w:rsidRPr="00562FF4">
          <w:rPr>
            <w:rStyle w:val="Hipercze"/>
            <w:noProof/>
          </w:rPr>
          <w:t>13.</w:t>
        </w:r>
        <w:r w:rsidR="00E521B5">
          <w:rPr>
            <w:rFonts w:asciiTheme="minorHAnsi" w:eastAsiaTheme="minorEastAsia" w:hAnsiTheme="minorHAnsi" w:cstheme="minorBidi"/>
            <w:noProof/>
            <w:kern w:val="2"/>
            <w:szCs w:val="22"/>
            <w14:ligatures w14:val="standardContextual"/>
          </w:rPr>
          <w:tab/>
        </w:r>
        <w:r w:rsidR="00E521B5" w:rsidRPr="00562FF4">
          <w:rPr>
            <w:rStyle w:val="Hipercze"/>
            <w:noProof/>
          </w:rPr>
          <w:t>Wskazanie osób uprawnionych do komunikowania się z Wykonawcami.</w:t>
        </w:r>
        <w:r w:rsidR="00E521B5">
          <w:rPr>
            <w:noProof/>
            <w:webHidden/>
          </w:rPr>
          <w:tab/>
        </w:r>
        <w:r w:rsidR="00E521B5">
          <w:rPr>
            <w:noProof/>
            <w:webHidden/>
          </w:rPr>
          <w:fldChar w:fldCharType="begin"/>
        </w:r>
        <w:r w:rsidR="00E521B5">
          <w:rPr>
            <w:noProof/>
            <w:webHidden/>
          </w:rPr>
          <w:instrText xml:space="preserve"> PAGEREF _Toc160014332 \h </w:instrText>
        </w:r>
        <w:r w:rsidR="00E521B5">
          <w:rPr>
            <w:noProof/>
            <w:webHidden/>
          </w:rPr>
        </w:r>
        <w:r w:rsidR="00E521B5">
          <w:rPr>
            <w:noProof/>
            <w:webHidden/>
          </w:rPr>
          <w:fldChar w:fldCharType="separate"/>
        </w:r>
        <w:r w:rsidR="00BC4CCB">
          <w:rPr>
            <w:noProof/>
            <w:webHidden/>
          </w:rPr>
          <w:t>9</w:t>
        </w:r>
        <w:r w:rsidR="00E521B5">
          <w:rPr>
            <w:noProof/>
            <w:webHidden/>
          </w:rPr>
          <w:fldChar w:fldCharType="end"/>
        </w:r>
      </w:hyperlink>
    </w:p>
    <w:p w14:paraId="3169E45A" w14:textId="01AE143A" w:rsidR="00E521B5" w:rsidRDefault="003C6CE2">
      <w:pPr>
        <w:pStyle w:val="Spistreci1"/>
        <w:rPr>
          <w:rFonts w:asciiTheme="minorHAnsi" w:eastAsiaTheme="minorEastAsia" w:hAnsiTheme="minorHAnsi" w:cstheme="minorBidi"/>
          <w:noProof/>
          <w:kern w:val="2"/>
          <w:szCs w:val="22"/>
          <w14:ligatures w14:val="standardContextual"/>
        </w:rPr>
      </w:pPr>
      <w:hyperlink w:anchor="_Toc160014333" w:history="1">
        <w:r w:rsidR="00E521B5" w:rsidRPr="00562FF4">
          <w:rPr>
            <w:rStyle w:val="Hipercze"/>
            <w:noProof/>
          </w:rPr>
          <w:t>14.</w:t>
        </w:r>
        <w:r w:rsidR="00E521B5">
          <w:rPr>
            <w:rFonts w:asciiTheme="minorHAnsi" w:eastAsiaTheme="minorEastAsia" w:hAnsiTheme="minorHAnsi" w:cstheme="minorBidi"/>
            <w:noProof/>
            <w:kern w:val="2"/>
            <w:szCs w:val="22"/>
            <w14:ligatures w14:val="standardContextual"/>
          </w:rPr>
          <w:tab/>
        </w:r>
        <w:r w:rsidR="00E521B5" w:rsidRPr="00562FF4">
          <w:rPr>
            <w:rStyle w:val="Hipercze"/>
            <w:noProof/>
          </w:rPr>
          <w:t>Termin związania ofertą.</w:t>
        </w:r>
        <w:r w:rsidR="00E521B5">
          <w:rPr>
            <w:noProof/>
            <w:webHidden/>
          </w:rPr>
          <w:tab/>
        </w:r>
        <w:r w:rsidR="00E521B5">
          <w:rPr>
            <w:noProof/>
            <w:webHidden/>
          </w:rPr>
          <w:fldChar w:fldCharType="begin"/>
        </w:r>
        <w:r w:rsidR="00E521B5">
          <w:rPr>
            <w:noProof/>
            <w:webHidden/>
          </w:rPr>
          <w:instrText xml:space="preserve"> PAGEREF _Toc160014333 \h </w:instrText>
        </w:r>
        <w:r w:rsidR="00E521B5">
          <w:rPr>
            <w:noProof/>
            <w:webHidden/>
          </w:rPr>
        </w:r>
        <w:r w:rsidR="00E521B5">
          <w:rPr>
            <w:noProof/>
            <w:webHidden/>
          </w:rPr>
          <w:fldChar w:fldCharType="separate"/>
        </w:r>
        <w:r w:rsidR="00BC4CCB">
          <w:rPr>
            <w:noProof/>
            <w:webHidden/>
          </w:rPr>
          <w:t>9</w:t>
        </w:r>
        <w:r w:rsidR="00E521B5">
          <w:rPr>
            <w:noProof/>
            <w:webHidden/>
          </w:rPr>
          <w:fldChar w:fldCharType="end"/>
        </w:r>
      </w:hyperlink>
    </w:p>
    <w:p w14:paraId="466A1ACD" w14:textId="5E1A5819" w:rsidR="00E521B5" w:rsidRDefault="003C6CE2">
      <w:pPr>
        <w:pStyle w:val="Spistreci1"/>
        <w:rPr>
          <w:rFonts w:asciiTheme="minorHAnsi" w:eastAsiaTheme="minorEastAsia" w:hAnsiTheme="minorHAnsi" w:cstheme="minorBidi"/>
          <w:noProof/>
          <w:kern w:val="2"/>
          <w:szCs w:val="22"/>
          <w14:ligatures w14:val="standardContextual"/>
        </w:rPr>
      </w:pPr>
      <w:hyperlink w:anchor="_Toc160014334" w:history="1">
        <w:r w:rsidR="00E521B5" w:rsidRPr="00562FF4">
          <w:rPr>
            <w:rStyle w:val="Hipercze"/>
            <w:noProof/>
          </w:rPr>
          <w:t>15.</w:t>
        </w:r>
        <w:r w:rsidR="00E521B5">
          <w:rPr>
            <w:rFonts w:asciiTheme="minorHAnsi" w:eastAsiaTheme="minorEastAsia" w:hAnsiTheme="minorHAnsi" w:cstheme="minorBidi"/>
            <w:noProof/>
            <w:kern w:val="2"/>
            <w:szCs w:val="22"/>
            <w14:ligatures w14:val="standardContextual"/>
          </w:rPr>
          <w:tab/>
        </w:r>
        <w:r w:rsidR="00E521B5" w:rsidRPr="00562FF4">
          <w:rPr>
            <w:rStyle w:val="Hipercze"/>
            <w:noProof/>
          </w:rPr>
          <w:t>Dokumenty składane razem z ofertą.</w:t>
        </w:r>
        <w:r w:rsidR="00E521B5">
          <w:rPr>
            <w:noProof/>
            <w:webHidden/>
          </w:rPr>
          <w:tab/>
        </w:r>
        <w:r w:rsidR="00E521B5">
          <w:rPr>
            <w:noProof/>
            <w:webHidden/>
          </w:rPr>
          <w:fldChar w:fldCharType="begin"/>
        </w:r>
        <w:r w:rsidR="00E521B5">
          <w:rPr>
            <w:noProof/>
            <w:webHidden/>
          </w:rPr>
          <w:instrText xml:space="preserve"> PAGEREF _Toc160014334 \h </w:instrText>
        </w:r>
        <w:r w:rsidR="00E521B5">
          <w:rPr>
            <w:noProof/>
            <w:webHidden/>
          </w:rPr>
        </w:r>
        <w:r w:rsidR="00E521B5">
          <w:rPr>
            <w:noProof/>
            <w:webHidden/>
          </w:rPr>
          <w:fldChar w:fldCharType="separate"/>
        </w:r>
        <w:r w:rsidR="00BC4CCB">
          <w:rPr>
            <w:noProof/>
            <w:webHidden/>
          </w:rPr>
          <w:t>10</w:t>
        </w:r>
        <w:r w:rsidR="00E521B5">
          <w:rPr>
            <w:noProof/>
            <w:webHidden/>
          </w:rPr>
          <w:fldChar w:fldCharType="end"/>
        </w:r>
      </w:hyperlink>
    </w:p>
    <w:p w14:paraId="6F92F699" w14:textId="652C36DE" w:rsidR="00E521B5" w:rsidRDefault="003C6CE2">
      <w:pPr>
        <w:pStyle w:val="Spistreci1"/>
        <w:rPr>
          <w:rFonts w:asciiTheme="minorHAnsi" w:eastAsiaTheme="minorEastAsia" w:hAnsiTheme="minorHAnsi" w:cstheme="minorBidi"/>
          <w:noProof/>
          <w:kern w:val="2"/>
          <w:szCs w:val="22"/>
          <w14:ligatures w14:val="standardContextual"/>
        </w:rPr>
      </w:pPr>
      <w:hyperlink w:anchor="_Toc160014335" w:history="1">
        <w:r w:rsidR="00E521B5" w:rsidRPr="00562FF4">
          <w:rPr>
            <w:rStyle w:val="Hipercze"/>
            <w:noProof/>
          </w:rPr>
          <w:t>16.</w:t>
        </w:r>
        <w:r w:rsidR="00E521B5">
          <w:rPr>
            <w:rFonts w:asciiTheme="minorHAnsi" w:eastAsiaTheme="minorEastAsia" w:hAnsiTheme="minorHAnsi" w:cstheme="minorBidi"/>
            <w:noProof/>
            <w:kern w:val="2"/>
            <w:szCs w:val="22"/>
            <w14:ligatures w14:val="standardContextual"/>
          </w:rPr>
          <w:tab/>
        </w:r>
        <w:r w:rsidR="00E521B5" w:rsidRPr="00562FF4">
          <w:rPr>
            <w:rStyle w:val="Hipercze"/>
            <w:noProof/>
          </w:rPr>
          <w:t>Opis sposobu przygotowania oferty oraz dokumentów wymaganych przez zamawiającego w SWZ.</w:t>
        </w:r>
        <w:r w:rsidR="00E521B5">
          <w:rPr>
            <w:noProof/>
            <w:webHidden/>
          </w:rPr>
          <w:tab/>
        </w:r>
        <w:r w:rsidR="00E521B5">
          <w:rPr>
            <w:noProof/>
            <w:webHidden/>
          </w:rPr>
          <w:fldChar w:fldCharType="begin"/>
        </w:r>
        <w:r w:rsidR="00E521B5">
          <w:rPr>
            <w:noProof/>
            <w:webHidden/>
          </w:rPr>
          <w:instrText xml:space="preserve"> PAGEREF _Toc160014335 \h </w:instrText>
        </w:r>
        <w:r w:rsidR="00E521B5">
          <w:rPr>
            <w:noProof/>
            <w:webHidden/>
          </w:rPr>
        </w:r>
        <w:r w:rsidR="00E521B5">
          <w:rPr>
            <w:noProof/>
            <w:webHidden/>
          </w:rPr>
          <w:fldChar w:fldCharType="separate"/>
        </w:r>
        <w:r w:rsidR="00BC4CCB">
          <w:rPr>
            <w:noProof/>
            <w:webHidden/>
          </w:rPr>
          <w:t>11</w:t>
        </w:r>
        <w:r w:rsidR="00E521B5">
          <w:rPr>
            <w:noProof/>
            <w:webHidden/>
          </w:rPr>
          <w:fldChar w:fldCharType="end"/>
        </w:r>
      </w:hyperlink>
    </w:p>
    <w:p w14:paraId="740B3A66" w14:textId="36131D98" w:rsidR="00E521B5" w:rsidRDefault="003C6CE2">
      <w:pPr>
        <w:pStyle w:val="Spistreci1"/>
        <w:rPr>
          <w:rFonts w:asciiTheme="minorHAnsi" w:eastAsiaTheme="minorEastAsia" w:hAnsiTheme="minorHAnsi" w:cstheme="minorBidi"/>
          <w:noProof/>
          <w:kern w:val="2"/>
          <w:szCs w:val="22"/>
          <w14:ligatures w14:val="standardContextual"/>
        </w:rPr>
      </w:pPr>
      <w:hyperlink w:anchor="_Toc160014336" w:history="1">
        <w:r w:rsidR="00E521B5" w:rsidRPr="00562FF4">
          <w:rPr>
            <w:rStyle w:val="Hipercze"/>
            <w:noProof/>
          </w:rPr>
          <w:t>17.</w:t>
        </w:r>
        <w:r w:rsidR="00E521B5">
          <w:rPr>
            <w:rFonts w:asciiTheme="minorHAnsi" w:eastAsiaTheme="minorEastAsia" w:hAnsiTheme="minorHAnsi" w:cstheme="minorBidi"/>
            <w:noProof/>
            <w:kern w:val="2"/>
            <w:szCs w:val="22"/>
            <w14:ligatures w14:val="standardContextual"/>
          </w:rPr>
          <w:tab/>
        </w:r>
        <w:r w:rsidR="00E521B5" w:rsidRPr="00562FF4">
          <w:rPr>
            <w:rStyle w:val="Hipercze"/>
            <w:noProof/>
          </w:rPr>
          <w:t>Wadium.</w:t>
        </w:r>
        <w:r w:rsidR="00E521B5">
          <w:rPr>
            <w:noProof/>
            <w:webHidden/>
          </w:rPr>
          <w:tab/>
        </w:r>
        <w:r w:rsidR="00E521B5">
          <w:rPr>
            <w:noProof/>
            <w:webHidden/>
          </w:rPr>
          <w:fldChar w:fldCharType="begin"/>
        </w:r>
        <w:r w:rsidR="00E521B5">
          <w:rPr>
            <w:noProof/>
            <w:webHidden/>
          </w:rPr>
          <w:instrText xml:space="preserve"> PAGEREF _Toc160014336 \h </w:instrText>
        </w:r>
        <w:r w:rsidR="00E521B5">
          <w:rPr>
            <w:noProof/>
            <w:webHidden/>
          </w:rPr>
        </w:r>
        <w:r w:rsidR="00E521B5">
          <w:rPr>
            <w:noProof/>
            <w:webHidden/>
          </w:rPr>
          <w:fldChar w:fldCharType="separate"/>
        </w:r>
        <w:r w:rsidR="00BC4CCB">
          <w:rPr>
            <w:noProof/>
            <w:webHidden/>
          </w:rPr>
          <w:t>14</w:t>
        </w:r>
        <w:r w:rsidR="00E521B5">
          <w:rPr>
            <w:noProof/>
            <w:webHidden/>
          </w:rPr>
          <w:fldChar w:fldCharType="end"/>
        </w:r>
      </w:hyperlink>
    </w:p>
    <w:p w14:paraId="6DCC4DC4" w14:textId="72E46F0D" w:rsidR="00E521B5" w:rsidRDefault="003C6CE2">
      <w:pPr>
        <w:pStyle w:val="Spistreci1"/>
        <w:rPr>
          <w:rFonts w:asciiTheme="minorHAnsi" w:eastAsiaTheme="minorEastAsia" w:hAnsiTheme="minorHAnsi" w:cstheme="minorBidi"/>
          <w:noProof/>
          <w:kern w:val="2"/>
          <w:szCs w:val="22"/>
          <w14:ligatures w14:val="standardContextual"/>
        </w:rPr>
      </w:pPr>
      <w:hyperlink w:anchor="_Toc160014337" w:history="1">
        <w:r w:rsidR="00E521B5" w:rsidRPr="00562FF4">
          <w:rPr>
            <w:rStyle w:val="Hipercze"/>
            <w:noProof/>
          </w:rPr>
          <w:t>18.</w:t>
        </w:r>
        <w:r w:rsidR="00E521B5">
          <w:rPr>
            <w:rFonts w:asciiTheme="minorHAnsi" w:eastAsiaTheme="minorEastAsia" w:hAnsiTheme="minorHAnsi" w:cstheme="minorBidi"/>
            <w:noProof/>
            <w:kern w:val="2"/>
            <w:szCs w:val="22"/>
            <w14:ligatures w14:val="standardContextual"/>
          </w:rPr>
          <w:tab/>
        </w:r>
        <w:r w:rsidR="00E521B5" w:rsidRPr="00562FF4">
          <w:rPr>
            <w:rStyle w:val="Hipercze"/>
            <w:noProof/>
          </w:rPr>
          <w:t>Zabezpieczenie należytego wykonania umowy.</w:t>
        </w:r>
        <w:r w:rsidR="00E521B5">
          <w:rPr>
            <w:noProof/>
            <w:webHidden/>
          </w:rPr>
          <w:tab/>
        </w:r>
        <w:r w:rsidR="00E521B5">
          <w:rPr>
            <w:noProof/>
            <w:webHidden/>
          </w:rPr>
          <w:fldChar w:fldCharType="begin"/>
        </w:r>
        <w:r w:rsidR="00E521B5">
          <w:rPr>
            <w:noProof/>
            <w:webHidden/>
          </w:rPr>
          <w:instrText xml:space="preserve"> PAGEREF _Toc160014337 \h </w:instrText>
        </w:r>
        <w:r w:rsidR="00E521B5">
          <w:rPr>
            <w:noProof/>
            <w:webHidden/>
          </w:rPr>
        </w:r>
        <w:r w:rsidR="00E521B5">
          <w:rPr>
            <w:noProof/>
            <w:webHidden/>
          </w:rPr>
          <w:fldChar w:fldCharType="separate"/>
        </w:r>
        <w:r w:rsidR="00BC4CCB">
          <w:rPr>
            <w:noProof/>
            <w:webHidden/>
          </w:rPr>
          <w:t>15</w:t>
        </w:r>
        <w:r w:rsidR="00E521B5">
          <w:rPr>
            <w:noProof/>
            <w:webHidden/>
          </w:rPr>
          <w:fldChar w:fldCharType="end"/>
        </w:r>
      </w:hyperlink>
    </w:p>
    <w:p w14:paraId="51D05C00" w14:textId="54F21A2B" w:rsidR="00E521B5" w:rsidRDefault="003C6CE2">
      <w:pPr>
        <w:pStyle w:val="Spistreci1"/>
        <w:rPr>
          <w:rFonts w:asciiTheme="minorHAnsi" w:eastAsiaTheme="minorEastAsia" w:hAnsiTheme="minorHAnsi" w:cstheme="minorBidi"/>
          <w:noProof/>
          <w:kern w:val="2"/>
          <w:szCs w:val="22"/>
          <w14:ligatures w14:val="standardContextual"/>
        </w:rPr>
      </w:pPr>
      <w:hyperlink w:anchor="_Toc160014338" w:history="1">
        <w:r w:rsidR="00E521B5" w:rsidRPr="00562FF4">
          <w:rPr>
            <w:rStyle w:val="Hipercze"/>
            <w:noProof/>
          </w:rPr>
          <w:t>19.</w:t>
        </w:r>
        <w:r w:rsidR="00E521B5">
          <w:rPr>
            <w:rFonts w:asciiTheme="minorHAnsi" w:eastAsiaTheme="minorEastAsia" w:hAnsiTheme="minorHAnsi" w:cstheme="minorBidi"/>
            <w:noProof/>
            <w:kern w:val="2"/>
            <w:szCs w:val="22"/>
            <w14:ligatures w14:val="standardContextual"/>
          </w:rPr>
          <w:tab/>
        </w:r>
        <w:r w:rsidR="00E521B5" w:rsidRPr="00562FF4">
          <w:rPr>
            <w:rStyle w:val="Hipercze"/>
            <w:noProof/>
          </w:rPr>
          <w:t>Miejsce i termin składania ofert.</w:t>
        </w:r>
        <w:r w:rsidR="00E521B5">
          <w:rPr>
            <w:noProof/>
            <w:webHidden/>
          </w:rPr>
          <w:tab/>
        </w:r>
        <w:r w:rsidR="00E521B5">
          <w:rPr>
            <w:noProof/>
            <w:webHidden/>
          </w:rPr>
          <w:fldChar w:fldCharType="begin"/>
        </w:r>
        <w:r w:rsidR="00E521B5">
          <w:rPr>
            <w:noProof/>
            <w:webHidden/>
          </w:rPr>
          <w:instrText xml:space="preserve"> PAGEREF _Toc160014338 \h </w:instrText>
        </w:r>
        <w:r w:rsidR="00E521B5">
          <w:rPr>
            <w:noProof/>
            <w:webHidden/>
          </w:rPr>
        </w:r>
        <w:r w:rsidR="00E521B5">
          <w:rPr>
            <w:noProof/>
            <w:webHidden/>
          </w:rPr>
          <w:fldChar w:fldCharType="separate"/>
        </w:r>
        <w:r w:rsidR="00BC4CCB">
          <w:rPr>
            <w:noProof/>
            <w:webHidden/>
          </w:rPr>
          <w:t>15</w:t>
        </w:r>
        <w:r w:rsidR="00E521B5">
          <w:rPr>
            <w:noProof/>
            <w:webHidden/>
          </w:rPr>
          <w:fldChar w:fldCharType="end"/>
        </w:r>
      </w:hyperlink>
    </w:p>
    <w:p w14:paraId="41665952" w14:textId="273CDEFE" w:rsidR="00E521B5" w:rsidRDefault="003C6CE2">
      <w:pPr>
        <w:pStyle w:val="Spistreci1"/>
        <w:rPr>
          <w:rFonts w:asciiTheme="minorHAnsi" w:eastAsiaTheme="minorEastAsia" w:hAnsiTheme="minorHAnsi" w:cstheme="minorBidi"/>
          <w:noProof/>
          <w:kern w:val="2"/>
          <w:szCs w:val="22"/>
          <w14:ligatures w14:val="standardContextual"/>
        </w:rPr>
      </w:pPr>
      <w:hyperlink w:anchor="_Toc160014339" w:history="1">
        <w:r w:rsidR="00E521B5" w:rsidRPr="00562FF4">
          <w:rPr>
            <w:rStyle w:val="Hipercze"/>
            <w:noProof/>
          </w:rPr>
          <w:t>20.</w:t>
        </w:r>
        <w:r w:rsidR="00E521B5">
          <w:rPr>
            <w:rFonts w:asciiTheme="minorHAnsi" w:eastAsiaTheme="minorEastAsia" w:hAnsiTheme="minorHAnsi" w:cstheme="minorBidi"/>
            <w:noProof/>
            <w:kern w:val="2"/>
            <w:szCs w:val="22"/>
            <w14:ligatures w14:val="standardContextual"/>
          </w:rPr>
          <w:tab/>
        </w:r>
        <w:r w:rsidR="00E521B5" w:rsidRPr="00562FF4">
          <w:rPr>
            <w:rStyle w:val="Hipercze"/>
            <w:noProof/>
          </w:rPr>
          <w:t>Termin otwarcia ofert.</w:t>
        </w:r>
        <w:r w:rsidR="00E521B5">
          <w:rPr>
            <w:noProof/>
            <w:webHidden/>
          </w:rPr>
          <w:tab/>
        </w:r>
        <w:r w:rsidR="00E521B5">
          <w:rPr>
            <w:noProof/>
            <w:webHidden/>
          </w:rPr>
          <w:fldChar w:fldCharType="begin"/>
        </w:r>
        <w:r w:rsidR="00E521B5">
          <w:rPr>
            <w:noProof/>
            <w:webHidden/>
          </w:rPr>
          <w:instrText xml:space="preserve"> PAGEREF _Toc160014339 \h </w:instrText>
        </w:r>
        <w:r w:rsidR="00E521B5">
          <w:rPr>
            <w:noProof/>
            <w:webHidden/>
          </w:rPr>
        </w:r>
        <w:r w:rsidR="00E521B5">
          <w:rPr>
            <w:noProof/>
            <w:webHidden/>
          </w:rPr>
          <w:fldChar w:fldCharType="separate"/>
        </w:r>
        <w:r w:rsidR="00BC4CCB">
          <w:rPr>
            <w:noProof/>
            <w:webHidden/>
          </w:rPr>
          <w:t>15</w:t>
        </w:r>
        <w:r w:rsidR="00E521B5">
          <w:rPr>
            <w:noProof/>
            <w:webHidden/>
          </w:rPr>
          <w:fldChar w:fldCharType="end"/>
        </w:r>
      </w:hyperlink>
    </w:p>
    <w:p w14:paraId="0E7D7928" w14:textId="69F4319D" w:rsidR="00E521B5" w:rsidRDefault="003C6CE2">
      <w:pPr>
        <w:pStyle w:val="Spistreci1"/>
        <w:rPr>
          <w:rFonts w:asciiTheme="minorHAnsi" w:eastAsiaTheme="minorEastAsia" w:hAnsiTheme="minorHAnsi" w:cstheme="minorBidi"/>
          <w:noProof/>
          <w:kern w:val="2"/>
          <w:szCs w:val="22"/>
          <w14:ligatures w14:val="standardContextual"/>
        </w:rPr>
      </w:pPr>
      <w:hyperlink w:anchor="_Toc160014340" w:history="1">
        <w:r w:rsidR="00E521B5" w:rsidRPr="00562FF4">
          <w:rPr>
            <w:rStyle w:val="Hipercze"/>
            <w:noProof/>
          </w:rPr>
          <w:t>21.</w:t>
        </w:r>
        <w:r w:rsidR="00E521B5">
          <w:rPr>
            <w:rFonts w:asciiTheme="minorHAnsi" w:eastAsiaTheme="minorEastAsia" w:hAnsiTheme="minorHAnsi" w:cstheme="minorBidi"/>
            <w:noProof/>
            <w:kern w:val="2"/>
            <w:szCs w:val="22"/>
            <w14:ligatures w14:val="standardContextual"/>
          </w:rPr>
          <w:tab/>
        </w:r>
        <w:r w:rsidR="00E521B5" w:rsidRPr="00562FF4">
          <w:rPr>
            <w:rStyle w:val="Hipercze"/>
            <w:noProof/>
          </w:rPr>
          <w:t>Sposób obliczenia ceny.</w:t>
        </w:r>
        <w:r w:rsidR="00E521B5">
          <w:rPr>
            <w:noProof/>
            <w:webHidden/>
          </w:rPr>
          <w:tab/>
        </w:r>
        <w:r w:rsidR="00E521B5">
          <w:rPr>
            <w:noProof/>
            <w:webHidden/>
          </w:rPr>
          <w:fldChar w:fldCharType="begin"/>
        </w:r>
        <w:r w:rsidR="00E521B5">
          <w:rPr>
            <w:noProof/>
            <w:webHidden/>
          </w:rPr>
          <w:instrText xml:space="preserve"> PAGEREF _Toc160014340 \h </w:instrText>
        </w:r>
        <w:r w:rsidR="00E521B5">
          <w:rPr>
            <w:noProof/>
            <w:webHidden/>
          </w:rPr>
        </w:r>
        <w:r w:rsidR="00E521B5">
          <w:rPr>
            <w:noProof/>
            <w:webHidden/>
          </w:rPr>
          <w:fldChar w:fldCharType="separate"/>
        </w:r>
        <w:r w:rsidR="00BC4CCB">
          <w:rPr>
            <w:noProof/>
            <w:webHidden/>
          </w:rPr>
          <w:t>16</w:t>
        </w:r>
        <w:r w:rsidR="00E521B5">
          <w:rPr>
            <w:noProof/>
            <w:webHidden/>
          </w:rPr>
          <w:fldChar w:fldCharType="end"/>
        </w:r>
      </w:hyperlink>
    </w:p>
    <w:p w14:paraId="7E9DA940" w14:textId="6807FF77" w:rsidR="00E521B5" w:rsidRDefault="003C6CE2">
      <w:pPr>
        <w:pStyle w:val="Spistreci1"/>
        <w:rPr>
          <w:rFonts w:asciiTheme="minorHAnsi" w:eastAsiaTheme="minorEastAsia" w:hAnsiTheme="minorHAnsi" w:cstheme="minorBidi"/>
          <w:noProof/>
          <w:kern w:val="2"/>
          <w:szCs w:val="22"/>
          <w14:ligatures w14:val="standardContextual"/>
        </w:rPr>
      </w:pPr>
      <w:hyperlink w:anchor="_Toc160014341" w:history="1">
        <w:r w:rsidR="00E521B5" w:rsidRPr="00562FF4">
          <w:rPr>
            <w:rStyle w:val="Hipercze"/>
            <w:noProof/>
          </w:rPr>
          <w:t>22.</w:t>
        </w:r>
        <w:r w:rsidR="00E521B5">
          <w:rPr>
            <w:rFonts w:asciiTheme="minorHAnsi" w:eastAsiaTheme="minorEastAsia" w:hAnsiTheme="minorHAnsi" w:cstheme="minorBidi"/>
            <w:noProof/>
            <w:kern w:val="2"/>
            <w:szCs w:val="22"/>
            <w14:ligatures w14:val="standardContextual"/>
          </w:rPr>
          <w:tab/>
        </w:r>
        <w:r w:rsidR="00E521B5" w:rsidRPr="00562FF4">
          <w:rPr>
            <w:rStyle w:val="Hipercze"/>
            <w:noProof/>
          </w:rPr>
          <w:t>Opis kryteriów oceny ofert, wraz z podaniem wag tych kryteriów i sposobu oceny ofert</w:t>
        </w:r>
        <w:r w:rsidR="00E521B5">
          <w:rPr>
            <w:noProof/>
            <w:webHidden/>
          </w:rPr>
          <w:tab/>
        </w:r>
        <w:r w:rsidR="00E521B5">
          <w:rPr>
            <w:noProof/>
            <w:webHidden/>
          </w:rPr>
          <w:fldChar w:fldCharType="begin"/>
        </w:r>
        <w:r w:rsidR="00E521B5">
          <w:rPr>
            <w:noProof/>
            <w:webHidden/>
          </w:rPr>
          <w:instrText xml:space="preserve"> PAGEREF _Toc160014341 \h </w:instrText>
        </w:r>
        <w:r w:rsidR="00E521B5">
          <w:rPr>
            <w:noProof/>
            <w:webHidden/>
          </w:rPr>
        </w:r>
        <w:r w:rsidR="00E521B5">
          <w:rPr>
            <w:noProof/>
            <w:webHidden/>
          </w:rPr>
          <w:fldChar w:fldCharType="separate"/>
        </w:r>
        <w:r w:rsidR="00BC4CCB">
          <w:rPr>
            <w:noProof/>
            <w:webHidden/>
          </w:rPr>
          <w:t>16</w:t>
        </w:r>
        <w:r w:rsidR="00E521B5">
          <w:rPr>
            <w:noProof/>
            <w:webHidden/>
          </w:rPr>
          <w:fldChar w:fldCharType="end"/>
        </w:r>
      </w:hyperlink>
    </w:p>
    <w:p w14:paraId="01730586" w14:textId="5B265DC9" w:rsidR="00E521B5" w:rsidRDefault="003C6CE2">
      <w:pPr>
        <w:pStyle w:val="Spistreci1"/>
        <w:rPr>
          <w:rFonts w:asciiTheme="minorHAnsi" w:eastAsiaTheme="minorEastAsia" w:hAnsiTheme="minorHAnsi" w:cstheme="minorBidi"/>
          <w:noProof/>
          <w:kern w:val="2"/>
          <w:szCs w:val="22"/>
          <w14:ligatures w14:val="standardContextual"/>
        </w:rPr>
      </w:pPr>
      <w:hyperlink w:anchor="_Toc160014342" w:history="1">
        <w:r w:rsidR="00E521B5" w:rsidRPr="00562FF4">
          <w:rPr>
            <w:rStyle w:val="Hipercze"/>
            <w:noProof/>
          </w:rPr>
          <w:t>23.</w:t>
        </w:r>
        <w:r w:rsidR="00E521B5">
          <w:rPr>
            <w:rFonts w:asciiTheme="minorHAnsi" w:eastAsiaTheme="minorEastAsia" w:hAnsiTheme="minorHAnsi" w:cstheme="minorBidi"/>
            <w:noProof/>
            <w:kern w:val="2"/>
            <w:szCs w:val="22"/>
            <w14:ligatures w14:val="standardContextual"/>
          </w:rPr>
          <w:tab/>
        </w:r>
        <w:r w:rsidR="00E521B5" w:rsidRPr="00562FF4">
          <w:rPr>
            <w:rStyle w:val="Hipercze"/>
            <w:noProof/>
          </w:rPr>
          <w:t>Projektowane postanowienia umowy w sprawie zamówienia publicznego, które zostaną wprowadzone do treści tej umowy.</w:t>
        </w:r>
        <w:r w:rsidR="00E521B5">
          <w:rPr>
            <w:noProof/>
            <w:webHidden/>
          </w:rPr>
          <w:tab/>
        </w:r>
        <w:r w:rsidR="00E521B5">
          <w:rPr>
            <w:noProof/>
            <w:webHidden/>
          </w:rPr>
          <w:fldChar w:fldCharType="begin"/>
        </w:r>
        <w:r w:rsidR="00E521B5">
          <w:rPr>
            <w:noProof/>
            <w:webHidden/>
          </w:rPr>
          <w:instrText xml:space="preserve"> PAGEREF _Toc160014342 \h </w:instrText>
        </w:r>
        <w:r w:rsidR="00E521B5">
          <w:rPr>
            <w:noProof/>
            <w:webHidden/>
          </w:rPr>
        </w:r>
        <w:r w:rsidR="00E521B5">
          <w:rPr>
            <w:noProof/>
            <w:webHidden/>
          </w:rPr>
          <w:fldChar w:fldCharType="separate"/>
        </w:r>
        <w:r w:rsidR="00BC4CCB">
          <w:rPr>
            <w:noProof/>
            <w:webHidden/>
          </w:rPr>
          <w:t>17</w:t>
        </w:r>
        <w:r w:rsidR="00E521B5">
          <w:rPr>
            <w:noProof/>
            <w:webHidden/>
          </w:rPr>
          <w:fldChar w:fldCharType="end"/>
        </w:r>
      </w:hyperlink>
    </w:p>
    <w:p w14:paraId="34A7902A" w14:textId="235EAFB5" w:rsidR="00E521B5" w:rsidRDefault="003C6CE2">
      <w:pPr>
        <w:pStyle w:val="Spistreci1"/>
        <w:rPr>
          <w:rFonts w:asciiTheme="minorHAnsi" w:eastAsiaTheme="minorEastAsia" w:hAnsiTheme="minorHAnsi" w:cstheme="minorBidi"/>
          <w:noProof/>
          <w:kern w:val="2"/>
          <w:szCs w:val="22"/>
          <w14:ligatures w14:val="standardContextual"/>
        </w:rPr>
      </w:pPr>
      <w:hyperlink w:anchor="_Toc160014343" w:history="1">
        <w:r w:rsidR="00E521B5" w:rsidRPr="00562FF4">
          <w:rPr>
            <w:rStyle w:val="Hipercze"/>
            <w:noProof/>
          </w:rPr>
          <w:t>24.</w:t>
        </w:r>
        <w:r w:rsidR="00E521B5">
          <w:rPr>
            <w:rFonts w:asciiTheme="minorHAnsi" w:eastAsiaTheme="minorEastAsia" w:hAnsiTheme="minorHAnsi" w:cstheme="minorBidi"/>
            <w:noProof/>
            <w:kern w:val="2"/>
            <w:szCs w:val="22"/>
            <w14:ligatures w14:val="standardContextual"/>
          </w:rPr>
          <w:tab/>
        </w:r>
        <w:r w:rsidR="00E521B5" w:rsidRPr="00562FF4">
          <w:rPr>
            <w:rStyle w:val="Hipercze"/>
            <w:noProof/>
          </w:rPr>
          <w:t>Informacje o formalnościach, jakie muszą zostać dopełnione po wyborze oferty w celu zawarcia umowy w sprawie zamówienia publicznego.</w:t>
        </w:r>
        <w:r w:rsidR="00E521B5">
          <w:rPr>
            <w:noProof/>
            <w:webHidden/>
          </w:rPr>
          <w:tab/>
        </w:r>
        <w:r w:rsidR="00E521B5">
          <w:rPr>
            <w:noProof/>
            <w:webHidden/>
          </w:rPr>
          <w:fldChar w:fldCharType="begin"/>
        </w:r>
        <w:r w:rsidR="00E521B5">
          <w:rPr>
            <w:noProof/>
            <w:webHidden/>
          </w:rPr>
          <w:instrText xml:space="preserve"> PAGEREF _Toc160014343 \h </w:instrText>
        </w:r>
        <w:r w:rsidR="00E521B5">
          <w:rPr>
            <w:noProof/>
            <w:webHidden/>
          </w:rPr>
        </w:r>
        <w:r w:rsidR="00E521B5">
          <w:rPr>
            <w:noProof/>
            <w:webHidden/>
          </w:rPr>
          <w:fldChar w:fldCharType="separate"/>
        </w:r>
        <w:r w:rsidR="00BC4CCB">
          <w:rPr>
            <w:noProof/>
            <w:webHidden/>
          </w:rPr>
          <w:t>17</w:t>
        </w:r>
        <w:r w:rsidR="00E521B5">
          <w:rPr>
            <w:noProof/>
            <w:webHidden/>
          </w:rPr>
          <w:fldChar w:fldCharType="end"/>
        </w:r>
      </w:hyperlink>
    </w:p>
    <w:p w14:paraId="1B5274BA" w14:textId="1F4458CA" w:rsidR="00E521B5" w:rsidRDefault="003C6CE2">
      <w:pPr>
        <w:pStyle w:val="Spistreci1"/>
        <w:rPr>
          <w:rFonts w:asciiTheme="minorHAnsi" w:eastAsiaTheme="minorEastAsia" w:hAnsiTheme="minorHAnsi" w:cstheme="minorBidi"/>
          <w:noProof/>
          <w:kern w:val="2"/>
          <w:szCs w:val="22"/>
          <w14:ligatures w14:val="standardContextual"/>
        </w:rPr>
      </w:pPr>
      <w:hyperlink w:anchor="_Toc160014344" w:history="1">
        <w:r w:rsidR="00E521B5" w:rsidRPr="00562FF4">
          <w:rPr>
            <w:rStyle w:val="Hipercze"/>
            <w:noProof/>
          </w:rPr>
          <w:t>25.</w:t>
        </w:r>
        <w:r w:rsidR="00E521B5">
          <w:rPr>
            <w:rFonts w:asciiTheme="minorHAnsi" w:eastAsiaTheme="minorEastAsia" w:hAnsiTheme="minorHAnsi" w:cstheme="minorBidi"/>
            <w:noProof/>
            <w:kern w:val="2"/>
            <w:szCs w:val="22"/>
            <w14:ligatures w14:val="standardContextual"/>
          </w:rPr>
          <w:tab/>
        </w:r>
        <w:r w:rsidR="00E521B5" w:rsidRPr="00562FF4">
          <w:rPr>
            <w:rStyle w:val="Hipercze"/>
            <w:noProof/>
          </w:rPr>
          <w:t>Pouczenie o środkach ochrony prawnej przysługujących Wykonawcy.</w:t>
        </w:r>
        <w:r w:rsidR="00E521B5">
          <w:rPr>
            <w:noProof/>
            <w:webHidden/>
          </w:rPr>
          <w:tab/>
        </w:r>
        <w:r w:rsidR="00E521B5">
          <w:rPr>
            <w:noProof/>
            <w:webHidden/>
          </w:rPr>
          <w:fldChar w:fldCharType="begin"/>
        </w:r>
        <w:r w:rsidR="00E521B5">
          <w:rPr>
            <w:noProof/>
            <w:webHidden/>
          </w:rPr>
          <w:instrText xml:space="preserve"> PAGEREF _Toc160014344 \h </w:instrText>
        </w:r>
        <w:r w:rsidR="00E521B5">
          <w:rPr>
            <w:noProof/>
            <w:webHidden/>
          </w:rPr>
        </w:r>
        <w:r w:rsidR="00E521B5">
          <w:rPr>
            <w:noProof/>
            <w:webHidden/>
          </w:rPr>
          <w:fldChar w:fldCharType="separate"/>
        </w:r>
        <w:r w:rsidR="00BC4CCB">
          <w:rPr>
            <w:noProof/>
            <w:webHidden/>
          </w:rPr>
          <w:t>18</w:t>
        </w:r>
        <w:r w:rsidR="00E521B5">
          <w:rPr>
            <w:noProof/>
            <w:webHidden/>
          </w:rPr>
          <w:fldChar w:fldCharType="end"/>
        </w:r>
      </w:hyperlink>
    </w:p>
    <w:p w14:paraId="4554BDE7" w14:textId="06715720" w:rsidR="00E521B5" w:rsidRDefault="003C6CE2">
      <w:pPr>
        <w:pStyle w:val="Spistreci1"/>
        <w:rPr>
          <w:rFonts w:asciiTheme="minorHAnsi" w:eastAsiaTheme="minorEastAsia" w:hAnsiTheme="minorHAnsi" w:cstheme="minorBidi"/>
          <w:noProof/>
          <w:kern w:val="2"/>
          <w:szCs w:val="22"/>
          <w14:ligatures w14:val="standardContextual"/>
        </w:rPr>
      </w:pPr>
      <w:hyperlink w:anchor="_Toc160014345" w:history="1">
        <w:r w:rsidR="00E521B5" w:rsidRPr="00562FF4">
          <w:rPr>
            <w:rStyle w:val="Hipercze"/>
            <w:noProof/>
          </w:rPr>
          <w:t>26.</w:t>
        </w:r>
        <w:r w:rsidR="00E521B5">
          <w:rPr>
            <w:rFonts w:asciiTheme="minorHAnsi" w:eastAsiaTheme="minorEastAsia" w:hAnsiTheme="minorHAnsi" w:cstheme="minorBidi"/>
            <w:noProof/>
            <w:kern w:val="2"/>
            <w:szCs w:val="22"/>
            <w14:ligatures w14:val="standardContextual"/>
          </w:rPr>
          <w:tab/>
        </w:r>
        <w:r w:rsidR="00E521B5" w:rsidRPr="00562FF4">
          <w:rPr>
            <w:rStyle w:val="Hipercze"/>
            <w:noProof/>
          </w:rPr>
          <w:t>Zakończenie postepowania.</w:t>
        </w:r>
        <w:r w:rsidR="00E521B5">
          <w:rPr>
            <w:noProof/>
            <w:webHidden/>
          </w:rPr>
          <w:tab/>
        </w:r>
        <w:r w:rsidR="00E521B5">
          <w:rPr>
            <w:noProof/>
            <w:webHidden/>
          </w:rPr>
          <w:fldChar w:fldCharType="begin"/>
        </w:r>
        <w:r w:rsidR="00E521B5">
          <w:rPr>
            <w:noProof/>
            <w:webHidden/>
          </w:rPr>
          <w:instrText xml:space="preserve"> PAGEREF _Toc160014345 \h </w:instrText>
        </w:r>
        <w:r w:rsidR="00E521B5">
          <w:rPr>
            <w:noProof/>
            <w:webHidden/>
          </w:rPr>
        </w:r>
        <w:r w:rsidR="00E521B5">
          <w:rPr>
            <w:noProof/>
            <w:webHidden/>
          </w:rPr>
          <w:fldChar w:fldCharType="separate"/>
        </w:r>
        <w:r w:rsidR="00BC4CCB">
          <w:rPr>
            <w:noProof/>
            <w:webHidden/>
          </w:rPr>
          <w:t>18</w:t>
        </w:r>
        <w:r w:rsidR="00E521B5">
          <w:rPr>
            <w:noProof/>
            <w:webHidden/>
          </w:rPr>
          <w:fldChar w:fldCharType="end"/>
        </w:r>
      </w:hyperlink>
    </w:p>
    <w:p w14:paraId="5F061D32" w14:textId="2C228447" w:rsidR="00E521B5" w:rsidRDefault="003C6CE2">
      <w:pPr>
        <w:pStyle w:val="Spistreci1"/>
        <w:rPr>
          <w:rFonts w:asciiTheme="minorHAnsi" w:eastAsiaTheme="minorEastAsia" w:hAnsiTheme="minorHAnsi" w:cstheme="minorBidi"/>
          <w:noProof/>
          <w:kern w:val="2"/>
          <w:szCs w:val="22"/>
          <w14:ligatures w14:val="standardContextual"/>
        </w:rPr>
      </w:pPr>
      <w:hyperlink w:anchor="_Toc160014346" w:history="1">
        <w:r w:rsidR="00E521B5" w:rsidRPr="00562FF4">
          <w:rPr>
            <w:rStyle w:val="Hipercze"/>
            <w:noProof/>
          </w:rPr>
          <w:t>27.</w:t>
        </w:r>
        <w:r w:rsidR="00E521B5">
          <w:rPr>
            <w:rFonts w:asciiTheme="minorHAnsi" w:eastAsiaTheme="minorEastAsia" w:hAnsiTheme="minorHAnsi" w:cstheme="minorBidi"/>
            <w:noProof/>
            <w:kern w:val="2"/>
            <w:szCs w:val="22"/>
            <w14:ligatures w14:val="standardContextual"/>
          </w:rPr>
          <w:tab/>
        </w:r>
        <w:r w:rsidR="00E521B5" w:rsidRPr="00562FF4">
          <w:rPr>
            <w:rStyle w:val="Hipercze"/>
            <w:noProof/>
          </w:rPr>
          <w:t>Informacja dotycząca przetwarzania danych osobowych (RODO).</w:t>
        </w:r>
        <w:r w:rsidR="00E521B5">
          <w:rPr>
            <w:noProof/>
            <w:webHidden/>
          </w:rPr>
          <w:tab/>
        </w:r>
        <w:r w:rsidR="00E521B5">
          <w:rPr>
            <w:noProof/>
            <w:webHidden/>
          </w:rPr>
          <w:fldChar w:fldCharType="begin"/>
        </w:r>
        <w:r w:rsidR="00E521B5">
          <w:rPr>
            <w:noProof/>
            <w:webHidden/>
          </w:rPr>
          <w:instrText xml:space="preserve"> PAGEREF _Toc160014346 \h </w:instrText>
        </w:r>
        <w:r w:rsidR="00E521B5">
          <w:rPr>
            <w:noProof/>
            <w:webHidden/>
          </w:rPr>
        </w:r>
        <w:r w:rsidR="00E521B5">
          <w:rPr>
            <w:noProof/>
            <w:webHidden/>
          </w:rPr>
          <w:fldChar w:fldCharType="separate"/>
        </w:r>
        <w:r w:rsidR="00BC4CCB">
          <w:rPr>
            <w:noProof/>
            <w:webHidden/>
          </w:rPr>
          <w:t>19</w:t>
        </w:r>
        <w:r w:rsidR="00E521B5">
          <w:rPr>
            <w:noProof/>
            <w:webHidden/>
          </w:rPr>
          <w:fldChar w:fldCharType="end"/>
        </w:r>
      </w:hyperlink>
    </w:p>
    <w:p w14:paraId="089AFA42" w14:textId="0B2E4388" w:rsidR="00E521B5" w:rsidRDefault="003C6CE2">
      <w:pPr>
        <w:pStyle w:val="Spistreci1"/>
        <w:rPr>
          <w:rFonts w:asciiTheme="minorHAnsi" w:eastAsiaTheme="minorEastAsia" w:hAnsiTheme="minorHAnsi" w:cstheme="minorBidi"/>
          <w:noProof/>
          <w:kern w:val="2"/>
          <w:szCs w:val="22"/>
          <w14:ligatures w14:val="standardContextual"/>
        </w:rPr>
      </w:pPr>
      <w:hyperlink w:anchor="_Toc160014347" w:history="1">
        <w:r w:rsidR="00E521B5" w:rsidRPr="00562FF4">
          <w:rPr>
            <w:rStyle w:val="Hipercze"/>
            <w:noProof/>
          </w:rPr>
          <w:t>28.</w:t>
        </w:r>
        <w:r w:rsidR="00E521B5">
          <w:rPr>
            <w:rFonts w:asciiTheme="minorHAnsi" w:eastAsiaTheme="minorEastAsia" w:hAnsiTheme="minorHAnsi" w:cstheme="minorBidi"/>
            <w:noProof/>
            <w:kern w:val="2"/>
            <w:szCs w:val="22"/>
            <w14:ligatures w14:val="standardContextual"/>
          </w:rPr>
          <w:tab/>
        </w:r>
        <w:r w:rsidR="00E521B5" w:rsidRPr="00562FF4">
          <w:rPr>
            <w:rStyle w:val="Hipercze"/>
            <w:noProof/>
          </w:rPr>
          <w:t>Wykaz załączników do niniejszych IDW.</w:t>
        </w:r>
        <w:r w:rsidR="00E521B5">
          <w:rPr>
            <w:noProof/>
            <w:webHidden/>
          </w:rPr>
          <w:tab/>
        </w:r>
        <w:r w:rsidR="00E521B5">
          <w:rPr>
            <w:noProof/>
            <w:webHidden/>
          </w:rPr>
          <w:fldChar w:fldCharType="begin"/>
        </w:r>
        <w:r w:rsidR="00E521B5">
          <w:rPr>
            <w:noProof/>
            <w:webHidden/>
          </w:rPr>
          <w:instrText xml:space="preserve"> PAGEREF _Toc160014347 \h </w:instrText>
        </w:r>
        <w:r w:rsidR="00E521B5">
          <w:rPr>
            <w:noProof/>
            <w:webHidden/>
          </w:rPr>
        </w:r>
        <w:r w:rsidR="00E521B5">
          <w:rPr>
            <w:noProof/>
            <w:webHidden/>
          </w:rPr>
          <w:fldChar w:fldCharType="separate"/>
        </w:r>
        <w:r w:rsidR="00BC4CCB">
          <w:rPr>
            <w:noProof/>
            <w:webHidden/>
          </w:rPr>
          <w:t>20</w:t>
        </w:r>
        <w:r w:rsidR="00E521B5">
          <w:rPr>
            <w:noProof/>
            <w:webHidden/>
          </w:rPr>
          <w:fldChar w:fldCharType="end"/>
        </w:r>
      </w:hyperlink>
    </w:p>
    <w:p w14:paraId="4A254931" w14:textId="3C7F6974" w:rsidR="0052618D" w:rsidRPr="00E3398F" w:rsidRDefault="0052618D" w:rsidP="00606A4F">
      <w:pPr>
        <w:spacing w:line="360" w:lineRule="auto"/>
        <w:jc w:val="both"/>
        <w:rPr>
          <w:sz w:val="20"/>
        </w:rPr>
      </w:pPr>
      <w:r w:rsidRPr="00E3398F">
        <w:rPr>
          <w:b/>
          <w:bCs/>
          <w:sz w:val="20"/>
        </w:rPr>
        <w:fldChar w:fldCharType="end"/>
      </w:r>
    </w:p>
    <w:p w14:paraId="1375AA0E" w14:textId="77777777" w:rsidR="000A2079" w:rsidRPr="00606A4F" w:rsidRDefault="00C87EDF" w:rsidP="00606A4F">
      <w:pPr>
        <w:pageBreakBefore/>
        <w:spacing w:line="360" w:lineRule="auto"/>
        <w:jc w:val="both"/>
        <w:rPr>
          <w:szCs w:val="22"/>
        </w:rPr>
      </w:pPr>
      <w:r w:rsidRPr="00606A4F">
        <w:rPr>
          <w:szCs w:val="22"/>
        </w:rPr>
        <w:lastRenderedPageBreak/>
        <w:t xml:space="preserve">Niniejsza </w:t>
      </w:r>
      <w:r w:rsidR="000A2079" w:rsidRPr="00606A4F">
        <w:rPr>
          <w:szCs w:val="22"/>
        </w:rPr>
        <w:t>Specyfikacja</w:t>
      </w:r>
      <w:r w:rsidRPr="00606A4F">
        <w:rPr>
          <w:szCs w:val="22"/>
        </w:rPr>
        <w:t xml:space="preserve"> Warunków Zamówienia </w:t>
      </w:r>
      <w:r w:rsidR="000A2079" w:rsidRPr="00606A4F">
        <w:rPr>
          <w:szCs w:val="22"/>
        </w:rPr>
        <w:t>składa si</w:t>
      </w:r>
      <w:r w:rsidR="005E51F3" w:rsidRPr="00606A4F">
        <w:rPr>
          <w:szCs w:val="22"/>
        </w:rPr>
        <w:t>ę</w:t>
      </w:r>
      <w:r w:rsidR="000A2079" w:rsidRPr="00606A4F">
        <w:rPr>
          <w:szCs w:val="22"/>
        </w:rPr>
        <w:t xml:space="preserve"> z następujących części:</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437"/>
        <w:gridCol w:w="6095"/>
      </w:tblGrid>
      <w:tr w:rsidR="000A2079" w:rsidRPr="00606A4F" w14:paraId="0CDD109A" w14:textId="77777777" w:rsidTr="00AF06E0">
        <w:tc>
          <w:tcPr>
            <w:tcW w:w="610" w:type="dxa"/>
            <w:vAlign w:val="center"/>
          </w:tcPr>
          <w:p w14:paraId="240998FB" w14:textId="77777777" w:rsidR="000A2079" w:rsidRPr="00606A4F" w:rsidRDefault="000A2079" w:rsidP="00606A4F">
            <w:pPr>
              <w:spacing w:before="120" w:line="360" w:lineRule="auto"/>
              <w:jc w:val="both"/>
              <w:rPr>
                <w:b/>
                <w:szCs w:val="22"/>
              </w:rPr>
            </w:pPr>
            <w:r w:rsidRPr="00606A4F">
              <w:rPr>
                <w:b/>
                <w:szCs w:val="22"/>
              </w:rPr>
              <w:t>Lp.</w:t>
            </w:r>
          </w:p>
        </w:tc>
        <w:tc>
          <w:tcPr>
            <w:tcW w:w="2437" w:type="dxa"/>
            <w:vAlign w:val="center"/>
          </w:tcPr>
          <w:p w14:paraId="1F3E8A03" w14:textId="77777777" w:rsidR="000A2079" w:rsidRPr="00606A4F" w:rsidRDefault="000A2079" w:rsidP="00606A4F">
            <w:pPr>
              <w:spacing w:before="120" w:line="360" w:lineRule="auto"/>
              <w:jc w:val="both"/>
              <w:rPr>
                <w:b/>
                <w:szCs w:val="22"/>
              </w:rPr>
            </w:pPr>
            <w:r w:rsidRPr="00606A4F">
              <w:rPr>
                <w:b/>
                <w:szCs w:val="22"/>
              </w:rPr>
              <w:t>Oznaczenie Części</w:t>
            </w:r>
          </w:p>
        </w:tc>
        <w:tc>
          <w:tcPr>
            <w:tcW w:w="6095" w:type="dxa"/>
            <w:vAlign w:val="center"/>
          </w:tcPr>
          <w:p w14:paraId="3D414ABD" w14:textId="77777777" w:rsidR="000A2079" w:rsidRPr="00606A4F" w:rsidRDefault="000A2079" w:rsidP="00606A4F">
            <w:pPr>
              <w:spacing w:before="120" w:line="360" w:lineRule="auto"/>
              <w:jc w:val="both"/>
              <w:rPr>
                <w:b/>
                <w:szCs w:val="22"/>
              </w:rPr>
            </w:pPr>
            <w:r w:rsidRPr="00606A4F">
              <w:rPr>
                <w:b/>
                <w:szCs w:val="22"/>
              </w:rPr>
              <w:t>Nazwa Części</w:t>
            </w:r>
          </w:p>
        </w:tc>
      </w:tr>
      <w:tr w:rsidR="000A2079" w:rsidRPr="00606A4F" w14:paraId="5B3A3387" w14:textId="77777777" w:rsidTr="00AF06E0">
        <w:tc>
          <w:tcPr>
            <w:tcW w:w="610" w:type="dxa"/>
          </w:tcPr>
          <w:p w14:paraId="17D2928E" w14:textId="77777777" w:rsidR="000A2079" w:rsidRPr="00606A4F" w:rsidRDefault="000A2079" w:rsidP="00606A4F">
            <w:pPr>
              <w:pStyle w:val="Stopka"/>
              <w:numPr>
                <w:ilvl w:val="0"/>
                <w:numId w:val="1"/>
              </w:numPr>
              <w:tabs>
                <w:tab w:val="clear" w:pos="4536"/>
                <w:tab w:val="clear" w:pos="9072"/>
              </w:tabs>
              <w:spacing w:before="120" w:line="360" w:lineRule="auto"/>
              <w:jc w:val="both"/>
              <w:rPr>
                <w:szCs w:val="22"/>
                <w:lang w:val="pl-PL" w:eastAsia="pl-PL"/>
              </w:rPr>
            </w:pPr>
          </w:p>
        </w:tc>
        <w:tc>
          <w:tcPr>
            <w:tcW w:w="2437" w:type="dxa"/>
          </w:tcPr>
          <w:p w14:paraId="044D0451" w14:textId="77777777" w:rsidR="000A2079" w:rsidRPr="00606A4F" w:rsidRDefault="000A2079" w:rsidP="00606A4F">
            <w:pPr>
              <w:spacing w:before="120" w:line="360" w:lineRule="auto"/>
              <w:jc w:val="both"/>
              <w:rPr>
                <w:szCs w:val="22"/>
              </w:rPr>
            </w:pPr>
            <w:r w:rsidRPr="00606A4F">
              <w:rPr>
                <w:szCs w:val="22"/>
              </w:rPr>
              <w:t>Część I</w:t>
            </w:r>
          </w:p>
        </w:tc>
        <w:tc>
          <w:tcPr>
            <w:tcW w:w="6095" w:type="dxa"/>
          </w:tcPr>
          <w:p w14:paraId="19AB49C8" w14:textId="77777777" w:rsidR="000A2079" w:rsidRPr="00606A4F" w:rsidRDefault="000A2079" w:rsidP="00606A4F">
            <w:pPr>
              <w:spacing w:before="120" w:line="360" w:lineRule="auto"/>
              <w:jc w:val="both"/>
              <w:rPr>
                <w:szCs w:val="22"/>
              </w:rPr>
            </w:pPr>
            <w:r w:rsidRPr="00606A4F">
              <w:rPr>
                <w:szCs w:val="22"/>
              </w:rPr>
              <w:t>Instrukcja dla Wykonawców (IDW).</w:t>
            </w:r>
          </w:p>
        </w:tc>
      </w:tr>
      <w:tr w:rsidR="000A2079" w:rsidRPr="00606A4F" w14:paraId="2FD550BC" w14:textId="77777777" w:rsidTr="00606A4F">
        <w:tc>
          <w:tcPr>
            <w:tcW w:w="610" w:type="dxa"/>
            <w:vAlign w:val="center"/>
          </w:tcPr>
          <w:p w14:paraId="62D7B2E2" w14:textId="77777777" w:rsidR="000A2079" w:rsidRPr="00E3398F" w:rsidRDefault="000A2079" w:rsidP="00606A4F">
            <w:pPr>
              <w:numPr>
                <w:ilvl w:val="0"/>
                <w:numId w:val="1"/>
              </w:numPr>
              <w:spacing w:before="120" w:line="360" w:lineRule="auto"/>
              <w:jc w:val="both"/>
              <w:rPr>
                <w:szCs w:val="22"/>
              </w:rPr>
            </w:pPr>
          </w:p>
        </w:tc>
        <w:tc>
          <w:tcPr>
            <w:tcW w:w="2437" w:type="dxa"/>
            <w:vAlign w:val="center"/>
          </w:tcPr>
          <w:p w14:paraId="07F67713" w14:textId="77777777" w:rsidR="000A2079" w:rsidRPr="00E3398F" w:rsidRDefault="000A2079" w:rsidP="00606A4F">
            <w:pPr>
              <w:spacing w:before="120" w:line="360" w:lineRule="auto"/>
              <w:jc w:val="both"/>
              <w:rPr>
                <w:szCs w:val="22"/>
              </w:rPr>
            </w:pPr>
            <w:r w:rsidRPr="00E3398F">
              <w:rPr>
                <w:szCs w:val="22"/>
              </w:rPr>
              <w:t>Część II</w:t>
            </w:r>
          </w:p>
        </w:tc>
        <w:tc>
          <w:tcPr>
            <w:tcW w:w="6095" w:type="dxa"/>
          </w:tcPr>
          <w:p w14:paraId="1542C7C1" w14:textId="77777777" w:rsidR="00314CA2" w:rsidRPr="00E3398F" w:rsidRDefault="000A2079" w:rsidP="00606A4F">
            <w:pPr>
              <w:spacing w:before="120" w:line="360" w:lineRule="auto"/>
              <w:jc w:val="both"/>
              <w:rPr>
                <w:color w:val="FF0000"/>
                <w:szCs w:val="22"/>
              </w:rPr>
            </w:pPr>
            <w:r w:rsidRPr="00E3398F">
              <w:rPr>
                <w:szCs w:val="22"/>
              </w:rPr>
              <w:t>Wzór umowy w sprawie zamówienia publicznego.</w:t>
            </w:r>
            <w:r w:rsidR="000820BA" w:rsidRPr="00E3398F">
              <w:rPr>
                <w:color w:val="FF0000"/>
                <w:szCs w:val="22"/>
              </w:rPr>
              <w:t xml:space="preserve"> </w:t>
            </w:r>
          </w:p>
          <w:p w14:paraId="5DAF7982" w14:textId="77777777" w:rsidR="004C3E5C" w:rsidRPr="00E3398F" w:rsidRDefault="004C3E5C" w:rsidP="00606A4F">
            <w:pPr>
              <w:spacing w:before="120" w:line="360" w:lineRule="auto"/>
              <w:jc w:val="both"/>
              <w:rPr>
                <w:color w:val="FF0000"/>
                <w:szCs w:val="22"/>
              </w:rPr>
            </w:pPr>
            <w:r w:rsidRPr="00E3398F">
              <w:rPr>
                <w:szCs w:val="22"/>
              </w:rPr>
              <w:t>Wzór umowy powierzenia przetwarzania danych osobowych RODO</w:t>
            </w:r>
          </w:p>
        </w:tc>
      </w:tr>
    </w:tbl>
    <w:p w14:paraId="1C51456B" w14:textId="77777777" w:rsidR="000A2079" w:rsidRPr="00606A4F" w:rsidRDefault="000A2079" w:rsidP="00606A4F">
      <w:pPr>
        <w:spacing w:line="360" w:lineRule="auto"/>
        <w:jc w:val="both"/>
        <w:rPr>
          <w:b/>
          <w:szCs w:val="22"/>
        </w:rPr>
      </w:pPr>
    </w:p>
    <w:p w14:paraId="74E0E1A6" w14:textId="77777777" w:rsidR="000A2079" w:rsidRPr="00606A4F" w:rsidRDefault="000A2079" w:rsidP="00606A4F">
      <w:pPr>
        <w:spacing w:line="360" w:lineRule="auto"/>
        <w:rPr>
          <w:b/>
          <w:szCs w:val="22"/>
        </w:rPr>
      </w:pPr>
      <w:r w:rsidRPr="00606A4F">
        <w:rPr>
          <w:b/>
          <w:szCs w:val="22"/>
        </w:rPr>
        <w:t>CZĘŚĆ I – INSTRUKCJA DLA WYKONAWCÓW</w:t>
      </w:r>
    </w:p>
    <w:p w14:paraId="723D9DF4" w14:textId="77777777" w:rsidR="000A2079" w:rsidRPr="00606A4F" w:rsidRDefault="000A2079" w:rsidP="00606A4F">
      <w:pPr>
        <w:spacing w:line="360" w:lineRule="auto"/>
        <w:rPr>
          <w:szCs w:val="22"/>
        </w:rPr>
      </w:pPr>
    </w:p>
    <w:p w14:paraId="40E19533" w14:textId="77777777" w:rsidR="000A2079" w:rsidRPr="00606A4F" w:rsidRDefault="000A2079" w:rsidP="003D63BD">
      <w:pPr>
        <w:pStyle w:val="Nagwek1"/>
        <w:numPr>
          <w:ilvl w:val="0"/>
          <w:numId w:val="2"/>
        </w:numPr>
        <w:tabs>
          <w:tab w:val="left" w:pos="540"/>
        </w:tabs>
        <w:spacing w:line="360" w:lineRule="auto"/>
        <w:ind w:left="567" w:hanging="567"/>
        <w:jc w:val="left"/>
        <w:rPr>
          <w:rFonts w:ascii="Fira Sans" w:hAnsi="Fira Sans" w:cs="Times New Roman"/>
          <w:szCs w:val="22"/>
        </w:rPr>
      </w:pPr>
      <w:bookmarkStart w:id="3" w:name="_Toc160014320"/>
      <w:bookmarkStart w:id="4" w:name="_Toc456814640"/>
      <w:r w:rsidRPr="00606A4F">
        <w:rPr>
          <w:rFonts w:ascii="Fira Sans" w:hAnsi="Fira Sans" w:cs="Times New Roman"/>
          <w:szCs w:val="22"/>
        </w:rPr>
        <w:t>Nazwa i adres Zamawiającego.</w:t>
      </w:r>
      <w:bookmarkEnd w:id="3"/>
    </w:p>
    <w:p w14:paraId="29258D3C" w14:textId="77777777" w:rsidR="00A34C9D" w:rsidRPr="00606A4F" w:rsidRDefault="00A34C9D" w:rsidP="00606A4F">
      <w:pPr>
        <w:spacing w:line="360" w:lineRule="auto"/>
        <w:ind w:firstLine="540"/>
        <w:rPr>
          <w:szCs w:val="22"/>
        </w:rPr>
      </w:pPr>
      <w:r w:rsidRPr="00606A4F">
        <w:rPr>
          <w:szCs w:val="22"/>
        </w:rPr>
        <w:t>Wojewódzki Szpital Specjalistyczny im Janusza Korczaka w Słupsku Sp. z o.o.</w:t>
      </w:r>
    </w:p>
    <w:p w14:paraId="20A80A1F" w14:textId="77777777" w:rsidR="00A34C9D" w:rsidRPr="00606A4F" w:rsidRDefault="00A34C9D" w:rsidP="00606A4F">
      <w:pPr>
        <w:spacing w:line="360" w:lineRule="auto"/>
        <w:ind w:firstLine="540"/>
        <w:rPr>
          <w:szCs w:val="22"/>
        </w:rPr>
      </w:pPr>
      <w:r w:rsidRPr="00606A4F">
        <w:rPr>
          <w:szCs w:val="22"/>
        </w:rPr>
        <w:t>ul. Hubalczyków 1, 76-200 Słupsk</w:t>
      </w:r>
    </w:p>
    <w:p w14:paraId="6998FA23" w14:textId="77777777" w:rsidR="00A34C9D" w:rsidRPr="00606A4F" w:rsidRDefault="00A34C9D" w:rsidP="00606A4F">
      <w:pPr>
        <w:spacing w:line="360" w:lineRule="auto"/>
        <w:ind w:firstLine="540"/>
        <w:rPr>
          <w:szCs w:val="22"/>
        </w:rPr>
      </w:pPr>
      <w:r w:rsidRPr="00606A4F">
        <w:rPr>
          <w:szCs w:val="22"/>
        </w:rPr>
        <w:t xml:space="preserve">Tel.: 59 84 60 620, Fax.: 59 84 60 621, </w:t>
      </w:r>
      <w:hyperlink r:id="rId9" w:history="1">
        <w:r w:rsidRPr="00606A4F">
          <w:rPr>
            <w:rStyle w:val="Hipercze"/>
            <w:szCs w:val="22"/>
          </w:rPr>
          <w:t>www.szpital.slupsk.pl</w:t>
        </w:r>
      </w:hyperlink>
    </w:p>
    <w:p w14:paraId="2CC0F75E" w14:textId="77777777" w:rsidR="000A2079" w:rsidRPr="00606A4F" w:rsidRDefault="000A2079" w:rsidP="00606A4F">
      <w:pPr>
        <w:spacing w:line="360" w:lineRule="auto"/>
        <w:rPr>
          <w:szCs w:val="22"/>
          <w:lang w:val="en-US"/>
        </w:rPr>
      </w:pPr>
    </w:p>
    <w:p w14:paraId="01DEA526" w14:textId="77777777" w:rsidR="00FA34F6" w:rsidRPr="00606A4F" w:rsidRDefault="0086434F" w:rsidP="00606A4F">
      <w:pPr>
        <w:pStyle w:val="Nagwek1"/>
        <w:numPr>
          <w:ilvl w:val="0"/>
          <w:numId w:val="2"/>
        </w:numPr>
        <w:tabs>
          <w:tab w:val="left" w:pos="540"/>
        </w:tabs>
        <w:spacing w:line="360" w:lineRule="auto"/>
        <w:ind w:left="567" w:hanging="567"/>
        <w:jc w:val="left"/>
        <w:rPr>
          <w:rFonts w:ascii="Fira Sans" w:hAnsi="Fira Sans" w:cs="Times New Roman"/>
          <w:szCs w:val="22"/>
        </w:rPr>
      </w:pPr>
      <w:bookmarkStart w:id="5" w:name="_Toc160014321"/>
      <w:bookmarkEnd w:id="4"/>
      <w:r w:rsidRPr="00606A4F">
        <w:rPr>
          <w:rFonts w:ascii="Fira Sans" w:hAnsi="Fira Sans" w:cs="Times New Roman"/>
          <w:szCs w:val="22"/>
        </w:rPr>
        <w:t>Adres strony internetowej, na której udostępniane będą zmiany i wyjaśnienia treści SWZ oraz inne dokumenty zamówienia bezpośrednio związane z postępowaniem o udzielenie zamówienia</w:t>
      </w:r>
      <w:r w:rsidR="00314CA2" w:rsidRPr="00606A4F">
        <w:rPr>
          <w:rFonts w:ascii="Fira Sans" w:hAnsi="Fira Sans" w:cs="Times New Roman"/>
          <w:szCs w:val="22"/>
        </w:rPr>
        <w:t>.</w:t>
      </w:r>
      <w:bookmarkEnd w:id="5"/>
      <w:r w:rsidR="00314CA2" w:rsidRPr="00606A4F">
        <w:rPr>
          <w:rFonts w:ascii="Fira Sans" w:hAnsi="Fira Sans" w:cs="Times New Roman"/>
          <w:szCs w:val="22"/>
        </w:rPr>
        <w:t xml:space="preserve"> </w:t>
      </w:r>
    </w:p>
    <w:p w14:paraId="557247AB" w14:textId="77777777" w:rsidR="00BC2792" w:rsidRPr="00606A4F" w:rsidRDefault="00BC2792" w:rsidP="00606A4F">
      <w:pPr>
        <w:spacing w:line="360" w:lineRule="auto"/>
        <w:ind w:left="539"/>
        <w:rPr>
          <w:bCs/>
          <w:color w:val="FF0000"/>
          <w:szCs w:val="22"/>
        </w:rPr>
      </w:pPr>
      <w:r w:rsidRPr="00606A4F">
        <w:rPr>
          <w:bCs/>
          <w:szCs w:val="22"/>
        </w:rPr>
        <w:t xml:space="preserve">Zmiany i wyjaśnienia treścí SWZ oraz inne dokumenty zamówienia bezpośrednio     związane z postepowaniem̨ o udzielenie zamówienia będą udostępniane na stronie internetowej prowadzonego postepowania </w:t>
      </w:r>
      <w:hyperlink r:id="rId10" w:history="1">
        <w:r w:rsidRPr="00606A4F">
          <w:rPr>
            <w:rStyle w:val="Hipercze"/>
            <w:szCs w:val="22"/>
          </w:rPr>
          <w:t>https://platformazakupowa.pl/pn/szpital.slupsk</w:t>
        </w:r>
      </w:hyperlink>
      <w:r w:rsidRPr="00606A4F">
        <w:rPr>
          <w:bCs/>
          <w:szCs w:val="22"/>
        </w:rPr>
        <w:t xml:space="preserve"> </w:t>
      </w:r>
    </w:p>
    <w:p w14:paraId="1C34530D" w14:textId="77777777" w:rsidR="004C3E5C" w:rsidRPr="00606A4F" w:rsidRDefault="004C3E5C" w:rsidP="00606A4F">
      <w:pPr>
        <w:spacing w:line="360" w:lineRule="auto"/>
        <w:rPr>
          <w:szCs w:val="22"/>
        </w:rPr>
      </w:pPr>
    </w:p>
    <w:p w14:paraId="1E62E1BB" w14:textId="77777777" w:rsidR="00B86759" w:rsidRPr="00606A4F" w:rsidRDefault="00B86759" w:rsidP="003D63BD">
      <w:pPr>
        <w:pStyle w:val="Nagwek1"/>
        <w:numPr>
          <w:ilvl w:val="0"/>
          <w:numId w:val="2"/>
        </w:numPr>
        <w:tabs>
          <w:tab w:val="left" w:pos="540"/>
        </w:tabs>
        <w:spacing w:line="360" w:lineRule="auto"/>
        <w:ind w:left="567" w:hanging="567"/>
        <w:jc w:val="left"/>
        <w:rPr>
          <w:rFonts w:ascii="Fira Sans" w:hAnsi="Fira Sans" w:cs="Times New Roman"/>
          <w:szCs w:val="22"/>
        </w:rPr>
      </w:pPr>
      <w:bookmarkStart w:id="6" w:name="_Toc160014322"/>
      <w:r w:rsidRPr="00606A4F">
        <w:rPr>
          <w:rFonts w:ascii="Fira Sans" w:hAnsi="Fira Sans" w:cs="Times New Roman"/>
          <w:szCs w:val="22"/>
        </w:rPr>
        <w:t>Tryb udzielenia zamówienia</w:t>
      </w:r>
      <w:r w:rsidR="00002945" w:rsidRPr="00606A4F">
        <w:rPr>
          <w:rFonts w:ascii="Fira Sans" w:hAnsi="Fira Sans" w:cs="Times New Roman"/>
          <w:szCs w:val="22"/>
        </w:rPr>
        <w:t>.</w:t>
      </w:r>
      <w:bookmarkEnd w:id="6"/>
    </w:p>
    <w:p w14:paraId="527A8BC3" w14:textId="5E71CEDD" w:rsidR="00492523" w:rsidRPr="00606A4F" w:rsidRDefault="00492523" w:rsidP="00606A4F">
      <w:pPr>
        <w:numPr>
          <w:ilvl w:val="0"/>
          <w:numId w:val="22"/>
        </w:numPr>
        <w:tabs>
          <w:tab w:val="left" w:pos="350"/>
        </w:tabs>
        <w:spacing w:line="360" w:lineRule="auto"/>
        <w:ind w:left="924" w:hanging="357"/>
        <w:rPr>
          <w:bCs/>
          <w:szCs w:val="22"/>
        </w:rPr>
      </w:pPr>
      <w:r w:rsidRPr="00606A4F">
        <w:rPr>
          <w:bCs/>
          <w:szCs w:val="22"/>
        </w:rPr>
        <w:t xml:space="preserve">Postępowanie o </w:t>
      </w:r>
      <w:r w:rsidRPr="00E3398F">
        <w:rPr>
          <w:bCs/>
          <w:szCs w:val="22"/>
        </w:rPr>
        <w:t xml:space="preserve">udzielenie zamówienia publicznego prowadzone jest w trybie podstawowym </w:t>
      </w:r>
      <w:r w:rsidR="00900169" w:rsidRPr="00E3398F">
        <w:rPr>
          <w:bCs/>
          <w:szCs w:val="22"/>
        </w:rPr>
        <w:t xml:space="preserve">na usługi </w:t>
      </w:r>
      <w:r w:rsidRPr="00E3398F">
        <w:rPr>
          <w:bCs/>
          <w:szCs w:val="22"/>
        </w:rPr>
        <w:t>na podstawie art. 275 pkt 1 ustawy z dnia 11 września 2019 r. - Prawo zamówień publicznych (</w:t>
      </w:r>
      <w:r w:rsidR="00453AAA" w:rsidRPr="00E3398F">
        <w:rPr>
          <w:bCs/>
          <w:szCs w:val="22"/>
        </w:rPr>
        <w:t xml:space="preserve">t. j. </w:t>
      </w:r>
      <w:r w:rsidRPr="00E3398F">
        <w:rPr>
          <w:bCs/>
          <w:szCs w:val="22"/>
        </w:rPr>
        <w:t>Dz. U. z 20</w:t>
      </w:r>
      <w:r w:rsidR="006C3504" w:rsidRPr="00E3398F">
        <w:rPr>
          <w:bCs/>
          <w:szCs w:val="22"/>
        </w:rPr>
        <w:t>2</w:t>
      </w:r>
      <w:r w:rsidR="00FE19C2" w:rsidRPr="00E3398F">
        <w:rPr>
          <w:bCs/>
          <w:szCs w:val="22"/>
        </w:rPr>
        <w:t>3</w:t>
      </w:r>
      <w:r w:rsidRPr="00E3398F">
        <w:rPr>
          <w:bCs/>
          <w:szCs w:val="22"/>
        </w:rPr>
        <w:t xml:space="preserve"> r. poz. </w:t>
      </w:r>
      <w:r w:rsidR="00FE19C2" w:rsidRPr="00E3398F">
        <w:rPr>
          <w:bCs/>
          <w:szCs w:val="22"/>
        </w:rPr>
        <w:t>1605</w:t>
      </w:r>
      <w:r w:rsidR="00453AAA" w:rsidRPr="00E3398F">
        <w:rPr>
          <w:bCs/>
          <w:szCs w:val="22"/>
        </w:rPr>
        <w:t xml:space="preserve"> ze zm.</w:t>
      </w:r>
      <w:r w:rsidRPr="00E3398F">
        <w:rPr>
          <w:bCs/>
          <w:szCs w:val="22"/>
        </w:rPr>
        <w:t>) [zwanej dalej także „</w:t>
      </w:r>
      <w:r w:rsidR="004C3E5C" w:rsidRPr="00E3398F">
        <w:rPr>
          <w:bCs/>
          <w:szCs w:val="22"/>
        </w:rPr>
        <w:t>PZP</w:t>
      </w:r>
      <w:r w:rsidRPr="00E3398F">
        <w:rPr>
          <w:bCs/>
          <w:szCs w:val="22"/>
        </w:rPr>
        <w:t>”].</w:t>
      </w:r>
    </w:p>
    <w:p w14:paraId="4250A6F5" w14:textId="232DCBEA" w:rsidR="00B86759" w:rsidRPr="00606A4F" w:rsidRDefault="00B34568" w:rsidP="00606A4F">
      <w:pPr>
        <w:numPr>
          <w:ilvl w:val="0"/>
          <w:numId w:val="22"/>
        </w:numPr>
        <w:tabs>
          <w:tab w:val="left" w:pos="350"/>
        </w:tabs>
        <w:spacing w:line="360" w:lineRule="auto"/>
        <w:ind w:left="924" w:hanging="357"/>
        <w:rPr>
          <w:bCs/>
          <w:szCs w:val="22"/>
        </w:rPr>
      </w:pPr>
      <w:r w:rsidRPr="00606A4F">
        <w:rPr>
          <w:bCs/>
          <w:szCs w:val="22"/>
        </w:rPr>
        <w:t>W</w:t>
      </w:r>
      <w:r w:rsidR="00B86759" w:rsidRPr="00606A4F">
        <w:rPr>
          <w:bCs/>
          <w:szCs w:val="22"/>
        </w:rPr>
        <w:t xml:space="preserve"> zakresie nieuregulowanym niniejszą Specyfikacją Warunków Zamówienia, zwaną dalej "SWZ", zastosowanie mają przepisy </w:t>
      </w:r>
      <w:r w:rsidR="004C3E5C" w:rsidRPr="00606A4F">
        <w:rPr>
          <w:bCs/>
          <w:szCs w:val="22"/>
        </w:rPr>
        <w:t>PZP</w:t>
      </w:r>
      <w:r w:rsidR="00B86759" w:rsidRPr="00606A4F">
        <w:rPr>
          <w:bCs/>
          <w:szCs w:val="22"/>
        </w:rPr>
        <w:t>.</w:t>
      </w:r>
    </w:p>
    <w:p w14:paraId="4F93DD70" w14:textId="77777777" w:rsidR="00BE3D30" w:rsidRPr="00606A4F" w:rsidRDefault="00BE3D30" w:rsidP="00606A4F">
      <w:pPr>
        <w:pStyle w:val="Nagwek1"/>
        <w:tabs>
          <w:tab w:val="left" w:pos="540"/>
        </w:tabs>
        <w:spacing w:line="360" w:lineRule="auto"/>
        <w:ind w:left="360"/>
        <w:jc w:val="left"/>
        <w:rPr>
          <w:rFonts w:ascii="Fira Sans" w:hAnsi="Fira Sans" w:cs="Times New Roman"/>
          <w:szCs w:val="22"/>
        </w:rPr>
      </w:pPr>
    </w:p>
    <w:p w14:paraId="76A2FD95" w14:textId="77777777" w:rsidR="00492523" w:rsidRPr="00606A4F" w:rsidRDefault="00492523" w:rsidP="00606A4F">
      <w:pPr>
        <w:pStyle w:val="Nagwek1"/>
        <w:numPr>
          <w:ilvl w:val="0"/>
          <w:numId w:val="2"/>
        </w:numPr>
        <w:tabs>
          <w:tab w:val="left" w:pos="540"/>
        </w:tabs>
        <w:spacing w:line="360" w:lineRule="auto"/>
        <w:ind w:left="567" w:hanging="567"/>
        <w:jc w:val="left"/>
        <w:rPr>
          <w:rFonts w:ascii="Fira Sans" w:hAnsi="Fira Sans" w:cs="Times New Roman"/>
          <w:szCs w:val="22"/>
        </w:rPr>
      </w:pPr>
      <w:bookmarkStart w:id="7" w:name="_Toc160014323"/>
      <w:r w:rsidRPr="00606A4F">
        <w:rPr>
          <w:rFonts w:ascii="Fira Sans" w:hAnsi="Fira Sans" w:cs="Times New Roman"/>
          <w:szCs w:val="22"/>
        </w:rPr>
        <w:t>Informacja, czy Zamawiający przewiduje wybór najkorzystniejszej oferty z możliwością prowadzenia negocjacji</w:t>
      </w:r>
      <w:r w:rsidR="00097FA7" w:rsidRPr="00606A4F">
        <w:rPr>
          <w:rFonts w:ascii="Fira Sans" w:hAnsi="Fira Sans" w:cs="Times New Roman"/>
          <w:szCs w:val="22"/>
        </w:rPr>
        <w:t>.</w:t>
      </w:r>
      <w:bookmarkEnd w:id="7"/>
    </w:p>
    <w:p w14:paraId="7E7CADF9" w14:textId="70CDE6D5" w:rsidR="00492523" w:rsidRPr="00606A4F" w:rsidRDefault="00492523" w:rsidP="00AB6144">
      <w:pPr>
        <w:spacing w:line="360" w:lineRule="auto"/>
        <w:ind w:left="567"/>
        <w:rPr>
          <w:szCs w:val="22"/>
        </w:rPr>
      </w:pPr>
      <w:r w:rsidRPr="00606A4F">
        <w:rPr>
          <w:szCs w:val="22"/>
        </w:rPr>
        <w:t xml:space="preserve">Zamawiający </w:t>
      </w:r>
      <w:r w:rsidR="00370DBE" w:rsidRPr="00606A4F">
        <w:rPr>
          <w:szCs w:val="22"/>
        </w:rPr>
        <w:t>dokona</w:t>
      </w:r>
      <w:r w:rsidRPr="00606A4F">
        <w:rPr>
          <w:szCs w:val="22"/>
        </w:rPr>
        <w:t xml:space="preserve"> wyboru najkorzystniejszej oferty </w:t>
      </w:r>
      <w:r w:rsidR="00370DBE" w:rsidRPr="00606A4F">
        <w:rPr>
          <w:szCs w:val="22"/>
        </w:rPr>
        <w:t>bez</w:t>
      </w:r>
      <w:r w:rsidRPr="00606A4F">
        <w:rPr>
          <w:szCs w:val="22"/>
        </w:rPr>
        <w:t xml:space="preserve"> </w:t>
      </w:r>
      <w:r w:rsidR="00370DBE" w:rsidRPr="00606A4F">
        <w:rPr>
          <w:szCs w:val="22"/>
        </w:rPr>
        <w:t>prze</w:t>
      </w:r>
      <w:r w:rsidRPr="00606A4F">
        <w:rPr>
          <w:szCs w:val="22"/>
        </w:rPr>
        <w:t>prowadzenia negocjacji.</w:t>
      </w:r>
    </w:p>
    <w:p w14:paraId="102B12E2" w14:textId="77777777" w:rsidR="00B34568" w:rsidRPr="00606A4F" w:rsidRDefault="00B34568" w:rsidP="00606A4F">
      <w:pPr>
        <w:pStyle w:val="Nagwek1"/>
        <w:numPr>
          <w:ilvl w:val="0"/>
          <w:numId w:val="2"/>
        </w:numPr>
        <w:tabs>
          <w:tab w:val="left" w:pos="540"/>
        </w:tabs>
        <w:spacing w:line="360" w:lineRule="auto"/>
        <w:ind w:left="567" w:hanging="567"/>
        <w:jc w:val="left"/>
        <w:rPr>
          <w:rFonts w:ascii="Fira Sans" w:hAnsi="Fira Sans" w:cs="Times New Roman"/>
          <w:szCs w:val="22"/>
        </w:rPr>
      </w:pPr>
      <w:bookmarkStart w:id="8" w:name="_Toc160014324"/>
      <w:r w:rsidRPr="00606A4F">
        <w:rPr>
          <w:rFonts w:ascii="Fira Sans" w:hAnsi="Fira Sans" w:cs="Times New Roman"/>
          <w:szCs w:val="22"/>
        </w:rPr>
        <w:lastRenderedPageBreak/>
        <w:t>Opis przedmiotu zamówienia</w:t>
      </w:r>
      <w:r w:rsidR="00002945" w:rsidRPr="00606A4F">
        <w:rPr>
          <w:rFonts w:ascii="Fira Sans" w:hAnsi="Fira Sans" w:cs="Times New Roman"/>
          <w:szCs w:val="22"/>
        </w:rPr>
        <w:t>.</w:t>
      </w:r>
      <w:bookmarkEnd w:id="8"/>
    </w:p>
    <w:p w14:paraId="2757B62F" w14:textId="2D695802" w:rsidR="00E3398F" w:rsidRPr="00F4392D" w:rsidRDefault="00E3398F" w:rsidP="00E3398F">
      <w:pPr>
        <w:numPr>
          <w:ilvl w:val="0"/>
          <w:numId w:val="23"/>
        </w:numPr>
        <w:tabs>
          <w:tab w:val="left" w:pos="350"/>
        </w:tabs>
        <w:spacing w:line="360" w:lineRule="auto"/>
        <w:ind w:left="924" w:hanging="357"/>
        <w:rPr>
          <w:szCs w:val="22"/>
        </w:rPr>
      </w:pPr>
      <w:r w:rsidRPr="00606A4F">
        <w:rPr>
          <w:szCs w:val="22"/>
        </w:rPr>
        <w:t xml:space="preserve">Przedmiotem zamówienia jest </w:t>
      </w:r>
      <w:r>
        <w:rPr>
          <w:szCs w:val="22"/>
        </w:rPr>
        <w:t>o</w:t>
      </w:r>
      <w:r w:rsidRPr="00F4392D">
        <w:rPr>
          <w:szCs w:val="22"/>
        </w:rPr>
        <w:t xml:space="preserve">bsługa serwisowa </w:t>
      </w:r>
      <w:r w:rsidRPr="00BD3AC7">
        <w:rPr>
          <w:b/>
          <w:bCs/>
          <w:szCs w:val="22"/>
        </w:rPr>
        <w:t>aparatów</w:t>
      </w:r>
      <w:r w:rsidRPr="00E3398F">
        <w:rPr>
          <w:szCs w:val="22"/>
        </w:rPr>
        <w:t xml:space="preserve"> </w:t>
      </w:r>
      <w:r w:rsidRPr="00BD3AC7">
        <w:rPr>
          <w:b/>
          <w:bCs/>
          <w:szCs w:val="22"/>
        </w:rPr>
        <w:t>RTG jezdnych DR 100E</w:t>
      </w:r>
      <w:r w:rsidRPr="00E3398F">
        <w:rPr>
          <w:szCs w:val="22"/>
        </w:rPr>
        <w:t xml:space="preserve"> będących na wyposażeniu Wojewódzkiego Szpitala Specjalistycznego im. Janusza Korczaka w Słupsku Sp. z o.o.</w:t>
      </w:r>
      <w:r w:rsidRPr="00BB0788">
        <w:rPr>
          <w:szCs w:val="22"/>
        </w:rPr>
        <w:t xml:space="preserve">, wymienionych w Załączniku nr </w:t>
      </w:r>
      <w:r>
        <w:rPr>
          <w:szCs w:val="22"/>
        </w:rPr>
        <w:t xml:space="preserve">2 do IDW </w:t>
      </w:r>
      <w:r w:rsidRPr="00BB0788">
        <w:rPr>
          <w:szCs w:val="22"/>
        </w:rPr>
        <w:t xml:space="preserve"> </w:t>
      </w:r>
      <w:r>
        <w:rPr>
          <w:szCs w:val="22"/>
        </w:rPr>
        <w:t>Formularz cenowy.</w:t>
      </w:r>
    </w:p>
    <w:p w14:paraId="4837237A" w14:textId="5D935DDD" w:rsidR="00BE7F67" w:rsidRPr="003D326A" w:rsidRDefault="00BE7F67" w:rsidP="00BE7F67">
      <w:pPr>
        <w:pStyle w:val="Akapitzlist"/>
        <w:numPr>
          <w:ilvl w:val="0"/>
          <w:numId w:val="23"/>
        </w:numPr>
        <w:spacing w:line="360" w:lineRule="auto"/>
        <w:ind w:left="924" w:hanging="357"/>
        <w:rPr>
          <w:bCs/>
          <w:szCs w:val="22"/>
        </w:rPr>
      </w:pPr>
      <w:r w:rsidRPr="00F4392D">
        <w:rPr>
          <w:szCs w:val="22"/>
        </w:rPr>
        <w:t xml:space="preserve">Szczegółowy opis przedmiotu zamówienia i zakres wymaganych czynności serwisowych określa Załącznik nr </w:t>
      </w:r>
      <w:r>
        <w:rPr>
          <w:szCs w:val="22"/>
        </w:rPr>
        <w:t>2</w:t>
      </w:r>
      <w:r w:rsidRPr="00F4392D">
        <w:rPr>
          <w:szCs w:val="22"/>
        </w:rPr>
        <w:t xml:space="preserve"> do </w:t>
      </w:r>
      <w:r>
        <w:rPr>
          <w:szCs w:val="22"/>
        </w:rPr>
        <w:t>IDW</w:t>
      </w:r>
      <w:r w:rsidRPr="00F4392D">
        <w:rPr>
          <w:szCs w:val="22"/>
        </w:rPr>
        <w:t xml:space="preserve"> </w:t>
      </w:r>
      <w:r>
        <w:rPr>
          <w:szCs w:val="22"/>
        </w:rPr>
        <w:t>(</w:t>
      </w:r>
      <w:r w:rsidRPr="00F4392D">
        <w:rPr>
          <w:szCs w:val="22"/>
        </w:rPr>
        <w:t xml:space="preserve"> </w:t>
      </w:r>
      <w:r>
        <w:rPr>
          <w:szCs w:val="22"/>
        </w:rPr>
        <w:t>Formularz cenowy)</w:t>
      </w:r>
      <w:r w:rsidRPr="00F4392D">
        <w:rPr>
          <w:szCs w:val="22"/>
        </w:rPr>
        <w:t xml:space="preserve"> oraz Załącznik</w:t>
      </w:r>
      <w:r>
        <w:rPr>
          <w:szCs w:val="22"/>
        </w:rPr>
        <w:t>i</w:t>
      </w:r>
      <w:r w:rsidRPr="00F4392D">
        <w:rPr>
          <w:szCs w:val="22"/>
        </w:rPr>
        <w:t xml:space="preserve"> nr </w:t>
      </w:r>
      <w:r>
        <w:rPr>
          <w:szCs w:val="22"/>
        </w:rPr>
        <w:t xml:space="preserve">II do </w:t>
      </w:r>
      <w:r w:rsidRPr="00BB0788">
        <w:rPr>
          <w:szCs w:val="22"/>
        </w:rPr>
        <w:t>SWZ – Wzory umów.</w:t>
      </w:r>
      <w:r w:rsidRPr="003D326A">
        <w:rPr>
          <w:rFonts w:ascii="Times New Roman" w:hAnsi="Times New Roman"/>
          <w:color w:val="000000"/>
          <w:szCs w:val="22"/>
        </w:rPr>
        <w:t xml:space="preserve"> </w:t>
      </w:r>
      <w:r w:rsidRPr="003D326A">
        <w:rPr>
          <w:szCs w:val="22"/>
        </w:rPr>
        <w:t>Opis ten należy odczytywać wraz z ewentualnymi zmianami treści SWZ, będącymi np. wynikiem udzielonych odpowiedzi na zapytania Wykonawców.</w:t>
      </w:r>
    </w:p>
    <w:p w14:paraId="5DFC8549" w14:textId="77777777" w:rsidR="00BE7F67" w:rsidRPr="00BB0788" w:rsidRDefault="00BE7F67" w:rsidP="00BE7F67">
      <w:pPr>
        <w:pStyle w:val="Akapitzlist"/>
        <w:numPr>
          <w:ilvl w:val="0"/>
          <w:numId w:val="23"/>
        </w:numPr>
        <w:spacing w:line="360" w:lineRule="auto"/>
        <w:ind w:left="924" w:hanging="357"/>
        <w:rPr>
          <w:szCs w:val="22"/>
        </w:rPr>
      </w:pPr>
      <w:r w:rsidRPr="00BB0788">
        <w:rPr>
          <w:szCs w:val="22"/>
        </w:rPr>
        <w:t>Zamawiający nie dopuszcza składania ofert częściowych.</w:t>
      </w:r>
      <w:r w:rsidRPr="00BB0788">
        <w:rPr>
          <w:bCs/>
          <w:szCs w:val="22"/>
        </w:rPr>
        <w:t xml:space="preserve"> </w:t>
      </w:r>
      <w:r w:rsidRPr="00BB0788">
        <w:rPr>
          <w:szCs w:val="22"/>
        </w:rPr>
        <w:t>Podzielenie zamówienia na części i potrzeba skoordynowania działań różnych wykonawców realizujących poszczególne części zamówienia w przypadkach poważnych awarii czy incydentu medycznego mogłoby skutkować zaburzeniem podziału kompetencji i odpowiedzialności pomiędzy poszczególnych Wykonawców. Z powyższych względów podział zamówienia na części nie spełnia wymagań jakościowych stawianych usługom serwisowym sprzętu medycznego.</w:t>
      </w:r>
    </w:p>
    <w:p w14:paraId="3B923C2E" w14:textId="77777777" w:rsidR="00BE7F67" w:rsidRPr="00F871E1" w:rsidRDefault="00BE7F67" w:rsidP="00BE7F67">
      <w:pPr>
        <w:tabs>
          <w:tab w:val="left" w:pos="350"/>
        </w:tabs>
        <w:spacing w:line="360" w:lineRule="auto"/>
        <w:ind w:left="936"/>
        <w:rPr>
          <w:bCs/>
          <w:szCs w:val="22"/>
        </w:rPr>
      </w:pPr>
      <w:r w:rsidRPr="00BB0788">
        <w:rPr>
          <w:bCs/>
          <w:szCs w:val="22"/>
        </w:rPr>
        <w:t xml:space="preserve">Zamówienie jest zamówieniem dostępnym dla małych i </w:t>
      </w:r>
      <w:r w:rsidRPr="00F871E1">
        <w:rPr>
          <w:bCs/>
          <w:szCs w:val="22"/>
        </w:rPr>
        <w:t>średnich przedsiębiorstw.</w:t>
      </w:r>
    </w:p>
    <w:p w14:paraId="614B1977" w14:textId="77777777" w:rsidR="002E296B" w:rsidRPr="00F871E1" w:rsidRDefault="00B34568" w:rsidP="00606A4F">
      <w:pPr>
        <w:numPr>
          <w:ilvl w:val="0"/>
          <w:numId w:val="23"/>
        </w:numPr>
        <w:tabs>
          <w:tab w:val="left" w:pos="350"/>
        </w:tabs>
        <w:spacing w:line="360" w:lineRule="auto"/>
        <w:ind w:left="924" w:hanging="357"/>
        <w:rPr>
          <w:bCs/>
          <w:szCs w:val="22"/>
        </w:rPr>
      </w:pPr>
      <w:r w:rsidRPr="00F871E1">
        <w:rPr>
          <w:szCs w:val="22"/>
        </w:rPr>
        <w:t xml:space="preserve">Zamawiający </w:t>
      </w:r>
      <w:r w:rsidRPr="00F871E1">
        <w:rPr>
          <w:bCs/>
          <w:szCs w:val="22"/>
        </w:rPr>
        <w:t xml:space="preserve">nie zastrzega </w:t>
      </w:r>
      <w:r w:rsidRPr="00F871E1">
        <w:rPr>
          <w:szCs w:val="22"/>
        </w:rPr>
        <w:t xml:space="preserve">obowiązku osobistego wykonania przez wykonawcę </w:t>
      </w:r>
      <w:r w:rsidRPr="00F871E1">
        <w:rPr>
          <w:bCs/>
          <w:szCs w:val="22"/>
        </w:rPr>
        <w:t xml:space="preserve">kluczowych </w:t>
      </w:r>
      <w:r w:rsidR="0087551E" w:rsidRPr="00F871E1">
        <w:rPr>
          <w:bCs/>
          <w:szCs w:val="22"/>
        </w:rPr>
        <w:t>zadań</w:t>
      </w:r>
      <w:r w:rsidR="0087551E" w:rsidRPr="00F871E1">
        <w:rPr>
          <w:szCs w:val="22"/>
        </w:rPr>
        <w:t xml:space="preserve"> dotyczących zamówienia.</w:t>
      </w:r>
    </w:p>
    <w:p w14:paraId="04B89E13" w14:textId="77777777" w:rsidR="00F871E1" w:rsidRPr="00670F91" w:rsidRDefault="00F871E1" w:rsidP="00F871E1">
      <w:pPr>
        <w:numPr>
          <w:ilvl w:val="0"/>
          <w:numId w:val="23"/>
        </w:numPr>
        <w:tabs>
          <w:tab w:val="left" w:pos="350"/>
        </w:tabs>
        <w:spacing w:line="360" w:lineRule="auto"/>
        <w:ind w:left="924" w:hanging="357"/>
        <w:rPr>
          <w:b/>
          <w:color w:val="FF0000"/>
          <w:szCs w:val="22"/>
        </w:rPr>
      </w:pPr>
      <w:r w:rsidRPr="00670F91">
        <w:rPr>
          <w:b/>
          <w:color w:val="FF0000"/>
          <w:szCs w:val="22"/>
        </w:rPr>
        <w:t xml:space="preserve">Zamawiający nie przewiduje wymagań w zakresie zatrudnienia na podstawie stosunku pracy, o których mowa w art. 95 PZP. </w:t>
      </w:r>
    </w:p>
    <w:p w14:paraId="7E813FD7" w14:textId="3D947E28" w:rsidR="00BE7F67" w:rsidRPr="00670F91" w:rsidRDefault="00BE7F67" w:rsidP="00F871E1">
      <w:pPr>
        <w:tabs>
          <w:tab w:val="left" w:pos="350"/>
        </w:tabs>
        <w:spacing w:line="360" w:lineRule="auto"/>
        <w:ind w:left="924"/>
        <w:rPr>
          <w:bCs/>
          <w:color w:val="FF0000"/>
          <w:szCs w:val="22"/>
        </w:rPr>
      </w:pPr>
      <w:r w:rsidRPr="00670F91">
        <w:rPr>
          <w:bCs/>
          <w:strike/>
          <w:color w:val="FF0000"/>
          <w:szCs w:val="22"/>
        </w:rPr>
        <w:t>Zamawiający na podstawie art. 95 ust. 1 PZP wymaga, aby osoby realizujące zamówienie poprzez wykonywanie czynności w zakresie przyjmowania zgłoszeń były zatrudnione przez Wykonawcę lub Podwykonawcę na podstawie stosunku pracy w rozumieniu przepisów ustawy z dnia 26 czerwca 1974r.- Kodeks pracy (t.</w:t>
      </w:r>
      <w:r w:rsidR="00F871E1" w:rsidRPr="00670F91">
        <w:rPr>
          <w:bCs/>
          <w:strike/>
          <w:color w:val="FF0000"/>
          <w:szCs w:val="22"/>
        </w:rPr>
        <w:t xml:space="preserve"> </w:t>
      </w:r>
      <w:r w:rsidRPr="00670F91">
        <w:rPr>
          <w:bCs/>
          <w:strike/>
          <w:color w:val="FF0000"/>
          <w:szCs w:val="22"/>
        </w:rPr>
        <w:t>j. Dz. U. z 2022r. poz. 1510 ze zm.).</w:t>
      </w:r>
    </w:p>
    <w:p w14:paraId="2023B49F" w14:textId="451CC3AC" w:rsidR="00BE7F67" w:rsidRPr="00F871E1" w:rsidRDefault="00BE7F67" w:rsidP="00BE7F67">
      <w:pPr>
        <w:numPr>
          <w:ilvl w:val="0"/>
          <w:numId w:val="23"/>
        </w:numPr>
        <w:tabs>
          <w:tab w:val="left" w:pos="350"/>
        </w:tabs>
        <w:spacing w:line="360" w:lineRule="auto"/>
        <w:ind w:left="924" w:hanging="357"/>
        <w:rPr>
          <w:bCs/>
          <w:strike/>
          <w:color w:val="FF0000"/>
          <w:szCs w:val="22"/>
        </w:rPr>
      </w:pPr>
      <w:r w:rsidRPr="00F871E1">
        <w:rPr>
          <w:bCs/>
          <w:strike/>
          <w:color w:val="FF0000"/>
          <w:szCs w:val="22"/>
        </w:rPr>
        <w:t xml:space="preserve">Zamawiający w trakcie realizacji zamówienia, ma prawo do weryfikacji wiarygodności złożonego przez Wykonawcę oświadczenia zgodnie z </w:t>
      </w:r>
      <w:r w:rsidRPr="00F871E1">
        <w:rPr>
          <w:b/>
          <w:strike/>
          <w:color w:val="FF0000"/>
          <w:szCs w:val="22"/>
        </w:rPr>
        <w:t>§1 ust. 4 Wzoru Umowy</w:t>
      </w:r>
      <w:r w:rsidRPr="00F871E1">
        <w:rPr>
          <w:bCs/>
          <w:strike/>
          <w:color w:val="FF0000"/>
          <w:szCs w:val="22"/>
        </w:rPr>
        <w:t xml:space="preserve">. W przypadku niespełnienia tych wymagań Zamawiający przewiduje sankcje wymienione w </w:t>
      </w:r>
      <w:r w:rsidRPr="00F871E1">
        <w:rPr>
          <w:b/>
          <w:strike/>
          <w:color w:val="FF0000"/>
          <w:szCs w:val="22"/>
        </w:rPr>
        <w:t xml:space="preserve">§7 ust. </w:t>
      </w:r>
      <w:r w:rsidR="00B05DA3" w:rsidRPr="00F871E1">
        <w:rPr>
          <w:b/>
          <w:strike/>
          <w:color w:val="FF0000"/>
          <w:szCs w:val="22"/>
        </w:rPr>
        <w:t>5</w:t>
      </w:r>
      <w:r w:rsidRPr="00F871E1">
        <w:rPr>
          <w:b/>
          <w:strike/>
          <w:color w:val="FF0000"/>
          <w:szCs w:val="22"/>
        </w:rPr>
        <w:t xml:space="preserve"> Wzoru Umowy</w:t>
      </w:r>
      <w:r w:rsidRPr="00F871E1">
        <w:rPr>
          <w:bCs/>
          <w:strike/>
          <w:color w:val="FF0000"/>
          <w:szCs w:val="22"/>
        </w:rPr>
        <w:t xml:space="preserve">. </w:t>
      </w:r>
    </w:p>
    <w:p w14:paraId="04CD9C56" w14:textId="77777777" w:rsidR="00BF5446" w:rsidRPr="00606A4F" w:rsidRDefault="00BF5446" w:rsidP="00606A4F">
      <w:pPr>
        <w:numPr>
          <w:ilvl w:val="0"/>
          <w:numId w:val="23"/>
        </w:numPr>
        <w:tabs>
          <w:tab w:val="left" w:pos="350"/>
        </w:tabs>
        <w:spacing w:line="360" w:lineRule="auto"/>
        <w:ind w:left="924" w:hanging="357"/>
        <w:rPr>
          <w:bCs/>
          <w:szCs w:val="22"/>
        </w:rPr>
      </w:pPr>
      <w:r w:rsidRPr="00606A4F">
        <w:rPr>
          <w:bCs/>
          <w:szCs w:val="22"/>
        </w:rPr>
        <w:t>Zamawiający nie przewiduje wymagań w zakresie zatrudnienia osób, o których mowa w art. 96 ust. 2 pkt</w:t>
      </w:r>
      <w:r w:rsidR="00C7260F" w:rsidRPr="00606A4F">
        <w:rPr>
          <w:bCs/>
          <w:szCs w:val="22"/>
        </w:rPr>
        <w:t xml:space="preserve"> </w:t>
      </w:r>
      <w:r w:rsidRPr="00606A4F">
        <w:rPr>
          <w:bCs/>
          <w:szCs w:val="22"/>
        </w:rPr>
        <w:t>2</w:t>
      </w:r>
      <w:r w:rsidR="00C7260F" w:rsidRPr="00606A4F">
        <w:rPr>
          <w:bCs/>
          <w:szCs w:val="22"/>
        </w:rPr>
        <w:t xml:space="preserve"> </w:t>
      </w:r>
      <w:r w:rsidR="00C36AD8" w:rsidRPr="00606A4F">
        <w:rPr>
          <w:bCs/>
          <w:szCs w:val="22"/>
        </w:rPr>
        <w:t>PZP</w:t>
      </w:r>
      <w:r w:rsidRPr="00606A4F">
        <w:rPr>
          <w:bCs/>
          <w:szCs w:val="22"/>
        </w:rPr>
        <w:t>.</w:t>
      </w:r>
    </w:p>
    <w:p w14:paraId="5EF34C62" w14:textId="77777777" w:rsidR="000952A3" w:rsidRPr="00BE7F67" w:rsidRDefault="000952A3" w:rsidP="00606A4F">
      <w:pPr>
        <w:numPr>
          <w:ilvl w:val="0"/>
          <w:numId w:val="23"/>
        </w:numPr>
        <w:tabs>
          <w:tab w:val="left" w:pos="350"/>
        </w:tabs>
        <w:spacing w:line="360" w:lineRule="auto"/>
        <w:ind w:left="924" w:hanging="357"/>
        <w:rPr>
          <w:bCs/>
          <w:szCs w:val="22"/>
        </w:rPr>
      </w:pPr>
      <w:r w:rsidRPr="00BE7F67">
        <w:rPr>
          <w:bCs/>
          <w:szCs w:val="22"/>
        </w:rPr>
        <w:t>Zamawiający nie zastrzega możliwości ubiegania się o udzielenie zamówienia wyłącznie przez wykonawców, o których mowa w art. 94</w:t>
      </w:r>
      <w:r w:rsidR="00C7260F" w:rsidRPr="00BE7F67">
        <w:rPr>
          <w:bCs/>
          <w:szCs w:val="22"/>
        </w:rPr>
        <w:t xml:space="preserve"> </w:t>
      </w:r>
      <w:r w:rsidR="00C36AD8" w:rsidRPr="00BE7F67">
        <w:rPr>
          <w:bCs/>
          <w:szCs w:val="22"/>
        </w:rPr>
        <w:t>PZP</w:t>
      </w:r>
      <w:r w:rsidRPr="00BE7F67">
        <w:rPr>
          <w:bCs/>
          <w:szCs w:val="22"/>
        </w:rPr>
        <w:t>.</w:t>
      </w:r>
    </w:p>
    <w:p w14:paraId="36C62DD5" w14:textId="46871FEA" w:rsidR="00ED4788" w:rsidRPr="00BE7F67" w:rsidRDefault="00ED4788" w:rsidP="00606A4F">
      <w:pPr>
        <w:numPr>
          <w:ilvl w:val="0"/>
          <w:numId w:val="23"/>
        </w:numPr>
        <w:tabs>
          <w:tab w:val="left" w:pos="350"/>
        </w:tabs>
        <w:spacing w:line="360" w:lineRule="auto"/>
        <w:ind w:left="924" w:hanging="357"/>
        <w:rPr>
          <w:bCs/>
          <w:szCs w:val="22"/>
        </w:rPr>
      </w:pPr>
      <w:r w:rsidRPr="00BE7F67">
        <w:rPr>
          <w:bCs/>
          <w:szCs w:val="22"/>
        </w:rPr>
        <w:lastRenderedPageBreak/>
        <w:t xml:space="preserve">Zamawiający nie przewiduje udzielenia zamówień, o których mowa w art. </w:t>
      </w:r>
      <w:r w:rsidR="00D323ED" w:rsidRPr="00BE7F67">
        <w:rPr>
          <w:bCs/>
          <w:szCs w:val="22"/>
        </w:rPr>
        <w:t xml:space="preserve">214 </w:t>
      </w:r>
      <w:r w:rsidRPr="00BE7F67">
        <w:rPr>
          <w:bCs/>
          <w:szCs w:val="22"/>
        </w:rPr>
        <w:t>ust. 1</w:t>
      </w:r>
      <w:r w:rsidR="001B4BF5" w:rsidRPr="00BE7F67">
        <w:rPr>
          <w:bCs/>
          <w:szCs w:val="22"/>
        </w:rPr>
        <w:t xml:space="preserve"> pkt 7</w:t>
      </w:r>
      <w:r w:rsidR="008E786D" w:rsidRPr="00BE7F67">
        <w:rPr>
          <w:bCs/>
          <w:szCs w:val="22"/>
        </w:rPr>
        <w:t xml:space="preserve"> </w:t>
      </w:r>
      <w:r w:rsidR="00C36AD8" w:rsidRPr="00BE7F67">
        <w:rPr>
          <w:bCs/>
          <w:szCs w:val="22"/>
        </w:rPr>
        <w:t>PZP</w:t>
      </w:r>
      <w:r w:rsidR="001B4BF5" w:rsidRPr="00BE7F67">
        <w:rPr>
          <w:bCs/>
          <w:szCs w:val="22"/>
        </w:rPr>
        <w:t>.</w:t>
      </w:r>
    </w:p>
    <w:p w14:paraId="6BD9233C" w14:textId="77777777" w:rsidR="000937D6" w:rsidRPr="00BE7F67" w:rsidRDefault="00B34568" w:rsidP="00606A4F">
      <w:pPr>
        <w:numPr>
          <w:ilvl w:val="0"/>
          <w:numId w:val="23"/>
        </w:numPr>
        <w:tabs>
          <w:tab w:val="left" w:pos="350"/>
        </w:tabs>
        <w:spacing w:line="360" w:lineRule="auto"/>
        <w:ind w:left="924" w:hanging="357"/>
        <w:rPr>
          <w:bCs/>
          <w:szCs w:val="22"/>
        </w:rPr>
      </w:pPr>
      <w:r w:rsidRPr="00BE7F67">
        <w:rPr>
          <w:bCs/>
          <w:szCs w:val="22"/>
        </w:rPr>
        <w:t>Zamawiający nie dopuszcza składania ofert wariantowych.</w:t>
      </w:r>
    </w:p>
    <w:p w14:paraId="0429B35B" w14:textId="687E0AC6" w:rsidR="000937D6" w:rsidRPr="00BE7F67" w:rsidRDefault="00B34568" w:rsidP="00606A4F">
      <w:pPr>
        <w:numPr>
          <w:ilvl w:val="0"/>
          <w:numId w:val="23"/>
        </w:numPr>
        <w:tabs>
          <w:tab w:val="left" w:pos="350"/>
        </w:tabs>
        <w:spacing w:line="360" w:lineRule="auto"/>
        <w:ind w:left="924" w:hanging="357"/>
        <w:rPr>
          <w:bCs/>
          <w:szCs w:val="22"/>
        </w:rPr>
      </w:pPr>
      <w:r w:rsidRPr="00BE7F67">
        <w:rPr>
          <w:bCs/>
          <w:szCs w:val="22"/>
        </w:rPr>
        <w:t>Zamawiający nie przewiduje zawarcia umowy ramowej.</w:t>
      </w:r>
    </w:p>
    <w:p w14:paraId="4ED25597" w14:textId="46703FAC" w:rsidR="000952A3" w:rsidRPr="00606A4F" w:rsidRDefault="000952A3" w:rsidP="00606A4F">
      <w:pPr>
        <w:numPr>
          <w:ilvl w:val="0"/>
          <w:numId w:val="23"/>
        </w:numPr>
        <w:tabs>
          <w:tab w:val="left" w:pos="350"/>
        </w:tabs>
        <w:spacing w:line="360" w:lineRule="auto"/>
        <w:ind w:left="924" w:hanging="357"/>
        <w:rPr>
          <w:bCs/>
          <w:szCs w:val="22"/>
        </w:rPr>
      </w:pPr>
      <w:r w:rsidRPr="00BE7F67">
        <w:rPr>
          <w:bCs/>
          <w:szCs w:val="22"/>
        </w:rPr>
        <w:t>Zamawiający nie przewiduje wyboru najkorzystniejszej oferty z zastosowaniem aukcji elektronicznej</w:t>
      </w:r>
      <w:r w:rsidRPr="00606A4F">
        <w:rPr>
          <w:bCs/>
          <w:szCs w:val="22"/>
        </w:rPr>
        <w:t>.</w:t>
      </w:r>
    </w:p>
    <w:p w14:paraId="762A7026" w14:textId="77777777" w:rsidR="000952A3" w:rsidRPr="00BE7F67" w:rsidRDefault="00363F6C" w:rsidP="00606A4F">
      <w:pPr>
        <w:numPr>
          <w:ilvl w:val="0"/>
          <w:numId w:val="23"/>
        </w:numPr>
        <w:tabs>
          <w:tab w:val="left" w:pos="350"/>
        </w:tabs>
        <w:spacing w:line="360" w:lineRule="auto"/>
        <w:ind w:left="924" w:hanging="357"/>
        <w:rPr>
          <w:bCs/>
          <w:szCs w:val="22"/>
        </w:rPr>
      </w:pPr>
      <w:r w:rsidRPr="00606A4F">
        <w:rPr>
          <w:bCs/>
          <w:szCs w:val="22"/>
        </w:rPr>
        <w:t xml:space="preserve">Zamawiający nie przewiduje możliwości złożenia ofert w postaci katalogów elektronicznych lub dołączenia katalogów elektronicznych do oferty, w sytuacji </w:t>
      </w:r>
      <w:r w:rsidRPr="00BE7F67">
        <w:rPr>
          <w:bCs/>
          <w:szCs w:val="22"/>
        </w:rPr>
        <w:t>określonej w art. 93</w:t>
      </w:r>
      <w:r w:rsidR="00C7260F" w:rsidRPr="00BE7F67">
        <w:rPr>
          <w:bCs/>
          <w:szCs w:val="22"/>
        </w:rPr>
        <w:t xml:space="preserve"> </w:t>
      </w:r>
      <w:r w:rsidR="00C36AD8" w:rsidRPr="00BE7F67">
        <w:rPr>
          <w:bCs/>
          <w:szCs w:val="22"/>
        </w:rPr>
        <w:t>PZP.</w:t>
      </w:r>
    </w:p>
    <w:p w14:paraId="551D4A07" w14:textId="77777777" w:rsidR="00B34568" w:rsidRPr="00BE7F67" w:rsidRDefault="00B34568" w:rsidP="00606A4F">
      <w:pPr>
        <w:numPr>
          <w:ilvl w:val="0"/>
          <w:numId w:val="23"/>
        </w:numPr>
        <w:tabs>
          <w:tab w:val="left" w:pos="350"/>
        </w:tabs>
        <w:spacing w:line="360" w:lineRule="auto"/>
        <w:ind w:left="924" w:hanging="357"/>
        <w:rPr>
          <w:bCs/>
          <w:szCs w:val="22"/>
        </w:rPr>
      </w:pPr>
      <w:r w:rsidRPr="00BE7F67">
        <w:rPr>
          <w:bCs/>
          <w:szCs w:val="22"/>
        </w:rPr>
        <w:t>Zamawiający nie przewiduje zwrotu kosztów udziału w postępowaniu.</w:t>
      </w:r>
    </w:p>
    <w:p w14:paraId="5FADE1DB" w14:textId="77777777" w:rsidR="000952A3" w:rsidRPr="00BE7F67" w:rsidRDefault="00B34568" w:rsidP="00606A4F">
      <w:pPr>
        <w:numPr>
          <w:ilvl w:val="0"/>
          <w:numId w:val="23"/>
        </w:numPr>
        <w:tabs>
          <w:tab w:val="left" w:pos="350"/>
        </w:tabs>
        <w:spacing w:line="360" w:lineRule="auto"/>
        <w:ind w:left="924" w:hanging="357"/>
        <w:rPr>
          <w:bCs/>
          <w:szCs w:val="22"/>
        </w:rPr>
      </w:pPr>
      <w:r w:rsidRPr="00BE7F67">
        <w:rPr>
          <w:bCs/>
          <w:szCs w:val="22"/>
        </w:rPr>
        <w:t>Zamawiający nie przewiduje rozliczenia w walutach obcych.</w:t>
      </w:r>
    </w:p>
    <w:p w14:paraId="2CBE7D4E" w14:textId="48E01DA9" w:rsidR="00C36AD8" w:rsidRPr="00BE7F67" w:rsidRDefault="000952A3" w:rsidP="00606A4F">
      <w:pPr>
        <w:numPr>
          <w:ilvl w:val="0"/>
          <w:numId w:val="23"/>
        </w:numPr>
        <w:tabs>
          <w:tab w:val="left" w:pos="350"/>
        </w:tabs>
        <w:spacing w:line="360" w:lineRule="auto"/>
        <w:ind w:left="924" w:hanging="357"/>
        <w:rPr>
          <w:bCs/>
          <w:szCs w:val="22"/>
        </w:rPr>
      </w:pPr>
      <w:r w:rsidRPr="00BE7F67">
        <w:rPr>
          <w:bCs/>
          <w:szCs w:val="22"/>
        </w:rPr>
        <w:t xml:space="preserve">Zamawiający nie przewiduje przeprowadzenia przez wykonawcę wizji lokalnej </w:t>
      </w:r>
      <w:r w:rsidR="00605053" w:rsidRPr="00BE7F67">
        <w:rPr>
          <w:bCs/>
          <w:szCs w:val="22"/>
        </w:rPr>
        <w:br/>
      </w:r>
      <w:r w:rsidRPr="00BE7F67">
        <w:rPr>
          <w:bCs/>
          <w:szCs w:val="22"/>
        </w:rPr>
        <w:t>lub sprawdzenia przez niego dokumentów niezbędnych do realizacji zamówienia, o których mowa w art. 131 ust. 2</w:t>
      </w:r>
      <w:r w:rsidR="00C7260F" w:rsidRPr="00BE7F67">
        <w:rPr>
          <w:bCs/>
          <w:szCs w:val="22"/>
        </w:rPr>
        <w:t xml:space="preserve"> </w:t>
      </w:r>
      <w:r w:rsidR="00C36AD8" w:rsidRPr="00BE7F67">
        <w:rPr>
          <w:bCs/>
          <w:szCs w:val="22"/>
        </w:rPr>
        <w:t>PZP.</w:t>
      </w:r>
    </w:p>
    <w:p w14:paraId="22D9DEA6" w14:textId="77777777" w:rsidR="00B34568" w:rsidRPr="00606A4F" w:rsidRDefault="00B34568" w:rsidP="00606A4F">
      <w:pPr>
        <w:numPr>
          <w:ilvl w:val="0"/>
          <w:numId w:val="23"/>
        </w:numPr>
        <w:tabs>
          <w:tab w:val="left" w:pos="350"/>
        </w:tabs>
        <w:spacing w:line="360" w:lineRule="auto"/>
        <w:ind w:left="924" w:hanging="357"/>
        <w:rPr>
          <w:bCs/>
          <w:szCs w:val="22"/>
        </w:rPr>
      </w:pPr>
      <w:r w:rsidRPr="00606A4F">
        <w:rPr>
          <w:szCs w:val="22"/>
        </w:rPr>
        <w:t>Wspólny Słownik Zamówień (CPV):</w:t>
      </w:r>
    </w:p>
    <w:p w14:paraId="61146E54" w14:textId="6726049D" w:rsidR="006934DE" w:rsidRDefault="00BE7F67" w:rsidP="00606A4F">
      <w:pPr>
        <w:spacing w:line="360" w:lineRule="auto"/>
        <w:rPr>
          <w:szCs w:val="22"/>
        </w:rPr>
      </w:pPr>
      <w:r>
        <w:rPr>
          <w:szCs w:val="22"/>
        </w:rPr>
        <w:t xml:space="preserve">                </w:t>
      </w:r>
      <w:r w:rsidRPr="0036699B">
        <w:rPr>
          <w:szCs w:val="22"/>
        </w:rPr>
        <w:t>50421000-2 Usługi w zakresie napraw i konserwacji sprzętu medycznego.</w:t>
      </w:r>
    </w:p>
    <w:p w14:paraId="6835DE40" w14:textId="77777777" w:rsidR="00BE7F67" w:rsidRPr="00606A4F" w:rsidRDefault="00BE7F67" w:rsidP="00606A4F">
      <w:pPr>
        <w:spacing w:line="360" w:lineRule="auto"/>
        <w:rPr>
          <w:szCs w:val="22"/>
        </w:rPr>
      </w:pPr>
    </w:p>
    <w:p w14:paraId="67D9854C" w14:textId="77777777" w:rsidR="000655C8" w:rsidRPr="00BE7F67" w:rsidRDefault="000655C8" w:rsidP="003D63BD">
      <w:pPr>
        <w:pStyle w:val="Nagwek1"/>
        <w:numPr>
          <w:ilvl w:val="0"/>
          <w:numId w:val="2"/>
        </w:numPr>
        <w:tabs>
          <w:tab w:val="left" w:pos="540"/>
        </w:tabs>
        <w:spacing w:line="360" w:lineRule="auto"/>
        <w:ind w:left="567" w:hanging="567"/>
        <w:jc w:val="left"/>
        <w:rPr>
          <w:rFonts w:ascii="Fira Sans" w:hAnsi="Fira Sans" w:cs="Times New Roman"/>
          <w:szCs w:val="22"/>
        </w:rPr>
      </w:pPr>
      <w:bookmarkStart w:id="9" w:name="_Toc160014325"/>
      <w:r w:rsidRPr="00606A4F">
        <w:rPr>
          <w:rFonts w:ascii="Fira Sans" w:hAnsi="Fira Sans" w:cs="Times New Roman"/>
          <w:szCs w:val="22"/>
        </w:rPr>
        <w:t xml:space="preserve">Informację o </w:t>
      </w:r>
      <w:r w:rsidRPr="00BE7F67">
        <w:rPr>
          <w:rFonts w:ascii="Fira Sans" w:hAnsi="Fira Sans" w:cs="Times New Roman"/>
          <w:szCs w:val="22"/>
        </w:rPr>
        <w:t>przedmiotowych</w:t>
      </w:r>
      <w:r w:rsidR="00D42CE5" w:rsidRPr="00BE7F67">
        <w:rPr>
          <w:rFonts w:ascii="Fira Sans" w:hAnsi="Fira Sans" w:cs="Times New Roman"/>
          <w:szCs w:val="22"/>
        </w:rPr>
        <w:t xml:space="preserve"> i podmiotowych</w:t>
      </w:r>
      <w:r w:rsidRPr="00BE7F67">
        <w:rPr>
          <w:rFonts w:ascii="Fira Sans" w:hAnsi="Fira Sans" w:cs="Times New Roman"/>
          <w:szCs w:val="22"/>
        </w:rPr>
        <w:t xml:space="preserve"> środkach dowodowych</w:t>
      </w:r>
      <w:r w:rsidR="00097FA7" w:rsidRPr="00BE7F67">
        <w:rPr>
          <w:rFonts w:ascii="Fira Sans" w:hAnsi="Fira Sans" w:cs="Times New Roman"/>
          <w:szCs w:val="22"/>
        </w:rPr>
        <w:t>.</w:t>
      </w:r>
      <w:bookmarkEnd w:id="9"/>
    </w:p>
    <w:p w14:paraId="1EDBAD52" w14:textId="1853DCA0" w:rsidR="000655C8" w:rsidRPr="00BE7F67" w:rsidRDefault="000655C8" w:rsidP="00606A4F">
      <w:pPr>
        <w:numPr>
          <w:ilvl w:val="0"/>
          <w:numId w:val="24"/>
        </w:numPr>
        <w:spacing w:line="360" w:lineRule="auto"/>
        <w:ind w:left="924" w:hanging="357"/>
        <w:rPr>
          <w:szCs w:val="22"/>
        </w:rPr>
      </w:pPr>
      <w:bookmarkStart w:id="10" w:name="_Hlk58832710"/>
      <w:r w:rsidRPr="00BE7F67">
        <w:rPr>
          <w:szCs w:val="22"/>
        </w:rPr>
        <w:t>Zamawiający nie żąda złożenia wraz z ofertą przedmiotowych środków   dowodowych.</w:t>
      </w:r>
      <w:bookmarkEnd w:id="10"/>
    </w:p>
    <w:p w14:paraId="6C94EE2A" w14:textId="37B1DF21" w:rsidR="00D42CE5" w:rsidRPr="00606A4F" w:rsidRDefault="00D42CE5" w:rsidP="00606A4F">
      <w:pPr>
        <w:numPr>
          <w:ilvl w:val="0"/>
          <w:numId w:val="24"/>
        </w:numPr>
        <w:spacing w:line="360" w:lineRule="auto"/>
        <w:ind w:left="924" w:hanging="357"/>
        <w:rPr>
          <w:szCs w:val="22"/>
        </w:rPr>
      </w:pPr>
      <w:r w:rsidRPr="00BE7F67">
        <w:rPr>
          <w:szCs w:val="22"/>
        </w:rPr>
        <w:t xml:space="preserve">Zamawiający </w:t>
      </w:r>
      <w:r w:rsidRPr="00BE7F67">
        <w:rPr>
          <w:szCs w:val="22"/>
          <w:u w:val="single"/>
        </w:rPr>
        <w:t>wymaga</w:t>
      </w:r>
      <w:r w:rsidRPr="00BE7F67">
        <w:rPr>
          <w:szCs w:val="22"/>
        </w:rPr>
        <w:t xml:space="preserve"> złożenia</w:t>
      </w:r>
      <w:r w:rsidRPr="00606A4F">
        <w:rPr>
          <w:szCs w:val="22"/>
        </w:rPr>
        <w:t xml:space="preserve"> podmiotowych środków dowodowych.</w:t>
      </w:r>
    </w:p>
    <w:p w14:paraId="2881B71F" w14:textId="77777777" w:rsidR="000655C8" w:rsidRPr="00606A4F" w:rsidRDefault="000655C8" w:rsidP="00606A4F">
      <w:pPr>
        <w:pStyle w:val="Nagwek1"/>
        <w:tabs>
          <w:tab w:val="left" w:pos="540"/>
        </w:tabs>
        <w:spacing w:line="360" w:lineRule="auto"/>
        <w:ind w:left="360"/>
        <w:jc w:val="left"/>
        <w:rPr>
          <w:rFonts w:ascii="Fira Sans" w:hAnsi="Fira Sans" w:cs="Times New Roman"/>
          <w:szCs w:val="22"/>
        </w:rPr>
      </w:pPr>
    </w:p>
    <w:p w14:paraId="135AEF77" w14:textId="77777777" w:rsidR="009758CF" w:rsidRPr="00606A4F" w:rsidRDefault="00002945" w:rsidP="003D63BD">
      <w:pPr>
        <w:pStyle w:val="Nagwek1"/>
        <w:numPr>
          <w:ilvl w:val="0"/>
          <w:numId w:val="2"/>
        </w:numPr>
        <w:tabs>
          <w:tab w:val="left" w:pos="540"/>
        </w:tabs>
        <w:spacing w:line="360" w:lineRule="auto"/>
        <w:ind w:left="567" w:hanging="567"/>
        <w:jc w:val="left"/>
        <w:rPr>
          <w:rFonts w:ascii="Fira Sans" w:hAnsi="Fira Sans" w:cs="Times New Roman"/>
          <w:szCs w:val="22"/>
        </w:rPr>
      </w:pPr>
      <w:bookmarkStart w:id="11" w:name="_Toc160014326"/>
      <w:r w:rsidRPr="003D63BD">
        <w:rPr>
          <w:rFonts w:ascii="Fira Sans" w:hAnsi="Fira Sans" w:cs="Times New Roman"/>
          <w:szCs w:val="22"/>
        </w:rPr>
        <w:t>Termin wykonania zamówienia.</w:t>
      </w:r>
      <w:bookmarkEnd w:id="11"/>
    </w:p>
    <w:p w14:paraId="6EFB38CA" w14:textId="77777777" w:rsidR="00BE7F67" w:rsidRPr="00606A4F" w:rsidRDefault="00BE7F67" w:rsidP="00BE7F67">
      <w:pPr>
        <w:numPr>
          <w:ilvl w:val="0"/>
          <w:numId w:val="25"/>
        </w:numPr>
        <w:spacing w:line="360" w:lineRule="auto"/>
        <w:ind w:left="924" w:hanging="357"/>
        <w:rPr>
          <w:szCs w:val="22"/>
        </w:rPr>
      </w:pPr>
      <w:r w:rsidRPr="00606A4F">
        <w:rPr>
          <w:szCs w:val="22"/>
        </w:rPr>
        <w:t>Zamówienie należy realizować</w:t>
      </w:r>
      <w:r>
        <w:rPr>
          <w:szCs w:val="22"/>
        </w:rPr>
        <w:t xml:space="preserve"> </w:t>
      </w:r>
      <w:r w:rsidRPr="00606A4F">
        <w:rPr>
          <w:szCs w:val="22"/>
        </w:rPr>
        <w:t xml:space="preserve">przez </w:t>
      </w:r>
      <w:r w:rsidRPr="007E2114">
        <w:rPr>
          <w:szCs w:val="22"/>
        </w:rPr>
        <w:t xml:space="preserve">okres </w:t>
      </w:r>
      <w:r w:rsidRPr="007E2114">
        <w:rPr>
          <w:b/>
          <w:szCs w:val="22"/>
        </w:rPr>
        <w:t>36 miesięcy</w:t>
      </w:r>
      <w:r w:rsidRPr="007E2114">
        <w:rPr>
          <w:szCs w:val="22"/>
        </w:rPr>
        <w:t xml:space="preserve"> od dnia</w:t>
      </w:r>
      <w:r w:rsidRPr="00606A4F">
        <w:rPr>
          <w:szCs w:val="22"/>
        </w:rPr>
        <w:t xml:space="preserve"> zawarcia umowy.</w:t>
      </w:r>
    </w:p>
    <w:p w14:paraId="233F60D1" w14:textId="026659DF" w:rsidR="00FC2BD4" w:rsidRPr="00606A4F" w:rsidRDefault="00CA0C46" w:rsidP="00606A4F">
      <w:pPr>
        <w:numPr>
          <w:ilvl w:val="0"/>
          <w:numId w:val="25"/>
        </w:numPr>
        <w:tabs>
          <w:tab w:val="left" w:pos="709"/>
        </w:tabs>
        <w:spacing w:line="360" w:lineRule="auto"/>
        <w:ind w:left="924" w:hanging="357"/>
        <w:rPr>
          <w:szCs w:val="22"/>
        </w:rPr>
      </w:pPr>
      <w:r w:rsidRPr="00606A4F">
        <w:rPr>
          <w:szCs w:val="22"/>
        </w:rPr>
        <w:t xml:space="preserve">Terminy realizacji </w:t>
      </w:r>
      <w:r w:rsidR="00B569BB">
        <w:rPr>
          <w:szCs w:val="22"/>
        </w:rPr>
        <w:t>usługi</w:t>
      </w:r>
      <w:r w:rsidRPr="00606A4F">
        <w:rPr>
          <w:szCs w:val="22"/>
        </w:rPr>
        <w:t xml:space="preserve"> reguluje wzór umowy</w:t>
      </w:r>
      <w:r w:rsidRPr="00606A4F">
        <w:rPr>
          <w:i/>
          <w:szCs w:val="22"/>
        </w:rPr>
        <w:t>.</w:t>
      </w:r>
    </w:p>
    <w:p w14:paraId="5171F150" w14:textId="77777777" w:rsidR="00C36AD8" w:rsidRPr="00606A4F" w:rsidRDefault="00C36AD8" w:rsidP="00606A4F">
      <w:pPr>
        <w:spacing w:line="360" w:lineRule="auto"/>
        <w:rPr>
          <w:szCs w:val="22"/>
        </w:rPr>
      </w:pPr>
      <w:bookmarkStart w:id="12" w:name="_Toc44658081"/>
    </w:p>
    <w:p w14:paraId="1B437D88" w14:textId="77777777" w:rsidR="00C36AD8" w:rsidRPr="00606A4F" w:rsidRDefault="00C36AD8" w:rsidP="00606A4F">
      <w:pPr>
        <w:pStyle w:val="Nagwek1"/>
        <w:numPr>
          <w:ilvl w:val="0"/>
          <w:numId w:val="2"/>
        </w:numPr>
        <w:tabs>
          <w:tab w:val="left" w:pos="540"/>
        </w:tabs>
        <w:spacing w:line="360" w:lineRule="auto"/>
        <w:ind w:left="567" w:hanging="567"/>
        <w:jc w:val="left"/>
        <w:rPr>
          <w:rFonts w:ascii="Fira Sans" w:hAnsi="Fira Sans" w:cs="Times New Roman"/>
          <w:szCs w:val="22"/>
        </w:rPr>
      </w:pPr>
      <w:bookmarkStart w:id="13" w:name="_Toc160014327"/>
      <w:r w:rsidRPr="00606A4F">
        <w:rPr>
          <w:rFonts w:ascii="Fira Sans" w:hAnsi="Fira Sans" w:cs="Times New Roman"/>
          <w:szCs w:val="22"/>
        </w:rPr>
        <w:t>Podstawy wykluczenia</w:t>
      </w:r>
      <w:bookmarkEnd w:id="13"/>
    </w:p>
    <w:p w14:paraId="07337A5D" w14:textId="34DC76E6" w:rsidR="00C36AD8" w:rsidRPr="00606A4F" w:rsidRDefault="00C36AD8" w:rsidP="00606A4F">
      <w:pPr>
        <w:numPr>
          <w:ilvl w:val="0"/>
          <w:numId w:val="18"/>
        </w:numPr>
        <w:spacing w:line="360" w:lineRule="auto"/>
        <w:ind w:left="924" w:hanging="357"/>
        <w:rPr>
          <w:szCs w:val="22"/>
        </w:rPr>
      </w:pPr>
      <w:r w:rsidRPr="00606A4F">
        <w:rPr>
          <w:szCs w:val="22"/>
        </w:rPr>
        <w:t>Z postępowania o udzielenie zamówienia wyklucza się Wykonawcę w stosunku, do   którego zachodzi którakolwiek z okoliczności, o których mowa w art. 108 ust. 1 z zastrzeżeniem art. 110 ust. 2 P</w:t>
      </w:r>
      <w:r w:rsidR="00D21417">
        <w:rPr>
          <w:szCs w:val="22"/>
        </w:rPr>
        <w:t>ZP</w:t>
      </w:r>
      <w:r w:rsidRPr="00606A4F">
        <w:rPr>
          <w:szCs w:val="22"/>
        </w:rPr>
        <w:t xml:space="preserve"> a także Wykonawcę, w stosunku do którego zachodzą okoliczności, o których mowa w art. 7 ust. 1 ustawy z </w:t>
      </w:r>
      <w:r w:rsidR="008504B0">
        <w:rPr>
          <w:szCs w:val="22"/>
        </w:rPr>
        <w:t xml:space="preserve">dnia </w:t>
      </w:r>
      <w:r w:rsidRPr="00606A4F">
        <w:rPr>
          <w:szCs w:val="22"/>
        </w:rPr>
        <w:t>13.04.2022</w:t>
      </w:r>
      <w:r w:rsidR="008504B0">
        <w:rPr>
          <w:szCs w:val="22"/>
        </w:rPr>
        <w:t xml:space="preserve"> r.</w:t>
      </w:r>
      <w:r w:rsidRPr="00606A4F">
        <w:rPr>
          <w:szCs w:val="22"/>
        </w:rPr>
        <w:t xml:space="preserve"> o szczególnych rozwiązaniach w </w:t>
      </w:r>
      <w:r w:rsidRPr="00BE7F67">
        <w:rPr>
          <w:szCs w:val="22"/>
        </w:rPr>
        <w:t>zakresie przeciwdziałania wspieraniu agresji na Ukrainę oraz służących ochronie bezpieczeństwa narodowego</w:t>
      </w:r>
      <w:r w:rsidR="008504B0" w:rsidRPr="00BE7F67">
        <w:rPr>
          <w:szCs w:val="22"/>
        </w:rPr>
        <w:t xml:space="preserve"> (</w:t>
      </w:r>
      <w:r w:rsidR="00CB7218" w:rsidRPr="00BE7F67">
        <w:rPr>
          <w:szCs w:val="22"/>
        </w:rPr>
        <w:t xml:space="preserve">t. j. </w:t>
      </w:r>
      <w:r w:rsidR="008504B0" w:rsidRPr="00BE7F67">
        <w:rPr>
          <w:szCs w:val="22"/>
        </w:rPr>
        <w:t xml:space="preserve">Dz. U. z 2023 r. poz. </w:t>
      </w:r>
      <w:r w:rsidR="000A28CB" w:rsidRPr="00BE7F67">
        <w:rPr>
          <w:szCs w:val="22"/>
        </w:rPr>
        <w:t>1497</w:t>
      </w:r>
      <w:r w:rsidR="00CB7218" w:rsidRPr="00BE7F67">
        <w:rPr>
          <w:szCs w:val="22"/>
        </w:rPr>
        <w:t xml:space="preserve"> ze zm.</w:t>
      </w:r>
      <w:r w:rsidR="008504B0" w:rsidRPr="00BE7F67">
        <w:rPr>
          <w:szCs w:val="22"/>
        </w:rPr>
        <w:t>)</w:t>
      </w:r>
      <w:r w:rsidRPr="00BE7F67">
        <w:rPr>
          <w:szCs w:val="22"/>
        </w:rPr>
        <w:t>.</w:t>
      </w:r>
    </w:p>
    <w:p w14:paraId="5CE9FEDA" w14:textId="77777777" w:rsidR="00C36AD8" w:rsidRPr="00606A4F" w:rsidRDefault="00C36AD8" w:rsidP="00606A4F">
      <w:pPr>
        <w:numPr>
          <w:ilvl w:val="0"/>
          <w:numId w:val="18"/>
        </w:numPr>
        <w:spacing w:line="360" w:lineRule="auto"/>
        <w:ind w:left="924" w:hanging="357"/>
        <w:rPr>
          <w:szCs w:val="22"/>
        </w:rPr>
      </w:pPr>
      <w:r w:rsidRPr="00606A4F">
        <w:rPr>
          <w:szCs w:val="22"/>
        </w:rPr>
        <w:lastRenderedPageBreak/>
        <w:t>Wykonawca może zostać wykluczony przez Zamawiającego na każdym etapie</w:t>
      </w:r>
      <w:r w:rsidR="003F0F3B" w:rsidRPr="00606A4F">
        <w:rPr>
          <w:szCs w:val="22"/>
        </w:rPr>
        <w:t xml:space="preserve"> </w:t>
      </w:r>
      <w:r w:rsidRPr="00606A4F">
        <w:rPr>
          <w:szCs w:val="22"/>
        </w:rPr>
        <w:t>postepowani</w:t>
      </w:r>
      <w:r w:rsidR="003F0F3B" w:rsidRPr="00606A4F">
        <w:rPr>
          <w:szCs w:val="22"/>
        </w:rPr>
        <w:t>a</w:t>
      </w:r>
      <w:r w:rsidRPr="00606A4F">
        <w:rPr>
          <w:szCs w:val="22"/>
        </w:rPr>
        <w:t xml:space="preserve"> o udzielenie zamówienia.</w:t>
      </w:r>
    </w:p>
    <w:p w14:paraId="17E2CC76" w14:textId="77777777" w:rsidR="00C36AD8" w:rsidRPr="00606A4F" w:rsidRDefault="00C36AD8" w:rsidP="00606A4F">
      <w:pPr>
        <w:spacing w:line="360" w:lineRule="auto"/>
        <w:ind w:left="207"/>
        <w:rPr>
          <w:szCs w:val="22"/>
        </w:rPr>
      </w:pPr>
    </w:p>
    <w:p w14:paraId="72CA877B" w14:textId="77777777" w:rsidR="00F3141A" w:rsidRPr="00606A4F" w:rsidRDefault="00F3141A" w:rsidP="003D63BD">
      <w:pPr>
        <w:pStyle w:val="Nagwek1"/>
        <w:numPr>
          <w:ilvl w:val="0"/>
          <w:numId w:val="2"/>
        </w:numPr>
        <w:tabs>
          <w:tab w:val="left" w:pos="540"/>
        </w:tabs>
        <w:spacing w:line="360" w:lineRule="auto"/>
        <w:ind w:left="567" w:hanging="567"/>
        <w:jc w:val="left"/>
        <w:rPr>
          <w:rFonts w:ascii="Fira Sans" w:hAnsi="Fira Sans" w:cs="Times New Roman"/>
          <w:szCs w:val="22"/>
        </w:rPr>
      </w:pPr>
      <w:bookmarkStart w:id="14" w:name="_Toc160014328"/>
      <w:r w:rsidRPr="003D63BD">
        <w:rPr>
          <w:rFonts w:ascii="Fira Sans" w:hAnsi="Fira Sans" w:cs="Times New Roman"/>
          <w:szCs w:val="22"/>
        </w:rPr>
        <w:t>Warunki udziału w postępowaniu.</w:t>
      </w:r>
      <w:bookmarkEnd w:id="12"/>
      <w:bookmarkEnd w:id="14"/>
    </w:p>
    <w:p w14:paraId="5EBC77DC" w14:textId="77777777" w:rsidR="00F3141A" w:rsidRPr="00606A4F" w:rsidRDefault="00F3141A" w:rsidP="00606A4F">
      <w:pPr>
        <w:spacing w:line="360" w:lineRule="auto"/>
        <w:ind w:left="567"/>
        <w:rPr>
          <w:b/>
          <w:bCs/>
          <w:szCs w:val="22"/>
        </w:rPr>
      </w:pPr>
      <w:r w:rsidRPr="00606A4F">
        <w:rPr>
          <w:bCs/>
          <w:szCs w:val="22"/>
        </w:rPr>
        <w:t>O udzielenie zamówienia mogą ubiegać się Wykonawcy, którzy:</w:t>
      </w:r>
    </w:p>
    <w:p w14:paraId="7F4F2EA0" w14:textId="77777777" w:rsidR="00F3141A" w:rsidRPr="00606A4F" w:rsidRDefault="00F3141A" w:rsidP="00606A4F">
      <w:pPr>
        <w:numPr>
          <w:ilvl w:val="0"/>
          <w:numId w:val="11"/>
        </w:numPr>
        <w:spacing w:line="360" w:lineRule="auto"/>
        <w:ind w:left="924" w:hanging="357"/>
        <w:rPr>
          <w:b/>
          <w:bCs/>
          <w:szCs w:val="22"/>
        </w:rPr>
      </w:pPr>
      <w:r w:rsidRPr="00606A4F">
        <w:rPr>
          <w:bCs/>
          <w:szCs w:val="22"/>
        </w:rPr>
        <w:t>nie podlegają wykluczeniu;</w:t>
      </w:r>
    </w:p>
    <w:p w14:paraId="1BBCAC0F" w14:textId="77777777" w:rsidR="00F3141A" w:rsidRPr="00606A4F" w:rsidRDefault="00F3141A" w:rsidP="00606A4F">
      <w:pPr>
        <w:numPr>
          <w:ilvl w:val="0"/>
          <w:numId w:val="11"/>
        </w:numPr>
        <w:spacing w:line="360" w:lineRule="auto"/>
        <w:ind w:left="924" w:hanging="357"/>
        <w:rPr>
          <w:b/>
          <w:bCs/>
          <w:szCs w:val="22"/>
        </w:rPr>
      </w:pPr>
      <w:r w:rsidRPr="00606A4F">
        <w:rPr>
          <w:bCs/>
          <w:szCs w:val="22"/>
        </w:rPr>
        <w:t>spełniają warunki udziału w postępowaniu dotyczące:</w:t>
      </w:r>
    </w:p>
    <w:p w14:paraId="30217FB6" w14:textId="77777777" w:rsidR="00F3141A" w:rsidRPr="00606A4F" w:rsidRDefault="00F3141A" w:rsidP="00606A4F">
      <w:pPr>
        <w:numPr>
          <w:ilvl w:val="0"/>
          <w:numId w:val="12"/>
        </w:numPr>
        <w:spacing w:line="360" w:lineRule="auto"/>
        <w:ind w:left="1293" w:hanging="357"/>
        <w:rPr>
          <w:b/>
          <w:bCs/>
          <w:szCs w:val="22"/>
        </w:rPr>
      </w:pPr>
      <w:r w:rsidRPr="00606A4F">
        <w:rPr>
          <w:b/>
          <w:bCs/>
          <w:szCs w:val="22"/>
        </w:rPr>
        <w:t>zdolności do występowania w obrocie gospodarczym</w:t>
      </w:r>
    </w:p>
    <w:p w14:paraId="102D2ECE" w14:textId="77777777" w:rsidR="00F3141A" w:rsidRPr="00606A4F" w:rsidRDefault="00F3141A" w:rsidP="00606A4F">
      <w:pPr>
        <w:spacing w:line="360" w:lineRule="auto"/>
        <w:ind w:left="1293" w:hanging="17"/>
        <w:rPr>
          <w:b/>
          <w:bCs/>
          <w:szCs w:val="22"/>
        </w:rPr>
      </w:pPr>
      <w:r w:rsidRPr="00606A4F">
        <w:rPr>
          <w:szCs w:val="22"/>
        </w:rPr>
        <w:t>Zamawiający nie określił warunku w tym zakresie.</w:t>
      </w:r>
    </w:p>
    <w:p w14:paraId="30694577" w14:textId="77777777" w:rsidR="00F3141A" w:rsidRPr="00606A4F" w:rsidRDefault="00F3141A" w:rsidP="00606A4F">
      <w:pPr>
        <w:numPr>
          <w:ilvl w:val="0"/>
          <w:numId w:val="12"/>
        </w:numPr>
        <w:spacing w:line="360" w:lineRule="auto"/>
        <w:ind w:left="1293" w:hanging="357"/>
        <w:rPr>
          <w:b/>
          <w:bCs/>
          <w:szCs w:val="22"/>
        </w:rPr>
      </w:pPr>
      <w:r w:rsidRPr="00606A4F">
        <w:rPr>
          <w:b/>
          <w:bCs/>
          <w:szCs w:val="22"/>
        </w:rPr>
        <w:t>uprawnień do prowadzenia określonej działalności gospodarczej lub zawodowej, o ile wynika to z odrębnych przepisów:</w:t>
      </w:r>
    </w:p>
    <w:p w14:paraId="519ABBA6" w14:textId="77777777" w:rsidR="00F3141A" w:rsidRPr="00606A4F" w:rsidRDefault="00F3141A" w:rsidP="00606A4F">
      <w:pPr>
        <w:spacing w:line="360" w:lineRule="auto"/>
        <w:ind w:left="1293" w:hanging="17"/>
        <w:rPr>
          <w:bCs/>
          <w:szCs w:val="22"/>
        </w:rPr>
      </w:pPr>
      <w:bookmarkStart w:id="15" w:name="_Hlk58831575"/>
      <w:r w:rsidRPr="00606A4F">
        <w:rPr>
          <w:bCs/>
          <w:szCs w:val="22"/>
        </w:rPr>
        <w:t>Zamawiający nie określił warunku w tym zakresie.</w:t>
      </w:r>
    </w:p>
    <w:bookmarkEnd w:id="15"/>
    <w:p w14:paraId="65563D75" w14:textId="77777777" w:rsidR="00F3141A" w:rsidRPr="00606A4F" w:rsidRDefault="00F3141A" w:rsidP="00606A4F">
      <w:pPr>
        <w:numPr>
          <w:ilvl w:val="0"/>
          <w:numId w:val="12"/>
        </w:numPr>
        <w:spacing w:line="360" w:lineRule="auto"/>
        <w:ind w:left="1293" w:hanging="357"/>
        <w:rPr>
          <w:b/>
          <w:bCs/>
          <w:szCs w:val="22"/>
        </w:rPr>
      </w:pPr>
      <w:r w:rsidRPr="00606A4F">
        <w:rPr>
          <w:b/>
          <w:bCs/>
          <w:szCs w:val="22"/>
        </w:rPr>
        <w:t>sytuacji ekonomicznej lub finansowej:</w:t>
      </w:r>
    </w:p>
    <w:p w14:paraId="38808FFD" w14:textId="77777777" w:rsidR="00F3141A" w:rsidRPr="00606A4F" w:rsidRDefault="00F3141A" w:rsidP="00606A4F">
      <w:pPr>
        <w:spacing w:line="360" w:lineRule="auto"/>
        <w:ind w:left="1293" w:hanging="17"/>
        <w:rPr>
          <w:bCs/>
          <w:szCs w:val="22"/>
        </w:rPr>
      </w:pPr>
      <w:r w:rsidRPr="00606A4F">
        <w:rPr>
          <w:bCs/>
          <w:szCs w:val="22"/>
        </w:rPr>
        <w:t>Zamawiający nie określił warunku w tym zakresie.</w:t>
      </w:r>
    </w:p>
    <w:p w14:paraId="3720B8A0" w14:textId="77777777" w:rsidR="00F3141A" w:rsidRPr="00606A4F" w:rsidRDefault="00F3141A" w:rsidP="00606A4F">
      <w:pPr>
        <w:numPr>
          <w:ilvl w:val="0"/>
          <w:numId w:val="12"/>
        </w:numPr>
        <w:spacing w:line="360" w:lineRule="auto"/>
        <w:ind w:left="1293" w:hanging="357"/>
        <w:rPr>
          <w:b/>
          <w:bCs/>
          <w:szCs w:val="22"/>
        </w:rPr>
      </w:pPr>
      <w:r w:rsidRPr="00606A4F">
        <w:rPr>
          <w:b/>
          <w:bCs/>
          <w:szCs w:val="22"/>
        </w:rPr>
        <w:t>zdolności technicznej lub zawodowej:</w:t>
      </w:r>
    </w:p>
    <w:p w14:paraId="328B8659" w14:textId="766A2E7C" w:rsidR="00BE7F67" w:rsidRPr="00BE7F67" w:rsidRDefault="00BE7F67" w:rsidP="00BE7F67">
      <w:pPr>
        <w:pStyle w:val="Akapitzlist"/>
        <w:spacing w:line="360" w:lineRule="auto"/>
        <w:ind w:left="1630"/>
        <w:rPr>
          <w:bCs/>
          <w:szCs w:val="22"/>
        </w:rPr>
      </w:pPr>
      <w:r w:rsidRPr="00BE7F67">
        <w:rPr>
          <w:bCs/>
          <w:szCs w:val="22"/>
        </w:rPr>
        <w:t xml:space="preserve">Zamawiający uzna warunek za spełniony, jeśli Wykonawca wykaże, że dysponuje lub będzie dysponował </w:t>
      </w:r>
      <w:r w:rsidRPr="00BE7F67">
        <w:rPr>
          <w:b/>
          <w:szCs w:val="22"/>
        </w:rPr>
        <w:t>co najmniej jedną osobą</w:t>
      </w:r>
      <w:r w:rsidRPr="00BE7F67">
        <w:rPr>
          <w:bCs/>
          <w:szCs w:val="22"/>
        </w:rPr>
        <w:t xml:space="preserve"> wyznaczoną do realizacji zamówienia, która posiada co najmniej ważne szkolenie certyfikowane (imienny certyfikat obsługi serwisowej wystawiony przez producenta) upoważniające ją do wykonywania przeglądów i napraw urządzeń wymienionych w Załączniku nr 2 do IDW</w:t>
      </w:r>
      <w:r>
        <w:rPr>
          <w:bCs/>
          <w:szCs w:val="22"/>
        </w:rPr>
        <w:t>.</w:t>
      </w:r>
    </w:p>
    <w:p w14:paraId="2E93D388" w14:textId="77777777" w:rsidR="0005064E" w:rsidRPr="0005064E" w:rsidRDefault="0005064E" w:rsidP="0005064E"/>
    <w:p w14:paraId="44A334ED" w14:textId="77777777" w:rsidR="00BE7F67" w:rsidRPr="00416B40" w:rsidRDefault="00BE7F67" w:rsidP="00BE7F67">
      <w:pPr>
        <w:pStyle w:val="Nagwek1"/>
        <w:numPr>
          <w:ilvl w:val="0"/>
          <w:numId w:val="2"/>
        </w:numPr>
        <w:tabs>
          <w:tab w:val="left" w:pos="540"/>
        </w:tabs>
        <w:spacing w:line="360" w:lineRule="auto"/>
        <w:ind w:left="539" w:hanging="539"/>
        <w:jc w:val="left"/>
        <w:rPr>
          <w:color w:val="000000"/>
          <w:szCs w:val="22"/>
        </w:rPr>
      </w:pPr>
      <w:bookmarkStart w:id="16" w:name="_Toc127949881"/>
      <w:bookmarkStart w:id="17" w:name="_Toc158724935"/>
      <w:bookmarkStart w:id="18" w:name="_Toc160014329"/>
      <w:r w:rsidRPr="00416B40">
        <w:rPr>
          <w:color w:val="000000"/>
          <w:szCs w:val="22"/>
        </w:rPr>
        <w:t>Oświadczenia lub dokumenty podmiotowe potwierdzające spełnianie warunków udziału w postępowaniu oraz brak podstaw do wykluczenia</w:t>
      </w:r>
      <w:r>
        <w:rPr>
          <w:color w:val="000000"/>
          <w:szCs w:val="22"/>
        </w:rPr>
        <w:t>.</w:t>
      </w:r>
      <w:bookmarkEnd w:id="16"/>
      <w:bookmarkEnd w:id="17"/>
      <w:bookmarkEnd w:id="18"/>
    </w:p>
    <w:p w14:paraId="443244A2" w14:textId="77777777" w:rsidR="00BE7F67" w:rsidRDefault="00BE7F67" w:rsidP="00BE7F67">
      <w:pPr>
        <w:spacing w:line="360" w:lineRule="auto"/>
        <w:ind w:left="567"/>
      </w:pPr>
      <w:r w:rsidRPr="00416B40">
        <w:t xml:space="preserve">Zamawiający przed wyborem najkorzystniejszej oferty, wezwie Wykonawcę, którego oferta została najwyżej oceniona, do złożenia w wyznaczonym terminie, </w:t>
      </w:r>
      <w:r w:rsidRPr="008931D3">
        <w:rPr>
          <w:b/>
          <w:bCs/>
          <w:u w:val="single"/>
        </w:rPr>
        <w:t>nie krótszym niż 5 dni</w:t>
      </w:r>
      <w:r w:rsidRPr="00416B40">
        <w:t>, aktualnych na dzień złożenia następujących podmiotowych środków dowodowych</w:t>
      </w:r>
      <w:r>
        <w:t>.</w:t>
      </w:r>
    </w:p>
    <w:p w14:paraId="577FE134" w14:textId="77777777" w:rsidR="00BE7F67" w:rsidRDefault="00BE7F67" w:rsidP="00BE7F67">
      <w:pPr>
        <w:spacing w:line="360" w:lineRule="auto"/>
        <w:ind w:left="567"/>
      </w:pPr>
      <w:r w:rsidRPr="00B44BF1">
        <w:t>W celu potwierdzenia spełniania przez wykonawcę warunków udziału w postępowaniu</w:t>
      </w:r>
      <w:r>
        <w:t>:</w:t>
      </w:r>
      <w:r w:rsidRPr="00B44BF1">
        <w:t xml:space="preserve"> </w:t>
      </w:r>
      <w:r>
        <w:t>wykaz osób skierowanych przez wykonawcę do realizacji</w:t>
      </w:r>
    </w:p>
    <w:p w14:paraId="5FEF6660" w14:textId="77777777" w:rsidR="00BE7F67" w:rsidRDefault="00BE7F67" w:rsidP="00BE7F67">
      <w:pPr>
        <w:spacing w:line="360" w:lineRule="auto"/>
        <w:ind w:left="567"/>
      </w:pPr>
      <w:r>
        <w:t xml:space="preserve">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 wg wzoru stanowiącego </w:t>
      </w:r>
      <w:r w:rsidRPr="004C1184">
        <w:rPr>
          <w:b/>
          <w:bCs/>
        </w:rPr>
        <w:t>załącznik nr 6 do IDW</w:t>
      </w:r>
      <w:r>
        <w:t>.</w:t>
      </w:r>
    </w:p>
    <w:p w14:paraId="7C109F27" w14:textId="77777777" w:rsidR="00BE7F67" w:rsidRDefault="00BE7F67" w:rsidP="00BE7F67">
      <w:pPr>
        <w:pStyle w:val="Nagwek1"/>
        <w:tabs>
          <w:tab w:val="left" w:pos="540"/>
        </w:tabs>
        <w:spacing w:line="360" w:lineRule="auto"/>
        <w:jc w:val="left"/>
        <w:rPr>
          <w:rFonts w:ascii="Fira Sans" w:hAnsi="Fira Sans" w:cs="Times New Roman"/>
          <w:szCs w:val="22"/>
        </w:rPr>
      </w:pPr>
    </w:p>
    <w:p w14:paraId="6B4AA291" w14:textId="57553CF6" w:rsidR="00097FA7" w:rsidRPr="00606A4F" w:rsidRDefault="00097FA7" w:rsidP="00606A4F">
      <w:pPr>
        <w:pStyle w:val="Nagwek1"/>
        <w:numPr>
          <w:ilvl w:val="0"/>
          <w:numId w:val="2"/>
        </w:numPr>
        <w:tabs>
          <w:tab w:val="left" w:pos="540"/>
        </w:tabs>
        <w:spacing w:line="360" w:lineRule="auto"/>
        <w:ind w:left="539" w:hanging="539"/>
        <w:jc w:val="left"/>
        <w:rPr>
          <w:rFonts w:ascii="Fira Sans" w:hAnsi="Fira Sans" w:cs="Times New Roman"/>
          <w:szCs w:val="22"/>
        </w:rPr>
      </w:pPr>
      <w:bookmarkStart w:id="19" w:name="_Toc160014330"/>
      <w:r w:rsidRPr="00606A4F">
        <w:rPr>
          <w:rFonts w:ascii="Fira Sans" w:hAnsi="Fira Sans" w:cs="Times New Roman"/>
          <w:szCs w:val="22"/>
        </w:rPr>
        <w:t xml:space="preserve">Informacje o </w:t>
      </w:r>
      <w:r w:rsidR="00C7260F" w:rsidRPr="00606A4F">
        <w:rPr>
          <w:rFonts w:ascii="Fira Sans" w:hAnsi="Fira Sans" w:cs="Times New Roman"/>
          <w:szCs w:val="22"/>
        </w:rPr>
        <w:t>ś</w:t>
      </w:r>
      <w:r w:rsidRPr="00606A4F">
        <w:rPr>
          <w:rFonts w:ascii="Fira Sans" w:hAnsi="Fira Sans" w:cs="Times New Roman"/>
          <w:szCs w:val="22"/>
        </w:rPr>
        <w:t>rodkach komunikacji elektronicznej, przy użyciu kt</w:t>
      </w:r>
      <w:r w:rsidR="00C7260F" w:rsidRPr="00606A4F">
        <w:rPr>
          <w:rFonts w:ascii="Fira Sans" w:hAnsi="Fira Sans" w:cs="Times New Roman"/>
          <w:szCs w:val="22"/>
        </w:rPr>
        <w:t>ó</w:t>
      </w:r>
      <w:r w:rsidRPr="00606A4F">
        <w:rPr>
          <w:rFonts w:ascii="Fira Sans" w:hAnsi="Fira Sans" w:cs="Times New Roman"/>
          <w:szCs w:val="22"/>
        </w:rPr>
        <w:t>rych Zamawiający będzie komunikował się z wykonawcami, oraz informacje o wymaganiach technicznych i organizacyjnych sporządzania, wysyłania i odbierania korespondencji elektronicznej.</w:t>
      </w:r>
      <w:bookmarkEnd w:id="19"/>
    </w:p>
    <w:p w14:paraId="294B896A" w14:textId="77777777" w:rsidR="009E56EF" w:rsidRPr="00606A4F" w:rsidRDefault="009E56EF" w:rsidP="00606A4F">
      <w:pPr>
        <w:widowControl w:val="0"/>
        <w:numPr>
          <w:ilvl w:val="0"/>
          <w:numId w:val="39"/>
        </w:numPr>
        <w:suppressAutoHyphens/>
        <w:spacing w:line="360" w:lineRule="auto"/>
        <w:ind w:left="924" w:hanging="357"/>
        <w:rPr>
          <w:rFonts w:eastAsia="Calibri" w:cs="Calibri"/>
          <w:szCs w:val="22"/>
          <w:lang w:eastAsia="hi-IN" w:bidi="hi-IN"/>
        </w:rPr>
      </w:pPr>
      <w:r w:rsidRPr="00606A4F">
        <w:rPr>
          <w:rFonts w:eastAsia="Calibri" w:cs="Calibri"/>
          <w:szCs w:val="22"/>
          <w:lang w:eastAsia="hi-IN" w:bidi="hi-IN"/>
        </w:rPr>
        <w:t xml:space="preserve">Postępowanie prowadzone jest w języku polskim za pośrednictwem </w:t>
      </w:r>
      <w:hyperlink r:id="rId11" w:history="1">
        <w:r w:rsidRPr="00606A4F">
          <w:rPr>
            <w:color w:val="0000FF"/>
            <w:szCs w:val="22"/>
            <w:u w:val="single"/>
          </w:rPr>
          <w:t>platformazakupowa.pl</w:t>
        </w:r>
      </w:hyperlink>
      <w:r w:rsidRPr="00606A4F">
        <w:rPr>
          <w:rFonts w:eastAsia="Calibri" w:cs="Calibri"/>
          <w:szCs w:val="22"/>
          <w:lang w:eastAsia="hi-IN" w:bidi="hi-IN"/>
        </w:rPr>
        <w:t xml:space="preserve"> </w:t>
      </w:r>
      <w:r w:rsidRPr="00606A4F">
        <w:rPr>
          <w:color w:val="000000"/>
          <w:szCs w:val="22"/>
        </w:rPr>
        <w:t>pod</w:t>
      </w:r>
      <w:r w:rsidRPr="00606A4F">
        <w:rPr>
          <w:rFonts w:eastAsia="Calibri" w:cs="Calibri"/>
          <w:color w:val="000000"/>
          <w:szCs w:val="22"/>
          <w:lang w:eastAsia="hi-IN" w:bidi="hi-IN"/>
        </w:rPr>
        <w:t xml:space="preserve"> </w:t>
      </w:r>
      <w:r w:rsidRPr="00606A4F">
        <w:rPr>
          <w:rFonts w:eastAsia="Calibri" w:cs="Calibri"/>
          <w:szCs w:val="22"/>
          <w:lang w:eastAsia="hi-IN" w:bidi="hi-IN"/>
        </w:rPr>
        <w:t>adresem</w:t>
      </w:r>
      <w:r w:rsidR="00851B09" w:rsidRPr="00606A4F">
        <w:rPr>
          <w:rFonts w:eastAsia="Calibri" w:cs="Calibri"/>
          <w:szCs w:val="22"/>
          <w:lang w:eastAsia="hi-IN" w:bidi="hi-IN"/>
        </w:rPr>
        <w:t xml:space="preserve"> </w:t>
      </w:r>
      <w:hyperlink r:id="rId12" w:history="1">
        <w:r w:rsidR="00606A4F" w:rsidRPr="00EC54A8">
          <w:rPr>
            <w:rStyle w:val="Hipercze"/>
            <w:szCs w:val="22"/>
          </w:rPr>
          <w:t>https://platformazakupowa.pl/pn/szpital.slupsk</w:t>
        </w:r>
      </w:hyperlink>
    </w:p>
    <w:p w14:paraId="51E38159" w14:textId="77777777" w:rsidR="009E56EF" w:rsidRPr="00606A4F" w:rsidRDefault="009E56EF" w:rsidP="00606A4F">
      <w:pPr>
        <w:widowControl w:val="0"/>
        <w:numPr>
          <w:ilvl w:val="0"/>
          <w:numId w:val="39"/>
        </w:numPr>
        <w:suppressAutoHyphens/>
        <w:spacing w:line="360" w:lineRule="auto"/>
        <w:ind w:left="924" w:hanging="357"/>
        <w:rPr>
          <w:rFonts w:eastAsia="Calibri" w:cs="Calibri"/>
          <w:szCs w:val="22"/>
          <w:lang w:eastAsia="hi-IN" w:bidi="hi-IN"/>
        </w:rPr>
      </w:pPr>
      <w:r w:rsidRPr="00606A4F">
        <w:rPr>
          <w:rFonts w:eastAsia="Calibri" w:cs="Calibri"/>
          <w:szCs w:val="22"/>
          <w:lang w:eastAsia="hi-IN" w:bidi="hi-IN"/>
        </w:rPr>
        <w:t>W celu skrócenia czasu udzielenia odpowiedzi na pytania komunikacja między zamawiającym a wykonawcami w zakresie:</w:t>
      </w:r>
    </w:p>
    <w:p w14:paraId="1FE60502" w14:textId="77777777" w:rsidR="009E56EF" w:rsidRPr="00606A4F" w:rsidRDefault="009E56EF" w:rsidP="00606A4F">
      <w:pPr>
        <w:widowControl w:val="0"/>
        <w:numPr>
          <w:ilvl w:val="0"/>
          <w:numId w:val="40"/>
        </w:numPr>
        <w:suppressAutoHyphens/>
        <w:spacing w:line="360" w:lineRule="auto"/>
        <w:ind w:left="1293" w:hanging="357"/>
        <w:rPr>
          <w:rFonts w:eastAsia="Calibri" w:cs="Calibri"/>
          <w:szCs w:val="22"/>
          <w:shd w:val="clear" w:color="auto" w:fill="FFFFFF"/>
          <w:lang w:eastAsia="hi-IN" w:bidi="hi-IN"/>
        </w:rPr>
      </w:pPr>
      <w:r w:rsidRPr="00606A4F">
        <w:rPr>
          <w:rFonts w:eastAsia="Calibri" w:cs="Calibri"/>
          <w:szCs w:val="22"/>
          <w:shd w:val="clear" w:color="auto" w:fill="FFFFFF"/>
          <w:lang w:eastAsia="hi-IN" w:bidi="hi-IN"/>
        </w:rPr>
        <w:t>przesyłania Zamawiającemu pytań do treści SWZ;</w:t>
      </w:r>
    </w:p>
    <w:p w14:paraId="565AD0C0" w14:textId="77777777" w:rsidR="009E56EF" w:rsidRPr="00606A4F" w:rsidRDefault="009E56EF" w:rsidP="00606A4F">
      <w:pPr>
        <w:widowControl w:val="0"/>
        <w:numPr>
          <w:ilvl w:val="0"/>
          <w:numId w:val="40"/>
        </w:numPr>
        <w:suppressAutoHyphens/>
        <w:spacing w:line="360" w:lineRule="auto"/>
        <w:ind w:left="1293" w:hanging="357"/>
        <w:rPr>
          <w:rFonts w:eastAsia="Calibri" w:cs="Calibri"/>
          <w:szCs w:val="22"/>
          <w:shd w:val="clear" w:color="auto" w:fill="FFFFFF"/>
          <w:lang w:eastAsia="hi-IN" w:bidi="hi-IN"/>
        </w:rPr>
      </w:pPr>
      <w:r w:rsidRPr="00606A4F">
        <w:rPr>
          <w:rFonts w:eastAsia="Calibri" w:cs="Calibri"/>
          <w:szCs w:val="22"/>
          <w:shd w:val="clear" w:color="auto" w:fill="FFFFFF"/>
          <w:lang w:eastAsia="hi-IN" w:bidi="hi-IN"/>
        </w:rPr>
        <w:t>przesyłania odpowiedzi na wezwanie Zamawiającego do złożenia podmiotowych środków dowodowych;</w:t>
      </w:r>
    </w:p>
    <w:p w14:paraId="75074A56" w14:textId="77777777" w:rsidR="009E56EF" w:rsidRPr="00606A4F" w:rsidRDefault="009E56EF" w:rsidP="00606A4F">
      <w:pPr>
        <w:widowControl w:val="0"/>
        <w:numPr>
          <w:ilvl w:val="0"/>
          <w:numId w:val="40"/>
        </w:numPr>
        <w:suppressAutoHyphens/>
        <w:spacing w:line="360" w:lineRule="auto"/>
        <w:ind w:left="1293" w:hanging="357"/>
        <w:rPr>
          <w:rFonts w:eastAsia="Calibri" w:cs="Calibri"/>
          <w:szCs w:val="22"/>
          <w:shd w:val="clear" w:color="auto" w:fill="FFFFFF"/>
          <w:lang w:eastAsia="hi-IN" w:bidi="hi-IN"/>
        </w:rPr>
      </w:pPr>
      <w:r w:rsidRPr="00606A4F">
        <w:rPr>
          <w:rFonts w:eastAsia="Calibri" w:cs="Calibri"/>
          <w:szCs w:val="22"/>
          <w:shd w:val="clear" w:color="auto" w:fill="FFFFFF"/>
          <w:lang w:eastAsia="hi-IN" w:bidi="hi-IN"/>
        </w:rPr>
        <w:t>przesyłania odpowiedzi na wezwanie Zamawiającego do złożenia/poprawienia/uzupełnienia oświadczenia, o którym mowa w art. 125 ust. 1 PZP, podmiotowych środków dowodowych, innych dokumentów lub oświadczeń składanych w postępowaniu;</w:t>
      </w:r>
    </w:p>
    <w:p w14:paraId="33BBB75C" w14:textId="77777777" w:rsidR="009E56EF" w:rsidRPr="00606A4F" w:rsidRDefault="009E56EF" w:rsidP="00606A4F">
      <w:pPr>
        <w:widowControl w:val="0"/>
        <w:numPr>
          <w:ilvl w:val="0"/>
          <w:numId w:val="40"/>
        </w:numPr>
        <w:suppressAutoHyphens/>
        <w:spacing w:line="360" w:lineRule="auto"/>
        <w:ind w:left="1293" w:hanging="357"/>
        <w:rPr>
          <w:rFonts w:eastAsia="Calibri" w:cs="Calibri"/>
          <w:szCs w:val="22"/>
          <w:shd w:val="clear" w:color="auto" w:fill="FFFFFF"/>
          <w:lang w:eastAsia="hi-IN" w:bidi="hi-IN"/>
        </w:rPr>
      </w:pPr>
      <w:r w:rsidRPr="00606A4F">
        <w:rPr>
          <w:rFonts w:eastAsia="Calibri" w:cs="Calibri"/>
          <w:szCs w:val="22"/>
          <w:shd w:val="clear" w:color="auto" w:fill="FFFFFF"/>
          <w:lang w:eastAsia="hi-IN" w:bidi="hi-IN"/>
        </w:rPr>
        <w:t>przesyłania odpowiedzi na wezwanie Zamawiającego do złożenia wyjaśnień dotyczących treści oświadczenia, o którym mowa w art. 125 ust. 1 PZP lub złożonych podmiotowych środków dowodowych lub innych dokumentów lub oświadczeń składanych w postępowaniu;</w:t>
      </w:r>
    </w:p>
    <w:p w14:paraId="43761079" w14:textId="77777777" w:rsidR="009E56EF" w:rsidRPr="00606A4F" w:rsidRDefault="009E56EF" w:rsidP="00606A4F">
      <w:pPr>
        <w:widowControl w:val="0"/>
        <w:numPr>
          <w:ilvl w:val="0"/>
          <w:numId w:val="40"/>
        </w:numPr>
        <w:suppressAutoHyphens/>
        <w:spacing w:line="360" w:lineRule="auto"/>
        <w:ind w:left="1293" w:hanging="357"/>
        <w:rPr>
          <w:rFonts w:eastAsia="Calibri" w:cs="Calibri"/>
          <w:szCs w:val="22"/>
          <w:shd w:val="clear" w:color="auto" w:fill="FFFFFF"/>
          <w:lang w:eastAsia="hi-IN" w:bidi="hi-IN"/>
        </w:rPr>
      </w:pPr>
      <w:r w:rsidRPr="00606A4F">
        <w:rPr>
          <w:rFonts w:eastAsia="Calibri" w:cs="Calibri"/>
          <w:szCs w:val="22"/>
          <w:shd w:val="clear" w:color="auto" w:fill="FFFFFF"/>
          <w:lang w:eastAsia="hi-IN" w:bidi="hi-IN"/>
        </w:rPr>
        <w:t>przesyłania odpowiedzi na wezwanie Zamawiającego do złożenia wyjaśnień dot. treści przedmiotowych środków dowodowych;</w:t>
      </w:r>
    </w:p>
    <w:p w14:paraId="2362D9CF" w14:textId="77777777" w:rsidR="009E56EF" w:rsidRPr="00606A4F" w:rsidRDefault="009E56EF" w:rsidP="00606A4F">
      <w:pPr>
        <w:widowControl w:val="0"/>
        <w:numPr>
          <w:ilvl w:val="0"/>
          <w:numId w:val="40"/>
        </w:numPr>
        <w:suppressAutoHyphens/>
        <w:spacing w:line="360" w:lineRule="auto"/>
        <w:ind w:left="1293" w:hanging="357"/>
        <w:rPr>
          <w:rFonts w:eastAsia="Calibri" w:cs="Calibri"/>
          <w:szCs w:val="22"/>
          <w:shd w:val="clear" w:color="auto" w:fill="FFFFFF"/>
          <w:lang w:eastAsia="hi-IN" w:bidi="hi-IN"/>
        </w:rPr>
      </w:pPr>
      <w:r w:rsidRPr="00606A4F">
        <w:rPr>
          <w:rFonts w:eastAsia="Calibri" w:cs="Calibri"/>
          <w:szCs w:val="22"/>
          <w:shd w:val="clear" w:color="auto" w:fill="FFFFFF"/>
          <w:lang w:eastAsia="hi-IN" w:bidi="hi-IN"/>
        </w:rPr>
        <w:t>przesłania odpowiedzi na inne wezwania Zamawiającego wynikające z ustawy - Prawo zamówień publicznych;</w:t>
      </w:r>
    </w:p>
    <w:p w14:paraId="224AAA99" w14:textId="77777777" w:rsidR="009E56EF" w:rsidRPr="00606A4F" w:rsidRDefault="009E56EF" w:rsidP="00606A4F">
      <w:pPr>
        <w:widowControl w:val="0"/>
        <w:numPr>
          <w:ilvl w:val="0"/>
          <w:numId w:val="40"/>
        </w:numPr>
        <w:suppressAutoHyphens/>
        <w:spacing w:line="360" w:lineRule="auto"/>
        <w:ind w:left="1293" w:hanging="357"/>
        <w:rPr>
          <w:rFonts w:eastAsia="Calibri" w:cs="Calibri"/>
          <w:szCs w:val="22"/>
          <w:shd w:val="clear" w:color="auto" w:fill="FFFFFF"/>
          <w:lang w:eastAsia="hi-IN" w:bidi="hi-IN"/>
        </w:rPr>
      </w:pPr>
      <w:r w:rsidRPr="00606A4F">
        <w:rPr>
          <w:rFonts w:eastAsia="Calibri" w:cs="Calibri"/>
          <w:szCs w:val="22"/>
          <w:shd w:val="clear" w:color="auto" w:fill="FFFFFF"/>
          <w:lang w:eastAsia="hi-IN" w:bidi="hi-IN"/>
        </w:rPr>
        <w:t>przesyłania wniosków, informacji, oświadczeń Wykonawcy;</w:t>
      </w:r>
    </w:p>
    <w:p w14:paraId="257F859A" w14:textId="77777777" w:rsidR="009E56EF" w:rsidRPr="00606A4F" w:rsidRDefault="009E56EF" w:rsidP="00606A4F">
      <w:pPr>
        <w:widowControl w:val="0"/>
        <w:numPr>
          <w:ilvl w:val="0"/>
          <w:numId w:val="40"/>
        </w:numPr>
        <w:suppressAutoHyphens/>
        <w:spacing w:line="360" w:lineRule="auto"/>
        <w:ind w:left="1293" w:hanging="357"/>
        <w:rPr>
          <w:rFonts w:eastAsia="Calibri" w:cs="Calibri"/>
          <w:szCs w:val="22"/>
          <w:shd w:val="clear" w:color="auto" w:fill="FFFFFF"/>
          <w:lang w:eastAsia="hi-IN" w:bidi="hi-IN"/>
        </w:rPr>
      </w:pPr>
      <w:r w:rsidRPr="00606A4F">
        <w:rPr>
          <w:rFonts w:eastAsia="Calibri" w:cs="Calibri"/>
          <w:szCs w:val="22"/>
          <w:shd w:val="clear" w:color="auto" w:fill="FFFFFF"/>
          <w:lang w:eastAsia="hi-IN" w:bidi="hi-IN"/>
        </w:rPr>
        <w:t>przesyłania odwołania/inne;</w:t>
      </w:r>
    </w:p>
    <w:p w14:paraId="28352C81" w14:textId="77777777" w:rsidR="009E56EF" w:rsidRPr="00606A4F" w:rsidRDefault="009E56EF" w:rsidP="00606A4F">
      <w:pPr>
        <w:widowControl w:val="0"/>
        <w:numPr>
          <w:ilvl w:val="0"/>
          <w:numId w:val="40"/>
        </w:numPr>
        <w:suppressAutoHyphens/>
        <w:spacing w:line="360" w:lineRule="auto"/>
        <w:ind w:left="1293" w:hanging="357"/>
        <w:rPr>
          <w:rFonts w:eastAsia="Calibri" w:cs="Calibri"/>
          <w:szCs w:val="22"/>
          <w:shd w:val="clear" w:color="auto" w:fill="FFFFFF"/>
          <w:lang w:eastAsia="hi-IN" w:bidi="hi-IN"/>
        </w:rPr>
      </w:pPr>
      <w:r w:rsidRPr="00606A4F">
        <w:rPr>
          <w:rFonts w:eastAsia="Calibri" w:cs="Calibri"/>
          <w:szCs w:val="22"/>
          <w:shd w:val="clear" w:color="auto" w:fill="FFFFFF"/>
          <w:lang w:eastAsia="hi-IN" w:bidi="hi-IN"/>
        </w:rPr>
        <w:t xml:space="preserve">odbywa się za pośrednictwem </w:t>
      </w:r>
      <w:hyperlink r:id="rId13" w:history="1">
        <w:r w:rsidRPr="00606A4F">
          <w:rPr>
            <w:color w:val="0000FF"/>
            <w:szCs w:val="22"/>
            <w:u w:val="single"/>
          </w:rPr>
          <w:t>platformazakupowa.pl</w:t>
        </w:r>
      </w:hyperlink>
      <w:r w:rsidRPr="00606A4F">
        <w:rPr>
          <w:rFonts w:eastAsia="Calibri" w:cs="Calibri"/>
          <w:szCs w:val="22"/>
          <w:shd w:val="clear" w:color="auto" w:fill="FFFFFF"/>
          <w:lang w:eastAsia="hi-IN" w:bidi="hi-IN"/>
        </w:rPr>
        <w:t xml:space="preserve"> i formularza „Wyślij wiadomość do zamawiającego”. </w:t>
      </w:r>
    </w:p>
    <w:p w14:paraId="1AF91640" w14:textId="77777777" w:rsidR="009E56EF" w:rsidRPr="00606A4F" w:rsidRDefault="009E56EF" w:rsidP="00606A4F">
      <w:pPr>
        <w:widowControl w:val="0"/>
        <w:suppressAutoHyphens/>
        <w:spacing w:line="360" w:lineRule="auto"/>
        <w:ind w:leftChars="451" w:left="992"/>
        <w:rPr>
          <w:rFonts w:eastAsia="Calibri" w:cs="Calibri"/>
          <w:szCs w:val="22"/>
          <w:shd w:val="clear" w:color="auto" w:fill="FFFFFF"/>
          <w:lang w:eastAsia="hi-IN" w:bidi="hi-IN"/>
        </w:rPr>
      </w:pPr>
      <w:r w:rsidRPr="00606A4F">
        <w:rPr>
          <w:rFonts w:eastAsia="Calibri" w:cs="Calibri"/>
          <w:szCs w:val="22"/>
          <w:shd w:val="clear" w:color="auto" w:fill="FFFFFF"/>
          <w:lang w:eastAsia="hi-IN" w:bidi="hi-IN"/>
        </w:rPr>
        <w:t xml:space="preserve">Za datę przekazania (wpływu) oświadczeń, wniosków, zawiadomień oraz informacji przyjmuje się datę ich przesłania za pośrednictwem </w:t>
      </w:r>
      <w:hyperlink r:id="rId14" w:history="1">
        <w:r w:rsidRPr="00606A4F">
          <w:rPr>
            <w:color w:val="0000FF"/>
            <w:szCs w:val="22"/>
            <w:u w:val="single"/>
          </w:rPr>
          <w:t>platformazakupowa.pl</w:t>
        </w:r>
      </w:hyperlink>
      <w:r w:rsidRPr="00606A4F">
        <w:rPr>
          <w:rFonts w:eastAsia="Calibri" w:cs="Calibri"/>
          <w:szCs w:val="22"/>
          <w:shd w:val="clear" w:color="auto" w:fill="FFFFFF"/>
          <w:lang w:eastAsia="hi-IN" w:bidi="hi-IN"/>
        </w:rPr>
        <w:t xml:space="preserve"> poprzez kliknięcie przycisku  „Wyślij wiadomość do zamawiającego” po których pojawi się komunikat, że wiadomość została wysłana do zamawiającego.</w:t>
      </w:r>
    </w:p>
    <w:p w14:paraId="60D7505E" w14:textId="77777777" w:rsidR="009E56EF" w:rsidRPr="00606A4F" w:rsidRDefault="009E56EF" w:rsidP="00606A4F">
      <w:pPr>
        <w:widowControl w:val="0"/>
        <w:numPr>
          <w:ilvl w:val="0"/>
          <w:numId w:val="39"/>
        </w:numPr>
        <w:suppressAutoHyphens/>
        <w:spacing w:line="360" w:lineRule="auto"/>
        <w:ind w:left="924" w:hanging="357"/>
        <w:rPr>
          <w:color w:val="0000FF"/>
          <w:szCs w:val="22"/>
          <w:u w:val="single"/>
        </w:rPr>
      </w:pPr>
      <w:r w:rsidRPr="00606A4F">
        <w:rPr>
          <w:rFonts w:eastAsia="Calibri" w:cs="Calibri"/>
          <w:szCs w:val="22"/>
          <w:lang w:eastAsia="hi-IN" w:bidi="hi-IN"/>
        </w:rPr>
        <w:t xml:space="preserve">Zamawiający dopuszcza, awaryjnie, komunikację za pośrednictwem poczty </w:t>
      </w:r>
      <w:r w:rsidRPr="00606A4F">
        <w:rPr>
          <w:rFonts w:eastAsia="Calibri" w:cs="Calibri"/>
          <w:szCs w:val="22"/>
          <w:lang w:eastAsia="hi-IN" w:bidi="hi-IN"/>
        </w:rPr>
        <w:lastRenderedPageBreak/>
        <w:t xml:space="preserve">elektronicznej. Adres poczt elektronicznej osoby uprawnionej do kontaktu z Wykonawcami: </w:t>
      </w:r>
      <w:hyperlink r:id="rId15" w:history="1">
        <w:r w:rsidRPr="00606A4F">
          <w:rPr>
            <w:color w:val="0000FF"/>
            <w:szCs w:val="22"/>
            <w:u w:val="single"/>
          </w:rPr>
          <w:t>zp@szpital.slupsk.pl</w:t>
        </w:r>
      </w:hyperlink>
      <w:r w:rsidRPr="00606A4F">
        <w:rPr>
          <w:color w:val="0000FF"/>
          <w:szCs w:val="22"/>
          <w:u w:val="single"/>
        </w:rPr>
        <w:t xml:space="preserve"> </w:t>
      </w:r>
    </w:p>
    <w:p w14:paraId="3F330C0D" w14:textId="77777777" w:rsidR="009E56EF" w:rsidRPr="00606A4F" w:rsidRDefault="009E56EF" w:rsidP="00606A4F">
      <w:pPr>
        <w:widowControl w:val="0"/>
        <w:numPr>
          <w:ilvl w:val="0"/>
          <w:numId w:val="39"/>
        </w:numPr>
        <w:suppressAutoHyphens/>
        <w:spacing w:line="360" w:lineRule="auto"/>
        <w:ind w:left="924" w:hanging="357"/>
        <w:rPr>
          <w:rFonts w:eastAsia="Calibri" w:cs="Calibri"/>
          <w:szCs w:val="22"/>
          <w:lang w:eastAsia="hi-IN" w:bidi="hi-IN"/>
        </w:rPr>
      </w:pPr>
      <w:r w:rsidRPr="00606A4F">
        <w:rPr>
          <w:rFonts w:eastAsia="Calibri" w:cs="Calibri"/>
          <w:szCs w:val="22"/>
          <w:lang w:eastAsia="hi-IN" w:bidi="hi-IN"/>
        </w:rPr>
        <w:t xml:space="preserve">Zamawiający będzie przekazywał wykonawcom informacje za pośrednictwem </w:t>
      </w:r>
      <w:hyperlink r:id="rId16" w:history="1">
        <w:r w:rsidRPr="00606A4F">
          <w:rPr>
            <w:color w:val="0000FF"/>
            <w:szCs w:val="22"/>
            <w:u w:val="single"/>
          </w:rPr>
          <w:t>platformazakupowa.pl</w:t>
        </w:r>
      </w:hyperlink>
      <w:r w:rsidRPr="00606A4F">
        <w:rPr>
          <w:rFonts w:eastAsia="Calibri" w:cs="Calibri"/>
          <w:szCs w:val="22"/>
          <w:lang w:eastAsia="hi-IN" w:bidi="hi-I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history="1">
        <w:r w:rsidRPr="00606A4F">
          <w:rPr>
            <w:color w:val="0000FF"/>
            <w:szCs w:val="22"/>
            <w:u w:val="single"/>
          </w:rPr>
          <w:t>platformazakupowa.pl</w:t>
        </w:r>
      </w:hyperlink>
      <w:r w:rsidRPr="00606A4F">
        <w:rPr>
          <w:color w:val="0000FF"/>
          <w:szCs w:val="22"/>
          <w:u w:val="single"/>
        </w:rPr>
        <w:t xml:space="preserve"> </w:t>
      </w:r>
      <w:r w:rsidRPr="00606A4F">
        <w:rPr>
          <w:rFonts w:eastAsia="Calibri" w:cs="Calibri"/>
          <w:szCs w:val="22"/>
          <w:lang w:eastAsia="hi-IN" w:bidi="hi-IN"/>
        </w:rPr>
        <w:t>do konkretnego wykonawcy.</w:t>
      </w:r>
    </w:p>
    <w:p w14:paraId="246229C3" w14:textId="77777777" w:rsidR="009E56EF" w:rsidRPr="00606A4F" w:rsidRDefault="009E56EF" w:rsidP="00606A4F">
      <w:pPr>
        <w:widowControl w:val="0"/>
        <w:numPr>
          <w:ilvl w:val="0"/>
          <w:numId w:val="39"/>
        </w:numPr>
        <w:suppressAutoHyphens/>
        <w:spacing w:line="360" w:lineRule="auto"/>
        <w:ind w:left="924" w:hanging="357"/>
        <w:rPr>
          <w:rFonts w:eastAsia="Calibri" w:cs="Calibri"/>
          <w:szCs w:val="22"/>
          <w:lang w:eastAsia="hi-IN" w:bidi="hi-IN"/>
        </w:rPr>
      </w:pPr>
      <w:r w:rsidRPr="00606A4F">
        <w:rPr>
          <w:rFonts w:eastAsia="Calibri" w:cs="Calibri"/>
          <w:szCs w:val="22"/>
          <w:lang w:eastAsia="hi-IN" w:bidi="hi-I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4E8EBEA" w14:textId="5EB58CC5" w:rsidR="009E56EF" w:rsidRPr="00606A4F" w:rsidRDefault="009E56EF" w:rsidP="00606A4F">
      <w:pPr>
        <w:widowControl w:val="0"/>
        <w:numPr>
          <w:ilvl w:val="0"/>
          <w:numId w:val="39"/>
        </w:numPr>
        <w:suppressAutoHyphens/>
        <w:spacing w:line="360" w:lineRule="auto"/>
        <w:ind w:left="924" w:hanging="357"/>
        <w:rPr>
          <w:rFonts w:eastAsia="Calibri" w:cs="Calibri"/>
          <w:szCs w:val="22"/>
          <w:lang w:eastAsia="hi-IN" w:bidi="hi-IN"/>
        </w:rPr>
      </w:pPr>
      <w:r w:rsidRPr="00606A4F">
        <w:rPr>
          <w:rFonts w:eastAsia="Calibri" w:cs="Calibri"/>
          <w:szCs w:val="22"/>
          <w:lang w:eastAsia="hi-IN" w:bidi="hi-IN"/>
        </w:rPr>
        <w:t xml:space="preserve">Zamawiający, zgodnie z </w:t>
      </w:r>
      <w:r w:rsidRPr="005B18B6">
        <w:rPr>
          <w:rFonts w:eastAsia="Calibri" w:cs="Calibri"/>
          <w:szCs w:val="22"/>
          <w:lang w:eastAsia="hi-IN" w:bidi="hi-IN"/>
        </w:rPr>
        <w:t xml:space="preserve">Rozporządzeniem </w:t>
      </w:r>
      <w:r w:rsidRPr="005B18B6">
        <w:rPr>
          <w:rFonts w:eastAsia="Roboto" w:cs="Roboto"/>
          <w:szCs w:val="22"/>
          <w:lang w:eastAsia="hi-IN" w:bidi="hi-IN"/>
        </w:rPr>
        <w:t>Prezesa Rady Ministrów z dnia 30 grudnia 2020</w:t>
      </w:r>
      <w:r w:rsidR="00582786" w:rsidRPr="005B18B6">
        <w:rPr>
          <w:rFonts w:eastAsia="Roboto" w:cs="Roboto"/>
          <w:szCs w:val="22"/>
          <w:lang w:eastAsia="hi-IN" w:bidi="hi-IN"/>
        </w:rPr>
        <w:t xml:space="preserve"> </w:t>
      </w:r>
      <w:r w:rsidRPr="005B18B6">
        <w:rPr>
          <w:rFonts w:eastAsia="Roboto" w:cs="Roboto"/>
          <w:szCs w:val="22"/>
          <w:lang w:eastAsia="hi-IN" w:bidi="hi-IN"/>
        </w:rPr>
        <w:t>r. w sprawie sposobu sporządzania i przekazywania informacji oraz wymagań technicznych dla dokumentów elektronicznych oraz środków komunikacji elektronicznej w postępowaniu o udzielenie zamówienia publicznego lub konkursie (Dz. U. z 2020</w:t>
      </w:r>
      <w:r w:rsidR="00582786" w:rsidRPr="005B18B6">
        <w:rPr>
          <w:rFonts w:eastAsia="Roboto" w:cs="Roboto"/>
          <w:szCs w:val="22"/>
          <w:lang w:eastAsia="hi-IN" w:bidi="hi-IN"/>
        </w:rPr>
        <w:t xml:space="preserve"> </w:t>
      </w:r>
      <w:r w:rsidRPr="005B18B6">
        <w:rPr>
          <w:rFonts w:eastAsia="Roboto" w:cs="Roboto"/>
          <w:szCs w:val="22"/>
          <w:lang w:eastAsia="hi-IN" w:bidi="hi-IN"/>
        </w:rPr>
        <w:t>r.</w:t>
      </w:r>
      <w:r w:rsidR="00282F24" w:rsidRPr="005B18B6">
        <w:rPr>
          <w:rFonts w:eastAsia="Roboto" w:cs="Roboto"/>
          <w:szCs w:val="22"/>
          <w:lang w:eastAsia="hi-IN" w:bidi="hi-IN"/>
        </w:rPr>
        <w:t>,</w:t>
      </w:r>
      <w:r w:rsidRPr="005B18B6">
        <w:rPr>
          <w:rFonts w:eastAsia="Roboto" w:cs="Roboto"/>
          <w:szCs w:val="22"/>
          <w:lang w:eastAsia="hi-IN" w:bidi="hi-IN"/>
        </w:rPr>
        <w:t xml:space="preserve"> poz. 2452)</w:t>
      </w:r>
      <w:r w:rsidRPr="005B18B6">
        <w:rPr>
          <w:rFonts w:eastAsia="Calibri" w:cs="Calibri"/>
          <w:szCs w:val="22"/>
          <w:lang w:eastAsia="hi-IN" w:bidi="hi-IN"/>
        </w:rPr>
        <w:t>, określa niezbędne wymagania sprzętowo - aplikacyjne umożliwiające pracę</w:t>
      </w:r>
      <w:r w:rsidRPr="00606A4F">
        <w:rPr>
          <w:rFonts w:eastAsia="Calibri" w:cs="Calibri"/>
          <w:szCs w:val="22"/>
          <w:lang w:eastAsia="hi-IN" w:bidi="hi-IN"/>
        </w:rPr>
        <w:t xml:space="preserve"> na </w:t>
      </w:r>
      <w:hyperlink r:id="rId18" w:history="1">
        <w:r w:rsidRPr="00606A4F">
          <w:rPr>
            <w:szCs w:val="22"/>
            <w:u w:val="single"/>
          </w:rPr>
          <w:t>platformazakupowa.pl</w:t>
        </w:r>
      </w:hyperlink>
      <w:r w:rsidRPr="00606A4F">
        <w:rPr>
          <w:rFonts w:eastAsia="Calibri" w:cs="Calibri"/>
          <w:szCs w:val="22"/>
          <w:lang w:eastAsia="hi-IN" w:bidi="hi-IN"/>
        </w:rPr>
        <w:t>, tj.:</w:t>
      </w:r>
    </w:p>
    <w:p w14:paraId="56AF5430" w14:textId="77777777" w:rsidR="009E56EF" w:rsidRPr="00606A4F" w:rsidRDefault="009E56EF" w:rsidP="00606A4F">
      <w:pPr>
        <w:widowControl w:val="0"/>
        <w:numPr>
          <w:ilvl w:val="1"/>
          <w:numId w:val="39"/>
        </w:numPr>
        <w:suppressAutoHyphens/>
        <w:spacing w:line="360" w:lineRule="auto"/>
        <w:ind w:left="1293" w:hanging="357"/>
        <w:rPr>
          <w:rFonts w:eastAsia="Calibri" w:cs="Calibri"/>
          <w:szCs w:val="22"/>
          <w:lang w:eastAsia="hi-IN" w:bidi="hi-IN"/>
        </w:rPr>
      </w:pPr>
      <w:r w:rsidRPr="00606A4F">
        <w:rPr>
          <w:rFonts w:eastAsia="Calibri" w:cs="Calibri"/>
          <w:szCs w:val="22"/>
          <w:lang w:eastAsia="hi-IN" w:bidi="hi-IN"/>
        </w:rPr>
        <w:t xml:space="preserve">stały dostęp do sieci Internet o gwarantowanej przepustowości nie mniejszej niż 512 </w:t>
      </w:r>
      <w:proofErr w:type="spellStart"/>
      <w:r w:rsidRPr="00606A4F">
        <w:rPr>
          <w:rFonts w:eastAsia="Calibri" w:cs="Calibri"/>
          <w:szCs w:val="22"/>
          <w:lang w:eastAsia="hi-IN" w:bidi="hi-IN"/>
        </w:rPr>
        <w:t>kb</w:t>
      </w:r>
      <w:proofErr w:type="spellEnd"/>
      <w:r w:rsidRPr="00606A4F">
        <w:rPr>
          <w:rFonts w:eastAsia="Calibri" w:cs="Calibri"/>
          <w:szCs w:val="22"/>
          <w:lang w:eastAsia="hi-IN" w:bidi="hi-IN"/>
        </w:rPr>
        <w:t>/s;</w:t>
      </w:r>
    </w:p>
    <w:p w14:paraId="1F3D89A9" w14:textId="77777777" w:rsidR="009E56EF" w:rsidRPr="00606A4F" w:rsidRDefault="009E56EF" w:rsidP="00606A4F">
      <w:pPr>
        <w:widowControl w:val="0"/>
        <w:numPr>
          <w:ilvl w:val="1"/>
          <w:numId w:val="39"/>
        </w:numPr>
        <w:suppressAutoHyphens/>
        <w:spacing w:line="360" w:lineRule="auto"/>
        <w:ind w:left="1293" w:hanging="357"/>
        <w:rPr>
          <w:rFonts w:eastAsia="Calibri" w:cs="Calibri"/>
          <w:szCs w:val="22"/>
          <w:lang w:eastAsia="hi-IN" w:bidi="hi-IN"/>
        </w:rPr>
      </w:pPr>
      <w:r w:rsidRPr="00606A4F">
        <w:rPr>
          <w:rFonts w:eastAsia="Calibri" w:cs="Calibri"/>
          <w:szCs w:val="22"/>
          <w:lang w:eastAsia="hi-IN" w:bidi="hi-IN"/>
        </w:rPr>
        <w:t>komputer klasy PC lub MAC o następującej konfiguracji: pamięć min. 2 GB Ram, procesor Intel IV 2 GHZ lub jego nowsza wersja, jeden z systemów operacyjnych - MS Windows 7, Mac Os x 10 4, Linux, lub ich nowsze wersje;</w:t>
      </w:r>
    </w:p>
    <w:p w14:paraId="16D6D22B" w14:textId="77777777" w:rsidR="009E56EF" w:rsidRPr="00606A4F" w:rsidRDefault="009E56EF" w:rsidP="00606A4F">
      <w:pPr>
        <w:widowControl w:val="0"/>
        <w:numPr>
          <w:ilvl w:val="1"/>
          <w:numId w:val="39"/>
        </w:numPr>
        <w:suppressAutoHyphens/>
        <w:spacing w:line="360" w:lineRule="auto"/>
        <w:ind w:left="1293" w:hanging="357"/>
        <w:rPr>
          <w:rFonts w:eastAsia="Calibri" w:cs="Calibri"/>
          <w:szCs w:val="22"/>
          <w:lang w:eastAsia="hi-IN" w:bidi="hi-IN"/>
        </w:rPr>
      </w:pPr>
      <w:r w:rsidRPr="00606A4F">
        <w:rPr>
          <w:rFonts w:eastAsia="Calibri" w:cs="Calibri"/>
          <w:szCs w:val="22"/>
          <w:lang w:eastAsia="hi-IN" w:bidi="hi-IN"/>
        </w:rPr>
        <w:t>zainstalowana dowolna, inna przeglądarka internetowa niż Internet Explorer;</w:t>
      </w:r>
    </w:p>
    <w:p w14:paraId="4A4970D2" w14:textId="77777777" w:rsidR="009E56EF" w:rsidRPr="00606A4F" w:rsidRDefault="009E56EF" w:rsidP="00606A4F">
      <w:pPr>
        <w:widowControl w:val="0"/>
        <w:numPr>
          <w:ilvl w:val="1"/>
          <w:numId w:val="39"/>
        </w:numPr>
        <w:suppressAutoHyphens/>
        <w:spacing w:line="360" w:lineRule="auto"/>
        <w:ind w:left="1293" w:hanging="357"/>
        <w:rPr>
          <w:rFonts w:eastAsia="Calibri" w:cs="Calibri"/>
          <w:szCs w:val="22"/>
          <w:lang w:eastAsia="hi-IN" w:bidi="hi-IN"/>
        </w:rPr>
      </w:pPr>
      <w:r w:rsidRPr="00606A4F">
        <w:rPr>
          <w:rFonts w:eastAsia="Calibri" w:cs="Calibri"/>
          <w:szCs w:val="22"/>
          <w:lang w:eastAsia="hi-IN" w:bidi="hi-IN"/>
        </w:rPr>
        <w:t>włączona obsługa JavaScript;</w:t>
      </w:r>
    </w:p>
    <w:p w14:paraId="7E7A00C7" w14:textId="77777777" w:rsidR="009E56EF" w:rsidRPr="00606A4F" w:rsidRDefault="009E56EF" w:rsidP="00606A4F">
      <w:pPr>
        <w:widowControl w:val="0"/>
        <w:numPr>
          <w:ilvl w:val="1"/>
          <w:numId w:val="39"/>
        </w:numPr>
        <w:suppressAutoHyphens/>
        <w:spacing w:line="360" w:lineRule="auto"/>
        <w:ind w:left="1293" w:hanging="357"/>
        <w:rPr>
          <w:rFonts w:eastAsia="Calibri" w:cs="Calibri"/>
          <w:szCs w:val="22"/>
          <w:lang w:eastAsia="hi-IN" w:bidi="hi-IN"/>
        </w:rPr>
      </w:pPr>
      <w:r w:rsidRPr="00606A4F">
        <w:rPr>
          <w:rFonts w:eastAsia="Calibri" w:cs="Calibri"/>
          <w:szCs w:val="22"/>
          <w:lang w:eastAsia="hi-IN" w:bidi="hi-IN"/>
        </w:rPr>
        <w:t xml:space="preserve">zainstalowany program Adobe </w:t>
      </w:r>
      <w:proofErr w:type="spellStart"/>
      <w:r w:rsidRPr="00606A4F">
        <w:rPr>
          <w:rFonts w:eastAsia="Calibri" w:cs="Calibri"/>
          <w:szCs w:val="22"/>
          <w:lang w:eastAsia="hi-IN" w:bidi="hi-IN"/>
        </w:rPr>
        <w:t>Acrobat</w:t>
      </w:r>
      <w:proofErr w:type="spellEnd"/>
      <w:r w:rsidRPr="00606A4F">
        <w:rPr>
          <w:rFonts w:eastAsia="Calibri" w:cs="Calibri"/>
          <w:szCs w:val="22"/>
          <w:lang w:eastAsia="hi-IN" w:bidi="hi-IN"/>
        </w:rPr>
        <w:t xml:space="preserve"> Reader lub inny obsługujący format plików .pdf.</w:t>
      </w:r>
    </w:p>
    <w:p w14:paraId="297CBFFD" w14:textId="77777777" w:rsidR="009E56EF" w:rsidRPr="00606A4F" w:rsidRDefault="009E56EF" w:rsidP="00606A4F">
      <w:pPr>
        <w:widowControl w:val="0"/>
        <w:numPr>
          <w:ilvl w:val="1"/>
          <w:numId w:val="39"/>
        </w:numPr>
        <w:suppressAutoHyphens/>
        <w:spacing w:line="360" w:lineRule="auto"/>
        <w:ind w:left="1293" w:hanging="357"/>
        <w:rPr>
          <w:rFonts w:eastAsia="Calibri" w:cs="Calibri"/>
          <w:szCs w:val="22"/>
          <w:lang w:eastAsia="hi-IN" w:bidi="hi-IN"/>
        </w:rPr>
      </w:pPr>
      <w:r w:rsidRPr="00606A4F">
        <w:rPr>
          <w:rFonts w:eastAsia="Calibri" w:cs="Calibri"/>
          <w:szCs w:val="22"/>
          <w:lang w:eastAsia="hi-IN" w:bidi="hi-IN"/>
        </w:rPr>
        <w:t xml:space="preserve">Szyfrowanie na </w:t>
      </w:r>
      <w:hyperlink r:id="rId19" w:history="1">
        <w:r w:rsidRPr="00606A4F">
          <w:rPr>
            <w:color w:val="0000FF"/>
            <w:szCs w:val="22"/>
            <w:u w:val="single"/>
          </w:rPr>
          <w:t>platformazakupowa.pl</w:t>
        </w:r>
      </w:hyperlink>
      <w:r w:rsidRPr="00606A4F">
        <w:rPr>
          <w:rFonts w:eastAsia="Calibri" w:cs="Calibri"/>
          <w:szCs w:val="22"/>
          <w:lang w:eastAsia="hi-IN" w:bidi="hi-IN"/>
        </w:rPr>
        <w:t xml:space="preserve"> odbywa się za pomocą protokołu TLS 1.3.</w:t>
      </w:r>
    </w:p>
    <w:p w14:paraId="31DE23C1" w14:textId="77777777" w:rsidR="009E56EF" w:rsidRPr="00606A4F" w:rsidRDefault="009E56EF" w:rsidP="00606A4F">
      <w:pPr>
        <w:widowControl w:val="0"/>
        <w:numPr>
          <w:ilvl w:val="1"/>
          <w:numId w:val="39"/>
        </w:numPr>
        <w:suppressAutoHyphens/>
        <w:spacing w:line="360" w:lineRule="auto"/>
        <w:ind w:left="1293" w:hanging="357"/>
        <w:rPr>
          <w:rFonts w:eastAsia="Calibri" w:cs="Calibri"/>
          <w:szCs w:val="22"/>
          <w:lang w:eastAsia="hi-IN" w:bidi="hi-IN"/>
        </w:rPr>
      </w:pPr>
      <w:r w:rsidRPr="00606A4F">
        <w:rPr>
          <w:rFonts w:eastAsia="Calibri" w:cs="Calibri"/>
          <w:szCs w:val="22"/>
          <w:lang w:eastAsia="hi-IN" w:bidi="hi-IN"/>
        </w:rPr>
        <w:t>Oznaczenie czasu odbioru danych przez platformę zakupową stanowi datę oraz dokładny czas (</w:t>
      </w:r>
      <w:proofErr w:type="spellStart"/>
      <w:r w:rsidRPr="00606A4F">
        <w:rPr>
          <w:rFonts w:eastAsia="Calibri" w:cs="Calibri"/>
          <w:szCs w:val="22"/>
          <w:lang w:eastAsia="hi-IN" w:bidi="hi-IN"/>
        </w:rPr>
        <w:t>hh:mm:ss</w:t>
      </w:r>
      <w:proofErr w:type="spellEnd"/>
      <w:r w:rsidRPr="00606A4F">
        <w:rPr>
          <w:rFonts w:eastAsia="Calibri" w:cs="Calibri"/>
          <w:szCs w:val="22"/>
          <w:lang w:eastAsia="hi-IN" w:bidi="hi-IN"/>
        </w:rPr>
        <w:t>) generowany wg. czasu lokalnego serwera synchronizowanego z zegarem Głównego Urzędu Miar.</w:t>
      </w:r>
    </w:p>
    <w:p w14:paraId="320E6A99" w14:textId="77777777" w:rsidR="009E56EF" w:rsidRPr="00606A4F" w:rsidRDefault="009E56EF" w:rsidP="00606A4F">
      <w:pPr>
        <w:widowControl w:val="0"/>
        <w:numPr>
          <w:ilvl w:val="0"/>
          <w:numId w:val="39"/>
        </w:numPr>
        <w:suppressAutoHyphens/>
        <w:spacing w:line="360" w:lineRule="auto"/>
        <w:ind w:left="924" w:hanging="357"/>
        <w:rPr>
          <w:rFonts w:eastAsia="Calibri" w:cs="Calibri"/>
          <w:szCs w:val="22"/>
          <w:lang w:eastAsia="hi-IN" w:bidi="hi-IN"/>
        </w:rPr>
      </w:pPr>
      <w:r w:rsidRPr="00606A4F">
        <w:rPr>
          <w:rFonts w:eastAsia="Calibri" w:cs="Calibri"/>
          <w:szCs w:val="22"/>
          <w:lang w:eastAsia="hi-IN" w:bidi="hi-IN"/>
        </w:rPr>
        <w:t xml:space="preserve">Wykonawca, przystępując do niniejszego postępowania o udzielenie zamówienia </w:t>
      </w:r>
      <w:r w:rsidRPr="00606A4F">
        <w:rPr>
          <w:rFonts w:eastAsia="Calibri" w:cs="Calibri"/>
          <w:szCs w:val="22"/>
          <w:lang w:eastAsia="hi-IN" w:bidi="hi-IN"/>
        </w:rPr>
        <w:lastRenderedPageBreak/>
        <w:t>publicznego:</w:t>
      </w:r>
    </w:p>
    <w:p w14:paraId="6E1C2DFF" w14:textId="77777777" w:rsidR="009E56EF" w:rsidRPr="00606A4F" w:rsidRDefault="009E56EF" w:rsidP="00606A4F">
      <w:pPr>
        <w:widowControl w:val="0"/>
        <w:numPr>
          <w:ilvl w:val="1"/>
          <w:numId w:val="39"/>
        </w:numPr>
        <w:suppressAutoHyphens/>
        <w:spacing w:line="360" w:lineRule="auto"/>
        <w:ind w:left="1293" w:hanging="357"/>
        <w:rPr>
          <w:rFonts w:eastAsia="Calibri" w:cs="Calibri"/>
          <w:szCs w:val="22"/>
          <w:lang w:eastAsia="hi-IN" w:bidi="hi-IN"/>
        </w:rPr>
      </w:pPr>
      <w:r w:rsidRPr="00606A4F">
        <w:rPr>
          <w:rFonts w:eastAsia="Calibri" w:cs="Calibri"/>
          <w:szCs w:val="22"/>
          <w:lang w:eastAsia="hi-IN" w:bidi="hi-IN"/>
        </w:rPr>
        <w:t xml:space="preserve">akceptuje warunki korzystania z </w:t>
      </w:r>
      <w:hyperlink r:id="rId20" w:history="1">
        <w:r w:rsidRPr="00606A4F">
          <w:rPr>
            <w:color w:val="0000FF"/>
            <w:szCs w:val="22"/>
            <w:u w:val="single"/>
          </w:rPr>
          <w:t>platformazakupowa.pl</w:t>
        </w:r>
      </w:hyperlink>
      <w:r w:rsidRPr="00606A4F">
        <w:rPr>
          <w:rFonts w:eastAsia="Calibri" w:cs="Calibri"/>
          <w:szCs w:val="22"/>
          <w:lang w:eastAsia="hi-IN" w:bidi="hi-IN"/>
        </w:rPr>
        <w:t xml:space="preserve"> określone w Regulaminie zamieszczonym na stronie internetowej </w:t>
      </w:r>
      <w:hyperlink r:id="rId21" w:history="1">
        <w:r w:rsidRPr="00606A4F">
          <w:rPr>
            <w:szCs w:val="22"/>
          </w:rPr>
          <w:t>pod linkiem</w:t>
        </w:r>
      </w:hyperlink>
      <w:r w:rsidRPr="00606A4F">
        <w:rPr>
          <w:rFonts w:eastAsia="Calibri" w:cs="Calibri"/>
          <w:szCs w:val="22"/>
          <w:lang w:eastAsia="hi-IN" w:bidi="hi-IN"/>
        </w:rPr>
        <w:t xml:space="preserve">  w zakładce „Regulamin" oraz uznaje go za wiążący,</w:t>
      </w:r>
    </w:p>
    <w:p w14:paraId="4A1D753D" w14:textId="77777777" w:rsidR="009E56EF" w:rsidRPr="00606A4F" w:rsidRDefault="009E56EF" w:rsidP="00606A4F">
      <w:pPr>
        <w:widowControl w:val="0"/>
        <w:numPr>
          <w:ilvl w:val="1"/>
          <w:numId w:val="39"/>
        </w:numPr>
        <w:suppressAutoHyphens/>
        <w:spacing w:line="360" w:lineRule="auto"/>
        <w:ind w:left="1293" w:hanging="357"/>
        <w:rPr>
          <w:rFonts w:eastAsia="Calibri" w:cs="Calibri"/>
          <w:b/>
          <w:szCs w:val="22"/>
          <w:lang w:eastAsia="hi-IN" w:bidi="hi-IN"/>
        </w:rPr>
      </w:pPr>
      <w:r w:rsidRPr="00606A4F">
        <w:rPr>
          <w:rFonts w:eastAsia="Calibri" w:cs="Calibri"/>
          <w:szCs w:val="22"/>
          <w:lang w:eastAsia="hi-IN" w:bidi="hi-IN"/>
        </w:rPr>
        <w:t xml:space="preserve">zapoznał i stosuje się do Instrukcji składania ofert/wniosków dostępnej </w:t>
      </w:r>
      <w:hyperlink r:id="rId22" w:history="1">
        <w:r w:rsidRPr="00606A4F">
          <w:rPr>
            <w:szCs w:val="22"/>
          </w:rPr>
          <w:t>pod linkiem</w:t>
        </w:r>
      </w:hyperlink>
      <w:r w:rsidRPr="00606A4F">
        <w:rPr>
          <w:rFonts w:eastAsia="Calibri" w:cs="Calibri"/>
          <w:szCs w:val="22"/>
          <w:lang w:eastAsia="hi-IN" w:bidi="hi-IN"/>
        </w:rPr>
        <w:t xml:space="preserve">. </w:t>
      </w:r>
    </w:p>
    <w:p w14:paraId="67278AB0" w14:textId="77777777" w:rsidR="009E56EF" w:rsidRPr="00606A4F" w:rsidRDefault="009E56EF" w:rsidP="00606A4F">
      <w:pPr>
        <w:widowControl w:val="0"/>
        <w:numPr>
          <w:ilvl w:val="0"/>
          <w:numId w:val="39"/>
        </w:numPr>
        <w:suppressAutoHyphens/>
        <w:spacing w:line="360" w:lineRule="auto"/>
        <w:ind w:left="924" w:hanging="357"/>
        <w:rPr>
          <w:rFonts w:eastAsia="Calibri" w:cs="Calibri"/>
          <w:szCs w:val="22"/>
          <w:lang w:eastAsia="hi-IN" w:bidi="hi-IN"/>
        </w:rPr>
      </w:pPr>
      <w:r w:rsidRPr="00606A4F">
        <w:rPr>
          <w:rFonts w:eastAsia="Calibri" w:cs="Calibri"/>
          <w:bCs/>
          <w:szCs w:val="22"/>
          <w:lang w:eastAsia="hi-IN" w:bidi="hi-IN"/>
        </w:rPr>
        <w:t>Zamawiający nie ponosi odpowiedzialności za złożenie oferty w sposób niezgodny z Instrukcją korzystania z</w:t>
      </w:r>
      <w:r w:rsidRPr="00606A4F">
        <w:rPr>
          <w:rFonts w:eastAsia="Calibri" w:cs="Calibri"/>
          <w:b/>
          <w:szCs w:val="22"/>
          <w:lang w:eastAsia="hi-IN" w:bidi="hi-IN"/>
        </w:rPr>
        <w:t xml:space="preserve"> </w:t>
      </w:r>
      <w:hyperlink r:id="rId23" w:history="1">
        <w:r w:rsidRPr="00606A4F">
          <w:rPr>
            <w:color w:val="0000FF"/>
            <w:szCs w:val="22"/>
            <w:u w:val="single"/>
          </w:rPr>
          <w:t>platformazakupowa.pl</w:t>
        </w:r>
      </w:hyperlink>
      <w:r w:rsidRPr="00606A4F">
        <w:rPr>
          <w:rFonts w:eastAsia="Calibri" w:cs="Calibri"/>
          <w:szCs w:val="22"/>
          <w:lang w:eastAsia="hi-IN" w:bidi="hi-IN"/>
        </w:rPr>
        <w:t xml:space="preserve">, w szczególności za sytuację, gdy zamawiający zapozna się z treścią oferty przed upływem terminu składania ofert (np. złożenie oferty w zakładce „Wyślij wiadomość do zamawiającego”). </w:t>
      </w:r>
      <w:r w:rsidRPr="00606A4F">
        <w:rPr>
          <w:rFonts w:eastAsia="Calibri" w:cs="Calibri"/>
          <w:szCs w:val="22"/>
          <w:lang w:eastAsia="hi-IN" w:bidi="hi-IN"/>
        </w:rPr>
        <w:br/>
        <w:t>Taka oferta zostanie uznana przez Zamawiającego za ofertę handlową i nie będzie brana pod uwagę w przedmiotowym postępowaniu ponieważ nie został spełniony obowiązek narzucony w art. 221 PZP.</w:t>
      </w:r>
    </w:p>
    <w:p w14:paraId="7300607F" w14:textId="77777777" w:rsidR="009E56EF" w:rsidRPr="00606A4F" w:rsidRDefault="009E56EF" w:rsidP="00606A4F">
      <w:pPr>
        <w:widowControl w:val="0"/>
        <w:numPr>
          <w:ilvl w:val="0"/>
          <w:numId w:val="39"/>
        </w:numPr>
        <w:suppressAutoHyphens/>
        <w:spacing w:line="360" w:lineRule="auto"/>
        <w:ind w:left="924" w:hanging="357"/>
        <w:rPr>
          <w:rFonts w:eastAsia="Calibri" w:cs="Calibri"/>
          <w:b/>
          <w:szCs w:val="22"/>
          <w:lang w:eastAsia="hi-IN" w:bidi="hi-IN"/>
        </w:rPr>
      </w:pPr>
      <w:r w:rsidRPr="00606A4F">
        <w:rPr>
          <w:rFonts w:eastAsia="Calibri" w:cs="Calibri"/>
          <w:szCs w:val="22"/>
          <w:lang w:eastAsia="hi-IN" w:bidi="hi-IN"/>
        </w:rPr>
        <w:t xml:space="preserve">Zamawiający informuje, że instrukcje korzystania z </w:t>
      </w:r>
      <w:hyperlink r:id="rId24" w:history="1">
        <w:r w:rsidRPr="00606A4F">
          <w:rPr>
            <w:color w:val="0000FF"/>
            <w:szCs w:val="22"/>
            <w:u w:val="single"/>
          </w:rPr>
          <w:t>platformazakupowa.pl</w:t>
        </w:r>
      </w:hyperlink>
      <w:r w:rsidRPr="00606A4F">
        <w:rPr>
          <w:rFonts w:eastAsia="Calibri" w:cs="Calibri"/>
          <w:szCs w:val="22"/>
          <w:lang w:eastAsia="hi-IN" w:bidi="hi-IN"/>
        </w:rPr>
        <w:t xml:space="preserve"> dotyczące w szczególności logowania, składania wniosków o wyjaśnienie treści SWZ, składania ofert oraz innych czynności podejmowanych w niniejszym postępowaniu przy użyciu </w:t>
      </w:r>
      <w:hyperlink r:id="rId25" w:history="1">
        <w:r w:rsidRPr="00606A4F">
          <w:rPr>
            <w:color w:val="0000FF"/>
            <w:szCs w:val="22"/>
            <w:u w:val="single"/>
          </w:rPr>
          <w:t>platformazakupowa.pl</w:t>
        </w:r>
      </w:hyperlink>
      <w:r w:rsidRPr="00606A4F">
        <w:rPr>
          <w:rFonts w:eastAsia="Calibri" w:cs="Calibri"/>
          <w:szCs w:val="22"/>
          <w:lang w:eastAsia="hi-IN" w:bidi="hi-IN"/>
        </w:rPr>
        <w:t xml:space="preserve"> znajdują się w zakładce „Instrukcje dla Wykonawców" na stronie internetowej pod adresem: </w:t>
      </w:r>
      <w:hyperlink r:id="rId26" w:history="1">
        <w:r w:rsidRPr="00606A4F">
          <w:rPr>
            <w:color w:val="0000FF"/>
            <w:szCs w:val="22"/>
            <w:u w:val="single"/>
          </w:rPr>
          <w:t>https://platformazakupowa.pl/strona/45-instrukcje</w:t>
        </w:r>
      </w:hyperlink>
    </w:p>
    <w:p w14:paraId="7082CAD1" w14:textId="77777777" w:rsidR="000744FA" w:rsidRPr="00606A4F" w:rsidRDefault="000744FA" w:rsidP="00606A4F">
      <w:pPr>
        <w:spacing w:line="360" w:lineRule="auto"/>
        <w:rPr>
          <w:szCs w:val="22"/>
        </w:rPr>
      </w:pPr>
    </w:p>
    <w:p w14:paraId="64AB964E" w14:textId="77777777" w:rsidR="00097FA7" w:rsidRPr="00606A4F" w:rsidRDefault="00097FA7" w:rsidP="00606A4F">
      <w:pPr>
        <w:pStyle w:val="Nagwek1"/>
        <w:numPr>
          <w:ilvl w:val="0"/>
          <w:numId w:val="2"/>
        </w:numPr>
        <w:spacing w:line="360" w:lineRule="auto"/>
        <w:ind w:left="539" w:hanging="539"/>
        <w:jc w:val="left"/>
        <w:rPr>
          <w:rFonts w:ascii="Fira Sans" w:hAnsi="Fira Sans" w:cs="Times New Roman"/>
          <w:szCs w:val="22"/>
        </w:rPr>
      </w:pPr>
      <w:bookmarkStart w:id="20" w:name="_Toc160014331"/>
      <w:r w:rsidRPr="00606A4F">
        <w:rPr>
          <w:rFonts w:ascii="Fira Sans" w:hAnsi="Fira Sans" w:cs="Times New Roman"/>
          <w:szCs w:val="22"/>
        </w:rPr>
        <w:t>Zamawiający nie przewiduje sposobu komunikowania się z Wykonawcami w inny sposób niż przy użyciu środków komunikacji elektronicznej</w:t>
      </w:r>
      <w:r w:rsidR="00B31F00" w:rsidRPr="00606A4F">
        <w:rPr>
          <w:rFonts w:ascii="Fira Sans" w:hAnsi="Fira Sans" w:cs="Times New Roman"/>
          <w:szCs w:val="22"/>
        </w:rPr>
        <w:t xml:space="preserve"> </w:t>
      </w:r>
      <w:r w:rsidRPr="00606A4F">
        <w:rPr>
          <w:rFonts w:ascii="Fira Sans" w:hAnsi="Fira Sans" w:cs="Times New Roman"/>
          <w:szCs w:val="22"/>
        </w:rPr>
        <w:t>wskazanych w SWZ.</w:t>
      </w:r>
      <w:bookmarkEnd w:id="20"/>
    </w:p>
    <w:p w14:paraId="25B21B35" w14:textId="77777777" w:rsidR="00183F2D" w:rsidRPr="00606A4F" w:rsidRDefault="00183F2D" w:rsidP="00606A4F">
      <w:pPr>
        <w:spacing w:line="360" w:lineRule="auto"/>
        <w:rPr>
          <w:szCs w:val="22"/>
        </w:rPr>
      </w:pPr>
    </w:p>
    <w:p w14:paraId="3CCA972C" w14:textId="77777777" w:rsidR="00183F2D" w:rsidRPr="005B18B6" w:rsidRDefault="00183F2D" w:rsidP="00606A4F">
      <w:pPr>
        <w:pStyle w:val="Nagwek1"/>
        <w:numPr>
          <w:ilvl w:val="0"/>
          <w:numId w:val="2"/>
        </w:numPr>
        <w:spacing w:line="360" w:lineRule="auto"/>
        <w:ind w:left="567" w:hanging="567"/>
        <w:jc w:val="left"/>
        <w:rPr>
          <w:rFonts w:ascii="Fira Sans" w:hAnsi="Fira Sans" w:cs="Times New Roman"/>
          <w:szCs w:val="22"/>
        </w:rPr>
      </w:pPr>
      <w:bookmarkStart w:id="21" w:name="_Toc160014332"/>
      <w:r w:rsidRPr="00606A4F">
        <w:rPr>
          <w:rFonts w:ascii="Fira Sans" w:hAnsi="Fira Sans" w:cs="Times New Roman"/>
          <w:szCs w:val="22"/>
        </w:rPr>
        <w:t xml:space="preserve">Wskazanie osób </w:t>
      </w:r>
      <w:r w:rsidRPr="005B18B6">
        <w:rPr>
          <w:rFonts w:ascii="Fira Sans" w:hAnsi="Fira Sans" w:cs="Times New Roman"/>
          <w:szCs w:val="22"/>
        </w:rPr>
        <w:t>uprawnionych do komunikowania się z Wykonawcami</w:t>
      </w:r>
      <w:r w:rsidR="00C7260F" w:rsidRPr="005B18B6">
        <w:rPr>
          <w:rFonts w:ascii="Fira Sans" w:hAnsi="Fira Sans" w:cs="Times New Roman"/>
          <w:szCs w:val="22"/>
        </w:rPr>
        <w:t>.</w:t>
      </w:r>
      <w:bookmarkEnd w:id="21"/>
    </w:p>
    <w:p w14:paraId="4316416F" w14:textId="77777777" w:rsidR="00A34C9D" w:rsidRPr="005B18B6" w:rsidRDefault="00A34C9D" w:rsidP="00606A4F">
      <w:pPr>
        <w:spacing w:line="360" w:lineRule="auto"/>
        <w:ind w:left="567"/>
        <w:rPr>
          <w:szCs w:val="22"/>
        </w:rPr>
      </w:pPr>
      <w:r w:rsidRPr="005B18B6">
        <w:rPr>
          <w:szCs w:val="22"/>
        </w:rPr>
        <w:t>Zamawiający wyznacza następujące osoby do kontaktu z Wykonawcami:</w:t>
      </w:r>
    </w:p>
    <w:p w14:paraId="47D91FFB" w14:textId="1B550C7F" w:rsidR="00A34C9D" w:rsidRPr="00606A4F" w:rsidRDefault="005E07D3" w:rsidP="00606A4F">
      <w:pPr>
        <w:spacing w:line="360" w:lineRule="auto"/>
        <w:ind w:left="567"/>
        <w:rPr>
          <w:szCs w:val="22"/>
          <w:lang w:val="en-US"/>
        </w:rPr>
      </w:pPr>
      <w:r w:rsidRPr="005B18B6">
        <w:rPr>
          <w:szCs w:val="22"/>
          <w:lang w:val="en-US"/>
        </w:rPr>
        <w:t>Agnieszka Kuklińska-Znamirowska</w:t>
      </w:r>
    </w:p>
    <w:p w14:paraId="6FACC629" w14:textId="77777777" w:rsidR="005769A6" w:rsidRPr="00606A4F" w:rsidRDefault="005769A6" w:rsidP="00606A4F">
      <w:pPr>
        <w:spacing w:line="360" w:lineRule="auto"/>
        <w:ind w:left="567" w:hanging="141"/>
        <w:rPr>
          <w:szCs w:val="22"/>
        </w:rPr>
      </w:pPr>
    </w:p>
    <w:p w14:paraId="523AF4E6" w14:textId="77777777" w:rsidR="000A6005" w:rsidRPr="00606A4F" w:rsidRDefault="005769A6" w:rsidP="00606A4F">
      <w:pPr>
        <w:pStyle w:val="Nagwek1"/>
        <w:numPr>
          <w:ilvl w:val="0"/>
          <w:numId w:val="2"/>
        </w:numPr>
        <w:spacing w:line="360" w:lineRule="auto"/>
        <w:ind w:left="567" w:hanging="567"/>
        <w:jc w:val="left"/>
        <w:rPr>
          <w:rFonts w:ascii="Fira Sans" w:hAnsi="Fira Sans" w:cs="Times New Roman"/>
          <w:szCs w:val="22"/>
        </w:rPr>
      </w:pPr>
      <w:bookmarkStart w:id="22" w:name="_Toc160014333"/>
      <w:r w:rsidRPr="00606A4F">
        <w:rPr>
          <w:rFonts w:ascii="Fira Sans" w:hAnsi="Fira Sans" w:cs="Times New Roman"/>
          <w:szCs w:val="22"/>
        </w:rPr>
        <w:t>Termin związania ofertą</w:t>
      </w:r>
      <w:r w:rsidR="00C7260F" w:rsidRPr="00606A4F">
        <w:rPr>
          <w:rFonts w:ascii="Fira Sans" w:hAnsi="Fira Sans" w:cs="Times New Roman"/>
          <w:szCs w:val="22"/>
        </w:rPr>
        <w:t>.</w:t>
      </w:r>
      <w:bookmarkEnd w:id="22"/>
    </w:p>
    <w:p w14:paraId="3AD20BDF" w14:textId="77777777" w:rsidR="005769A6" w:rsidRPr="00606A4F" w:rsidRDefault="005769A6" w:rsidP="00606A4F">
      <w:pPr>
        <w:numPr>
          <w:ilvl w:val="0"/>
          <w:numId w:val="26"/>
        </w:numPr>
        <w:spacing w:line="360" w:lineRule="auto"/>
        <w:ind w:left="924" w:hanging="357"/>
        <w:rPr>
          <w:b/>
          <w:szCs w:val="22"/>
        </w:rPr>
      </w:pPr>
      <w:r w:rsidRPr="00606A4F">
        <w:rPr>
          <w:szCs w:val="22"/>
        </w:rPr>
        <w:t>Wykonawca jest związany ofertą od dnia upływu terminu składania ofert do dnia</w:t>
      </w:r>
    </w:p>
    <w:p w14:paraId="271E4E91" w14:textId="33B77327" w:rsidR="005769A6" w:rsidRPr="003C6CE2" w:rsidRDefault="003C6CE2" w:rsidP="00606A4F">
      <w:pPr>
        <w:spacing w:line="360" w:lineRule="auto"/>
        <w:ind w:left="924" w:firstLine="69"/>
        <w:rPr>
          <w:strike/>
          <w:color w:val="FF0000"/>
          <w:szCs w:val="22"/>
        </w:rPr>
      </w:pPr>
      <w:r w:rsidRPr="003C6CE2">
        <w:rPr>
          <w:b/>
          <w:bCs/>
          <w:color w:val="FF0000"/>
          <w:szCs w:val="22"/>
        </w:rPr>
        <w:t>18.04.2024 r.</w:t>
      </w:r>
      <w:r>
        <w:rPr>
          <w:b/>
          <w:bCs/>
          <w:color w:val="FF0000"/>
          <w:szCs w:val="22"/>
        </w:rPr>
        <w:t xml:space="preserve"> </w:t>
      </w:r>
      <w:r w:rsidRPr="003C6CE2">
        <w:rPr>
          <w:color w:val="FF0000"/>
          <w:szCs w:val="22"/>
        </w:rPr>
        <w:t xml:space="preserve"> </w:t>
      </w:r>
      <w:r w:rsidR="00C2381A" w:rsidRPr="003C6CE2">
        <w:rPr>
          <w:strike/>
          <w:color w:val="FF0000"/>
          <w:szCs w:val="22"/>
        </w:rPr>
        <w:t>13.04.</w:t>
      </w:r>
      <w:r w:rsidR="005769A6" w:rsidRPr="003C6CE2">
        <w:rPr>
          <w:strike/>
          <w:color w:val="FF0000"/>
          <w:szCs w:val="22"/>
        </w:rPr>
        <w:t>202</w:t>
      </w:r>
      <w:r w:rsidR="00403C6A" w:rsidRPr="003C6CE2">
        <w:rPr>
          <w:strike/>
          <w:color w:val="FF0000"/>
          <w:szCs w:val="22"/>
        </w:rPr>
        <w:t>4</w:t>
      </w:r>
      <w:r w:rsidR="005769A6" w:rsidRPr="003C6CE2">
        <w:rPr>
          <w:strike/>
          <w:color w:val="FF0000"/>
          <w:szCs w:val="22"/>
        </w:rPr>
        <w:t xml:space="preserve"> r.</w:t>
      </w:r>
    </w:p>
    <w:p w14:paraId="50B8E15F" w14:textId="77777777" w:rsidR="005769A6" w:rsidRPr="00606A4F" w:rsidRDefault="005769A6" w:rsidP="00606A4F">
      <w:pPr>
        <w:numPr>
          <w:ilvl w:val="0"/>
          <w:numId w:val="27"/>
        </w:numPr>
        <w:spacing w:line="360" w:lineRule="auto"/>
        <w:ind w:left="924" w:hanging="357"/>
        <w:rPr>
          <w:szCs w:val="22"/>
        </w:rPr>
      </w:pPr>
      <w:r w:rsidRPr="00606A4F">
        <w:rPr>
          <w:szCs w:val="22"/>
        </w:rPr>
        <w:t>W przypadku gdy wybór najkorzystniejszej oferty nie nastąpi przed upływem terminu związania ofert</w:t>
      </w:r>
      <w:r w:rsidR="00485A02" w:rsidRPr="00606A4F">
        <w:rPr>
          <w:szCs w:val="22"/>
        </w:rPr>
        <w:t>ą</w:t>
      </w:r>
      <w:r w:rsidRPr="00606A4F">
        <w:rPr>
          <w:szCs w:val="22"/>
        </w:rPr>
        <w:t xml:space="preserve"> określonego w SWZ, Zamawiający przed upływem terminu związania ofert</w:t>
      </w:r>
      <w:r w:rsidR="00485A02" w:rsidRPr="00606A4F">
        <w:rPr>
          <w:szCs w:val="22"/>
        </w:rPr>
        <w:t>ą</w:t>
      </w:r>
      <w:r w:rsidRPr="00606A4F">
        <w:rPr>
          <w:szCs w:val="22"/>
        </w:rPr>
        <w:t xml:space="preserve"> zwraca się jednokrotnie do Wykonawców o wyrażenie </w:t>
      </w:r>
      <w:r w:rsidRPr="00606A4F">
        <w:rPr>
          <w:szCs w:val="22"/>
        </w:rPr>
        <w:lastRenderedPageBreak/>
        <w:t>zgody na przedłużenie tego terminu o wskazywany przez niego okres, nie dłuższy niż 30 dni.</w:t>
      </w:r>
    </w:p>
    <w:p w14:paraId="5FAAEB67" w14:textId="77777777" w:rsidR="005769A6" w:rsidRPr="005B18B6" w:rsidRDefault="005769A6" w:rsidP="00606A4F">
      <w:pPr>
        <w:numPr>
          <w:ilvl w:val="0"/>
          <w:numId w:val="27"/>
        </w:numPr>
        <w:spacing w:line="360" w:lineRule="auto"/>
        <w:ind w:left="924" w:hanging="357"/>
        <w:rPr>
          <w:szCs w:val="22"/>
        </w:rPr>
      </w:pPr>
      <w:r w:rsidRPr="00606A4F">
        <w:rPr>
          <w:szCs w:val="22"/>
        </w:rPr>
        <w:t>Przedłużenie terminu związania ofert</w:t>
      </w:r>
      <w:r w:rsidR="00485A02" w:rsidRPr="00606A4F">
        <w:rPr>
          <w:szCs w:val="22"/>
        </w:rPr>
        <w:t>ą</w:t>
      </w:r>
      <w:r w:rsidRPr="00606A4F">
        <w:rPr>
          <w:szCs w:val="22"/>
        </w:rPr>
        <w:t>, o którym mowa w</w:t>
      </w:r>
      <w:r w:rsidR="004C65A2" w:rsidRPr="00606A4F">
        <w:rPr>
          <w:szCs w:val="22"/>
        </w:rPr>
        <w:t xml:space="preserve"> pkt 13.2.</w:t>
      </w:r>
      <w:r w:rsidRPr="00606A4F">
        <w:rPr>
          <w:szCs w:val="22"/>
        </w:rPr>
        <w:t xml:space="preserve">, wymaga złożenia przez Wykonawcę pisemnego oświadczenia o wyrażeniu zgody na </w:t>
      </w:r>
      <w:r w:rsidRPr="005B18B6">
        <w:rPr>
          <w:szCs w:val="22"/>
        </w:rPr>
        <w:t>przedłużenie terminu związania ofertą.</w:t>
      </w:r>
    </w:p>
    <w:p w14:paraId="3B15ABDB" w14:textId="77777777" w:rsidR="00EC48C3" w:rsidRPr="005B18B6" w:rsidRDefault="00EC48C3" w:rsidP="00606A4F">
      <w:pPr>
        <w:spacing w:line="360" w:lineRule="auto"/>
        <w:ind w:left="924"/>
        <w:rPr>
          <w:szCs w:val="22"/>
        </w:rPr>
      </w:pPr>
    </w:p>
    <w:p w14:paraId="496EB771" w14:textId="77777777" w:rsidR="00FD45D3" w:rsidRPr="005B18B6" w:rsidRDefault="00FD45D3" w:rsidP="003D63BD">
      <w:pPr>
        <w:pStyle w:val="Nagwek1"/>
        <w:numPr>
          <w:ilvl w:val="0"/>
          <w:numId w:val="2"/>
        </w:numPr>
        <w:tabs>
          <w:tab w:val="left" w:pos="540"/>
        </w:tabs>
        <w:spacing w:line="360" w:lineRule="auto"/>
        <w:ind w:left="567" w:hanging="567"/>
        <w:jc w:val="left"/>
        <w:rPr>
          <w:rFonts w:ascii="Fira Sans" w:hAnsi="Fira Sans" w:cs="Times New Roman"/>
          <w:szCs w:val="22"/>
        </w:rPr>
      </w:pPr>
      <w:bookmarkStart w:id="23" w:name="_Toc122437992"/>
      <w:bookmarkStart w:id="24" w:name="_Toc160014334"/>
      <w:r w:rsidRPr="005B18B6">
        <w:rPr>
          <w:rFonts w:ascii="Fira Sans" w:hAnsi="Fira Sans" w:cs="Times New Roman"/>
          <w:szCs w:val="22"/>
        </w:rPr>
        <w:t>Dokumenty składane razem z ofertą.</w:t>
      </w:r>
      <w:bookmarkEnd w:id="23"/>
      <w:bookmarkEnd w:id="24"/>
    </w:p>
    <w:p w14:paraId="37803D72" w14:textId="434F7D26" w:rsidR="00FD45D3" w:rsidRPr="005B18B6" w:rsidRDefault="00FD45D3" w:rsidP="00606A4F">
      <w:pPr>
        <w:numPr>
          <w:ilvl w:val="0"/>
          <w:numId w:val="16"/>
        </w:numPr>
        <w:spacing w:line="360" w:lineRule="auto"/>
        <w:ind w:left="924" w:hanging="357"/>
        <w:rPr>
          <w:szCs w:val="22"/>
        </w:rPr>
      </w:pPr>
      <w:r w:rsidRPr="005B18B6">
        <w:rPr>
          <w:szCs w:val="22"/>
        </w:rPr>
        <w:t>Ofertę stanowi wypełniony Formularz Ofertowy (</w:t>
      </w:r>
      <w:r w:rsidRPr="005B18B6">
        <w:rPr>
          <w:b/>
          <w:bCs/>
          <w:szCs w:val="22"/>
        </w:rPr>
        <w:t>załącznik nr 1 do IDW</w:t>
      </w:r>
      <w:r w:rsidRPr="005B18B6">
        <w:rPr>
          <w:szCs w:val="22"/>
        </w:rPr>
        <w:t xml:space="preserve">) wraz Formularzem </w:t>
      </w:r>
      <w:r w:rsidR="005B18B6" w:rsidRPr="005B18B6">
        <w:rPr>
          <w:szCs w:val="22"/>
        </w:rPr>
        <w:t>cenowym</w:t>
      </w:r>
      <w:r w:rsidRPr="005B18B6">
        <w:rPr>
          <w:szCs w:val="22"/>
        </w:rPr>
        <w:t xml:space="preserve"> (</w:t>
      </w:r>
      <w:bookmarkStart w:id="25" w:name="_Hlk122420080"/>
      <w:r w:rsidRPr="005B18B6">
        <w:rPr>
          <w:b/>
          <w:bCs/>
          <w:szCs w:val="22"/>
        </w:rPr>
        <w:t>załącznik nr 2 do IDW</w:t>
      </w:r>
      <w:bookmarkEnd w:id="25"/>
      <w:r w:rsidRPr="005B18B6">
        <w:rPr>
          <w:szCs w:val="22"/>
        </w:rPr>
        <w:t>)</w:t>
      </w:r>
      <w:r w:rsidR="005B18B6" w:rsidRPr="005B18B6">
        <w:rPr>
          <w:szCs w:val="22"/>
        </w:rPr>
        <w:t xml:space="preserve">. </w:t>
      </w:r>
      <w:r w:rsidR="006301B6" w:rsidRPr="005B18B6">
        <w:rPr>
          <w:szCs w:val="22"/>
        </w:rPr>
        <w:t xml:space="preserve">W przypadku gdy Wykonawca nie korzysta z przygotowanych przez Zamawiającego wzorów, oferta powinna zawierać wszystkie informacje zawarte we wzorze. </w:t>
      </w:r>
    </w:p>
    <w:p w14:paraId="4DC21E9F" w14:textId="77777777" w:rsidR="00FD45D3" w:rsidRPr="005B18B6" w:rsidRDefault="00FD45D3" w:rsidP="00606A4F">
      <w:pPr>
        <w:numPr>
          <w:ilvl w:val="0"/>
          <w:numId w:val="16"/>
        </w:numPr>
        <w:spacing w:line="360" w:lineRule="auto"/>
        <w:ind w:left="924" w:hanging="357"/>
        <w:rPr>
          <w:szCs w:val="22"/>
        </w:rPr>
      </w:pPr>
      <w:r w:rsidRPr="005B18B6">
        <w:rPr>
          <w:szCs w:val="22"/>
        </w:rPr>
        <w:t>Wraz z ofertą należy złożyć:</w:t>
      </w:r>
    </w:p>
    <w:p w14:paraId="2B1D9C4B" w14:textId="77777777" w:rsidR="00FD45D3" w:rsidRPr="00606A4F" w:rsidRDefault="00FD45D3" w:rsidP="00606A4F">
      <w:pPr>
        <w:numPr>
          <w:ilvl w:val="1"/>
          <w:numId w:val="41"/>
        </w:numPr>
        <w:spacing w:line="360" w:lineRule="auto"/>
        <w:ind w:left="1293" w:hanging="357"/>
        <w:rPr>
          <w:szCs w:val="22"/>
        </w:rPr>
      </w:pPr>
      <w:r w:rsidRPr="00606A4F">
        <w:rPr>
          <w:b/>
          <w:bCs/>
          <w:szCs w:val="22"/>
        </w:rPr>
        <w:t>Pełnomocnictwo</w:t>
      </w:r>
      <w:r w:rsidRPr="00606A4F">
        <w:rPr>
          <w:szCs w:val="22"/>
        </w:rPr>
        <w:t>, w przypadku:</w:t>
      </w:r>
    </w:p>
    <w:p w14:paraId="2A01BD9E" w14:textId="77777777" w:rsidR="00FD45D3" w:rsidRPr="00606A4F" w:rsidRDefault="00FD45D3" w:rsidP="00606A4F">
      <w:pPr>
        <w:numPr>
          <w:ilvl w:val="0"/>
          <w:numId w:val="42"/>
        </w:numPr>
        <w:spacing w:line="360" w:lineRule="auto"/>
        <w:ind w:left="1661" w:hanging="357"/>
        <w:rPr>
          <w:szCs w:val="22"/>
        </w:rPr>
      </w:pPr>
      <w:r w:rsidRPr="00606A4F">
        <w:rPr>
          <w:szCs w:val="22"/>
        </w:rPr>
        <w:t>Gdy umocowanie osoby składającej ofertę nie wynika z dokumentów rejestrowych, Wykonawca, który składa ofertę za pośrednictwem pełnomocnika, powinien dołączyć do oferty dokument pełnomocnictwa lub inny dokument potwierdzający umocowanie do reprezentowania Wykonawcy, obejmujący swym zakresem umocowanie do złożenia oferty lub do złożenia oferty i podpisania umowy.</w:t>
      </w:r>
    </w:p>
    <w:p w14:paraId="1FD41E1B" w14:textId="77777777" w:rsidR="00FD45D3" w:rsidRPr="00606A4F" w:rsidRDefault="00FD45D3" w:rsidP="00606A4F">
      <w:pPr>
        <w:numPr>
          <w:ilvl w:val="0"/>
          <w:numId w:val="42"/>
        </w:numPr>
        <w:spacing w:line="360" w:lineRule="auto"/>
        <w:ind w:left="1661" w:hanging="357"/>
        <w:rPr>
          <w:szCs w:val="22"/>
        </w:rPr>
      </w:pPr>
      <w:r w:rsidRPr="00606A4F">
        <w:rPr>
          <w:szCs w:val="22"/>
        </w:rPr>
        <w:t>W przypadku Wykonawców wspólnie ubiegających się o udzielenie zamówienia (konsorcjum, wspólnicy spółki cywilnej) Wykonawcy zobowiązani są do ustanowienia pełnomocnika. Dokument pełnomocnictwa, z treści którego będzie wynikało umocowanie do reprezentowania w postępowaniu o udzielenie zamówienia tych Wykonawców albo do reprezentowania w postępowaniu i zawarciu umowy w sprawie zamówienia publicznego należy załączyć do oferty</w:t>
      </w:r>
      <w:r w:rsidR="00CA27C3" w:rsidRPr="00606A4F">
        <w:rPr>
          <w:szCs w:val="22"/>
        </w:rPr>
        <w:t>.</w:t>
      </w:r>
    </w:p>
    <w:p w14:paraId="2793C521" w14:textId="079A64F4" w:rsidR="00FD45D3" w:rsidRPr="00606A4F" w:rsidRDefault="00FD45D3" w:rsidP="00606A4F">
      <w:pPr>
        <w:numPr>
          <w:ilvl w:val="1"/>
          <w:numId w:val="41"/>
        </w:numPr>
        <w:spacing w:line="360" w:lineRule="auto"/>
        <w:ind w:left="1293" w:hanging="357"/>
        <w:rPr>
          <w:szCs w:val="22"/>
        </w:rPr>
      </w:pPr>
      <w:r w:rsidRPr="00606A4F">
        <w:rPr>
          <w:b/>
          <w:bCs/>
          <w:szCs w:val="22"/>
        </w:rPr>
        <w:t>Oświadczenia o niepodleganiu wykluczeniu oraz spełnianiu warunków udziału w postępowaniu</w:t>
      </w:r>
      <w:r w:rsidR="00B24435" w:rsidRPr="00606A4F">
        <w:rPr>
          <w:szCs w:val="22"/>
        </w:rPr>
        <w:t xml:space="preserve"> o którym mowa w art. 125 ust. 1 P</w:t>
      </w:r>
      <w:r w:rsidR="00D21417">
        <w:rPr>
          <w:szCs w:val="22"/>
        </w:rPr>
        <w:t>ZP</w:t>
      </w:r>
      <w:r w:rsidR="00B24435" w:rsidRPr="00606A4F">
        <w:rPr>
          <w:szCs w:val="22"/>
        </w:rPr>
        <w:t xml:space="preserve">. </w:t>
      </w:r>
      <w:r w:rsidRPr="00606A4F">
        <w:rPr>
          <w:szCs w:val="22"/>
        </w:rPr>
        <w:t xml:space="preserve">Wykonawca dołącza oświadczenie o niepodleganiu wykluczeniu, spełnianiu warunków udziału w postępowaniu lub kryteriów selekcji, w zakresie wskazanym przez Zamawiającego. </w:t>
      </w:r>
    </w:p>
    <w:p w14:paraId="6AFE5C3A" w14:textId="77777777" w:rsidR="00FD45D3" w:rsidRPr="00606A4F" w:rsidRDefault="00FD45D3" w:rsidP="00606A4F">
      <w:pPr>
        <w:spacing w:line="360" w:lineRule="auto"/>
        <w:ind w:left="1293"/>
        <w:rPr>
          <w:b/>
          <w:bCs/>
          <w:szCs w:val="22"/>
        </w:rPr>
      </w:pPr>
      <w:r w:rsidRPr="00606A4F">
        <w:rPr>
          <w:b/>
          <w:bCs/>
          <w:szCs w:val="22"/>
        </w:rPr>
        <w:t>Oświadczenie składają odrębnie:</w:t>
      </w:r>
    </w:p>
    <w:p w14:paraId="3B2503B9" w14:textId="77777777" w:rsidR="00FD45D3" w:rsidRPr="00606A4F" w:rsidRDefault="00FD45D3" w:rsidP="00606A4F">
      <w:pPr>
        <w:numPr>
          <w:ilvl w:val="0"/>
          <w:numId w:val="43"/>
        </w:numPr>
        <w:spacing w:line="360" w:lineRule="auto"/>
        <w:ind w:left="1661" w:hanging="357"/>
        <w:rPr>
          <w:szCs w:val="22"/>
        </w:rPr>
      </w:pPr>
      <w:r w:rsidRPr="00606A4F">
        <w:rPr>
          <w:szCs w:val="22"/>
        </w:rPr>
        <w:t>W przypadku wspólnego ubiegania się o zamówienie przez wykonawców, oświadczenie, o którym mowa w pkt 1</w:t>
      </w:r>
      <w:r w:rsidR="004A1286" w:rsidRPr="00606A4F">
        <w:rPr>
          <w:szCs w:val="22"/>
        </w:rPr>
        <w:t>4</w:t>
      </w:r>
      <w:r w:rsidRPr="00606A4F">
        <w:rPr>
          <w:szCs w:val="22"/>
        </w:rPr>
        <w:t>.2</w:t>
      </w:r>
      <w:r w:rsidR="004A1286" w:rsidRPr="00606A4F">
        <w:rPr>
          <w:szCs w:val="22"/>
        </w:rPr>
        <w:t>.2)</w:t>
      </w:r>
      <w:r w:rsidRPr="00606A4F">
        <w:rPr>
          <w:szCs w:val="22"/>
        </w:rPr>
        <w:t xml:space="preserve"> składa każdy z wykonawców. Oświadczenia te potwierdzają brak podstaw wykluczenia oraz spełnianie </w:t>
      </w:r>
      <w:r w:rsidRPr="00606A4F">
        <w:rPr>
          <w:szCs w:val="22"/>
        </w:rPr>
        <w:lastRenderedPageBreak/>
        <w:t>warunków udziału w postępowaniu lub kryteriów selekcji w zakresie, w jakim każdy z wykonawców wykazuje spełnianie warunków udziału w postępowaniu lub kryteriów selekcji.</w:t>
      </w:r>
    </w:p>
    <w:p w14:paraId="160CA45B" w14:textId="77777777" w:rsidR="00090A7A" w:rsidRPr="00606A4F" w:rsidRDefault="00FD45D3" w:rsidP="00606A4F">
      <w:pPr>
        <w:numPr>
          <w:ilvl w:val="0"/>
          <w:numId w:val="43"/>
        </w:numPr>
        <w:spacing w:line="360" w:lineRule="auto"/>
        <w:ind w:left="1661" w:hanging="357"/>
        <w:rPr>
          <w:szCs w:val="22"/>
        </w:rPr>
      </w:pPr>
      <w:r w:rsidRPr="00606A4F">
        <w:rPr>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Wykonawca powołuje się na jego zasoby</w:t>
      </w:r>
      <w:r w:rsidR="00090A7A" w:rsidRPr="00606A4F">
        <w:rPr>
          <w:szCs w:val="22"/>
        </w:rPr>
        <w:t>.</w:t>
      </w:r>
    </w:p>
    <w:p w14:paraId="7E09E9DB" w14:textId="77777777" w:rsidR="00090A7A" w:rsidRPr="00606A4F" w:rsidRDefault="00090A7A" w:rsidP="00606A4F">
      <w:pPr>
        <w:spacing w:line="360" w:lineRule="auto"/>
        <w:ind w:left="1276"/>
        <w:rPr>
          <w:szCs w:val="22"/>
        </w:rPr>
      </w:pPr>
      <w:r w:rsidRPr="00606A4F">
        <w:rPr>
          <w:szCs w:val="22"/>
        </w:rPr>
        <w:t>Zamawiający nie wymaga złożenia przez podwykonawcę powyższego oświadczenia w celu wykazania braku istnienia wobec niego podstaw wykluczenia z udziału w postępowaniu.</w:t>
      </w:r>
    </w:p>
    <w:p w14:paraId="5D5D7C9B" w14:textId="377EE98F" w:rsidR="00FD45D3" w:rsidRPr="00606A4F" w:rsidRDefault="00FD45D3" w:rsidP="00606A4F">
      <w:pPr>
        <w:numPr>
          <w:ilvl w:val="1"/>
          <w:numId w:val="41"/>
        </w:numPr>
        <w:spacing w:line="360" w:lineRule="auto"/>
        <w:ind w:left="1293" w:hanging="357"/>
        <w:rPr>
          <w:szCs w:val="22"/>
        </w:rPr>
      </w:pPr>
      <w:r w:rsidRPr="00606A4F">
        <w:rPr>
          <w:szCs w:val="22"/>
        </w:rPr>
        <w:t xml:space="preserve">Wykonawcy wspólnie ubiegający się o </w:t>
      </w:r>
      <w:r w:rsidRPr="00DC1BD7">
        <w:rPr>
          <w:szCs w:val="22"/>
        </w:rPr>
        <w:t xml:space="preserve">udzielenie zamówienia dołączają do oferty </w:t>
      </w:r>
      <w:r w:rsidRPr="00DC1BD7">
        <w:rPr>
          <w:b/>
          <w:bCs/>
          <w:szCs w:val="22"/>
        </w:rPr>
        <w:t>oświadczenie, z którego wynika, które roboty budowlane, dostawy lub usługi wykonają poszczególni wykonawcy</w:t>
      </w:r>
      <w:r w:rsidRPr="00DC1BD7">
        <w:rPr>
          <w:szCs w:val="22"/>
        </w:rPr>
        <w:t xml:space="preserve"> zgodnie z art. 117 ust. 4 P</w:t>
      </w:r>
      <w:r w:rsidR="00D21417" w:rsidRPr="00DC1BD7">
        <w:rPr>
          <w:szCs w:val="22"/>
        </w:rPr>
        <w:t>ZP</w:t>
      </w:r>
      <w:r w:rsidRPr="00DC1BD7">
        <w:rPr>
          <w:szCs w:val="22"/>
        </w:rPr>
        <w:t xml:space="preserve"> (wzór oświadczenia stanowi </w:t>
      </w:r>
      <w:r w:rsidRPr="00DC1BD7">
        <w:rPr>
          <w:b/>
          <w:bCs/>
          <w:szCs w:val="22"/>
        </w:rPr>
        <w:t xml:space="preserve">załącznik nr </w:t>
      </w:r>
      <w:r w:rsidR="00DC1BD7" w:rsidRPr="00DC1BD7">
        <w:rPr>
          <w:b/>
          <w:bCs/>
          <w:szCs w:val="22"/>
        </w:rPr>
        <w:t xml:space="preserve">4 </w:t>
      </w:r>
      <w:r w:rsidRPr="00DC1BD7">
        <w:rPr>
          <w:b/>
          <w:bCs/>
          <w:szCs w:val="22"/>
        </w:rPr>
        <w:t>do IDW</w:t>
      </w:r>
      <w:r w:rsidRPr="00DC1BD7">
        <w:rPr>
          <w:szCs w:val="22"/>
        </w:rPr>
        <w:t>)</w:t>
      </w:r>
      <w:bookmarkStart w:id="26" w:name="_Hlk104984648"/>
      <w:r w:rsidRPr="00DC1BD7">
        <w:rPr>
          <w:szCs w:val="22"/>
        </w:rPr>
        <w:t xml:space="preserve"> </w:t>
      </w:r>
      <w:r w:rsidRPr="00DC1BD7">
        <w:rPr>
          <w:i/>
          <w:iCs/>
          <w:szCs w:val="22"/>
        </w:rPr>
        <w:t xml:space="preserve">– </w:t>
      </w:r>
      <w:bookmarkEnd w:id="26"/>
      <w:r w:rsidRPr="00DC1BD7">
        <w:rPr>
          <w:i/>
          <w:iCs/>
          <w:szCs w:val="22"/>
        </w:rPr>
        <w:t>jeśli dotyczy.</w:t>
      </w:r>
    </w:p>
    <w:p w14:paraId="66821E7F" w14:textId="54C93444" w:rsidR="00FD45D3" w:rsidRPr="00606A4F" w:rsidRDefault="00FD45D3" w:rsidP="00606A4F">
      <w:pPr>
        <w:numPr>
          <w:ilvl w:val="1"/>
          <w:numId w:val="41"/>
        </w:numPr>
        <w:spacing w:line="360" w:lineRule="auto"/>
        <w:ind w:left="1293" w:hanging="357"/>
        <w:rPr>
          <w:szCs w:val="22"/>
        </w:rPr>
      </w:pPr>
      <w:r w:rsidRPr="00606A4F">
        <w:rPr>
          <w:szCs w:val="22"/>
        </w:rPr>
        <w:t>Wykonawca, który polega na zdolnościach lub sytuacji podmiotów udostępniających zasoby, składa, wraz z ofertą, z</w:t>
      </w:r>
      <w:r w:rsidRPr="00606A4F">
        <w:rPr>
          <w:b/>
          <w:bCs/>
          <w:szCs w:val="22"/>
        </w:rPr>
        <w:t xml:space="preserve">obowiązanie podmiotu udostępniającego </w:t>
      </w:r>
      <w:r w:rsidRPr="00DC1BD7">
        <w:rPr>
          <w:b/>
          <w:bCs/>
          <w:szCs w:val="22"/>
        </w:rPr>
        <w:t>zasoby</w:t>
      </w:r>
      <w:r w:rsidRPr="00DC1BD7">
        <w:rPr>
          <w:szCs w:val="22"/>
        </w:rPr>
        <w:t xml:space="preserve"> do oddania mu do dyspozycji niezbędnych zasobów na potrzeby realizacji danego zamówienia (wzór stanowi </w:t>
      </w:r>
      <w:r w:rsidRPr="00DC1BD7">
        <w:rPr>
          <w:b/>
          <w:bCs/>
          <w:szCs w:val="22"/>
        </w:rPr>
        <w:t xml:space="preserve">załącznik nr </w:t>
      </w:r>
      <w:r w:rsidR="00DC1BD7" w:rsidRPr="00DC1BD7">
        <w:rPr>
          <w:b/>
          <w:bCs/>
          <w:szCs w:val="22"/>
        </w:rPr>
        <w:t xml:space="preserve">5 </w:t>
      </w:r>
      <w:r w:rsidRPr="00DC1BD7">
        <w:rPr>
          <w:b/>
          <w:bCs/>
          <w:szCs w:val="22"/>
        </w:rPr>
        <w:t>do IDW</w:t>
      </w:r>
      <w:r w:rsidRPr="00DC1BD7">
        <w:rPr>
          <w:szCs w:val="22"/>
        </w:rPr>
        <w:t>) lub inny podmiotowy</w:t>
      </w:r>
      <w:r w:rsidRPr="00606A4F">
        <w:rPr>
          <w:szCs w:val="22"/>
        </w:rPr>
        <w:t xml:space="preserve"> środek dowodowy potwierdzający, że wykonawca realizując zamówienie, będzie dysponował niezbędnymi zasobami tych podmiotów  </w:t>
      </w:r>
      <w:r w:rsidRPr="00606A4F">
        <w:rPr>
          <w:i/>
          <w:iCs/>
          <w:szCs w:val="22"/>
        </w:rPr>
        <w:t>– jeśli dotyczy.</w:t>
      </w:r>
    </w:p>
    <w:p w14:paraId="0E76181C" w14:textId="62FD68E5" w:rsidR="00FD45D3" w:rsidRPr="005B18B6" w:rsidRDefault="00FD45D3" w:rsidP="005B18B6">
      <w:pPr>
        <w:numPr>
          <w:ilvl w:val="1"/>
          <w:numId w:val="41"/>
        </w:numPr>
        <w:spacing w:line="360" w:lineRule="auto"/>
        <w:ind w:left="1293" w:hanging="357"/>
        <w:rPr>
          <w:szCs w:val="22"/>
        </w:rPr>
      </w:pPr>
      <w:r w:rsidRPr="005B18B6">
        <w:rPr>
          <w:szCs w:val="22"/>
        </w:rPr>
        <w:t xml:space="preserve">Następujące </w:t>
      </w:r>
      <w:r w:rsidRPr="005B18B6">
        <w:rPr>
          <w:b/>
          <w:bCs/>
          <w:szCs w:val="22"/>
        </w:rPr>
        <w:t>przedmiotowe środki dowodowe:</w:t>
      </w:r>
      <w:r w:rsidR="005B18B6">
        <w:rPr>
          <w:szCs w:val="22"/>
        </w:rPr>
        <w:t xml:space="preserve"> </w:t>
      </w:r>
      <w:r w:rsidRPr="005B18B6">
        <w:rPr>
          <w:szCs w:val="22"/>
        </w:rPr>
        <w:t>nie dotyczy.</w:t>
      </w:r>
    </w:p>
    <w:p w14:paraId="17132932" w14:textId="77777777" w:rsidR="00FD45D3" w:rsidRPr="00606A4F" w:rsidRDefault="00FD45D3" w:rsidP="00606A4F">
      <w:pPr>
        <w:numPr>
          <w:ilvl w:val="0"/>
          <w:numId w:val="44"/>
        </w:numPr>
        <w:spacing w:line="360" w:lineRule="auto"/>
        <w:ind w:left="1293" w:hanging="357"/>
        <w:rPr>
          <w:szCs w:val="22"/>
        </w:rPr>
      </w:pPr>
      <w:r w:rsidRPr="005B18B6">
        <w:rPr>
          <w:szCs w:val="22"/>
        </w:rPr>
        <w:t>Dokumenty, z których wynika prawo do podpisania oferty - w przypadku, gdy prawo do podpisania oferty nie wynika z odpisu z właściwego rejestru, który Zamawiający może uzyskać za pomocą bezpłatnych i ogólnodostępnych baz danych, w szczególności rejestrów publicznych</w:t>
      </w:r>
      <w:r w:rsidRPr="00606A4F">
        <w:rPr>
          <w:szCs w:val="22"/>
        </w:rPr>
        <w:t xml:space="preserve"> w rozumieniu ustawy z dnia 17 lutego 2005 roku o informatyzacji działalności podmiotów realizujących zadania publiczne, względnie innych dokumentów złożonych wraz z ofertą.</w:t>
      </w:r>
    </w:p>
    <w:p w14:paraId="4E923AE6" w14:textId="77777777" w:rsidR="00FD45D3" w:rsidRPr="00606A4F" w:rsidRDefault="00FD45D3" w:rsidP="00606A4F">
      <w:pPr>
        <w:pStyle w:val="Nagwek1"/>
        <w:spacing w:line="360" w:lineRule="auto"/>
        <w:ind w:left="567"/>
        <w:jc w:val="left"/>
        <w:rPr>
          <w:rFonts w:ascii="Fira Sans" w:hAnsi="Fira Sans" w:cs="Times New Roman"/>
          <w:szCs w:val="22"/>
        </w:rPr>
      </w:pPr>
    </w:p>
    <w:p w14:paraId="5AEA7586" w14:textId="77777777" w:rsidR="00FD45D3" w:rsidRPr="00606A4F" w:rsidRDefault="00FD45D3" w:rsidP="00606A4F">
      <w:pPr>
        <w:pStyle w:val="Nagwek1"/>
        <w:numPr>
          <w:ilvl w:val="0"/>
          <w:numId w:val="2"/>
        </w:numPr>
        <w:spacing w:line="360" w:lineRule="auto"/>
        <w:ind w:left="539" w:hanging="539"/>
        <w:jc w:val="left"/>
        <w:rPr>
          <w:rFonts w:ascii="Fira Sans" w:hAnsi="Fira Sans"/>
          <w:szCs w:val="22"/>
        </w:rPr>
      </w:pPr>
      <w:bookmarkStart w:id="27" w:name="_Toc122437993"/>
      <w:bookmarkStart w:id="28" w:name="_Toc160014335"/>
      <w:r w:rsidRPr="00606A4F">
        <w:rPr>
          <w:rFonts w:ascii="Fira Sans" w:hAnsi="Fira Sans"/>
          <w:szCs w:val="22"/>
        </w:rPr>
        <w:t>Opis sposobu przygotowania oferty oraz dokumentów wymaganych przez zamawiającego w SWZ</w:t>
      </w:r>
      <w:bookmarkStart w:id="29" w:name="_Hlk108003619"/>
      <w:r w:rsidRPr="00606A4F">
        <w:rPr>
          <w:rFonts w:ascii="Fira Sans" w:hAnsi="Fira Sans"/>
          <w:szCs w:val="22"/>
        </w:rPr>
        <w:t>.</w:t>
      </w:r>
      <w:bookmarkEnd w:id="27"/>
      <w:bookmarkEnd w:id="28"/>
    </w:p>
    <w:p w14:paraId="6FAB8C10" w14:textId="77777777" w:rsidR="0024435C" w:rsidRPr="00606A4F" w:rsidRDefault="0024435C" w:rsidP="00606A4F">
      <w:pPr>
        <w:widowControl w:val="0"/>
        <w:numPr>
          <w:ilvl w:val="0"/>
          <w:numId w:val="46"/>
        </w:numPr>
        <w:suppressAutoHyphens/>
        <w:spacing w:line="360" w:lineRule="auto"/>
        <w:ind w:left="924" w:hanging="357"/>
        <w:rPr>
          <w:rFonts w:eastAsia="Calibri" w:cs="Calibri"/>
          <w:szCs w:val="22"/>
          <w:lang w:eastAsia="hi-IN" w:bidi="hi-IN"/>
        </w:rPr>
      </w:pPr>
      <w:bookmarkStart w:id="30" w:name="_Hlk123111301"/>
      <w:r w:rsidRPr="00606A4F">
        <w:rPr>
          <w:rFonts w:cs="Calibri"/>
          <w:szCs w:val="22"/>
        </w:rPr>
        <w:t xml:space="preserve">Oferta musi być złożona pod rygorem nieważności w formie elektronicznej (sporządzona w postaci elektronicznej, opatrzona kwalifikowanym podpisem elektronicznym osoby uprawnionej) lub w postaci elektronicznej, opatrzona </w:t>
      </w:r>
      <w:r w:rsidRPr="00606A4F">
        <w:rPr>
          <w:rFonts w:cs="Calibri"/>
          <w:szCs w:val="22"/>
        </w:rPr>
        <w:lastRenderedPageBreak/>
        <w:t xml:space="preserve">podpisem zaufanym lub elektronicznym podpisem osobistym osoby uprawnionej. </w:t>
      </w:r>
    </w:p>
    <w:p w14:paraId="232941B8" w14:textId="77777777" w:rsidR="00CA27C3" w:rsidRPr="00606A4F" w:rsidRDefault="00CA27C3" w:rsidP="00606A4F">
      <w:pPr>
        <w:widowControl w:val="0"/>
        <w:numPr>
          <w:ilvl w:val="0"/>
          <w:numId w:val="46"/>
        </w:numPr>
        <w:suppressAutoHyphens/>
        <w:spacing w:line="360" w:lineRule="auto"/>
        <w:ind w:left="924" w:hanging="357"/>
        <w:rPr>
          <w:rFonts w:eastAsia="Calibri" w:cs="Calibri"/>
          <w:szCs w:val="22"/>
          <w:lang w:eastAsia="hi-IN" w:bidi="hi-IN"/>
        </w:rPr>
      </w:pPr>
      <w:r w:rsidRPr="00606A4F">
        <w:rPr>
          <w:rFonts w:cs="Calibri"/>
          <w:szCs w:val="22"/>
        </w:rPr>
        <w:t>Pełnomocnictwo lub inny dokument potwierdzający umocowanie do reprezentowania Wykonawcy, przekazuje się w postaci elektronicznej i opatruje się kwalifikowanym podpisem elektronicznym, podpisem zaufanym lub podpisem osobistym. W przypadku gdy pełnomocnictwo lub inny  dokument potwierdzający umocowanie do reprezentowania Wykonawcy został/-o sporządzone w postaci papierowej i opatrzone własnoręcznym podpisem, przekazuje się cyfrowe odwzorowanie tego dokumentu opatrzone kwalifikowanym podpisem elektronicznym, podpisem zaufanym lub podpisem osobistym poświadczające zgodność cyfrowego odwzorowania z dokumentem sporządzonej w postaci papierowej. Poświadczenie zgodności cyfrowego odwzorowania z dokumentem w postaci papierowej dokonuje mocodawca lub notariusz.</w:t>
      </w:r>
    </w:p>
    <w:p w14:paraId="00CAE5B9" w14:textId="6C48ACE4" w:rsidR="00CA27C3" w:rsidRPr="00606A4F" w:rsidRDefault="00CA27C3" w:rsidP="00606A4F">
      <w:pPr>
        <w:widowControl w:val="0"/>
        <w:numPr>
          <w:ilvl w:val="0"/>
          <w:numId w:val="46"/>
        </w:numPr>
        <w:suppressAutoHyphens/>
        <w:spacing w:line="360" w:lineRule="auto"/>
        <w:ind w:left="924" w:hanging="357"/>
        <w:rPr>
          <w:rFonts w:eastAsia="Calibri" w:cs="Calibri"/>
          <w:szCs w:val="22"/>
          <w:lang w:eastAsia="hi-IN" w:bidi="hi-IN"/>
        </w:rPr>
      </w:pPr>
      <w:r w:rsidRPr="00606A4F">
        <w:rPr>
          <w:rFonts w:cs="Calibri"/>
          <w:szCs w:val="22"/>
        </w:rPr>
        <w:t>Oświadczenie, o którym mowa w art. 125 ust. 1 P</w:t>
      </w:r>
      <w:r w:rsidR="00D21417">
        <w:rPr>
          <w:rFonts w:cs="Calibri"/>
          <w:szCs w:val="22"/>
        </w:rPr>
        <w:t>ZP</w:t>
      </w:r>
      <w:r w:rsidRPr="00606A4F">
        <w:rPr>
          <w:rFonts w:cs="Calibri"/>
          <w:szCs w:val="22"/>
        </w:rPr>
        <w:t xml:space="preserve"> oraz </w:t>
      </w:r>
      <w:r w:rsidR="00320464" w:rsidRPr="00606A4F">
        <w:rPr>
          <w:rFonts w:cs="Calibri"/>
          <w:szCs w:val="22"/>
        </w:rPr>
        <w:t>d</w:t>
      </w:r>
      <w:r w:rsidRPr="00606A4F">
        <w:rPr>
          <w:rFonts w:cs="Calibri"/>
          <w:szCs w:val="22"/>
        </w:rPr>
        <w:t>okumenty i oświadczenia wymagane w pkt 14.2.2</w:t>
      </w:r>
      <w:r w:rsidR="004A1286" w:rsidRPr="00606A4F">
        <w:rPr>
          <w:rFonts w:cs="Calibri"/>
          <w:szCs w:val="22"/>
        </w:rPr>
        <w:t>)</w:t>
      </w:r>
      <w:r w:rsidRPr="00606A4F">
        <w:rPr>
          <w:rFonts w:cs="Calibri"/>
          <w:szCs w:val="22"/>
        </w:rPr>
        <w:t>-5) IDW mus</w:t>
      </w:r>
      <w:r w:rsidR="004A1286" w:rsidRPr="00606A4F">
        <w:rPr>
          <w:rFonts w:cs="Calibri"/>
          <w:szCs w:val="22"/>
        </w:rPr>
        <w:t>zą</w:t>
      </w:r>
      <w:r w:rsidRPr="00606A4F">
        <w:rPr>
          <w:rFonts w:cs="Calibri"/>
          <w:szCs w:val="22"/>
        </w:rPr>
        <w:t xml:space="preserve"> być złożone pod rygorem nieważności w formie elektronicznej (sporządzone w postaci elektronicznej, opatrzone kwalifikowanym podpisem elektronicznym osoby uprawnionej) lub w postaci elektronicznej, opatrzone podpisem zaufanym lub elektronicznym podpisem osobistym osoby uprawnionej.</w:t>
      </w:r>
    </w:p>
    <w:p w14:paraId="02DB8E54" w14:textId="77777777" w:rsidR="00FD45D3" w:rsidRPr="00606A4F" w:rsidRDefault="00FD45D3" w:rsidP="00606A4F">
      <w:pPr>
        <w:widowControl w:val="0"/>
        <w:numPr>
          <w:ilvl w:val="0"/>
          <w:numId w:val="46"/>
        </w:numPr>
        <w:suppressAutoHyphens/>
        <w:spacing w:line="360" w:lineRule="auto"/>
        <w:ind w:left="924" w:hanging="357"/>
        <w:rPr>
          <w:rFonts w:eastAsia="Calibri" w:cs="Calibri"/>
          <w:szCs w:val="22"/>
          <w:lang w:eastAsia="hi-IN" w:bidi="hi-IN"/>
        </w:rPr>
      </w:pPr>
      <w:r w:rsidRPr="00606A4F">
        <w:rPr>
          <w:rFonts w:eastAsia="Calibri" w:cs="Calibri"/>
          <w:szCs w:val="22"/>
          <w:lang w:eastAsia="hi-IN" w:bidi="hi-IN"/>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w:t>
      </w:r>
      <w:r w:rsidR="00432684" w:rsidRPr="00606A4F">
        <w:rPr>
          <w:rFonts w:cs="Calibri"/>
          <w:szCs w:val="22"/>
        </w:rPr>
        <w:t xml:space="preserve"> </w:t>
      </w:r>
      <w:r w:rsidR="00432684" w:rsidRPr="00606A4F">
        <w:rPr>
          <w:rFonts w:eastAsia="Calibri" w:cs="Calibri"/>
          <w:szCs w:val="22"/>
          <w:lang w:eastAsia="hi-IN" w:bidi="hi-IN"/>
        </w:rPr>
        <w:t>lub podpisem zaufanym lub podpisem osobistym</w:t>
      </w:r>
      <w:r w:rsidRPr="00606A4F">
        <w:rPr>
          <w:rFonts w:eastAsia="Calibri" w:cs="Calibri"/>
          <w:szCs w:val="22"/>
          <w:lang w:eastAsia="hi-IN" w:bidi="hi-IN"/>
        </w:rPr>
        <w:t xml:space="preserve"> przez osobę/osoby upoważnioną/upoważnione. Poświadczenie za zgodność z oryginałem następuje w formie elektronicznej podpisane kwalifikowanym podpisem elektronicznym</w:t>
      </w:r>
      <w:r w:rsidR="00432684" w:rsidRPr="00606A4F">
        <w:rPr>
          <w:rFonts w:cs="Calibri"/>
          <w:szCs w:val="22"/>
        </w:rPr>
        <w:t xml:space="preserve"> </w:t>
      </w:r>
      <w:r w:rsidR="00432684" w:rsidRPr="00606A4F">
        <w:rPr>
          <w:rFonts w:eastAsia="Calibri" w:cs="Calibri"/>
          <w:szCs w:val="22"/>
          <w:lang w:eastAsia="hi-IN" w:bidi="hi-IN"/>
        </w:rPr>
        <w:t>lub podpisem zaufanym lub podpisem osobistym</w:t>
      </w:r>
      <w:r w:rsidRPr="00606A4F">
        <w:rPr>
          <w:rFonts w:eastAsia="Calibri" w:cs="Calibri"/>
          <w:szCs w:val="22"/>
          <w:lang w:eastAsia="hi-IN" w:bidi="hi-IN"/>
        </w:rPr>
        <w:t xml:space="preserve"> przez osobę/osoby upoważnioną/upoważnione.</w:t>
      </w:r>
    </w:p>
    <w:p w14:paraId="3BEFCEC2" w14:textId="77777777" w:rsidR="00FD45D3" w:rsidRPr="00606A4F" w:rsidRDefault="00FD45D3" w:rsidP="00606A4F">
      <w:pPr>
        <w:widowControl w:val="0"/>
        <w:numPr>
          <w:ilvl w:val="0"/>
          <w:numId w:val="46"/>
        </w:numPr>
        <w:suppressAutoHyphens/>
        <w:spacing w:line="360" w:lineRule="auto"/>
        <w:ind w:left="924" w:hanging="357"/>
        <w:rPr>
          <w:rFonts w:eastAsia="Calibri" w:cs="Calibri"/>
          <w:szCs w:val="22"/>
          <w:lang w:eastAsia="hi-IN" w:bidi="hi-IN"/>
        </w:rPr>
      </w:pPr>
      <w:r w:rsidRPr="00606A4F">
        <w:rPr>
          <w:rFonts w:eastAsia="Calibri" w:cs="Calibri"/>
          <w:szCs w:val="22"/>
          <w:lang w:eastAsia="hi-IN" w:bidi="hi-IN"/>
        </w:rPr>
        <w:t>Oferta powinna być</w:t>
      </w:r>
      <w:r w:rsidR="00437C0F" w:rsidRPr="00606A4F">
        <w:rPr>
          <w:rFonts w:eastAsia="Calibri" w:cs="Calibri"/>
          <w:szCs w:val="22"/>
          <w:lang w:eastAsia="hi-IN" w:bidi="hi-IN"/>
        </w:rPr>
        <w:t xml:space="preserve"> </w:t>
      </w:r>
      <w:r w:rsidRPr="00606A4F">
        <w:rPr>
          <w:rFonts w:eastAsia="Calibri" w:cs="Calibri"/>
          <w:szCs w:val="22"/>
          <w:lang w:eastAsia="hi-IN" w:bidi="hi-IN"/>
        </w:rPr>
        <w:t>sporządzona na podstawie załączników niniejszej SWZ w języku polskim</w:t>
      </w:r>
      <w:r w:rsidR="00437C0F" w:rsidRPr="00606A4F">
        <w:rPr>
          <w:rFonts w:eastAsia="Calibri" w:cs="Calibri"/>
          <w:szCs w:val="22"/>
          <w:lang w:eastAsia="hi-IN" w:bidi="hi-IN"/>
        </w:rPr>
        <w:t>.</w:t>
      </w:r>
    </w:p>
    <w:p w14:paraId="79DBCE30" w14:textId="77777777" w:rsidR="00FD45D3" w:rsidRPr="00606A4F" w:rsidRDefault="00FD45D3" w:rsidP="00606A4F">
      <w:pPr>
        <w:widowControl w:val="0"/>
        <w:numPr>
          <w:ilvl w:val="0"/>
          <w:numId w:val="46"/>
        </w:numPr>
        <w:suppressAutoHyphens/>
        <w:spacing w:line="360" w:lineRule="auto"/>
        <w:ind w:left="924" w:hanging="357"/>
        <w:rPr>
          <w:rFonts w:eastAsia="Calibri" w:cs="Calibri"/>
          <w:szCs w:val="22"/>
          <w:lang w:eastAsia="hi-IN" w:bidi="hi-IN"/>
        </w:rPr>
      </w:pPr>
      <w:r w:rsidRPr="00606A4F">
        <w:rPr>
          <w:rFonts w:eastAsia="Calibri" w:cs="Calibri"/>
          <w:szCs w:val="22"/>
          <w:lang w:eastAsia="hi-IN" w:bidi="hi-I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06A4F">
        <w:rPr>
          <w:rFonts w:eastAsia="Calibri" w:cs="Calibri"/>
          <w:szCs w:val="22"/>
          <w:lang w:eastAsia="hi-IN" w:bidi="hi-IN"/>
        </w:rPr>
        <w:t>eIDAS</w:t>
      </w:r>
      <w:proofErr w:type="spellEnd"/>
      <w:r w:rsidRPr="00606A4F">
        <w:rPr>
          <w:rFonts w:eastAsia="Calibri" w:cs="Calibri"/>
          <w:szCs w:val="22"/>
          <w:lang w:eastAsia="hi-IN" w:bidi="hi-IN"/>
        </w:rPr>
        <w:t>) (UE) nr 910/2014 - od 1 lipca 2016 roku”.</w:t>
      </w:r>
    </w:p>
    <w:p w14:paraId="0081F3A3" w14:textId="77777777" w:rsidR="00FD45D3" w:rsidRPr="00606A4F" w:rsidRDefault="00FD45D3" w:rsidP="00606A4F">
      <w:pPr>
        <w:widowControl w:val="0"/>
        <w:numPr>
          <w:ilvl w:val="0"/>
          <w:numId w:val="46"/>
        </w:numPr>
        <w:suppressAutoHyphens/>
        <w:spacing w:line="360" w:lineRule="auto"/>
        <w:ind w:left="924" w:hanging="357"/>
        <w:rPr>
          <w:rFonts w:eastAsia="Calibri" w:cs="Calibri"/>
          <w:szCs w:val="22"/>
          <w:lang w:eastAsia="hi-IN" w:bidi="hi-IN"/>
        </w:rPr>
      </w:pPr>
      <w:r w:rsidRPr="00606A4F">
        <w:rPr>
          <w:rFonts w:eastAsia="Calibri" w:cs="Calibri"/>
          <w:szCs w:val="22"/>
          <w:lang w:eastAsia="hi-IN" w:bidi="hi-IN"/>
        </w:rPr>
        <w:lastRenderedPageBreak/>
        <w:t xml:space="preserve">W przypadku wykorzystania formatu podpisu </w:t>
      </w:r>
      <w:proofErr w:type="spellStart"/>
      <w:r w:rsidRPr="00606A4F">
        <w:rPr>
          <w:rFonts w:eastAsia="Calibri" w:cs="Calibri"/>
          <w:szCs w:val="22"/>
          <w:lang w:eastAsia="hi-IN" w:bidi="hi-IN"/>
        </w:rPr>
        <w:t>XAdES</w:t>
      </w:r>
      <w:proofErr w:type="spellEnd"/>
      <w:r w:rsidRPr="00606A4F">
        <w:rPr>
          <w:rFonts w:eastAsia="Calibri" w:cs="Calibri"/>
          <w:szCs w:val="22"/>
          <w:lang w:eastAsia="hi-IN" w:bidi="hi-IN"/>
        </w:rPr>
        <w:t xml:space="preserve"> zewnętrzny. Zamawiający wymaga dołączenia odpowiedniej ilości plików tj. podpisywanych plików z danymi oraz plików podpisu w formacie </w:t>
      </w:r>
      <w:proofErr w:type="spellStart"/>
      <w:r w:rsidRPr="00606A4F">
        <w:rPr>
          <w:rFonts w:eastAsia="Calibri" w:cs="Calibri"/>
          <w:szCs w:val="22"/>
          <w:lang w:eastAsia="hi-IN" w:bidi="hi-IN"/>
        </w:rPr>
        <w:t>XAdES</w:t>
      </w:r>
      <w:proofErr w:type="spellEnd"/>
      <w:r w:rsidRPr="00606A4F">
        <w:rPr>
          <w:rFonts w:eastAsia="Calibri" w:cs="Calibri"/>
          <w:szCs w:val="22"/>
          <w:lang w:eastAsia="hi-IN" w:bidi="hi-IN"/>
        </w:rPr>
        <w:t>.</w:t>
      </w:r>
    </w:p>
    <w:p w14:paraId="146C72C8" w14:textId="501F02A5" w:rsidR="00FD45D3" w:rsidRPr="00606A4F" w:rsidRDefault="00FD45D3" w:rsidP="00606A4F">
      <w:pPr>
        <w:widowControl w:val="0"/>
        <w:numPr>
          <w:ilvl w:val="0"/>
          <w:numId w:val="46"/>
        </w:numPr>
        <w:suppressAutoHyphens/>
        <w:spacing w:line="360" w:lineRule="auto"/>
        <w:ind w:left="924" w:hanging="357"/>
        <w:rPr>
          <w:rFonts w:eastAsia="Calibri" w:cs="Calibri"/>
          <w:szCs w:val="22"/>
          <w:lang w:eastAsia="hi-IN" w:bidi="hi-IN"/>
        </w:rPr>
      </w:pPr>
      <w:r w:rsidRPr="00606A4F">
        <w:rPr>
          <w:rFonts w:eastAsia="Calibri" w:cs="Calibri"/>
          <w:szCs w:val="22"/>
          <w:lang w:eastAsia="hi-IN" w:bidi="hi-IN"/>
        </w:rPr>
        <w:t>Zgodnie z art. 18 ust. 3 P</w:t>
      </w:r>
      <w:r w:rsidR="00D21417">
        <w:rPr>
          <w:rFonts w:eastAsia="Calibri" w:cs="Calibri"/>
          <w:szCs w:val="22"/>
          <w:lang w:eastAsia="hi-IN" w:bidi="hi-IN"/>
        </w:rPr>
        <w:t>ZP</w:t>
      </w:r>
      <w:r w:rsidRPr="00606A4F">
        <w:rPr>
          <w:rFonts w:eastAsia="Calibri" w:cs="Calibri"/>
          <w:szCs w:val="22"/>
          <w:lang w:eastAsia="hi-IN" w:bidi="hi-IN"/>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F7C2FD6" w14:textId="77777777" w:rsidR="00FD45D3" w:rsidRPr="00606A4F" w:rsidRDefault="00FD45D3" w:rsidP="00606A4F">
      <w:pPr>
        <w:widowControl w:val="0"/>
        <w:numPr>
          <w:ilvl w:val="0"/>
          <w:numId w:val="46"/>
        </w:numPr>
        <w:suppressAutoHyphens/>
        <w:spacing w:line="360" w:lineRule="auto"/>
        <w:ind w:left="924" w:hanging="357"/>
        <w:rPr>
          <w:rFonts w:eastAsia="Arial" w:cs="Calibri"/>
          <w:szCs w:val="22"/>
          <w:lang w:eastAsia="hi-IN" w:bidi="hi-IN"/>
        </w:rPr>
      </w:pPr>
      <w:r w:rsidRPr="00606A4F">
        <w:rPr>
          <w:rFonts w:eastAsia="Calibri" w:cs="Calibri"/>
          <w:szCs w:val="22"/>
          <w:lang w:eastAsia="hi-IN" w:bidi="hi-IN"/>
        </w:rPr>
        <w:t xml:space="preserve">Wykonawca, za pośrednictwem </w:t>
      </w:r>
      <w:hyperlink r:id="rId27" w:history="1">
        <w:r w:rsidRPr="00606A4F">
          <w:rPr>
            <w:rFonts w:cs="Calibri"/>
            <w:color w:val="0000FF"/>
            <w:szCs w:val="22"/>
            <w:u w:val="single"/>
          </w:rPr>
          <w:t>platformazakupowa.pl</w:t>
        </w:r>
      </w:hyperlink>
      <w:r w:rsidRPr="00606A4F">
        <w:rPr>
          <w:rFonts w:eastAsia="Calibri" w:cs="Calibri"/>
          <w:szCs w:val="22"/>
          <w:lang w:eastAsia="hi-IN" w:bidi="hi-IN"/>
        </w:rPr>
        <w:t xml:space="preserve"> może przed upływem terminu składania ofert wycofać ofertę. Sposób dokonywania wycofania oferty zamieszczono w instrukcji zamieszczonej na stronie internetowej pod adresem:</w:t>
      </w:r>
    </w:p>
    <w:p w14:paraId="7A43E72A" w14:textId="77777777" w:rsidR="00FD45D3" w:rsidRPr="00606A4F" w:rsidRDefault="003C6CE2" w:rsidP="00606A4F">
      <w:pPr>
        <w:widowControl w:val="0"/>
        <w:suppressAutoHyphens/>
        <w:spacing w:line="360" w:lineRule="auto"/>
        <w:ind w:left="936"/>
        <w:rPr>
          <w:rFonts w:cs="Calibri"/>
          <w:color w:val="0000FF"/>
          <w:szCs w:val="22"/>
          <w:u w:val="single"/>
        </w:rPr>
      </w:pPr>
      <w:hyperlink r:id="rId28" w:history="1">
        <w:r w:rsidR="00FD45D3" w:rsidRPr="00606A4F">
          <w:rPr>
            <w:rFonts w:cs="Calibri"/>
            <w:color w:val="0000FF"/>
            <w:szCs w:val="22"/>
            <w:u w:val="single"/>
          </w:rPr>
          <w:t>https://platformazakupowa.pl/strona/45-instrukcje</w:t>
        </w:r>
      </w:hyperlink>
    </w:p>
    <w:p w14:paraId="1A082438" w14:textId="77777777" w:rsidR="00FD45D3" w:rsidRPr="00606A4F" w:rsidRDefault="00FD45D3" w:rsidP="00606A4F">
      <w:pPr>
        <w:widowControl w:val="0"/>
        <w:numPr>
          <w:ilvl w:val="0"/>
          <w:numId w:val="46"/>
        </w:numPr>
        <w:suppressAutoHyphens/>
        <w:spacing w:line="360" w:lineRule="auto"/>
        <w:ind w:left="924" w:hanging="357"/>
        <w:rPr>
          <w:rFonts w:eastAsia="Calibri" w:cs="Calibri"/>
          <w:szCs w:val="22"/>
          <w:lang w:eastAsia="hi-IN" w:bidi="hi-IN"/>
        </w:rPr>
      </w:pPr>
      <w:r w:rsidRPr="00606A4F">
        <w:rPr>
          <w:rFonts w:eastAsia="Calibri" w:cs="Calibri"/>
          <w:szCs w:val="22"/>
          <w:lang w:eastAsia="hi-IN" w:bidi="hi-IN"/>
        </w:rPr>
        <w:t>Każdy z wykonawców może złożyć tylko jedną ofertę. Złożenie większej liczby ofert lub oferty zawierającej propozycje wariantowe podlegać będą odrzuceniu.</w:t>
      </w:r>
    </w:p>
    <w:p w14:paraId="45622E11" w14:textId="77777777" w:rsidR="00FD45D3" w:rsidRPr="00606A4F" w:rsidRDefault="00FD45D3" w:rsidP="00606A4F">
      <w:pPr>
        <w:widowControl w:val="0"/>
        <w:numPr>
          <w:ilvl w:val="0"/>
          <w:numId w:val="46"/>
        </w:numPr>
        <w:suppressAutoHyphens/>
        <w:spacing w:line="360" w:lineRule="auto"/>
        <w:ind w:left="924" w:hanging="357"/>
        <w:rPr>
          <w:rFonts w:eastAsia="Calibri" w:cs="Calibri"/>
          <w:szCs w:val="22"/>
          <w:lang w:eastAsia="hi-IN" w:bidi="hi-IN"/>
        </w:rPr>
      </w:pPr>
      <w:r w:rsidRPr="00606A4F">
        <w:rPr>
          <w:rFonts w:eastAsia="Calibri" w:cs="Calibri"/>
          <w:szCs w:val="22"/>
          <w:lang w:eastAsia="hi-IN" w:bidi="hi-IN"/>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28E2514" w14:textId="77777777" w:rsidR="00FD45D3" w:rsidRPr="00606A4F" w:rsidRDefault="00FD45D3" w:rsidP="00606A4F">
      <w:pPr>
        <w:widowControl w:val="0"/>
        <w:numPr>
          <w:ilvl w:val="0"/>
          <w:numId w:val="46"/>
        </w:numPr>
        <w:suppressAutoHyphens/>
        <w:spacing w:line="360" w:lineRule="auto"/>
        <w:ind w:left="924" w:hanging="357"/>
        <w:rPr>
          <w:rFonts w:eastAsia="Calibri" w:cs="Calibri"/>
          <w:szCs w:val="22"/>
          <w:lang w:eastAsia="hi-IN" w:bidi="hi-IN"/>
        </w:rPr>
      </w:pPr>
      <w:r w:rsidRPr="00606A4F">
        <w:rPr>
          <w:rFonts w:eastAsia="Calibri" w:cs="Calibri"/>
          <w:szCs w:val="22"/>
          <w:lang w:eastAsia="hi-IN" w:bidi="hi-IN"/>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231677B" w14:textId="77777777" w:rsidR="00FD45D3" w:rsidRPr="00606A4F" w:rsidRDefault="00FD45D3" w:rsidP="00606A4F">
      <w:pPr>
        <w:widowControl w:val="0"/>
        <w:numPr>
          <w:ilvl w:val="0"/>
          <w:numId w:val="46"/>
        </w:numPr>
        <w:suppressAutoHyphens/>
        <w:spacing w:line="360" w:lineRule="auto"/>
        <w:ind w:left="924" w:hanging="357"/>
        <w:rPr>
          <w:rFonts w:eastAsia="Calibri" w:cs="Calibri"/>
          <w:b/>
          <w:szCs w:val="22"/>
          <w:lang w:eastAsia="hi-IN" w:bidi="hi-IN"/>
        </w:rPr>
      </w:pPr>
      <w:r w:rsidRPr="00606A4F">
        <w:rPr>
          <w:rFonts w:eastAsia="Calibri" w:cs="Calibri"/>
          <w:szCs w:val="22"/>
          <w:lang w:eastAsia="hi-IN" w:bidi="hi-IN"/>
        </w:rPr>
        <w:t>Maksymalny rozmiar jednego pliku przesyłanego za pośrednictwem dedykowanych formularzy do: złożenia, zmiany, wycofania oferty wynosi 150 MB natomiast przy komunikacji wielkość pliku to maksymalnie 500 MB.</w:t>
      </w:r>
    </w:p>
    <w:p w14:paraId="3C5B8CC9" w14:textId="77777777" w:rsidR="007F2170" w:rsidRPr="00606A4F" w:rsidRDefault="007F2170" w:rsidP="00606A4F">
      <w:pPr>
        <w:widowControl w:val="0"/>
        <w:numPr>
          <w:ilvl w:val="0"/>
          <w:numId w:val="46"/>
        </w:numPr>
        <w:suppressAutoHyphens/>
        <w:spacing w:line="360" w:lineRule="auto"/>
        <w:ind w:left="924" w:hanging="357"/>
        <w:rPr>
          <w:rFonts w:eastAsia="Calibri" w:cs="Calibri"/>
          <w:bCs/>
          <w:szCs w:val="22"/>
          <w:lang w:eastAsia="hi-IN" w:bidi="hi-IN"/>
        </w:rPr>
      </w:pPr>
      <w:r w:rsidRPr="00606A4F">
        <w:rPr>
          <w:rFonts w:eastAsia="Calibri" w:cs="Calibri"/>
          <w:bCs/>
          <w:szCs w:val="22"/>
          <w:lang w:eastAsia="hi-IN" w:bidi="hi-IN"/>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w:t>
      </w:r>
      <w:r w:rsidRPr="00606A4F">
        <w:rPr>
          <w:rFonts w:eastAsia="Calibri" w:cs="Calibri"/>
          <w:bCs/>
          <w:szCs w:val="22"/>
          <w:lang w:eastAsia="hi-IN" w:bidi="hi-IN"/>
        </w:rPr>
        <w:lastRenderedPageBreak/>
        <w:t>publicznych i wymiany informacji w postaci elektronicznej oraz minimalnych wymagań dla systemów teleinformatycznych”.</w:t>
      </w:r>
      <w:r w:rsidRPr="00606A4F">
        <w:rPr>
          <w:rFonts w:cs="Calibri"/>
          <w:szCs w:val="22"/>
        </w:rPr>
        <w:t xml:space="preserve"> Jednocześnie Zamawiający zaleca sporządzanie dokumentów w następujących formatach danych: .pdf, .</w:t>
      </w:r>
      <w:proofErr w:type="spellStart"/>
      <w:r w:rsidRPr="00606A4F">
        <w:rPr>
          <w:rFonts w:cs="Calibri"/>
          <w:szCs w:val="22"/>
        </w:rPr>
        <w:t>doc</w:t>
      </w:r>
      <w:proofErr w:type="spellEnd"/>
      <w:r w:rsidRPr="00606A4F">
        <w:rPr>
          <w:rFonts w:cs="Calibri"/>
          <w:szCs w:val="22"/>
        </w:rPr>
        <w:t>, .</w:t>
      </w:r>
      <w:proofErr w:type="spellStart"/>
      <w:r w:rsidRPr="00606A4F">
        <w:rPr>
          <w:rFonts w:cs="Calibri"/>
          <w:szCs w:val="22"/>
        </w:rPr>
        <w:t>docx</w:t>
      </w:r>
      <w:proofErr w:type="spellEnd"/>
      <w:r w:rsidRPr="00606A4F">
        <w:rPr>
          <w:rFonts w:cs="Calibri"/>
          <w:szCs w:val="22"/>
        </w:rPr>
        <w:t>, .xls, .</w:t>
      </w:r>
      <w:proofErr w:type="spellStart"/>
      <w:r w:rsidRPr="00606A4F">
        <w:rPr>
          <w:rFonts w:cs="Calibri"/>
          <w:szCs w:val="22"/>
        </w:rPr>
        <w:t>xlsx</w:t>
      </w:r>
      <w:proofErr w:type="spellEnd"/>
      <w:r w:rsidRPr="00606A4F">
        <w:rPr>
          <w:rFonts w:cs="Calibri"/>
          <w:szCs w:val="22"/>
        </w:rPr>
        <w:t>, .zip, .7Z.</w:t>
      </w:r>
    </w:p>
    <w:p w14:paraId="1F34D038" w14:textId="77777777" w:rsidR="007F2170" w:rsidRPr="00606A4F" w:rsidRDefault="007F2170" w:rsidP="00606A4F">
      <w:pPr>
        <w:widowControl w:val="0"/>
        <w:numPr>
          <w:ilvl w:val="0"/>
          <w:numId w:val="46"/>
        </w:numPr>
        <w:suppressAutoHyphens/>
        <w:spacing w:line="360" w:lineRule="auto"/>
        <w:ind w:left="924" w:hanging="357"/>
        <w:rPr>
          <w:rFonts w:eastAsia="Calibri" w:cs="Calibri"/>
          <w:bCs/>
          <w:szCs w:val="22"/>
          <w:lang w:eastAsia="hi-IN" w:bidi="hi-IN"/>
        </w:rPr>
      </w:pPr>
      <w:r w:rsidRPr="005B18B6">
        <w:rPr>
          <w:rFonts w:cs="Calibri"/>
          <w:szCs w:val="22"/>
        </w:rPr>
        <w:t>Wśród formatów danych powszechnych a niewystępujących w Rozporządzeniu Rady Ministrów z dnia 12 kwietnia 2012 r. w sprawie Krajowych Ram Interoperacyjności, minimalnych wymagań dla rejestrów publicznych i wymiany informacji w postaci elektronicznej oraz minimalnych wymagań dla systemów teleinformatycznych występują: .</w:t>
      </w:r>
      <w:proofErr w:type="spellStart"/>
      <w:r w:rsidRPr="005B18B6">
        <w:rPr>
          <w:rFonts w:cs="Calibri"/>
          <w:szCs w:val="22"/>
        </w:rPr>
        <w:t>rar</w:t>
      </w:r>
      <w:proofErr w:type="spellEnd"/>
      <w:r w:rsidRPr="005B18B6">
        <w:rPr>
          <w:rFonts w:cs="Calibri"/>
          <w:szCs w:val="22"/>
        </w:rPr>
        <w:t xml:space="preserve"> .gif .</w:t>
      </w:r>
      <w:proofErr w:type="spellStart"/>
      <w:r w:rsidRPr="005B18B6">
        <w:rPr>
          <w:rFonts w:cs="Calibri"/>
          <w:szCs w:val="22"/>
        </w:rPr>
        <w:t>bmp</w:t>
      </w:r>
      <w:proofErr w:type="spellEnd"/>
      <w:r w:rsidRPr="005B18B6">
        <w:rPr>
          <w:rFonts w:cs="Calibri"/>
          <w:szCs w:val="22"/>
        </w:rPr>
        <w:t xml:space="preserve"> .</w:t>
      </w:r>
      <w:proofErr w:type="spellStart"/>
      <w:r w:rsidRPr="005B18B6">
        <w:rPr>
          <w:rFonts w:cs="Calibri"/>
          <w:szCs w:val="22"/>
        </w:rPr>
        <w:t>numbers</w:t>
      </w:r>
      <w:proofErr w:type="spellEnd"/>
      <w:r w:rsidRPr="005B18B6">
        <w:rPr>
          <w:rFonts w:cs="Calibri"/>
          <w:szCs w:val="22"/>
        </w:rPr>
        <w:t xml:space="preserve"> .</w:t>
      </w:r>
      <w:proofErr w:type="spellStart"/>
      <w:r w:rsidRPr="005B18B6">
        <w:rPr>
          <w:rFonts w:cs="Calibri"/>
          <w:szCs w:val="22"/>
        </w:rPr>
        <w:t>pages</w:t>
      </w:r>
      <w:proofErr w:type="spellEnd"/>
      <w:r w:rsidRPr="005B18B6">
        <w:rPr>
          <w:rFonts w:cs="Calibri"/>
          <w:szCs w:val="22"/>
        </w:rPr>
        <w:t xml:space="preserve">. </w:t>
      </w:r>
      <w:r w:rsidRPr="005B18B6">
        <w:rPr>
          <w:rFonts w:cs="Calibri"/>
          <w:b/>
          <w:bCs/>
          <w:szCs w:val="22"/>
        </w:rPr>
        <w:t>DOKUMENTY ZŁOŻONE W TAKICH FORMATACH DANYCH (PLIKI</w:t>
      </w:r>
      <w:r w:rsidRPr="00606A4F">
        <w:rPr>
          <w:rFonts w:cs="Calibri"/>
          <w:b/>
          <w:bCs/>
          <w:szCs w:val="22"/>
        </w:rPr>
        <w:t>) ZOSTANĄ UZNANE ZA ZŁOŻONE NIESKUTECZNIE.</w:t>
      </w:r>
    </w:p>
    <w:p w14:paraId="4824AC9D" w14:textId="77777777" w:rsidR="007F2170" w:rsidRPr="00606A4F" w:rsidRDefault="007F2170" w:rsidP="00606A4F">
      <w:pPr>
        <w:widowControl w:val="0"/>
        <w:numPr>
          <w:ilvl w:val="0"/>
          <w:numId w:val="46"/>
        </w:numPr>
        <w:suppressAutoHyphens/>
        <w:spacing w:line="360" w:lineRule="auto"/>
        <w:ind w:left="924" w:hanging="357"/>
        <w:rPr>
          <w:rFonts w:eastAsia="Calibri" w:cs="Calibri"/>
          <w:bCs/>
          <w:szCs w:val="22"/>
          <w:lang w:eastAsia="hi-IN" w:bidi="hi-IN"/>
        </w:rPr>
      </w:pPr>
      <w:r w:rsidRPr="00606A4F">
        <w:rPr>
          <w:rFonts w:eastAsia="Calibri" w:cs="Calibri"/>
          <w:bCs/>
          <w:szCs w:val="22"/>
          <w:lang w:eastAsia="hi-IN" w:bidi="hi-IN"/>
        </w:rPr>
        <w:t xml:space="preserve">Zamawiający zwraca uwagę na ograniczenia wielkości plików podpisywanych profilem zaufanym, który wynosi max 10MB, oraz na ograniczenie wielkości plików podpisywanych w aplikacji </w:t>
      </w:r>
      <w:proofErr w:type="spellStart"/>
      <w:r w:rsidRPr="00606A4F">
        <w:rPr>
          <w:rFonts w:eastAsia="Calibri" w:cs="Calibri"/>
          <w:bCs/>
          <w:szCs w:val="22"/>
          <w:lang w:eastAsia="hi-IN" w:bidi="hi-IN"/>
        </w:rPr>
        <w:t>eDoApp</w:t>
      </w:r>
      <w:proofErr w:type="spellEnd"/>
      <w:r w:rsidRPr="00606A4F">
        <w:rPr>
          <w:rFonts w:eastAsia="Calibri" w:cs="Calibri"/>
          <w:bCs/>
          <w:szCs w:val="22"/>
          <w:lang w:eastAsia="hi-IN" w:bidi="hi-IN"/>
        </w:rPr>
        <w:t xml:space="preserve"> służącej do składania podpisu osobistego, który wynosi max 5MB.</w:t>
      </w:r>
    </w:p>
    <w:p w14:paraId="41FEECAF" w14:textId="77777777" w:rsidR="007F2170" w:rsidRPr="00606A4F" w:rsidRDefault="007F2170" w:rsidP="00606A4F">
      <w:pPr>
        <w:widowControl w:val="0"/>
        <w:numPr>
          <w:ilvl w:val="0"/>
          <w:numId w:val="46"/>
        </w:numPr>
        <w:suppressAutoHyphens/>
        <w:spacing w:line="360" w:lineRule="auto"/>
        <w:ind w:left="924" w:hanging="357"/>
        <w:rPr>
          <w:rFonts w:eastAsia="Calibri" w:cs="Calibri"/>
          <w:bCs/>
          <w:szCs w:val="22"/>
          <w:lang w:eastAsia="hi-IN" w:bidi="hi-IN"/>
        </w:rPr>
      </w:pPr>
      <w:r w:rsidRPr="00606A4F">
        <w:rPr>
          <w:rFonts w:eastAsia="Calibri" w:cs="Calibri"/>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06A4F">
        <w:rPr>
          <w:rFonts w:eastAsia="Calibri" w:cs="Calibri"/>
          <w:szCs w:val="22"/>
        </w:rPr>
        <w:t>PAdES</w:t>
      </w:r>
      <w:proofErr w:type="spellEnd"/>
      <w:r w:rsidRPr="00606A4F">
        <w:rPr>
          <w:rFonts w:eastAsia="Calibri" w:cs="Calibri"/>
          <w:szCs w:val="22"/>
        </w:rPr>
        <w:t xml:space="preserve">. </w:t>
      </w:r>
    </w:p>
    <w:p w14:paraId="6BCAD3C2" w14:textId="77777777" w:rsidR="007F2170" w:rsidRPr="00606A4F" w:rsidRDefault="007F2170" w:rsidP="00606A4F">
      <w:pPr>
        <w:widowControl w:val="0"/>
        <w:numPr>
          <w:ilvl w:val="0"/>
          <w:numId w:val="46"/>
        </w:numPr>
        <w:suppressAutoHyphens/>
        <w:spacing w:line="360" w:lineRule="auto"/>
        <w:ind w:left="924" w:hanging="357"/>
        <w:rPr>
          <w:rFonts w:eastAsia="Calibri" w:cs="Calibri"/>
          <w:bCs/>
          <w:szCs w:val="22"/>
          <w:lang w:eastAsia="hi-IN" w:bidi="hi-IN"/>
        </w:rPr>
      </w:pPr>
      <w:r w:rsidRPr="00606A4F">
        <w:rPr>
          <w:rFonts w:eastAsia="Calibri" w:cs="Calibri"/>
          <w:szCs w:val="22"/>
        </w:rPr>
        <w:t xml:space="preserve">Pliki w innych formatach niż PDF zaleca się opatrzyć zewnętrznym podpisem </w:t>
      </w:r>
      <w:proofErr w:type="spellStart"/>
      <w:r w:rsidRPr="00606A4F">
        <w:rPr>
          <w:rFonts w:eastAsia="Calibri" w:cs="Calibri"/>
          <w:szCs w:val="22"/>
        </w:rPr>
        <w:t>XAdES</w:t>
      </w:r>
      <w:proofErr w:type="spellEnd"/>
      <w:r w:rsidRPr="00606A4F">
        <w:rPr>
          <w:rFonts w:eastAsia="Calibri" w:cs="Calibri"/>
          <w:szCs w:val="22"/>
        </w:rPr>
        <w:t>. Wykonawca powinien pamiętać, aby plik z podpisem przekazywać łącznie z dokumentem podpisywanym.</w:t>
      </w:r>
    </w:p>
    <w:p w14:paraId="5F2A9FAD" w14:textId="77777777" w:rsidR="007F2170" w:rsidRPr="00606A4F" w:rsidRDefault="007F2170" w:rsidP="00606A4F">
      <w:pPr>
        <w:widowControl w:val="0"/>
        <w:numPr>
          <w:ilvl w:val="0"/>
          <w:numId w:val="46"/>
        </w:numPr>
        <w:suppressAutoHyphens/>
        <w:spacing w:line="360" w:lineRule="auto"/>
        <w:ind w:left="924" w:hanging="357"/>
        <w:rPr>
          <w:rFonts w:eastAsia="Calibri" w:cs="Calibri"/>
          <w:bCs/>
          <w:szCs w:val="22"/>
          <w:lang w:eastAsia="hi-IN" w:bidi="hi-IN"/>
        </w:rPr>
      </w:pPr>
      <w:r w:rsidRPr="00606A4F">
        <w:rPr>
          <w:rFonts w:eastAsia="Calibri" w:cs="Calibri"/>
          <w:szCs w:val="22"/>
        </w:rPr>
        <w:t>Zamawiający zaleca aby w przypadku podpisywania pliku przez kilka osób, stosować podpisy tego samego rodzaju. Podpisywanie różnymi rodzajami podpisów np. osobistym i kwalifikowanym może doprowadzić do problemów w weryfikacji plików.</w:t>
      </w:r>
    </w:p>
    <w:p w14:paraId="013CA6C3" w14:textId="77777777" w:rsidR="007F2170" w:rsidRPr="00606A4F" w:rsidRDefault="007F2170" w:rsidP="00606A4F">
      <w:pPr>
        <w:widowControl w:val="0"/>
        <w:numPr>
          <w:ilvl w:val="0"/>
          <w:numId w:val="46"/>
        </w:numPr>
        <w:suppressAutoHyphens/>
        <w:spacing w:line="360" w:lineRule="auto"/>
        <w:ind w:left="924" w:hanging="357"/>
        <w:rPr>
          <w:rFonts w:eastAsia="Calibri" w:cs="Calibri"/>
          <w:bCs/>
          <w:szCs w:val="22"/>
          <w:lang w:eastAsia="hi-IN" w:bidi="hi-IN"/>
        </w:rPr>
      </w:pPr>
      <w:r w:rsidRPr="00606A4F">
        <w:rPr>
          <w:rFonts w:eastAsia="Calibri" w:cs="Calibri"/>
          <w:szCs w:val="22"/>
        </w:rPr>
        <w:t>Zamawiający rekomenduje wykorzystanie podpisu z kwalifikowanym znacznikiem czasu.</w:t>
      </w:r>
    </w:p>
    <w:p w14:paraId="0ED6446F" w14:textId="77777777" w:rsidR="007F2170" w:rsidRPr="00606A4F" w:rsidRDefault="007F2170" w:rsidP="00606A4F">
      <w:pPr>
        <w:widowControl w:val="0"/>
        <w:numPr>
          <w:ilvl w:val="0"/>
          <w:numId w:val="46"/>
        </w:numPr>
        <w:suppressAutoHyphens/>
        <w:spacing w:line="360" w:lineRule="auto"/>
        <w:ind w:left="924" w:hanging="357"/>
        <w:rPr>
          <w:rFonts w:eastAsia="Calibri" w:cs="Calibri"/>
          <w:bCs/>
          <w:szCs w:val="22"/>
          <w:lang w:eastAsia="hi-IN" w:bidi="hi-IN"/>
        </w:rPr>
      </w:pPr>
      <w:r w:rsidRPr="00606A4F">
        <w:rPr>
          <w:rFonts w:eastAsia="Calibri" w:cs="Calibri"/>
          <w:szCs w:val="22"/>
        </w:rPr>
        <w:t>Zamawiający zaleca</w:t>
      </w:r>
      <w:r w:rsidR="00DC37BF">
        <w:rPr>
          <w:rFonts w:eastAsia="Calibri" w:cs="Calibri"/>
          <w:szCs w:val="22"/>
        </w:rPr>
        <w:t>,</w:t>
      </w:r>
      <w:r w:rsidRPr="00606A4F">
        <w:rPr>
          <w:rFonts w:eastAsia="Calibri" w:cs="Calibri"/>
          <w:szCs w:val="22"/>
        </w:rPr>
        <w:t xml:space="preserve"> aby nie wprowadzać jakichkolwiek zmian w plikach po podpisaniu ich podpisem kwalifikowanym. Może to skutkować naruszeniem integralności plików co równoważne będzie z koniecznością odrzucenia oferty w postępowaniu.</w:t>
      </w:r>
    </w:p>
    <w:bookmarkEnd w:id="29"/>
    <w:bookmarkEnd w:id="30"/>
    <w:p w14:paraId="4D0C15A4" w14:textId="77777777" w:rsidR="00E003BA" w:rsidRPr="00606A4F" w:rsidRDefault="00E003BA" w:rsidP="00606A4F">
      <w:pPr>
        <w:spacing w:line="360" w:lineRule="auto"/>
        <w:rPr>
          <w:szCs w:val="22"/>
        </w:rPr>
      </w:pPr>
    </w:p>
    <w:p w14:paraId="63A70636" w14:textId="77777777" w:rsidR="00370DBE" w:rsidRPr="00606A4F" w:rsidRDefault="00370DBE" w:rsidP="003D63BD">
      <w:pPr>
        <w:pStyle w:val="Nagwek1"/>
        <w:numPr>
          <w:ilvl w:val="0"/>
          <w:numId w:val="2"/>
        </w:numPr>
        <w:tabs>
          <w:tab w:val="left" w:pos="540"/>
        </w:tabs>
        <w:spacing w:line="360" w:lineRule="auto"/>
        <w:ind w:left="567" w:hanging="567"/>
        <w:jc w:val="left"/>
        <w:rPr>
          <w:rFonts w:ascii="Fira Sans" w:hAnsi="Fira Sans" w:cs="Times New Roman"/>
          <w:szCs w:val="22"/>
        </w:rPr>
      </w:pPr>
      <w:bookmarkStart w:id="31" w:name="_Toc59097635"/>
      <w:bookmarkStart w:id="32" w:name="_Toc160014336"/>
      <w:r w:rsidRPr="00606A4F">
        <w:rPr>
          <w:rFonts w:ascii="Fira Sans" w:hAnsi="Fira Sans" w:cs="Times New Roman"/>
          <w:szCs w:val="22"/>
        </w:rPr>
        <w:t>Wadium</w:t>
      </w:r>
      <w:bookmarkEnd w:id="31"/>
      <w:r w:rsidR="00C7260F" w:rsidRPr="00606A4F">
        <w:rPr>
          <w:rFonts w:ascii="Fira Sans" w:hAnsi="Fira Sans" w:cs="Times New Roman"/>
          <w:szCs w:val="22"/>
        </w:rPr>
        <w:t>.</w:t>
      </w:r>
      <w:bookmarkEnd w:id="32"/>
    </w:p>
    <w:p w14:paraId="19A62EAB" w14:textId="77777777" w:rsidR="00370DBE" w:rsidRDefault="00370DBE" w:rsidP="00606A4F">
      <w:pPr>
        <w:spacing w:line="360" w:lineRule="auto"/>
        <w:rPr>
          <w:szCs w:val="22"/>
        </w:rPr>
      </w:pPr>
      <w:r w:rsidRPr="00606A4F">
        <w:rPr>
          <w:szCs w:val="22"/>
        </w:rPr>
        <w:t xml:space="preserve">          Zamawiający nie wymaga wniesienia wadium</w:t>
      </w:r>
    </w:p>
    <w:p w14:paraId="5FA88FB7" w14:textId="77777777" w:rsidR="00202AFD" w:rsidRPr="00606A4F" w:rsidRDefault="00202AFD" w:rsidP="00606A4F">
      <w:pPr>
        <w:spacing w:line="360" w:lineRule="auto"/>
        <w:rPr>
          <w:szCs w:val="22"/>
        </w:rPr>
      </w:pPr>
    </w:p>
    <w:p w14:paraId="636E62F4" w14:textId="77777777" w:rsidR="00370DBE" w:rsidRPr="00606A4F" w:rsidRDefault="00370DBE" w:rsidP="003D63BD">
      <w:pPr>
        <w:pStyle w:val="Nagwek1"/>
        <w:numPr>
          <w:ilvl w:val="0"/>
          <w:numId w:val="2"/>
        </w:numPr>
        <w:tabs>
          <w:tab w:val="left" w:pos="540"/>
        </w:tabs>
        <w:spacing w:line="360" w:lineRule="auto"/>
        <w:ind w:left="567" w:hanging="567"/>
        <w:jc w:val="left"/>
        <w:rPr>
          <w:rFonts w:ascii="Fira Sans" w:hAnsi="Fira Sans" w:cs="Times New Roman"/>
          <w:szCs w:val="22"/>
        </w:rPr>
      </w:pPr>
      <w:bookmarkStart w:id="33" w:name="_Toc462216515"/>
      <w:bookmarkStart w:id="34" w:name="_Toc515437904"/>
      <w:bookmarkStart w:id="35" w:name="_Toc59097636"/>
      <w:bookmarkStart w:id="36" w:name="_Toc160014337"/>
      <w:r w:rsidRPr="00606A4F">
        <w:rPr>
          <w:rFonts w:ascii="Fira Sans" w:hAnsi="Fira Sans" w:cs="Times New Roman"/>
          <w:szCs w:val="22"/>
        </w:rPr>
        <w:t>Zabezpieczenie należytego wykonania umowy.</w:t>
      </w:r>
      <w:bookmarkEnd w:id="33"/>
      <w:bookmarkEnd w:id="34"/>
      <w:bookmarkEnd w:id="35"/>
      <w:bookmarkEnd w:id="36"/>
    </w:p>
    <w:p w14:paraId="1CD71CE9" w14:textId="77777777" w:rsidR="00370DBE" w:rsidRDefault="00370DBE" w:rsidP="00606A4F">
      <w:pPr>
        <w:spacing w:line="360" w:lineRule="auto"/>
        <w:ind w:left="567"/>
        <w:rPr>
          <w:color w:val="000000"/>
          <w:szCs w:val="22"/>
        </w:rPr>
      </w:pPr>
      <w:r w:rsidRPr="00606A4F">
        <w:rPr>
          <w:color w:val="000000"/>
          <w:szCs w:val="22"/>
        </w:rPr>
        <w:t>W niniejszym postępowaniu nie jest wymagane wniesienie zabezpieczenia należytego wykonania umowy.</w:t>
      </w:r>
    </w:p>
    <w:p w14:paraId="2407F86A" w14:textId="77777777" w:rsidR="00202AFD" w:rsidRPr="00606A4F" w:rsidRDefault="00202AFD" w:rsidP="00606A4F">
      <w:pPr>
        <w:spacing w:line="360" w:lineRule="auto"/>
        <w:ind w:left="567"/>
        <w:rPr>
          <w:color w:val="000000"/>
          <w:szCs w:val="22"/>
        </w:rPr>
      </w:pPr>
    </w:p>
    <w:p w14:paraId="5ED0D213" w14:textId="77777777" w:rsidR="00E003BA" w:rsidRPr="00606A4F" w:rsidRDefault="00B4740B" w:rsidP="00606A4F">
      <w:pPr>
        <w:pStyle w:val="Nagwek1"/>
        <w:numPr>
          <w:ilvl w:val="0"/>
          <w:numId w:val="2"/>
        </w:numPr>
        <w:spacing w:line="360" w:lineRule="auto"/>
        <w:ind w:left="539" w:hanging="539"/>
        <w:jc w:val="left"/>
        <w:rPr>
          <w:rFonts w:ascii="Fira Sans" w:hAnsi="Fira Sans" w:cs="Times New Roman"/>
          <w:szCs w:val="22"/>
        </w:rPr>
      </w:pPr>
      <w:bookmarkStart w:id="37" w:name="_Toc160014338"/>
      <w:r w:rsidRPr="00606A4F">
        <w:rPr>
          <w:rFonts w:ascii="Fira Sans" w:hAnsi="Fira Sans" w:cs="Times New Roman"/>
          <w:szCs w:val="22"/>
        </w:rPr>
        <w:t>Miejsce i t</w:t>
      </w:r>
      <w:r w:rsidR="00E003BA" w:rsidRPr="00606A4F">
        <w:rPr>
          <w:rFonts w:ascii="Fira Sans" w:hAnsi="Fira Sans" w:cs="Times New Roman"/>
          <w:szCs w:val="22"/>
        </w:rPr>
        <w:t>ermin składania ofert</w:t>
      </w:r>
      <w:r w:rsidR="00C7260F" w:rsidRPr="00606A4F">
        <w:rPr>
          <w:rFonts w:ascii="Fira Sans" w:hAnsi="Fira Sans" w:cs="Times New Roman"/>
          <w:szCs w:val="22"/>
        </w:rPr>
        <w:t>.</w:t>
      </w:r>
      <w:bookmarkEnd w:id="37"/>
    </w:p>
    <w:p w14:paraId="0C1813D3" w14:textId="2BDDBDB6" w:rsidR="00FD45D3" w:rsidRPr="00606A4F" w:rsidRDefault="00FD45D3" w:rsidP="00606A4F">
      <w:pPr>
        <w:widowControl w:val="0"/>
        <w:numPr>
          <w:ilvl w:val="0"/>
          <w:numId w:val="48"/>
        </w:numPr>
        <w:suppressAutoHyphens/>
        <w:spacing w:line="360" w:lineRule="auto"/>
        <w:ind w:left="924" w:hanging="357"/>
        <w:rPr>
          <w:rFonts w:eastAsia="Calibri" w:cs="Calibri"/>
          <w:szCs w:val="22"/>
          <w:lang w:eastAsia="hi-IN" w:bidi="hi-IN"/>
        </w:rPr>
      </w:pPr>
      <w:r w:rsidRPr="00606A4F">
        <w:rPr>
          <w:rFonts w:eastAsia="Calibri" w:cs="Calibri"/>
          <w:szCs w:val="22"/>
          <w:lang w:eastAsia="hi-IN" w:bidi="hi-IN"/>
        </w:rPr>
        <w:t xml:space="preserve">Ofertę  wraz  z  wymaganymi  załącznikami  należy  złożyć  w  terminie  do  dnia </w:t>
      </w:r>
      <w:r w:rsidR="003C6CE2">
        <w:rPr>
          <w:rFonts w:eastAsia="Calibri" w:cs="Calibri"/>
          <w:szCs w:val="22"/>
          <w:lang w:eastAsia="hi-IN" w:bidi="hi-IN"/>
        </w:rPr>
        <w:t xml:space="preserve"> </w:t>
      </w:r>
      <w:r w:rsidR="003C6CE2" w:rsidRPr="003C6CE2">
        <w:rPr>
          <w:rFonts w:eastAsia="Calibri" w:cs="Calibri"/>
          <w:b/>
          <w:bCs/>
          <w:color w:val="FF0000"/>
          <w:szCs w:val="22"/>
          <w:lang w:eastAsia="hi-IN" w:bidi="hi-IN"/>
        </w:rPr>
        <w:t>18.03.2024 r., do godz. 09:00</w:t>
      </w:r>
      <w:r w:rsidR="003C6CE2">
        <w:rPr>
          <w:rFonts w:eastAsia="Calibri" w:cs="Calibri"/>
          <w:szCs w:val="22"/>
          <w:lang w:eastAsia="hi-IN" w:bidi="hi-IN"/>
        </w:rPr>
        <w:t xml:space="preserve">  </w:t>
      </w:r>
      <w:r w:rsidR="00C2381A" w:rsidRPr="003C6CE2">
        <w:rPr>
          <w:rFonts w:eastAsia="Calibri" w:cs="Calibri"/>
          <w:strike/>
          <w:color w:val="FF0000"/>
          <w:szCs w:val="22"/>
          <w:lang w:eastAsia="hi-IN" w:bidi="hi-IN"/>
        </w:rPr>
        <w:t>15.03.2024 r.</w:t>
      </w:r>
      <w:r w:rsidRPr="003C6CE2">
        <w:rPr>
          <w:rFonts w:eastAsia="Calibri" w:cs="Calibri"/>
          <w:strike/>
          <w:color w:val="FF0000"/>
          <w:szCs w:val="22"/>
          <w:lang w:eastAsia="hi-IN" w:bidi="hi-IN"/>
        </w:rPr>
        <w:t xml:space="preserve">, do godz. </w:t>
      </w:r>
      <w:r w:rsidR="00403C6A" w:rsidRPr="003C6CE2">
        <w:rPr>
          <w:rFonts w:eastAsia="Calibri" w:cs="Calibri"/>
          <w:strike/>
          <w:color w:val="FF0000"/>
          <w:szCs w:val="22"/>
          <w:lang w:eastAsia="hi-IN" w:bidi="hi-IN"/>
        </w:rPr>
        <w:t>09:00</w:t>
      </w:r>
      <w:r w:rsidRPr="00C2381A">
        <w:rPr>
          <w:rFonts w:eastAsia="Calibri" w:cs="Calibri"/>
          <w:b/>
          <w:bCs/>
          <w:szCs w:val="22"/>
          <w:lang w:eastAsia="hi-IN" w:bidi="hi-IN"/>
        </w:rPr>
        <w:t>.</w:t>
      </w:r>
    </w:p>
    <w:p w14:paraId="12BD2EDE" w14:textId="77777777" w:rsidR="00FD45D3" w:rsidRPr="00606A4F" w:rsidRDefault="00FD45D3" w:rsidP="00606A4F">
      <w:pPr>
        <w:widowControl w:val="0"/>
        <w:numPr>
          <w:ilvl w:val="0"/>
          <w:numId w:val="48"/>
        </w:numPr>
        <w:suppressAutoHyphens/>
        <w:spacing w:line="360" w:lineRule="auto"/>
        <w:ind w:left="924" w:hanging="357"/>
        <w:rPr>
          <w:rFonts w:eastAsia="Calibri" w:cs="Calibri"/>
          <w:szCs w:val="22"/>
          <w:lang w:eastAsia="hi-IN" w:bidi="hi-IN"/>
        </w:rPr>
      </w:pPr>
      <w:r w:rsidRPr="00606A4F">
        <w:rPr>
          <w:rFonts w:eastAsia="Calibri" w:cs="Calibri"/>
          <w:szCs w:val="22"/>
          <w:lang w:eastAsia="hi-IN" w:bidi="hi-IN"/>
        </w:rPr>
        <w:t>Do oferty należy dołączyć wszystkie wymagane w SWZ dokumenty.</w:t>
      </w:r>
    </w:p>
    <w:p w14:paraId="7EBBAA60" w14:textId="77777777" w:rsidR="00FD45D3" w:rsidRPr="00606A4F" w:rsidRDefault="00FD45D3" w:rsidP="00606A4F">
      <w:pPr>
        <w:widowControl w:val="0"/>
        <w:numPr>
          <w:ilvl w:val="0"/>
          <w:numId w:val="48"/>
        </w:numPr>
        <w:suppressAutoHyphens/>
        <w:spacing w:line="360" w:lineRule="auto"/>
        <w:ind w:left="924" w:hanging="357"/>
        <w:rPr>
          <w:rFonts w:eastAsia="Calibri" w:cs="Calibri"/>
          <w:szCs w:val="22"/>
          <w:lang w:eastAsia="hi-IN" w:bidi="hi-IN"/>
        </w:rPr>
      </w:pPr>
      <w:r w:rsidRPr="00606A4F">
        <w:rPr>
          <w:rFonts w:eastAsia="Calibri" w:cs="Calibri"/>
          <w:szCs w:val="22"/>
          <w:lang w:eastAsia="hi-IN" w:bidi="hi-IN"/>
        </w:rPr>
        <w:t xml:space="preserve">Ofertę wraz z wymaganymi dokumentami należy umieścić na </w:t>
      </w:r>
      <w:bookmarkStart w:id="38" w:name="_Hlk122431524"/>
      <w:r w:rsidRPr="00606A4F">
        <w:rPr>
          <w:rStyle w:val="Hipercze"/>
          <w:szCs w:val="22"/>
        </w:rPr>
        <w:fldChar w:fldCharType="begin"/>
      </w:r>
      <w:r w:rsidRPr="00606A4F">
        <w:rPr>
          <w:rStyle w:val="Hipercze"/>
          <w:szCs w:val="22"/>
        </w:rPr>
        <w:instrText xml:space="preserve"> HYPERLINK "http://platformazakupowa.pl/"</w:instrText>
      </w:r>
      <w:r w:rsidRPr="00606A4F">
        <w:rPr>
          <w:rStyle w:val="Hipercze"/>
          <w:szCs w:val="22"/>
        </w:rPr>
      </w:r>
      <w:r w:rsidRPr="00606A4F">
        <w:rPr>
          <w:rStyle w:val="Hipercze"/>
          <w:szCs w:val="22"/>
        </w:rPr>
        <w:fldChar w:fldCharType="separate"/>
      </w:r>
      <w:r w:rsidRPr="00606A4F">
        <w:rPr>
          <w:rStyle w:val="Hipercze"/>
          <w:szCs w:val="22"/>
        </w:rPr>
        <w:t>platformazakupowa.pl</w:t>
      </w:r>
      <w:r w:rsidRPr="00606A4F">
        <w:rPr>
          <w:rStyle w:val="Hipercze"/>
          <w:szCs w:val="22"/>
        </w:rPr>
        <w:fldChar w:fldCharType="end"/>
      </w:r>
      <w:bookmarkEnd w:id="38"/>
      <w:r w:rsidRPr="00606A4F">
        <w:rPr>
          <w:rFonts w:eastAsia="Calibri" w:cs="Calibri"/>
          <w:szCs w:val="22"/>
          <w:lang w:eastAsia="hi-IN" w:bidi="hi-IN"/>
        </w:rPr>
        <w:t xml:space="preserve"> pod adresem</w:t>
      </w:r>
      <w:r w:rsidRPr="00606A4F">
        <w:rPr>
          <w:rFonts w:eastAsia="Arial" w:cs="Arial"/>
          <w:szCs w:val="22"/>
          <w:vertAlign w:val="superscript"/>
          <w:lang w:eastAsia="hi-IN" w:bidi="hi-IN"/>
        </w:rPr>
        <w:t xml:space="preserve"> </w:t>
      </w:r>
      <w:hyperlink r:id="rId29" w:history="1">
        <w:r w:rsidRPr="00606A4F">
          <w:rPr>
            <w:rStyle w:val="Hipercze"/>
            <w:szCs w:val="22"/>
          </w:rPr>
          <w:t>https://platformazakupowa.pl/pn/szpital.slupsk</w:t>
        </w:r>
      </w:hyperlink>
      <w:r w:rsidRPr="00606A4F">
        <w:rPr>
          <w:rStyle w:val="Hipercze"/>
          <w:szCs w:val="22"/>
        </w:rPr>
        <w:t xml:space="preserve"> </w:t>
      </w:r>
      <w:r w:rsidRPr="00606A4F">
        <w:rPr>
          <w:rFonts w:eastAsia="Calibri" w:cs="Calibri"/>
          <w:szCs w:val="22"/>
          <w:lang w:eastAsia="hi-IN" w:bidi="hi-IN"/>
        </w:rPr>
        <w:t xml:space="preserve"> </w:t>
      </w:r>
    </w:p>
    <w:p w14:paraId="008419C4" w14:textId="77777777" w:rsidR="00FD45D3" w:rsidRPr="00606A4F" w:rsidRDefault="00FD45D3" w:rsidP="00606A4F">
      <w:pPr>
        <w:widowControl w:val="0"/>
        <w:numPr>
          <w:ilvl w:val="0"/>
          <w:numId w:val="48"/>
        </w:numPr>
        <w:suppressAutoHyphens/>
        <w:spacing w:line="360" w:lineRule="auto"/>
        <w:ind w:left="924" w:hanging="357"/>
        <w:rPr>
          <w:rFonts w:eastAsia="Calibri" w:cs="Calibri"/>
          <w:szCs w:val="22"/>
          <w:lang w:eastAsia="hi-IN" w:bidi="hi-IN"/>
        </w:rPr>
      </w:pPr>
      <w:r w:rsidRPr="00606A4F">
        <w:rPr>
          <w:rFonts w:eastAsia="Calibri" w:cs="Calibri"/>
          <w:szCs w:val="22"/>
          <w:lang w:eastAsia="hi-IN" w:bidi="hi-IN"/>
        </w:rPr>
        <w:t>Po wypełnieniu Formularza składania oferty lub wniosku i dołączenia  wszystkich wymaganych załączników należy kliknąć przycisk „Przejdź do podsumowania”.</w:t>
      </w:r>
    </w:p>
    <w:p w14:paraId="66DD3577" w14:textId="77777777" w:rsidR="00FD45D3" w:rsidRPr="00606A4F" w:rsidRDefault="00FD45D3" w:rsidP="00606A4F">
      <w:pPr>
        <w:widowControl w:val="0"/>
        <w:numPr>
          <w:ilvl w:val="0"/>
          <w:numId w:val="48"/>
        </w:numPr>
        <w:suppressAutoHyphens/>
        <w:spacing w:line="360" w:lineRule="auto"/>
        <w:ind w:left="924" w:hanging="357"/>
        <w:rPr>
          <w:rFonts w:eastAsia="Calibri" w:cs="Calibri"/>
          <w:szCs w:val="22"/>
          <w:lang w:eastAsia="hi-IN" w:bidi="hi-IN"/>
        </w:rPr>
      </w:pPr>
      <w:r w:rsidRPr="00606A4F">
        <w:rPr>
          <w:rFonts w:eastAsia="Calibri" w:cs="Calibri"/>
          <w:szCs w:val="22"/>
          <w:lang w:eastAsia="hi-IN" w:bidi="hi-IN"/>
        </w:rPr>
        <w:t>Za datę złożenia oferty przyjmuje się datę jej przekazania w systemie (platformie) w drugim kroku składania oferty poprzez kliknięcie przycisku “Złóż ofertę” i wyświetlenie się komunikatu, że oferta została zaszyfrowana i złożona.</w:t>
      </w:r>
    </w:p>
    <w:p w14:paraId="4F58F816" w14:textId="77777777" w:rsidR="00FD45D3" w:rsidRPr="00606A4F" w:rsidRDefault="00FD45D3" w:rsidP="00606A4F">
      <w:pPr>
        <w:widowControl w:val="0"/>
        <w:numPr>
          <w:ilvl w:val="0"/>
          <w:numId w:val="48"/>
        </w:numPr>
        <w:suppressAutoHyphens/>
        <w:spacing w:line="360" w:lineRule="auto"/>
        <w:ind w:left="924" w:hanging="357"/>
        <w:rPr>
          <w:rStyle w:val="Hipercze"/>
          <w:szCs w:val="22"/>
        </w:rPr>
      </w:pPr>
      <w:r w:rsidRPr="00606A4F">
        <w:rPr>
          <w:rFonts w:eastAsia="Calibri" w:cs="Calibri"/>
          <w:szCs w:val="22"/>
          <w:lang w:eastAsia="hi-IN" w:bidi="hi-IN"/>
        </w:rPr>
        <w:t xml:space="preserve">Szczegółowa instrukcja dla Wykonawców dotycząca złożenia, zmiany i wycofania oferty znajduje się na stronie internetowej pod adresem:  </w:t>
      </w:r>
      <w:hyperlink r:id="rId30" w:history="1">
        <w:r w:rsidRPr="00606A4F">
          <w:rPr>
            <w:rStyle w:val="Hipercze"/>
            <w:szCs w:val="22"/>
          </w:rPr>
          <w:t>https://platformazakupowa.pl/strona/45-instrukcje</w:t>
        </w:r>
      </w:hyperlink>
    </w:p>
    <w:p w14:paraId="233251D7" w14:textId="77777777" w:rsidR="00E003BA" w:rsidRPr="00606A4F" w:rsidRDefault="00E003BA" w:rsidP="00606A4F">
      <w:pPr>
        <w:spacing w:line="360" w:lineRule="auto"/>
        <w:rPr>
          <w:szCs w:val="22"/>
        </w:rPr>
      </w:pPr>
    </w:p>
    <w:p w14:paraId="5C7A6385" w14:textId="77777777" w:rsidR="00E003BA" w:rsidRPr="00606A4F" w:rsidRDefault="00E003BA" w:rsidP="00606A4F">
      <w:pPr>
        <w:pStyle w:val="Nagwek1"/>
        <w:numPr>
          <w:ilvl w:val="0"/>
          <w:numId w:val="2"/>
        </w:numPr>
        <w:spacing w:line="360" w:lineRule="auto"/>
        <w:ind w:left="567" w:hanging="567"/>
        <w:jc w:val="left"/>
        <w:rPr>
          <w:rFonts w:ascii="Fira Sans" w:hAnsi="Fira Sans" w:cs="Times New Roman"/>
          <w:szCs w:val="22"/>
        </w:rPr>
      </w:pPr>
      <w:bookmarkStart w:id="39" w:name="_Toc160014339"/>
      <w:r w:rsidRPr="00606A4F">
        <w:rPr>
          <w:rFonts w:ascii="Fira Sans" w:hAnsi="Fira Sans" w:cs="Times New Roman"/>
          <w:szCs w:val="22"/>
        </w:rPr>
        <w:t>Termin otwarcia ofert</w:t>
      </w:r>
      <w:r w:rsidR="00C7260F" w:rsidRPr="00606A4F">
        <w:rPr>
          <w:rFonts w:ascii="Fira Sans" w:hAnsi="Fira Sans" w:cs="Times New Roman"/>
          <w:szCs w:val="22"/>
        </w:rPr>
        <w:t>.</w:t>
      </w:r>
      <w:bookmarkEnd w:id="39"/>
    </w:p>
    <w:p w14:paraId="5E48CAEB" w14:textId="7E621356" w:rsidR="00FD45D3" w:rsidRPr="00606A4F" w:rsidRDefault="00FD45D3" w:rsidP="00606A4F">
      <w:pPr>
        <w:numPr>
          <w:ilvl w:val="0"/>
          <w:numId w:val="17"/>
        </w:numPr>
        <w:spacing w:line="360" w:lineRule="auto"/>
        <w:ind w:left="924" w:hanging="357"/>
        <w:rPr>
          <w:szCs w:val="22"/>
        </w:rPr>
      </w:pPr>
      <w:r w:rsidRPr="00606A4F">
        <w:rPr>
          <w:szCs w:val="22"/>
        </w:rPr>
        <w:t xml:space="preserve">Otwarcie ofert nastąpi w dniu </w:t>
      </w:r>
      <w:r w:rsidR="003C6CE2" w:rsidRPr="003C6CE2">
        <w:rPr>
          <w:b/>
          <w:bCs/>
          <w:color w:val="FF0000"/>
          <w:szCs w:val="22"/>
        </w:rPr>
        <w:t>18.03.2024 r., o godzinie 10:00</w:t>
      </w:r>
      <w:r w:rsidR="003C6CE2">
        <w:rPr>
          <w:szCs w:val="22"/>
        </w:rPr>
        <w:t xml:space="preserve"> </w:t>
      </w:r>
      <w:r w:rsidR="00C2381A" w:rsidRPr="003C6CE2">
        <w:rPr>
          <w:strike/>
          <w:color w:val="FF0000"/>
          <w:szCs w:val="22"/>
        </w:rPr>
        <w:t>15.03.2024r.</w:t>
      </w:r>
      <w:r w:rsidRPr="003C6CE2">
        <w:rPr>
          <w:strike/>
          <w:color w:val="FF0000"/>
          <w:szCs w:val="22"/>
        </w:rPr>
        <w:t xml:space="preserve">, o godzinie </w:t>
      </w:r>
      <w:r w:rsidR="00403C6A" w:rsidRPr="003C6CE2">
        <w:rPr>
          <w:strike/>
          <w:color w:val="FF0000"/>
          <w:szCs w:val="22"/>
        </w:rPr>
        <w:t>10:00</w:t>
      </w:r>
      <w:r w:rsidR="00403C6A" w:rsidRPr="00C2381A">
        <w:rPr>
          <w:b/>
          <w:bCs/>
          <w:szCs w:val="22"/>
        </w:rPr>
        <w:t>.</w:t>
      </w:r>
    </w:p>
    <w:p w14:paraId="299D7EE7" w14:textId="568D1CD6" w:rsidR="00FD45D3" w:rsidRPr="00606A4F" w:rsidRDefault="00FD45D3" w:rsidP="00606A4F">
      <w:pPr>
        <w:numPr>
          <w:ilvl w:val="0"/>
          <w:numId w:val="17"/>
        </w:numPr>
        <w:shd w:val="clear" w:color="auto" w:fill="FFFFFF"/>
        <w:spacing w:line="360" w:lineRule="auto"/>
        <w:ind w:left="924" w:hanging="357"/>
        <w:rPr>
          <w:rFonts w:eastAsia="Calibri" w:cs="Calibri"/>
          <w:szCs w:val="22"/>
        </w:rPr>
      </w:pPr>
      <w:r w:rsidRPr="00606A4F">
        <w:rPr>
          <w:rFonts w:eastAsia="Calibri" w:cs="Calibri"/>
          <w:szCs w:val="22"/>
        </w:rPr>
        <w:t xml:space="preserve">W przypadku awarii </w:t>
      </w:r>
      <w:hyperlink r:id="rId31" w:history="1">
        <w:r w:rsidRPr="00606A4F">
          <w:rPr>
            <w:color w:val="0000FF"/>
            <w:szCs w:val="22"/>
            <w:u w:val="single"/>
          </w:rPr>
          <w:t>platformazakupowa.pl</w:t>
        </w:r>
      </w:hyperlink>
      <w:r w:rsidRPr="00606A4F">
        <w:rPr>
          <w:rFonts w:eastAsia="Calibri" w:cs="Calibri"/>
          <w:szCs w:val="22"/>
        </w:rPr>
        <w:t xml:space="preserve">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1A1A1C1E" w14:textId="77777777" w:rsidR="00FD45D3" w:rsidRPr="00606A4F" w:rsidRDefault="00FD45D3" w:rsidP="00606A4F">
      <w:pPr>
        <w:numPr>
          <w:ilvl w:val="0"/>
          <w:numId w:val="17"/>
        </w:numPr>
        <w:shd w:val="clear" w:color="auto" w:fill="FFFFFF"/>
        <w:spacing w:line="360" w:lineRule="auto"/>
        <w:ind w:left="924" w:hanging="357"/>
        <w:rPr>
          <w:rFonts w:eastAsia="Calibri" w:cs="Calibri"/>
          <w:szCs w:val="22"/>
        </w:rPr>
      </w:pPr>
      <w:r w:rsidRPr="00606A4F">
        <w:rPr>
          <w:rFonts w:eastAsia="Calibri" w:cs="Calibri"/>
          <w:szCs w:val="22"/>
        </w:rPr>
        <w:t>Zamawiający, najpóźniej przed otwarciem ofert, udostępnia na stronie internetowej prowadzonego postępowania informację o kwocie, jaką zamierza przeznaczyć na sfinansowanie zamówienia.</w:t>
      </w:r>
    </w:p>
    <w:p w14:paraId="76B56736" w14:textId="77777777" w:rsidR="00FD45D3" w:rsidRPr="00606A4F" w:rsidRDefault="00FD45D3" w:rsidP="00606A4F">
      <w:pPr>
        <w:numPr>
          <w:ilvl w:val="0"/>
          <w:numId w:val="17"/>
        </w:numPr>
        <w:shd w:val="clear" w:color="auto" w:fill="FFFFFF"/>
        <w:spacing w:line="360" w:lineRule="auto"/>
        <w:ind w:left="924" w:hanging="357"/>
        <w:rPr>
          <w:rFonts w:eastAsia="Calibri" w:cs="Calibri"/>
          <w:szCs w:val="22"/>
        </w:rPr>
      </w:pPr>
      <w:r w:rsidRPr="00606A4F">
        <w:rPr>
          <w:rFonts w:eastAsia="Calibri" w:cs="Calibri"/>
          <w:szCs w:val="22"/>
        </w:rPr>
        <w:t>Zamawiający, niezwłocznie po otwarciu ofert, udostępnia na stronie internetowej prowadzonego postępowania informacje o:</w:t>
      </w:r>
    </w:p>
    <w:p w14:paraId="28458B4A" w14:textId="77777777" w:rsidR="00FD45D3" w:rsidRPr="00606A4F" w:rsidRDefault="00FD45D3" w:rsidP="00606A4F">
      <w:pPr>
        <w:numPr>
          <w:ilvl w:val="0"/>
          <w:numId w:val="47"/>
        </w:numPr>
        <w:shd w:val="clear" w:color="auto" w:fill="FFFFFF"/>
        <w:spacing w:line="360" w:lineRule="auto"/>
        <w:ind w:left="1293" w:hanging="357"/>
        <w:rPr>
          <w:rFonts w:eastAsia="Calibri" w:cs="Calibri"/>
          <w:szCs w:val="22"/>
        </w:rPr>
      </w:pPr>
      <w:r w:rsidRPr="00606A4F">
        <w:rPr>
          <w:rFonts w:eastAsia="Calibri" w:cs="Calibri"/>
          <w:szCs w:val="22"/>
        </w:rPr>
        <w:lastRenderedPageBreak/>
        <w:t>nazwach albo imionach i nazwiskach oraz siedzibach lub miejscach prowadzonej działalności gospodarczej albo miejscach zamieszkania wykonawców, których oferty zostały otwarte;</w:t>
      </w:r>
    </w:p>
    <w:p w14:paraId="0EFD555A" w14:textId="77777777" w:rsidR="00FD45D3" w:rsidRPr="00606A4F" w:rsidRDefault="00FD45D3" w:rsidP="00606A4F">
      <w:pPr>
        <w:numPr>
          <w:ilvl w:val="0"/>
          <w:numId w:val="47"/>
        </w:numPr>
        <w:shd w:val="clear" w:color="auto" w:fill="FFFFFF"/>
        <w:spacing w:line="360" w:lineRule="auto"/>
        <w:ind w:left="1293" w:hanging="357"/>
        <w:rPr>
          <w:rFonts w:eastAsia="Calibri" w:cs="Calibri"/>
          <w:szCs w:val="22"/>
        </w:rPr>
      </w:pPr>
      <w:r w:rsidRPr="00606A4F">
        <w:rPr>
          <w:rFonts w:eastAsia="Calibri" w:cs="Calibri"/>
          <w:szCs w:val="22"/>
        </w:rPr>
        <w:t>cenach lub kosztach zawartych w ofertach.</w:t>
      </w:r>
    </w:p>
    <w:p w14:paraId="27C00B67" w14:textId="77777777" w:rsidR="00FD45D3" w:rsidRPr="00606A4F" w:rsidRDefault="00FD45D3" w:rsidP="00606A4F">
      <w:pPr>
        <w:numPr>
          <w:ilvl w:val="0"/>
          <w:numId w:val="17"/>
        </w:numPr>
        <w:shd w:val="clear" w:color="auto" w:fill="FFFFFF"/>
        <w:spacing w:line="360" w:lineRule="auto"/>
        <w:ind w:left="924" w:hanging="357"/>
        <w:rPr>
          <w:rFonts w:eastAsia="Calibri" w:cs="Calibri"/>
          <w:szCs w:val="22"/>
        </w:rPr>
      </w:pPr>
      <w:r w:rsidRPr="00606A4F">
        <w:rPr>
          <w:rFonts w:eastAsia="Calibri" w:cs="Calibri"/>
          <w:szCs w:val="22"/>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D82409E" w14:textId="77777777" w:rsidR="000657CC" w:rsidRPr="00606A4F" w:rsidRDefault="000657CC" w:rsidP="00606A4F">
      <w:pPr>
        <w:spacing w:line="360" w:lineRule="auto"/>
        <w:rPr>
          <w:szCs w:val="22"/>
        </w:rPr>
      </w:pPr>
    </w:p>
    <w:p w14:paraId="58F5AAD7" w14:textId="77777777" w:rsidR="00C71790" w:rsidRPr="00606A4F" w:rsidRDefault="00C71790" w:rsidP="00606A4F">
      <w:pPr>
        <w:pStyle w:val="Nagwek1"/>
        <w:numPr>
          <w:ilvl w:val="0"/>
          <w:numId w:val="2"/>
        </w:numPr>
        <w:spacing w:line="360" w:lineRule="auto"/>
        <w:ind w:left="567" w:hanging="567"/>
        <w:jc w:val="left"/>
        <w:rPr>
          <w:rFonts w:ascii="Fira Sans" w:hAnsi="Fira Sans" w:cs="Times New Roman"/>
          <w:szCs w:val="22"/>
        </w:rPr>
      </w:pPr>
      <w:bookmarkStart w:id="40" w:name="_Toc160014340"/>
      <w:r w:rsidRPr="00606A4F">
        <w:rPr>
          <w:rFonts w:ascii="Fira Sans" w:hAnsi="Fira Sans" w:cs="Times New Roman"/>
          <w:szCs w:val="22"/>
        </w:rPr>
        <w:t>Sposób obliczenia ceny.</w:t>
      </w:r>
      <w:bookmarkEnd w:id="40"/>
      <w:r w:rsidRPr="00606A4F">
        <w:rPr>
          <w:rFonts w:ascii="Fira Sans" w:hAnsi="Fira Sans" w:cs="Times New Roman"/>
          <w:szCs w:val="22"/>
        </w:rPr>
        <w:t xml:space="preserve"> </w:t>
      </w:r>
    </w:p>
    <w:p w14:paraId="63A7D1D8" w14:textId="4EDE798B" w:rsidR="00C71790" w:rsidRPr="00DC37BF" w:rsidRDefault="00C71790" w:rsidP="00DC37BF">
      <w:pPr>
        <w:numPr>
          <w:ilvl w:val="0"/>
          <w:numId w:val="53"/>
        </w:numPr>
        <w:shd w:val="clear" w:color="auto" w:fill="FFFFFF"/>
        <w:spacing w:line="360" w:lineRule="auto"/>
        <w:ind w:left="924" w:hanging="357"/>
        <w:rPr>
          <w:rFonts w:eastAsia="Calibri" w:cs="Calibri"/>
          <w:szCs w:val="22"/>
        </w:rPr>
      </w:pPr>
      <w:r w:rsidRPr="00DC37BF">
        <w:rPr>
          <w:rFonts w:eastAsia="Calibri" w:cs="Calibri"/>
          <w:szCs w:val="22"/>
        </w:rPr>
        <w:t xml:space="preserve">Podana w ofercie cena musi być wyrażona w </w:t>
      </w:r>
      <w:r w:rsidRPr="00DC37BF">
        <w:rPr>
          <w:rFonts w:eastAsia="Calibri" w:cs="Calibri"/>
          <w:b/>
          <w:bCs/>
          <w:szCs w:val="22"/>
        </w:rPr>
        <w:t>PLN</w:t>
      </w:r>
      <w:r w:rsidRPr="00DC37BF">
        <w:rPr>
          <w:rFonts w:eastAsia="Calibri" w:cs="Calibri"/>
          <w:szCs w:val="22"/>
        </w:rPr>
        <w:t>. Cena musi uwzględniać wszystkie wymagania niniejszej SWZ oraz obejmować wszelkie koszty, jakie poniesie Wykonawca z tytułu należytej oraz zgodnej z obowiązującymi przepisami realizacji przedmiotu zamówienia.</w:t>
      </w:r>
    </w:p>
    <w:p w14:paraId="382A4035" w14:textId="77777777" w:rsidR="00C71790" w:rsidRPr="00DC37BF" w:rsidRDefault="00C71790" w:rsidP="00DC37BF">
      <w:pPr>
        <w:numPr>
          <w:ilvl w:val="0"/>
          <w:numId w:val="53"/>
        </w:numPr>
        <w:shd w:val="clear" w:color="auto" w:fill="FFFFFF"/>
        <w:spacing w:line="360" w:lineRule="auto"/>
        <w:ind w:left="924" w:hanging="357"/>
        <w:rPr>
          <w:rFonts w:eastAsia="Calibri" w:cs="Calibri"/>
          <w:szCs w:val="22"/>
        </w:rPr>
      </w:pPr>
      <w:r w:rsidRPr="00DC37BF">
        <w:rPr>
          <w:rFonts w:eastAsia="Calibri" w:cs="Calibri"/>
          <w:szCs w:val="22"/>
        </w:rPr>
        <w:t xml:space="preserve">Ceną oferty jest kwota (wartość brutto) wymieniona w </w:t>
      </w:r>
      <w:r w:rsidRPr="00DC37BF">
        <w:rPr>
          <w:rFonts w:eastAsia="Calibri" w:cs="Calibri"/>
          <w:b/>
          <w:bCs/>
          <w:szCs w:val="22"/>
        </w:rPr>
        <w:t>Formularzu Oferty</w:t>
      </w:r>
      <w:r w:rsidR="00BB181A" w:rsidRPr="00DC37BF">
        <w:rPr>
          <w:rFonts w:eastAsia="Calibri" w:cs="Calibri"/>
          <w:szCs w:val="22"/>
        </w:rPr>
        <w:t>.</w:t>
      </w:r>
    </w:p>
    <w:p w14:paraId="47EE0AF1" w14:textId="77777777" w:rsidR="00C71790" w:rsidRPr="00DC37BF" w:rsidRDefault="00C71790" w:rsidP="00DC37BF">
      <w:pPr>
        <w:numPr>
          <w:ilvl w:val="0"/>
          <w:numId w:val="53"/>
        </w:numPr>
        <w:shd w:val="clear" w:color="auto" w:fill="FFFFFF"/>
        <w:spacing w:line="360" w:lineRule="auto"/>
        <w:ind w:left="924" w:hanging="357"/>
        <w:rPr>
          <w:rFonts w:eastAsia="Calibri" w:cs="Calibri"/>
          <w:szCs w:val="22"/>
        </w:rPr>
      </w:pPr>
      <w:r w:rsidRPr="00DC37BF">
        <w:rPr>
          <w:rFonts w:eastAsia="Calibri" w:cs="Calibri"/>
          <w:szCs w:val="22"/>
        </w:rPr>
        <w:t>Sposób zapłaty i rozliczenia za realizację niniejszego zamówienia, określone zostały we Wzorze Umowy w części II niniejszej SWZ.</w:t>
      </w:r>
    </w:p>
    <w:p w14:paraId="1226A9A7" w14:textId="77777777" w:rsidR="00C71790" w:rsidRPr="00DC37BF" w:rsidRDefault="00C71790" w:rsidP="00DC37BF">
      <w:pPr>
        <w:numPr>
          <w:ilvl w:val="0"/>
          <w:numId w:val="53"/>
        </w:numPr>
        <w:shd w:val="clear" w:color="auto" w:fill="FFFFFF"/>
        <w:spacing w:line="360" w:lineRule="auto"/>
        <w:ind w:left="924" w:hanging="357"/>
        <w:rPr>
          <w:rFonts w:eastAsia="Calibri" w:cs="Calibri"/>
          <w:szCs w:val="22"/>
        </w:rPr>
      </w:pPr>
      <w:r w:rsidRPr="00DC37BF">
        <w:rPr>
          <w:rFonts w:eastAsia="Calibri" w:cs="Calibri"/>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oraz wskazując stawkę podatku od towaru i usług, która zgodnie z wiedzą wykonawcy, będzie miała zastosowanie.</w:t>
      </w:r>
    </w:p>
    <w:p w14:paraId="704726EF" w14:textId="77777777" w:rsidR="00406E08" w:rsidRPr="00606A4F" w:rsidRDefault="00406E08" w:rsidP="00606A4F">
      <w:pPr>
        <w:spacing w:line="360" w:lineRule="auto"/>
        <w:rPr>
          <w:szCs w:val="22"/>
        </w:rPr>
      </w:pPr>
    </w:p>
    <w:p w14:paraId="74AD92A9" w14:textId="77777777" w:rsidR="00FC6876" w:rsidRPr="00606A4F" w:rsidRDefault="00FC6876" w:rsidP="00606A4F">
      <w:pPr>
        <w:pStyle w:val="Nagwek1"/>
        <w:numPr>
          <w:ilvl w:val="0"/>
          <w:numId w:val="2"/>
        </w:numPr>
        <w:spacing w:line="360" w:lineRule="auto"/>
        <w:ind w:left="567" w:hanging="567"/>
        <w:jc w:val="left"/>
        <w:rPr>
          <w:rFonts w:ascii="Fira Sans" w:hAnsi="Fira Sans" w:cs="Times New Roman"/>
          <w:szCs w:val="22"/>
        </w:rPr>
      </w:pPr>
      <w:bookmarkStart w:id="41" w:name="_Toc160014341"/>
      <w:r w:rsidRPr="00606A4F">
        <w:rPr>
          <w:rFonts w:ascii="Fira Sans" w:hAnsi="Fira Sans" w:cs="Times New Roman"/>
          <w:szCs w:val="22"/>
        </w:rPr>
        <w:t>Opis kryteriów oceny ofert, wraz z podaniem wag tych kryteriów i sposobu oceny ofert</w:t>
      </w:r>
      <w:bookmarkEnd w:id="41"/>
    </w:p>
    <w:p w14:paraId="41E056B4" w14:textId="77777777" w:rsidR="00FC6876" w:rsidRPr="00606A4F" w:rsidRDefault="00FC6876" w:rsidP="00606A4F">
      <w:pPr>
        <w:numPr>
          <w:ilvl w:val="0"/>
          <w:numId w:val="6"/>
        </w:numPr>
        <w:spacing w:line="360" w:lineRule="auto"/>
        <w:ind w:left="924" w:hanging="357"/>
        <w:rPr>
          <w:noProof/>
          <w:szCs w:val="22"/>
        </w:rPr>
      </w:pPr>
      <w:r w:rsidRPr="00606A4F">
        <w:rPr>
          <w:szCs w:val="22"/>
        </w:rPr>
        <w:t>Przy wyborze i ocenie ofert zamawiający kierować się będzie następującymi kryteriami:</w:t>
      </w:r>
    </w:p>
    <w:p w14:paraId="566B143A" w14:textId="77777777" w:rsidR="00FC6876" w:rsidRPr="00606A4F" w:rsidRDefault="00FC6876" w:rsidP="00606A4F">
      <w:pPr>
        <w:widowControl w:val="0"/>
        <w:numPr>
          <w:ilvl w:val="2"/>
          <w:numId w:val="7"/>
        </w:numPr>
        <w:tabs>
          <w:tab w:val="left" w:pos="1418"/>
        </w:tabs>
        <w:autoSpaceDE w:val="0"/>
        <w:autoSpaceDN w:val="0"/>
        <w:adjustRightInd w:val="0"/>
        <w:spacing w:line="360" w:lineRule="auto"/>
        <w:ind w:left="1293" w:hanging="357"/>
        <w:rPr>
          <w:b/>
          <w:szCs w:val="22"/>
        </w:rPr>
      </w:pPr>
      <w:r w:rsidRPr="00606A4F">
        <w:rPr>
          <w:b/>
          <w:szCs w:val="22"/>
        </w:rPr>
        <w:t>Cena – 100%</w:t>
      </w:r>
    </w:p>
    <w:p w14:paraId="64F3D0EE" w14:textId="77777777" w:rsidR="00FC6876" w:rsidRPr="00606A4F" w:rsidRDefault="0016018B" w:rsidP="00606A4F">
      <w:pPr>
        <w:widowControl w:val="0"/>
        <w:numPr>
          <w:ilvl w:val="1"/>
          <w:numId w:val="7"/>
        </w:numPr>
        <w:tabs>
          <w:tab w:val="left" w:pos="1418"/>
          <w:tab w:val="left" w:pos="1560"/>
        </w:tabs>
        <w:autoSpaceDE w:val="0"/>
        <w:autoSpaceDN w:val="0"/>
        <w:adjustRightInd w:val="0"/>
        <w:spacing w:line="360" w:lineRule="auto"/>
        <w:ind w:left="936" w:hanging="369"/>
        <w:rPr>
          <w:szCs w:val="22"/>
        </w:rPr>
      </w:pPr>
      <w:r w:rsidRPr="00606A4F">
        <w:rPr>
          <w:szCs w:val="22"/>
        </w:rPr>
        <w:t xml:space="preserve">   </w:t>
      </w:r>
      <w:r w:rsidR="00FC6876" w:rsidRPr="00606A4F">
        <w:rPr>
          <w:szCs w:val="22"/>
        </w:rPr>
        <w:t xml:space="preserve">Oferty zostaną ocenione za pomocą systemu punktowego, zgodnie z poniższymi </w:t>
      </w:r>
      <w:r w:rsidR="00FC6876" w:rsidRPr="00606A4F">
        <w:rPr>
          <w:szCs w:val="22"/>
        </w:rPr>
        <w:lastRenderedPageBreak/>
        <w:t>zasadami:</w:t>
      </w:r>
    </w:p>
    <w:p w14:paraId="78A32ED2" w14:textId="77777777" w:rsidR="00A71506" w:rsidRDefault="00FC6876" w:rsidP="00A71506">
      <w:pPr>
        <w:widowControl w:val="0"/>
        <w:numPr>
          <w:ilvl w:val="2"/>
          <w:numId w:val="7"/>
        </w:numPr>
        <w:tabs>
          <w:tab w:val="left" w:pos="1418"/>
        </w:tabs>
        <w:autoSpaceDE w:val="0"/>
        <w:autoSpaceDN w:val="0"/>
        <w:adjustRightInd w:val="0"/>
        <w:spacing w:line="360" w:lineRule="auto"/>
        <w:ind w:left="936" w:firstLine="0"/>
        <w:rPr>
          <w:szCs w:val="22"/>
        </w:rPr>
      </w:pPr>
      <w:r w:rsidRPr="00606A4F">
        <w:rPr>
          <w:szCs w:val="22"/>
        </w:rPr>
        <w:t>Kryterium ceny:</w:t>
      </w:r>
      <w:r w:rsidRPr="00606A4F">
        <w:rPr>
          <w:szCs w:val="22"/>
        </w:rPr>
        <w:tab/>
      </w:r>
    </w:p>
    <w:p w14:paraId="274831DD" w14:textId="77777777" w:rsidR="00A71506" w:rsidRPr="00A71506" w:rsidRDefault="00FC6876" w:rsidP="00A71506">
      <w:pPr>
        <w:widowControl w:val="0"/>
        <w:tabs>
          <w:tab w:val="left" w:pos="1418"/>
        </w:tabs>
        <w:autoSpaceDE w:val="0"/>
        <w:autoSpaceDN w:val="0"/>
        <w:adjustRightInd w:val="0"/>
        <w:spacing w:line="360" w:lineRule="auto"/>
        <w:ind w:left="1214"/>
        <w:rPr>
          <w:szCs w:val="22"/>
        </w:rPr>
      </w:pPr>
      <w:proofErr w:type="spellStart"/>
      <w:r w:rsidRPr="00A71506">
        <w:rPr>
          <w:b/>
          <w:szCs w:val="22"/>
        </w:rPr>
        <w:t>Pc</w:t>
      </w:r>
      <w:proofErr w:type="spellEnd"/>
      <w:r w:rsidRPr="00A71506">
        <w:rPr>
          <w:b/>
          <w:szCs w:val="22"/>
        </w:rPr>
        <w:t xml:space="preserve"> = (</w:t>
      </w:r>
      <w:proofErr w:type="spellStart"/>
      <w:r w:rsidRPr="00A71506">
        <w:rPr>
          <w:b/>
          <w:szCs w:val="22"/>
        </w:rPr>
        <w:t>Cn</w:t>
      </w:r>
      <w:proofErr w:type="spellEnd"/>
      <w:r w:rsidRPr="00A71506">
        <w:rPr>
          <w:b/>
          <w:szCs w:val="22"/>
        </w:rPr>
        <w:t xml:space="preserve"> : Co) x 100</w:t>
      </w:r>
    </w:p>
    <w:p w14:paraId="17ADC3A1" w14:textId="77777777" w:rsidR="00A71506" w:rsidRDefault="00FC6876" w:rsidP="00A71506">
      <w:pPr>
        <w:widowControl w:val="0"/>
        <w:tabs>
          <w:tab w:val="left" w:pos="1418"/>
        </w:tabs>
        <w:autoSpaceDE w:val="0"/>
        <w:autoSpaceDN w:val="0"/>
        <w:adjustRightInd w:val="0"/>
        <w:spacing w:line="360" w:lineRule="auto"/>
        <w:ind w:left="1214"/>
        <w:rPr>
          <w:szCs w:val="22"/>
        </w:rPr>
      </w:pPr>
      <w:r w:rsidRPr="00A71506">
        <w:rPr>
          <w:szCs w:val="22"/>
        </w:rPr>
        <w:t>gdzie:</w:t>
      </w:r>
    </w:p>
    <w:p w14:paraId="0036B0E3" w14:textId="77777777" w:rsidR="00A71506" w:rsidRDefault="00FC6876" w:rsidP="00A71506">
      <w:pPr>
        <w:widowControl w:val="0"/>
        <w:tabs>
          <w:tab w:val="left" w:pos="1418"/>
        </w:tabs>
        <w:autoSpaceDE w:val="0"/>
        <w:autoSpaceDN w:val="0"/>
        <w:adjustRightInd w:val="0"/>
        <w:spacing w:line="360" w:lineRule="auto"/>
        <w:ind w:left="1214"/>
        <w:rPr>
          <w:szCs w:val="22"/>
        </w:rPr>
      </w:pPr>
      <w:proofErr w:type="spellStart"/>
      <w:r w:rsidRPr="00A71506">
        <w:rPr>
          <w:szCs w:val="22"/>
        </w:rPr>
        <w:t>Pc</w:t>
      </w:r>
      <w:proofErr w:type="spellEnd"/>
      <w:r w:rsidRPr="00A71506">
        <w:rPr>
          <w:szCs w:val="22"/>
        </w:rPr>
        <w:t xml:space="preserve"> – ilość punktów za cenę (max. 100)</w:t>
      </w:r>
    </w:p>
    <w:p w14:paraId="4D2CAD2F" w14:textId="77777777" w:rsidR="00A71506" w:rsidRDefault="00FC6876" w:rsidP="00A71506">
      <w:pPr>
        <w:widowControl w:val="0"/>
        <w:tabs>
          <w:tab w:val="left" w:pos="1418"/>
        </w:tabs>
        <w:autoSpaceDE w:val="0"/>
        <w:autoSpaceDN w:val="0"/>
        <w:adjustRightInd w:val="0"/>
        <w:spacing w:line="360" w:lineRule="auto"/>
        <w:ind w:left="1214"/>
        <w:rPr>
          <w:szCs w:val="22"/>
        </w:rPr>
      </w:pPr>
      <w:proofErr w:type="spellStart"/>
      <w:r w:rsidRPr="00A71506">
        <w:rPr>
          <w:szCs w:val="22"/>
        </w:rPr>
        <w:t>Cn</w:t>
      </w:r>
      <w:proofErr w:type="spellEnd"/>
      <w:r w:rsidRPr="00A71506">
        <w:rPr>
          <w:szCs w:val="22"/>
        </w:rPr>
        <w:t xml:space="preserve"> – cena najniższa wśród ofert badanych (nie podlegających odrzuceniu) - w PLN</w:t>
      </w:r>
    </w:p>
    <w:p w14:paraId="45FCD12C" w14:textId="77777777" w:rsidR="00FC6876" w:rsidRPr="00A71506" w:rsidRDefault="00FC6876" w:rsidP="00A71506">
      <w:pPr>
        <w:widowControl w:val="0"/>
        <w:tabs>
          <w:tab w:val="left" w:pos="1418"/>
        </w:tabs>
        <w:autoSpaceDE w:val="0"/>
        <w:autoSpaceDN w:val="0"/>
        <w:adjustRightInd w:val="0"/>
        <w:spacing w:line="360" w:lineRule="auto"/>
        <w:ind w:left="1214"/>
        <w:rPr>
          <w:szCs w:val="22"/>
        </w:rPr>
      </w:pPr>
      <w:r w:rsidRPr="00A71506">
        <w:rPr>
          <w:szCs w:val="22"/>
        </w:rPr>
        <w:t>Co – cena danego Wykonawcy - w PLN</w:t>
      </w:r>
    </w:p>
    <w:p w14:paraId="0EF158D5" w14:textId="77777777" w:rsidR="00FC6876" w:rsidRPr="00606A4F" w:rsidRDefault="00FC6876" w:rsidP="00606A4F">
      <w:pPr>
        <w:widowControl w:val="0"/>
        <w:numPr>
          <w:ilvl w:val="0"/>
          <w:numId w:val="8"/>
        </w:numPr>
        <w:autoSpaceDE w:val="0"/>
        <w:autoSpaceDN w:val="0"/>
        <w:adjustRightInd w:val="0"/>
        <w:spacing w:line="360" w:lineRule="auto"/>
        <w:ind w:left="924" w:hanging="357"/>
        <w:rPr>
          <w:szCs w:val="22"/>
        </w:rPr>
      </w:pPr>
      <w:r w:rsidRPr="00606A4F">
        <w:rPr>
          <w:szCs w:val="22"/>
        </w:rPr>
        <w:t>Zamawiający udzieli zamówienia wykonawcy, którego oferta:</w:t>
      </w:r>
    </w:p>
    <w:p w14:paraId="5BE9A0AB" w14:textId="77777777" w:rsidR="00FC6876" w:rsidRPr="00606A4F" w:rsidRDefault="00FC6876" w:rsidP="00606A4F">
      <w:pPr>
        <w:widowControl w:val="0"/>
        <w:numPr>
          <w:ilvl w:val="0"/>
          <w:numId w:val="4"/>
        </w:numPr>
        <w:autoSpaceDE w:val="0"/>
        <w:autoSpaceDN w:val="0"/>
        <w:adjustRightInd w:val="0"/>
        <w:spacing w:line="360" w:lineRule="auto"/>
        <w:ind w:left="1293" w:hanging="357"/>
        <w:rPr>
          <w:szCs w:val="22"/>
        </w:rPr>
      </w:pPr>
      <w:r w:rsidRPr="00606A4F">
        <w:rPr>
          <w:szCs w:val="22"/>
        </w:rPr>
        <w:t>Odpowiada wymaganiom określonym w Ustawie.</w:t>
      </w:r>
    </w:p>
    <w:p w14:paraId="2CC5B04A" w14:textId="77777777" w:rsidR="00FC6876" w:rsidRPr="00606A4F" w:rsidRDefault="00FC6876" w:rsidP="00606A4F">
      <w:pPr>
        <w:widowControl w:val="0"/>
        <w:numPr>
          <w:ilvl w:val="0"/>
          <w:numId w:val="4"/>
        </w:numPr>
        <w:autoSpaceDE w:val="0"/>
        <w:autoSpaceDN w:val="0"/>
        <w:adjustRightInd w:val="0"/>
        <w:spacing w:line="360" w:lineRule="auto"/>
        <w:ind w:left="1293" w:hanging="357"/>
        <w:rPr>
          <w:szCs w:val="22"/>
        </w:rPr>
      </w:pPr>
      <w:r w:rsidRPr="00606A4F">
        <w:rPr>
          <w:szCs w:val="22"/>
        </w:rPr>
        <w:t>Odpowiada wszystkim wymaganiom zawartym w SWZ.</w:t>
      </w:r>
    </w:p>
    <w:p w14:paraId="3708DD80" w14:textId="77777777" w:rsidR="00FC6876" w:rsidRPr="00606A4F" w:rsidRDefault="00FC6876" w:rsidP="00606A4F">
      <w:pPr>
        <w:widowControl w:val="0"/>
        <w:numPr>
          <w:ilvl w:val="0"/>
          <w:numId w:val="4"/>
        </w:numPr>
        <w:autoSpaceDE w:val="0"/>
        <w:autoSpaceDN w:val="0"/>
        <w:adjustRightInd w:val="0"/>
        <w:spacing w:line="360" w:lineRule="auto"/>
        <w:ind w:left="1293" w:hanging="357"/>
        <w:rPr>
          <w:szCs w:val="22"/>
        </w:rPr>
      </w:pPr>
      <w:r w:rsidRPr="00606A4F">
        <w:rPr>
          <w:szCs w:val="22"/>
        </w:rPr>
        <w:t>Uzyskała najwyższą ilość punktów w kryterium oceny ofert</w:t>
      </w:r>
    </w:p>
    <w:p w14:paraId="6A265070" w14:textId="77777777" w:rsidR="00FC6876" w:rsidRPr="00606A4F" w:rsidRDefault="00FC6876" w:rsidP="00606A4F">
      <w:pPr>
        <w:widowControl w:val="0"/>
        <w:numPr>
          <w:ilvl w:val="0"/>
          <w:numId w:val="8"/>
        </w:numPr>
        <w:autoSpaceDE w:val="0"/>
        <w:autoSpaceDN w:val="0"/>
        <w:adjustRightInd w:val="0"/>
        <w:spacing w:line="360" w:lineRule="auto"/>
        <w:ind w:left="924" w:hanging="357"/>
        <w:rPr>
          <w:szCs w:val="22"/>
        </w:rPr>
      </w:pPr>
      <w:r w:rsidRPr="00606A4F">
        <w:rPr>
          <w:szCs w:val="22"/>
        </w:rPr>
        <w:t>Niezwłocznie po wyborze najkorzystniejszej oferty zamawiający informuje równocześnie wykonawców, którzy złożyli oferty, o:</w:t>
      </w:r>
    </w:p>
    <w:p w14:paraId="5AE8C9D4" w14:textId="77777777" w:rsidR="00FC6876" w:rsidRPr="00606A4F" w:rsidRDefault="00FC6876" w:rsidP="00606A4F">
      <w:pPr>
        <w:numPr>
          <w:ilvl w:val="0"/>
          <w:numId w:val="19"/>
        </w:numPr>
        <w:spacing w:line="360" w:lineRule="auto"/>
        <w:ind w:left="1293" w:hanging="357"/>
        <w:rPr>
          <w:szCs w:val="22"/>
        </w:rPr>
      </w:pPr>
      <w:r w:rsidRPr="00606A4F">
        <w:rPr>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F93AE7F" w14:textId="77777777" w:rsidR="00FC6876" w:rsidRPr="00A71506" w:rsidRDefault="00FC6876" w:rsidP="00A71506">
      <w:pPr>
        <w:numPr>
          <w:ilvl w:val="0"/>
          <w:numId w:val="19"/>
        </w:numPr>
        <w:spacing w:line="360" w:lineRule="auto"/>
        <w:ind w:left="1293" w:hanging="357"/>
        <w:rPr>
          <w:szCs w:val="22"/>
        </w:rPr>
      </w:pPr>
      <w:r w:rsidRPr="00A71506">
        <w:rPr>
          <w:szCs w:val="22"/>
        </w:rPr>
        <w:t>wykonawcach, których oferty zostały odrzucone - podając uzasadnienie faktyczne i prawne.</w:t>
      </w:r>
    </w:p>
    <w:p w14:paraId="26157B4E" w14:textId="77777777" w:rsidR="00FC6876" w:rsidRPr="00606A4F" w:rsidRDefault="00FC6876" w:rsidP="00202AFD">
      <w:pPr>
        <w:spacing w:line="360" w:lineRule="auto"/>
        <w:rPr>
          <w:szCs w:val="22"/>
        </w:rPr>
      </w:pPr>
    </w:p>
    <w:p w14:paraId="21281D4E" w14:textId="77777777" w:rsidR="00DC163D" w:rsidRPr="00606A4F" w:rsidRDefault="00DC163D" w:rsidP="00606A4F">
      <w:pPr>
        <w:pStyle w:val="Nagwek1"/>
        <w:numPr>
          <w:ilvl w:val="0"/>
          <w:numId w:val="2"/>
        </w:numPr>
        <w:spacing w:line="360" w:lineRule="auto"/>
        <w:ind w:left="567" w:hanging="567"/>
        <w:jc w:val="left"/>
        <w:rPr>
          <w:rFonts w:ascii="Fira Sans" w:hAnsi="Fira Sans" w:cs="Times New Roman"/>
          <w:szCs w:val="22"/>
        </w:rPr>
      </w:pPr>
      <w:bookmarkStart w:id="42" w:name="_Toc160014342"/>
      <w:r w:rsidRPr="00606A4F">
        <w:rPr>
          <w:rFonts w:ascii="Fira Sans" w:hAnsi="Fira Sans" w:cs="Times New Roman"/>
          <w:szCs w:val="22"/>
        </w:rPr>
        <w:t>Projektowane postanowienia umowy w sprawie zamówienia publicznego, które zostaną wprowadzone do treści tej umowy.</w:t>
      </w:r>
      <w:bookmarkEnd w:id="42"/>
    </w:p>
    <w:p w14:paraId="1AF8F522" w14:textId="77777777" w:rsidR="00DC163D" w:rsidRPr="00606A4F" w:rsidRDefault="00DC163D" w:rsidP="00606A4F">
      <w:pPr>
        <w:spacing w:line="360" w:lineRule="auto"/>
        <w:ind w:left="567"/>
        <w:rPr>
          <w:szCs w:val="22"/>
        </w:rPr>
      </w:pPr>
      <w:r w:rsidRPr="00606A4F">
        <w:rPr>
          <w:szCs w:val="22"/>
        </w:rPr>
        <w:t>Projektowane postanowienia umowy w sprawie zamówienia publicznego, które zostaną   wprowadzone do treści tej umowy, określone zostały w Części nr II do SWZ.</w:t>
      </w:r>
    </w:p>
    <w:p w14:paraId="5BE0CAE1" w14:textId="77777777" w:rsidR="00BB181A" w:rsidRPr="00606A4F" w:rsidRDefault="00BB181A" w:rsidP="00606A4F">
      <w:pPr>
        <w:pStyle w:val="Nagwek1"/>
        <w:spacing w:line="360" w:lineRule="auto"/>
        <w:ind w:left="397"/>
        <w:jc w:val="left"/>
        <w:rPr>
          <w:rFonts w:ascii="Fira Sans" w:hAnsi="Fira Sans" w:cs="Times New Roman"/>
          <w:szCs w:val="22"/>
        </w:rPr>
      </w:pPr>
    </w:p>
    <w:p w14:paraId="59D3F60C" w14:textId="77777777" w:rsidR="00FC6876" w:rsidRPr="00606A4F" w:rsidRDefault="00FC6876" w:rsidP="00606A4F">
      <w:pPr>
        <w:pStyle w:val="Nagwek1"/>
        <w:numPr>
          <w:ilvl w:val="0"/>
          <w:numId w:val="2"/>
        </w:numPr>
        <w:spacing w:line="360" w:lineRule="auto"/>
        <w:ind w:left="567" w:hanging="567"/>
        <w:jc w:val="left"/>
        <w:rPr>
          <w:rFonts w:ascii="Fira Sans" w:hAnsi="Fira Sans" w:cs="Times New Roman"/>
          <w:szCs w:val="22"/>
        </w:rPr>
      </w:pPr>
      <w:bookmarkStart w:id="43" w:name="_Toc160014343"/>
      <w:r w:rsidRPr="00606A4F">
        <w:rPr>
          <w:rFonts w:ascii="Fira Sans" w:hAnsi="Fira Sans" w:cs="Times New Roman"/>
          <w:szCs w:val="22"/>
        </w:rPr>
        <w:t>Informacje o formalnościach, jakie muszą zostać dopełnione po wyborze oferty w celu zawarcia umowy w sprawie zamówienia publicznego.</w:t>
      </w:r>
      <w:bookmarkEnd w:id="43"/>
    </w:p>
    <w:p w14:paraId="3393222C" w14:textId="77777777" w:rsidR="00FC6876" w:rsidRPr="00606A4F" w:rsidRDefault="00FC6876" w:rsidP="00606A4F">
      <w:pPr>
        <w:numPr>
          <w:ilvl w:val="0"/>
          <w:numId w:val="9"/>
        </w:numPr>
        <w:tabs>
          <w:tab w:val="left" w:pos="714"/>
        </w:tabs>
        <w:spacing w:line="360" w:lineRule="auto"/>
        <w:ind w:left="936" w:hanging="369"/>
        <w:rPr>
          <w:bCs/>
          <w:szCs w:val="22"/>
        </w:rPr>
      </w:pPr>
      <w:r w:rsidRPr="00606A4F">
        <w:rPr>
          <w:szCs w:val="22"/>
        </w:rPr>
        <w:t>Zamawiający prześle umowę wykonawcy, którego oferta została wybrana albo zaprosi go do swojej siedziby w celu podpisania umowy.</w:t>
      </w:r>
    </w:p>
    <w:p w14:paraId="2E92B678" w14:textId="77777777" w:rsidR="00FC6876" w:rsidRPr="00606A4F" w:rsidRDefault="00FC6876" w:rsidP="00606A4F">
      <w:pPr>
        <w:numPr>
          <w:ilvl w:val="0"/>
          <w:numId w:val="9"/>
        </w:numPr>
        <w:tabs>
          <w:tab w:val="left" w:pos="714"/>
        </w:tabs>
        <w:spacing w:line="360" w:lineRule="auto"/>
        <w:ind w:left="936" w:hanging="369"/>
        <w:rPr>
          <w:bCs/>
          <w:szCs w:val="22"/>
        </w:rPr>
      </w:pPr>
      <w:r w:rsidRPr="00606A4F">
        <w:rPr>
          <w:szCs w:val="22"/>
        </w:rPr>
        <w:lastRenderedPageBreak/>
        <w:t>W przypadku wyboru oferty złożonej przez wykonawców wspólnie ubiegających się o udzielenie zamówienia publicznego zamawiający może żądać - przed zawarciem umowy - umowy regulującej współpracę tych wykonawców.</w:t>
      </w:r>
    </w:p>
    <w:p w14:paraId="4D6EF42E" w14:textId="77777777" w:rsidR="00FC6876" w:rsidRPr="00606A4F" w:rsidRDefault="00FC6876" w:rsidP="00606A4F">
      <w:pPr>
        <w:numPr>
          <w:ilvl w:val="0"/>
          <w:numId w:val="9"/>
        </w:numPr>
        <w:tabs>
          <w:tab w:val="left" w:pos="714"/>
        </w:tabs>
        <w:spacing w:line="360" w:lineRule="auto"/>
        <w:ind w:left="936" w:hanging="369"/>
        <w:rPr>
          <w:bCs/>
          <w:szCs w:val="22"/>
        </w:rPr>
      </w:pPr>
      <w:r w:rsidRPr="00606A4F">
        <w:rPr>
          <w:bCs/>
          <w:szCs w:val="22"/>
        </w:rPr>
        <w:t>J</w:t>
      </w:r>
      <w:r w:rsidRPr="00606A4F">
        <w:rPr>
          <w:szCs w:val="22"/>
        </w:rPr>
        <w:t>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w:t>
      </w:r>
      <w:r w:rsidR="00980000" w:rsidRPr="00606A4F">
        <w:rPr>
          <w:szCs w:val="22"/>
        </w:rPr>
        <w:t xml:space="preserve"> oraz wybrać najkorzystniejszą ofertę </w:t>
      </w:r>
      <w:r w:rsidRPr="00606A4F">
        <w:rPr>
          <w:szCs w:val="22"/>
        </w:rPr>
        <w:t xml:space="preserve"> albo unieważnić postępowanie.</w:t>
      </w:r>
    </w:p>
    <w:p w14:paraId="349A79B4" w14:textId="77777777" w:rsidR="00FC6876" w:rsidRPr="00606A4F" w:rsidRDefault="00FC6876" w:rsidP="00606A4F">
      <w:pPr>
        <w:tabs>
          <w:tab w:val="left" w:pos="714"/>
        </w:tabs>
        <w:spacing w:line="360" w:lineRule="auto"/>
        <w:ind w:left="720"/>
        <w:rPr>
          <w:bCs/>
          <w:szCs w:val="22"/>
        </w:rPr>
      </w:pPr>
    </w:p>
    <w:p w14:paraId="253BC4EF" w14:textId="77777777" w:rsidR="00FC6876" w:rsidRPr="00606A4F" w:rsidRDefault="00FC6876" w:rsidP="00606A4F">
      <w:pPr>
        <w:pStyle w:val="Nagwek1"/>
        <w:numPr>
          <w:ilvl w:val="0"/>
          <w:numId w:val="2"/>
        </w:numPr>
        <w:spacing w:line="360" w:lineRule="auto"/>
        <w:ind w:left="567" w:hanging="567"/>
        <w:jc w:val="left"/>
        <w:rPr>
          <w:rFonts w:ascii="Fira Sans" w:hAnsi="Fira Sans" w:cs="Times New Roman"/>
          <w:szCs w:val="22"/>
        </w:rPr>
      </w:pPr>
      <w:bookmarkStart w:id="44" w:name="_Toc160014344"/>
      <w:r w:rsidRPr="00606A4F">
        <w:rPr>
          <w:rFonts w:ascii="Fira Sans" w:hAnsi="Fira Sans" w:cs="Times New Roman"/>
          <w:szCs w:val="22"/>
        </w:rPr>
        <w:t>Pouczenie o środkach ochrony prawnej przysługujących Wykonawcy.</w:t>
      </w:r>
      <w:bookmarkEnd w:id="44"/>
    </w:p>
    <w:p w14:paraId="00FED6CD" w14:textId="4E763C01" w:rsidR="00FC6876" w:rsidRPr="00606A4F" w:rsidRDefault="00FC6876" w:rsidP="00606A4F">
      <w:pPr>
        <w:numPr>
          <w:ilvl w:val="0"/>
          <w:numId w:val="20"/>
        </w:numPr>
        <w:tabs>
          <w:tab w:val="left" w:pos="424"/>
        </w:tabs>
        <w:spacing w:line="360" w:lineRule="auto"/>
        <w:ind w:left="924" w:hanging="357"/>
        <w:rPr>
          <w:rFonts w:eastAsia="Trebuchet MS"/>
          <w:szCs w:val="22"/>
        </w:rPr>
      </w:pPr>
      <w:r w:rsidRPr="00606A4F">
        <w:rPr>
          <w:rFonts w:eastAsia="Trebuchet MS"/>
          <w:szCs w:val="22"/>
        </w:rPr>
        <w:t>Środki ochrony prawnej przysługują</w:t>
      </w:r>
      <w:r w:rsidRPr="00606A4F">
        <w:rPr>
          <w:rFonts w:eastAsia="Arial"/>
          <w:szCs w:val="22"/>
        </w:rPr>
        <w:t xml:space="preserve"> </w:t>
      </w:r>
      <w:r w:rsidRPr="00606A4F">
        <w:rPr>
          <w:rFonts w:eastAsia="Trebuchet MS"/>
          <w:szCs w:val="22"/>
        </w:rPr>
        <w:t>Wykonawcy, jeżeli</w:t>
      </w:r>
      <w:r w:rsidRPr="00606A4F">
        <w:rPr>
          <w:rFonts w:eastAsia="Arial"/>
          <w:szCs w:val="22"/>
        </w:rPr>
        <w:t>̇</w:t>
      </w:r>
      <w:r w:rsidRPr="00606A4F">
        <w:rPr>
          <w:rFonts w:eastAsia="Trebuchet MS"/>
          <w:szCs w:val="22"/>
        </w:rPr>
        <w:t xml:space="preserve"> ma lub miał interes w uzyskaniu zamówienia oraz poniósł</w:t>
      </w:r>
      <w:r w:rsidRPr="00606A4F">
        <w:rPr>
          <w:rFonts w:eastAsia="Arial"/>
          <w:szCs w:val="22"/>
        </w:rPr>
        <w:t>́</w:t>
      </w:r>
      <w:r w:rsidRPr="00606A4F">
        <w:rPr>
          <w:rFonts w:eastAsia="Trebuchet MS"/>
          <w:szCs w:val="22"/>
        </w:rPr>
        <w:t xml:space="preserve"> lub może ponieść</w:t>
      </w:r>
      <w:r w:rsidRPr="00606A4F">
        <w:rPr>
          <w:rFonts w:eastAsia="Arial"/>
          <w:szCs w:val="22"/>
        </w:rPr>
        <w:t xml:space="preserve"> </w:t>
      </w:r>
      <w:r w:rsidRPr="00606A4F">
        <w:rPr>
          <w:rFonts w:eastAsia="Trebuchet MS"/>
          <w:szCs w:val="22"/>
        </w:rPr>
        <w:t xml:space="preserve">szkodę w wyniku naruszenia przez Zamawiającego przepisów </w:t>
      </w:r>
      <w:r w:rsidR="00577B38">
        <w:rPr>
          <w:rFonts w:eastAsia="Trebuchet MS"/>
          <w:szCs w:val="22"/>
        </w:rPr>
        <w:t>PZP</w:t>
      </w:r>
      <w:r w:rsidRPr="00606A4F">
        <w:rPr>
          <w:rFonts w:eastAsia="Trebuchet MS"/>
          <w:szCs w:val="22"/>
        </w:rPr>
        <w:t>.</w:t>
      </w:r>
    </w:p>
    <w:p w14:paraId="4B831F02" w14:textId="77777777" w:rsidR="00FC6876" w:rsidRPr="00606A4F" w:rsidRDefault="00FC6876" w:rsidP="00606A4F">
      <w:pPr>
        <w:numPr>
          <w:ilvl w:val="0"/>
          <w:numId w:val="20"/>
        </w:numPr>
        <w:spacing w:line="360" w:lineRule="auto"/>
        <w:ind w:left="924" w:hanging="357"/>
        <w:rPr>
          <w:rFonts w:eastAsia="Trebuchet MS"/>
          <w:szCs w:val="22"/>
        </w:rPr>
      </w:pPr>
      <w:r w:rsidRPr="00606A4F">
        <w:rPr>
          <w:rFonts w:eastAsia="Trebuchet MS"/>
          <w:szCs w:val="22"/>
        </w:rPr>
        <w:t>Odwołanie przysługuje na:</w:t>
      </w:r>
    </w:p>
    <w:p w14:paraId="004973D6" w14:textId="77777777" w:rsidR="00FC6876" w:rsidRPr="00606A4F" w:rsidRDefault="00FC6876" w:rsidP="00606A4F">
      <w:pPr>
        <w:numPr>
          <w:ilvl w:val="0"/>
          <w:numId w:val="21"/>
        </w:numPr>
        <w:spacing w:line="360" w:lineRule="auto"/>
        <w:ind w:left="1293" w:hanging="357"/>
        <w:rPr>
          <w:rFonts w:eastAsia="Trebuchet MS"/>
          <w:szCs w:val="22"/>
        </w:rPr>
      </w:pPr>
      <w:r w:rsidRPr="00606A4F">
        <w:rPr>
          <w:rFonts w:eastAsia="Trebuchet MS"/>
          <w:szCs w:val="22"/>
        </w:rPr>
        <w:t>niezgodna</w:t>
      </w:r>
      <w:r w:rsidRPr="00606A4F">
        <w:rPr>
          <w:rFonts w:eastAsia="Arial"/>
          <w:szCs w:val="22"/>
        </w:rPr>
        <w:t xml:space="preserve">̨ </w:t>
      </w:r>
      <w:r w:rsidRPr="00606A4F">
        <w:rPr>
          <w:rFonts w:eastAsia="Trebuchet MS"/>
          <w:szCs w:val="22"/>
        </w:rPr>
        <w:t>z przepisami ustawy czynność</w:t>
      </w:r>
      <w:r w:rsidRPr="00606A4F">
        <w:rPr>
          <w:rFonts w:eastAsia="Arial"/>
          <w:szCs w:val="22"/>
        </w:rPr>
        <w:t xml:space="preserve"> </w:t>
      </w:r>
      <w:r w:rsidRPr="00606A4F">
        <w:rPr>
          <w:rFonts w:eastAsia="Trebuchet MS"/>
          <w:szCs w:val="22"/>
        </w:rPr>
        <w:t>Zamawiającego, podjętą</w:t>
      </w:r>
      <w:r w:rsidRPr="00606A4F">
        <w:rPr>
          <w:rFonts w:eastAsia="Arial"/>
          <w:szCs w:val="22"/>
        </w:rPr>
        <w:t xml:space="preserve"> </w:t>
      </w:r>
      <w:r w:rsidRPr="00606A4F">
        <w:rPr>
          <w:rFonts w:eastAsia="Trebuchet MS"/>
          <w:szCs w:val="22"/>
        </w:rPr>
        <w:t>w postępowaniu o udzielenie zamówienia,</w:t>
      </w:r>
      <w:r w:rsidRPr="00606A4F">
        <w:rPr>
          <w:rFonts w:eastAsia="Arial"/>
          <w:szCs w:val="22"/>
        </w:rPr>
        <w:t xml:space="preserve"> </w:t>
      </w:r>
      <w:r w:rsidRPr="00606A4F">
        <w:rPr>
          <w:rFonts w:eastAsia="Trebuchet MS"/>
          <w:szCs w:val="22"/>
        </w:rPr>
        <w:t>w tym na projektowane postanowienie umowy;</w:t>
      </w:r>
    </w:p>
    <w:p w14:paraId="1CED8B19" w14:textId="77777777" w:rsidR="00FC6876" w:rsidRPr="00606A4F" w:rsidRDefault="00FC6876" w:rsidP="00606A4F">
      <w:pPr>
        <w:numPr>
          <w:ilvl w:val="0"/>
          <w:numId w:val="21"/>
        </w:numPr>
        <w:spacing w:line="360" w:lineRule="auto"/>
        <w:ind w:left="1293" w:hanging="357"/>
        <w:rPr>
          <w:rFonts w:eastAsia="Trebuchet MS"/>
          <w:szCs w:val="22"/>
        </w:rPr>
      </w:pPr>
      <w:r w:rsidRPr="00606A4F">
        <w:rPr>
          <w:rFonts w:eastAsia="Trebuchet MS"/>
          <w:szCs w:val="22"/>
        </w:rPr>
        <w:t>zaniechanie czynności</w:t>
      </w:r>
      <w:r w:rsidRPr="00606A4F">
        <w:rPr>
          <w:rFonts w:eastAsia="Arial"/>
          <w:szCs w:val="22"/>
        </w:rPr>
        <w:t>́</w:t>
      </w:r>
      <w:r w:rsidRPr="00606A4F">
        <w:rPr>
          <w:rFonts w:eastAsia="Trebuchet MS"/>
          <w:szCs w:val="22"/>
        </w:rPr>
        <w:t xml:space="preserve"> w postepowaniu</w:t>
      </w:r>
      <w:r w:rsidRPr="00606A4F">
        <w:rPr>
          <w:rFonts w:eastAsia="Arial"/>
          <w:szCs w:val="22"/>
        </w:rPr>
        <w:t>̨</w:t>
      </w:r>
      <w:r w:rsidRPr="00606A4F">
        <w:rPr>
          <w:rFonts w:eastAsia="Trebuchet MS"/>
          <w:szCs w:val="22"/>
        </w:rPr>
        <w:t xml:space="preserve"> o udzielenie zamówienia,</w:t>
      </w:r>
      <w:r w:rsidRPr="00606A4F">
        <w:rPr>
          <w:rFonts w:eastAsia="Arial"/>
          <w:szCs w:val="22"/>
        </w:rPr>
        <w:t>́</w:t>
      </w:r>
      <w:r w:rsidRPr="00606A4F">
        <w:rPr>
          <w:rFonts w:eastAsia="Trebuchet MS"/>
          <w:szCs w:val="22"/>
        </w:rPr>
        <w:t xml:space="preserve"> do której</w:t>
      </w:r>
      <w:r w:rsidRPr="00606A4F">
        <w:rPr>
          <w:rFonts w:eastAsia="Arial"/>
          <w:szCs w:val="22"/>
        </w:rPr>
        <w:t>́</w:t>
      </w:r>
      <w:r w:rsidRPr="00606A4F">
        <w:rPr>
          <w:rFonts w:eastAsia="Trebuchet MS"/>
          <w:szCs w:val="22"/>
        </w:rPr>
        <w:t xml:space="preserve"> Zamawiający</w:t>
      </w:r>
      <w:r w:rsidRPr="00606A4F">
        <w:rPr>
          <w:rFonts w:eastAsia="Arial"/>
          <w:szCs w:val="22"/>
        </w:rPr>
        <w:t>̨</w:t>
      </w:r>
      <w:r w:rsidRPr="00606A4F">
        <w:rPr>
          <w:rFonts w:eastAsia="Trebuchet MS"/>
          <w:szCs w:val="22"/>
        </w:rPr>
        <w:t xml:space="preserve"> był obowiązany</w:t>
      </w:r>
      <w:r w:rsidRPr="00606A4F">
        <w:rPr>
          <w:rFonts w:eastAsia="Arial"/>
          <w:szCs w:val="22"/>
        </w:rPr>
        <w:t>̨</w:t>
      </w:r>
      <w:r w:rsidRPr="00606A4F">
        <w:rPr>
          <w:rFonts w:eastAsia="Trebuchet MS"/>
          <w:szCs w:val="22"/>
        </w:rPr>
        <w:t xml:space="preserve"> na podstawie ustawy.</w:t>
      </w:r>
    </w:p>
    <w:p w14:paraId="5FFDF3F5" w14:textId="77777777" w:rsidR="00FC6876" w:rsidRPr="00606A4F" w:rsidRDefault="00FC6876" w:rsidP="00606A4F">
      <w:pPr>
        <w:numPr>
          <w:ilvl w:val="0"/>
          <w:numId w:val="20"/>
        </w:numPr>
        <w:tabs>
          <w:tab w:val="left" w:pos="424"/>
        </w:tabs>
        <w:spacing w:line="360" w:lineRule="auto"/>
        <w:ind w:left="924" w:hanging="357"/>
        <w:rPr>
          <w:rFonts w:eastAsia="Trebuchet MS"/>
          <w:szCs w:val="22"/>
        </w:rPr>
      </w:pPr>
      <w:r w:rsidRPr="00606A4F">
        <w:rPr>
          <w:rFonts w:eastAsia="Trebuchet MS"/>
          <w:szCs w:val="22"/>
        </w:rPr>
        <w:t>Odwołanie wnosi si</w:t>
      </w:r>
      <w:r w:rsidRPr="00606A4F">
        <w:rPr>
          <w:rFonts w:eastAsia="Arial"/>
          <w:szCs w:val="22"/>
        </w:rPr>
        <w:t xml:space="preserve">ę </w:t>
      </w:r>
      <w:r w:rsidRPr="00606A4F">
        <w:rPr>
          <w:rFonts w:eastAsia="Trebuchet MS"/>
          <w:szCs w:val="22"/>
        </w:rPr>
        <w:t xml:space="preserve">do Prezesa Krajowej Izby Odwoławczej w formie pisemnej </w:t>
      </w:r>
      <w:r w:rsidRPr="00606A4F">
        <w:rPr>
          <w:rFonts w:eastAsia="Trebuchet MS"/>
          <w:szCs w:val="22"/>
        </w:rPr>
        <w:br/>
        <w:t>albo w formie elektronicznej albo w postaci elektronicznej opatrzone podpisem zaufanym.</w:t>
      </w:r>
    </w:p>
    <w:p w14:paraId="2C84D6DF" w14:textId="449FDA12" w:rsidR="00FC6876" w:rsidRPr="00606A4F" w:rsidRDefault="00FC6876" w:rsidP="00606A4F">
      <w:pPr>
        <w:numPr>
          <w:ilvl w:val="0"/>
          <w:numId w:val="20"/>
        </w:numPr>
        <w:tabs>
          <w:tab w:val="left" w:pos="424"/>
        </w:tabs>
        <w:spacing w:line="360" w:lineRule="auto"/>
        <w:ind w:left="924" w:hanging="357"/>
        <w:rPr>
          <w:rFonts w:eastAsia="Trebuchet MS"/>
          <w:szCs w:val="22"/>
        </w:rPr>
      </w:pPr>
      <w:r w:rsidRPr="00606A4F">
        <w:rPr>
          <w:rFonts w:eastAsia="Trebuchet MS"/>
          <w:szCs w:val="22"/>
        </w:rPr>
        <w:t xml:space="preserve">Na orzeczenie Krajowej Izby Odwoławczej oraz postanowienie Prezesa Krajowej Izby Odwoławczej, o którym mowa w art. 519 ust. 1 </w:t>
      </w:r>
      <w:r w:rsidR="00577B38">
        <w:rPr>
          <w:rFonts w:eastAsia="Trebuchet MS"/>
          <w:szCs w:val="22"/>
        </w:rPr>
        <w:t>PZP</w:t>
      </w:r>
      <w:r w:rsidRPr="00606A4F">
        <w:rPr>
          <w:rFonts w:eastAsia="Trebuchet MS"/>
          <w:szCs w:val="22"/>
        </w:rPr>
        <w:t>, stronom oraz uczestnikom postepowania</w:t>
      </w:r>
      <w:r w:rsidRPr="00606A4F">
        <w:rPr>
          <w:rFonts w:eastAsia="Arial"/>
          <w:szCs w:val="22"/>
        </w:rPr>
        <w:t>̨</w:t>
      </w:r>
      <w:r w:rsidRPr="00606A4F">
        <w:rPr>
          <w:rFonts w:eastAsia="Trebuchet MS"/>
          <w:szCs w:val="22"/>
        </w:rPr>
        <w:t xml:space="preserve"> odwoławczego przysługuje skarga do sadu</w:t>
      </w:r>
      <w:r w:rsidRPr="00606A4F">
        <w:rPr>
          <w:rFonts w:eastAsia="Arial"/>
          <w:szCs w:val="22"/>
        </w:rPr>
        <w:t>.</w:t>
      </w:r>
      <w:r w:rsidRPr="00606A4F">
        <w:rPr>
          <w:rFonts w:eastAsia="Trebuchet MS"/>
          <w:szCs w:val="22"/>
        </w:rPr>
        <w:t xml:space="preserve"> Skargę</w:t>
      </w:r>
      <w:r w:rsidRPr="00606A4F">
        <w:rPr>
          <w:rFonts w:eastAsia="Arial"/>
          <w:szCs w:val="22"/>
        </w:rPr>
        <w:t xml:space="preserve"> </w:t>
      </w:r>
      <w:r w:rsidRPr="00606A4F">
        <w:rPr>
          <w:rFonts w:eastAsia="Trebuchet MS"/>
          <w:szCs w:val="22"/>
        </w:rPr>
        <w:t>wnosi się do Sadu Okręgowego w Warszawie za pośrednictwe</w:t>
      </w:r>
      <w:r w:rsidRPr="00606A4F">
        <w:rPr>
          <w:rFonts w:eastAsia="Arial"/>
          <w:szCs w:val="22"/>
        </w:rPr>
        <w:t>m</w:t>
      </w:r>
      <w:r w:rsidRPr="00606A4F">
        <w:rPr>
          <w:rFonts w:eastAsia="Trebuchet MS"/>
          <w:szCs w:val="22"/>
        </w:rPr>
        <w:t xml:space="preserve"> Prezesa Krajowej Izby Odwoławczej.</w:t>
      </w:r>
    </w:p>
    <w:p w14:paraId="7F33ECD1" w14:textId="7FA0F163" w:rsidR="00FC6876" w:rsidRPr="00606A4F" w:rsidRDefault="00FC6876" w:rsidP="00606A4F">
      <w:pPr>
        <w:numPr>
          <w:ilvl w:val="0"/>
          <w:numId w:val="20"/>
        </w:numPr>
        <w:spacing w:line="360" w:lineRule="auto"/>
        <w:ind w:left="924" w:hanging="357"/>
        <w:rPr>
          <w:rFonts w:eastAsia="Trebuchet MS"/>
          <w:szCs w:val="22"/>
        </w:rPr>
      </w:pPr>
      <w:r w:rsidRPr="00606A4F">
        <w:rPr>
          <w:rFonts w:eastAsia="Trebuchet MS"/>
          <w:szCs w:val="22"/>
        </w:rPr>
        <w:t xml:space="preserve">Szczegółowe informacje dotyczące środków ochrony prawnej określone są w Dziale IX „Środki ochrony prawnej” </w:t>
      </w:r>
      <w:r w:rsidR="00577B38">
        <w:rPr>
          <w:rFonts w:eastAsia="Trebuchet MS"/>
          <w:szCs w:val="22"/>
        </w:rPr>
        <w:t>PZP</w:t>
      </w:r>
      <w:r w:rsidRPr="00606A4F">
        <w:rPr>
          <w:rFonts w:eastAsia="Trebuchet MS"/>
          <w:szCs w:val="22"/>
        </w:rPr>
        <w:t>.</w:t>
      </w:r>
    </w:p>
    <w:p w14:paraId="06111CE5" w14:textId="77777777" w:rsidR="00FC6876" w:rsidRPr="00606A4F" w:rsidRDefault="00FC6876" w:rsidP="00606A4F">
      <w:pPr>
        <w:spacing w:line="360" w:lineRule="auto"/>
        <w:ind w:left="720" w:right="120"/>
        <w:rPr>
          <w:rFonts w:eastAsia="Trebuchet MS"/>
          <w:szCs w:val="22"/>
        </w:rPr>
      </w:pPr>
    </w:p>
    <w:p w14:paraId="598E202F" w14:textId="77777777" w:rsidR="003F0B6B" w:rsidRPr="00606A4F" w:rsidRDefault="003F0B6B" w:rsidP="00606A4F">
      <w:pPr>
        <w:pStyle w:val="Nagwek1"/>
        <w:numPr>
          <w:ilvl w:val="0"/>
          <w:numId w:val="2"/>
        </w:numPr>
        <w:spacing w:line="360" w:lineRule="auto"/>
        <w:ind w:left="567" w:hanging="567"/>
        <w:jc w:val="left"/>
        <w:rPr>
          <w:rFonts w:ascii="Fira Sans" w:hAnsi="Fira Sans" w:cs="Times New Roman"/>
          <w:szCs w:val="22"/>
        </w:rPr>
      </w:pPr>
      <w:bookmarkStart w:id="45" w:name="_Toc160014345"/>
      <w:r w:rsidRPr="00606A4F">
        <w:rPr>
          <w:rFonts w:ascii="Fira Sans" w:hAnsi="Fira Sans" w:cs="Times New Roman"/>
          <w:szCs w:val="22"/>
        </w:rPr>
        <w:t>Zakończenie postepowania.</w:t>
      </w:r>
      <w:bookmarkEnd w:id="45"/>
    </w:p>
    <w:p w14:paraId="3C757E3F" w14:textId="77777777" w:rsidR="003F0B6B" w:rsidRPr="00606A4F" w:rsidRDefault="003F0B6B" w:rsidP="00606A4F">
      <w:pPr>
        <w:numPr>
          <w:ilvl w:val="0"/>
          <w:numId w:val="28"/>
        </w:numPr>
        <w:spacing w:line="360" w:lineRule="auto"/>
        <w:ind w:left="924" w:hanging="357"/>
        <w:rPr>
          <w:szCs w:val="22"/>
        </w:rPr>
      </w:pPr>
      <w:r w:rsidRPr="00606A4F">
        <w:rPr>
          <w:szCs w:val="22"/>
        </w:rPr>
        <w:t>Postępowanie o udzielenie zamówienia kończy się:</w:t>
      </w:r>
    </w:p>
    <w:p w14:paraId="02790232" w14:textId="77777777" w:rsidR="003F0B6B" w:rsidRPr="00A71506" w:rsidRDefault="003F0B6B" w:rsidP="00A71506">
      <w:pPr>
        <w:numPr>
          <w:ilvl w:val="0"/>
          <w:numId w:val="57"/>
        </w:numPr>
        <w:spacing w:line="360" w:lineRule="auto"/>
        <w:ind w:left="1293" w:hanging="357"/>
        <w:rPr>
          <w:rFonts w:eastAsia="Trebuchet MS"/>
          <w:szCs w:val="22"/>
        </w:rPr>
      </w:pPr>
      <w:r w:rsidRPr="00A71506">
        <w:rPr>
          <w:rFonts w:eastAsia="Trebuchet MS"/>
          <w:szCs w:val="22"/>
        </w:rPr>
        <w:t>zawarciem umowy w sprawie zamówienia publicznego albo</w:t>
      </w:r>
      <w:r w:rsidR="00A71506">
        <w:rPr>
          <w:rFonts w:eastAsia="Trebuchet MS"/>
          <w:szCs w:val="22"/>
        </w:rPr>
        <w:t>,</w:t>
      </w:r>
    </w:p>
    <w:p w14:paraId="7755DA54" w14:textId="77777777" w:rsidR="003F0B6B" w:rsidRPr="00A71506" w:rsidRDefault="003F0B6B" w:rsidP="00A71506">
      <w:pPr>
        <w:numPr>
          <w:ilvl w:val="0"/>
          <w:numId w:val="57"/>
        </w:numPr>
        <w:spacing w:line="360" w:lineRule="auto"/>
        <w:ind w:left="1293" w:hanging="357"/>
        <w:rPr>
          <w:rFonts w:eastAsia="Trebuchet MS"/>
          <w:szCs w:val="22"/>
        </w:rPr>
      </w:pPr>
      <w:r w:rsidRPr="00A71506">
        <w:rPr>
          <w:rFonts w:eastAsia="Trebuchet MS"/>
          <w:szCs w:val="22"/>
        </w:rPr>
        <w:t>unieważnieniem postępowania.</w:t>
      </w:r>
    </w:p>
    <w:p w14:paraId="33A5C221" w14:textId="77777777" w:rsidR="003F0B6B" w:rsidRPr="00606A4F" w:rsidRDefault="00B8208A" w:rsidP="00606A4F">
      <w:pPr>
        <w:numPr>
          <w:ilvl w:val="0"/>
          <w:numId w:val="28"/>
        </w:numPr>
        <w:spacing w:line="360" w:lineRule="auto"/>
        <w:ind w:left="924" w:hanging="357"/>
        <w:rPr>
          <w:szCs w:val="22"/>
        </w:rPr>
      </w:pPr>
      <w:r w:rsidRPr="00606A4F">
        <w:rPr>
          <w:szCs w:val="22"/>
        </w:rPr>
        <w:lastRenderedPageBreak/>
        <w:t xml:space="preserve">O </w:t>
      </w:r>
      <w:r w:rsidR="003F0B6B" w:rsidRPr="00606A4F">
        <w:rPr>
          <w:szCs w:val="22"/>
        </w:rPr>
        <w:t>unieważnieniu postępowania o udzielenie zamówienia zamawiający zawiadamia równocześnie wykonawców, którzy złożyli oferty - podając uzasadnienie faktyczne i prawne.</w:t>
      </w:r>
    </w:p>
    <w:p w14:paraId="79152EE5" w14:textId="77777777" w:rsidR="003F0B6B" w:rsidRPr="00606A4F" w:rsidRDefault="003F0B6B" w:rsidP="00606A4F">
      <w:pPr>
        <w:numPr>
          <w:ilvl w:val="0"/>
          <w:numId w:val="28"/>
        </w:numPr>
        <w:spacing w:line="360" w:lineRule="auto"/>
        <w:ind w:left="924" w:hanging="357"/>
        <w:rPr>
          <w:szCs w:val="22"/>
        </w:rPr>
      </w:pPr>
      <w:r w:rsidRPr="00606A4F">
        <w:rPr>
          <w:szCs w:val="22"/>
        </w:rPr>
        <w:t>Zamawiający udostępnia niezwłocznie informacje, o których mowa w ust. 1, na stronie internetowej prowadzonego postępowania.</w:t>
      </w:r>
    </w:p>
    <w:p w14:paraId="3CB50F43" w14:textId="77777777" w:rsidR="003F0B6B" w:rsidRPr="00606A4F" w:rsidRDefault="003F0B6B" w:rsidP="00606A4F">
      <w:pPr>
        <w:numPr>
          <w:ilvl w:val="0"/>
          <w:numId w:val="28"/>
        </w:numPr>
        <w:spacing w:line="360" w:lineRule="auto"/>
        <w:ind w:left="924" w:hanging="357"/>
        <w:rPr>
          <w:szCs w:val="22"/>
        </w:rPr>
      </w:pPr>
      <w:r w:rsidRPr="00606A4F">
        <w:rPr>
          <w:szCs w:val="22"/>
        </w:rPr>
        <w:t>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14:paraId="091751CA" w14:textId="77777777" w:rsidR="00B01E53" w:rsidRPr="00606A4F" w:rsidRDefault="00B01E53" w:rsidP="00606A4F">
      <w:pPr>
        <w:spacing w:line="360" w:lineRule="auto"/>
        <w:rPr>
          <w:szCs w:val="22"/>
        </w:rPr>
      </w:pPr>
    </w:p>
    <w:p w14:paraId="5EA95AB1" w14:textId="77777777" w:rsidR="00517ABE" w:rsidRPr="00606A4F" w:rsidRDefault="00517ABE" w:rsidP="00606A4F">
      <w:pPr>
        <w:pStyle w:val="Nagwek1"/>
        <w:numPr>
          <w:ilvl w:val="0"/>
          <w:numId w:val="2"/>
        </w:numPr>
        <w:spacing w:line="360" w:lineRule="auto"/>
        <w:ind w:left="567" w:hanging="567"/>
        <w:jc w:val="left"/>
        <w:rPr>
          <w:rFonts w:ascii="Fira Sans" w:hAnsi="Fira Sans" w:cs="Times New Roman"/>
          <w:szCs w:val="22"/>
        </w:rPr>
      </w:pPr>
      <w:bookmarkStart w:id="46" w:name="_Toc160014346"/>
      <w:bookmarkStart w:id="47" w:name="_Toc349812574"/>
      <w:bookmarkStart w:id="48" w:name="_Toc448921758"/>
      <w:bookmarkStart w:id="49" w:name="_Toc65960016"/>
      <w:r w:rsidRPr="00606A4F">
        <w:rPr>
          <w:rFonts w:ascii="Fira Sans" w:hAnsi="Fira Sans" w:cs="Times New Roman"/>
          <w:szCs w:val="22"/>
        </w:rPr>
        <w:t>Informacja dotycząca przetwarzania danych osobowych (RODO)</w:t>
      </w:r>
      <w:r w:rsidR="00C7260F" w:rsidRPr="00606A4F">
        <w:rPr>
          <w:rFonts w:ascii="Fira Sans" w:hAnsi="Fira Sans" w:cs="Times New Roman"/>
          <w:szCs w:val="22"/>
        </w:rPr>
        <w:t>.</w:t>
      </w:r>
      <w:bookmarkEnd w:id="46"/>
    </w:p>
    <w:bookmarkEnd w:id="47"/>
    <w:p w14:paraId="22092DDE" w14:textId="77777777" w:rsidR="002554A0" w:rsidRPr="00202AFD" w:rsidRDefault="002554A0" w:rsidP="00606A4F">
      <w:pPr>
        <w:numPr>
          <w:ilvl w:val="0"/>
          <w:numId w:val="29"/>
        </w:numPr>
        <w:spacing w:after="150" w:line="360" w:lineRule="auto"/>
        <w:ind w:left="924" w:hanging="357"/>
        <w:rPr>
          <w:szCs w:val="22"/>
        </w:rPr>
      </w:pPr>
      <w:r w:rsidRPr="00606A4F">
        <w:rPr>
          <w:szCs w:val="22"/>
        </w:rPr>
        <w:t xml:space="preserve">Zgodnie z art. 13 </w:t>
      </w:r>
      <w:r w:rsidRPr="00202AFD">
        <w:rPr>
          <w:szCs w:val="22"/>
        </w:rPr>
        <w:t xml:space="preserve">ust. 1 i 2 </w:t>
      </w:r>
      <w:r w:rsidRPr="00202AFD">
        <w:rPr>
          <w:rFonts w:eastAsia="Calibri"/>
          <w:szCs w:val="22"/>
          <w:lang w:eastAsia="en-US"/>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19611D" w:rsidRPr="00202AFD">
        <w:rPr>
          <w:rFonts w:eastAsia="Calibri"/>
          <w:szCs w:val="22"/>
          <w:lang w:eastAsia="en-US"/>
        </w:rPr>
        <w:t xml:space="preserve"> </w:t>
      </w:r>
      <w:r w:rsidRPr="00202AFD">
        <w:rPr>
          <w:rFonts w:eastAsia="Calibri"/>
          <w:szCs w:val="22"/>
          <w:lang w:eastAsia="en-US"/>
        </w:rPr>
        <w:t>(Dz.</w:t>
      </w:r>
      <w:r w:rsidR="0019611D" w:rsidRPr="00202AFD">
        <w:rPr>
          <w:rFonts w:eastAsia="Calibri"/>
          <w:szCs w:val="22"/>
          <w:lang w:eastAsia="en-US"/>
        </w:rPr>
        <w:t xml:space="preserve"> </w:t>
      </w:r>
      <w:r w:rsidRPr="00202AFD">
        <w:rPr>
          <w:rFonts w:eastAsia="Calibri"/>
          <w:szCs w:val="22"/>
          <w:lang w:eastAsia="en-US"/>
        </w:rPr>
        <w:t>Urz.</w:t>
      </w:r>
      <w:r w:rsidR="0019611D" w:rsidRPr="00202AFD">
        <w:rPr>
          <w:rFonts w:eastAsia="Calibri"/>
          <w:szCs w:val="22"/>
          <w:lang w:eastAsia="en-US"/>
        </w:rPr>
        <w:t xml:space="preserve"> </w:t>
      </w:r>
      <w:r w:rsidRPr="00202AFD">
        <w:rPr>
          <w:rFonts w:eastAsia="Calibri"/>
          <w:szCs w:val="22"/>
          <w:lang w:eastAsia="en-US"/>
        </w:rPr>
        <w:t>UE</w:t>
      </w:r>
      <w:r w:rsidR="003319FB" w:rsidRPr="00202AFD">
        <w:rPr>
          <w:rFonts w:eastAsia="Calibri"/>
          <w:szCs w:val="22"/>
          <w:lang w:eastAsia="en-US"/>
        </w:rPr>
        <w:t xml:space="preserve"> </w:t>
      </w:r>
      <w:r w:rsidRPr="00202AFD">
        <w:rPr>
          <w:rFonts w:eastAsia="Calibri"/>
          <w:szCs w:val="22"/>
          <w:lang w:eastAsia="en-US"/>
        </w:rPr>
        <w:t xml:space="preserve">L 119 z 04.05.2016, str. 1), </w:t>
      </w:r>
      <w:r w:rsidRPr="00202AFD">
        <w:rPr>
          <w:szCs w:val="22"/>
        </w:rPr>
        <w:t xml:space="preserve">dalej „RODO”, informuję, że: </w:t>
      </w:r>
    </w:p>
    <w:p w14:paraId="553150E6" w14:textId="77777777" w:rsidR="002554A0" w:rsidRPr="00202AFD" w:rsidRDefault="002554A0" w:rsidP="00606A4F">
      <w:pPr>
        <w:numPr>
          <w:ilvl w:val="0"/>
          <w:numId w:val="13"/>
        </w:numPr>
        <w:spacing w:after="150" w:line="360" w:lineRule="auto"/>
        <w:ind w:left="1293" w:hanging="357"/>
        <w:contextualSpacing/>
        <w:rPr>
          <w:color w:val="00B0F0"/>
          <w:szCs w:val="22"/>
        </w:rPr>
      </w:pPr>
      <w:r w:rsidRPr="00202AFD">
        <w:rPr>
          <w:szCs w:val="22"/>
        </w:rPr>
        <w:t>administratorem Pani/Pana danych osobowych jest Wojewódzki Szpital Specjalistyczny im Janusza Korczaka w Słupsku Sp. z o.o., ul. Hubalczyków 1,  76-200 Słupsk</w:t>
      </w:r>
      <w:r w:rsidR="00A975DE" w:rsidRPr="00202AFD">
        <w:rPr>
          <w:szCs w:val="22"/>
        </w:rPr>
        <w:t>;</w:t>
      </w:r>
    </w:p>
    <w:p w14:paraId="5FF96AAF" w14:textId="77777777" w:rsidR="002554A0" w:rsidRPr="00606A4F" w:rsidRDefault="002554A0" w:rsidP="00606A4F">
      <w:pPr>
        <w:numPr>
          <w:ilvl w:val="0"/>
          <w:numId w:val="13"/>
        </w:numPr>
        <w:spacing w:after="150" w:line="360" w:lineRule="auto"/>
        <w:ind w:left="1293" w:hanging="357"/>
        <w:contextualSpacing/>
        <w:rPr>
          <w:color w:val="00B0F0"/>
          <w:szCs w:val="22"/>
        </w:rPr>
      </w:pPr>
      <w:r w:rsidRPr="00202AFD">
        <w:rPr>
          <w:szCs w:val="22"/>
        </w:rPr>
        <w:t>inspektorem ochrony danych osobowych w Wojewódzkim Szpitalu Specjalistycznym im Janusza Korczaka w Słupsku</w:t>
      </w:r>
      <w:r w:rsidRPr="00606A4F">
        <w:rPr>
          <w:szCs w:val="22"/>
        </w:rPr>
        <w:t xml:space="preserve"> Sp. z o.o. jest Pan </w:t>
      </w:r>
      <w:r w:rsidRPr="00606A4F">
        <w:rPr>
          <w:b/>
          <w:bCs/>
          <w:szCs w:val="22"/>
        </w:rPr>
        <w:t>Tomasz Olczyk</w:t>
      </w:r>
      <w:r w:rsidRPr="00606A4F">
        <w:rPr>
          <w:i/>
          <w:szCs w:val="22"/>
        </w:rPr>
        <w:t xml:space="preserve">, kontakt: </w:t>
      </w:r>
      <w:hyperlink r:id="rId32" w:history="1">
        <w:r w:rsidRPr="00606A4F">
          <w:rPr>
            <w:b/>
            <w:bCs/>
            <w:color w:val="0000FF"/>
            <w:szCs w:val="22"/>
            <w:u w:val="single"/>
          </w:rPr>
          <w:t>iod@szpital.slupsk.pl</w:t>
        </w:r>
      </w:hyperlink>
      <w:r w:rsidRPr="00606A4F">
        <w:rPr>
          <w:i/>
          <w:szCs w:val="22"/>
        </w:rPr>
        <w:t>, telefon</w:t>
      </w:r>
      <w:r w:rsidRPr="00606A4F">
        <w:rPr>
          <w:szCs w:val="22"/>
        </w:rPr>
        <w:t xml:space="preserve">: </w:t>
      </w:r>
      <w:r w:rsidRPr="00606A4F">
        <w:rPr>
          <w:i/>
          <w:iCs/>
          <w:szCs w:val="22"/>
        </w:rPr>
        <w:t>501-108-797</w:t>
      </w:r>
      <w:r w:rsidR="00A975DE" w:rsidRPr="00606A4F">
        <w:rPr>
          <w:i/>
          <w:iCs/>
          <w:szCs w:val="22"/>
        </w:rPr>
        <w:t>;</w:t>
      </w:r>
    </w:p>
    <w:p w14:paraId="7E7EA153" w14:textId="77777777" w:rsidR="002554A0" w:rsidRPr="00606A4F" w:rsidRDefault="002554A0" w:rsidP="00606A4F">
      <w:pPr>
        <w:numPr>
          <w:ilvl w:val="0"/>
          <w:numId w:val="13"/>
        </w:numPr>
        <w:spacing w:after="150" w:line="360" w:lineRule="auto"/>
        <w:ind w:left="1293" w:hanging="357"/>
        <w:contextualSpacing/>
        <w:rPr>
          <w:color w:val="00B0F0"/>
          <w:szCs w:val="22"/>
        </w:rPr>
      </w:pPr>
      <w:r w:rsidRPr="00606A4F">
        <w:rPr>
          <w:szCs w:val="22"/>
        </w:rPr>
        <w:t>Pani/Pana dane osobowe przetwarzane będą na podstawie art. 6 ust. 1 lit. c</w:t>
      </w:r>
      <w:r w:rsidRPr="00606A4F">
        <w:rPr>
          <w:i/>
          <w:szCs w:val="22"/>
        </w:rPr>
        <w:t xml:space="preserve"> </w:t>
      </w:r>
      <w:r w:rsidRPr="00606A4F">
        <w:rPr>
          <w:szCs w:val="22"/>
        </w:rPr>
        <w:t xml:space="preserve">RODO w celu </w:t>
      </w:r>
      <w:r w:rsidRPr="00606A4F">
        <w:rPr>
          <w:rFonts w:eastAsia="Calibri"/>
          <w:szCs w:val="22"/>
          <w:lang w:eastAsia="en-US"/>
        </w:rPr>
        <w:t>związanym z postępowaniem o udzielenie zamówienia publicznego, którego dotyczy niniejsza SWZ, prowadzonym w trybie podstawowym;</w:t>
      </w:r>
    </w:p>
    <w:p w14:paraId="5AFFE09E" w14:textId="79E1B02B" w:rsidR="002554A0" w:rsidRPr="00202AFD" w:rsidRDefault="002554A0" w:rsidP="00606A4F">
      <w:pPr>
        <w:numPr>
          <w:ilvl w:val="0"/>
          <w:numId w:val="13"/>
        </w:numPr>
        <w:spacing w:after="150" w:line="360" w:lineRule="auto"/>
        <w:ind w:left="1293" w:hanging="357"/>
        <w:contextualSpacing/>
        <w:rPr>
          <w:color w:val="00B0F0"/>
          <w:szCs w:val="22"/>
        </w:rPr>
      </w:pPr>
      <w:r w:rsidRPr="00606A4F">
        <w:rPr>
          <w:szCs w:val="22"/>
        </w:rPr>
        <w:t xml:space="preserve">odbiorcami Pani/Pana danych osobowych będą osoby lub podmioty, którym udostępniona zostanie dokumentacja postępowania w oparciu o art. 18 oraz art. 74 </w:t>
      </w:r>
      <w:r w:rsidRPr="00202AFD">
        <w:rPr>
          <w:szCs w:val="22"/>
        </w:rPr>
        <w:t>ust. 1 i 2 ustawy z dnia 11 września 2019 r. - Prawo zamówień publicznych (</w:t>
      </w:r>
      <w:r w:rsidR="00F057CA" w:rsidRPr="00202AFD">
        <w:rPr>
          <w:szCs w:val="22"/>
        </w:rPr>
        <w:t xml:space="preserve">t. j. </w:t>
      </w:r>
      <w:r w:rsidR="00FE19C2" w:rsidRPr="00202AFD">
        <w:rPr>
          <w:szCs w:val="22"/>
        </w:rPr>
        <w:t>Dz. U. z 2023 r.</w:t>
      </w:r>
      <w:r w:rsidR="00282F24" w:rsidRPr="00202AFD">
        <w:rPr>
          <w:szCs w:val="22"/>
        </w:rPr>
        <w:t>,</w:t>
      </w:r>
      <w:r w:rsidR="00FE19C2" w:rsidRPr="00202AFD">
        <w:rPr>
          <w:szCs w:val="22"/>
        </w:rPr>
        <w:t xml:space="preserve"> poz. 1605</w:t>
      </w:r>
      <w:r w:rsidR="00F057CA" w:rsidRPr="00202AFD">
        <w:rPr>
          <w:szCs w:val="22"/>
        </w:rPr>
        <w:t xml:space="preserve"> ze zm.</w:t>
      </w:r>
      <w:r w:rsidRPr="00202AFD">
        <w:rPr>
          <w:szCs w:val="22"/>
        </w:rPr>
        <w:t>)</w:t>
      </w:r>
      <w:r w:rsidR="00A975DE" w:rsidRPr="00202AFD">
        <w:rPr>
          <w:szCs w:val="22"/>
        </w:rPr>
        <w:t>;</w:t>
      </w:r>
    </w:p>
    <w:p w14:paraId="2558E3CB" w14:textId="1245F50F" w:rsidR="002554A0" w:rsidRPr="00202AFD" w:rsidRDefault="002554A0" w:rsidP="00606A4F">
      <w:pPr>
        <w:numPr>
          <w:ilvl w:val="0"/>
          <w:numId w:val="13"/>
        </w:numPr>
        <w:spacing w:after="150" w:line="360" w:lineRule="auto"/>
        <w:ind w:left="1293" w:hanging="357"/>
        <w:contextualSpacing/>
        <w:rPr>
          <w:color w:val="00B0F0"/>
          <w:szCs w:val="22"/>
        </w:rPr>
      </w:pPr>
      <w:r w:rsidRPr="00202AFD">
        <w:rPr>
          <w:szCs w:val="22"/>
        </w:rPr>
        <w:t xml:space="preserve">Pani/Pana dane osobowe będą przechowywane, zgodnie z art. 78 ust. 1 </w:t>
      </w:r>
      <w:r w:rsidR="00577B38" w:rsidRPr="00202AFD">
        <w:rPr>
          <w:szCs w:val="22"/>
        </w:rPr>
        <w:t>PZP</w:t>
      </w:r>
      <w:r w:rsidRPr="00202AFD">
        <w:rPr>
          <w:szCs w:val="22"/>
        </w:rPr>
        <w:t>, przez okres 4 lat od dnia zakończenia postępowania o udzielenie zamówienia, a jeżeli czas trwania umowy przekracza 4 lata, okres przechowywania obejmuje cały czas trwania umowy;</w:t>
      </w:r>
    </w:p>
    <w:p w14:paraId="5E27A6C8" w14:textId="2AD33818" w:rsidR="00A975DE" w:rsidRPr="00606A4F" w:rsidRDefault="002554A0" w:rsidP="00606A4F">
      <w:pPr>
        <w:numPr>
          <w:ilvl w:val="0"/>
          <w:numId w:val="13"/>
        </w:numPr>
        <w:spacing w:after="150" w:line="360" w:lineRule="auto"/>
        <w:ind w:left="1293" w:hanging="357"/>
        <w:contextualSpacing/>
        <w:rPr>
          <w:color w:val="00B0F0"/>
          <w:szCs w:val="22"/>
        </w:rPr>
      </w:pPr>
      <w:r w:rsidRPr="00202AFD">
        <w:rPr>
          <w:szCs w:val="22"/>
        </w:rPr>
        <w:lastRenderedPageBreak/>
        <w:t>obowiązek podania przez Panią/Pana danych osobowych bezpośrednio Pani/Pana dotyczących jest wymogiem ustawowym określonym</w:t>
      </w:r>
      <w:r w:rsidRPr="00606A4F">
        <w:rPr>
          <w:szCs w:val="22"/>
        </w:rPr>
        <w:t xml:space="preserve"> w przepisach </w:t>
      </w:r>
      <w:r w:rsidR="00577B38">
        <w:rPr>
          <w:szCs w:val="22"/>
        </w:rPr>
        <w:t>PZP</w:t>
      </w:r>
      <w:r w:rsidRPr="00606A4F">
        <w:rPr>
          <w:szCs w:val="22"/>
        </w:rPr>
        <w:t xml:space="preserve">, związanym z udziałem w postępowaniu o udzielenie zamówienia publicznego; konsekwencje niepodania określonych danych wynikają z </w:t>
      </w:r>
      <w:r w:rsidR="00577B38">
        <w:rPr>
          <w:szCs w:val="22"/>
        </w:rPr>
        <w:t>PZP</w:t>
      </w:r>
      <w:r w:rsidRPr="00606A4F">
        <w:rPr>
          <w:szCs w:val="22"/>
        </w:rPr>
        <w:t>;</w:t>
      </w:r>
    </w:p>
    <w:p w14:paraId="32361DCD" w14:textId="77777777" w:rsidR="002554A0" w:rsidRPr="00606A4F" w:rsidRDefault="002554A0" w:rsidP="00606A4F">
      <w:pPr>
        <w:numPr>
          <w:ilvl w:val="0"/>
          <w:numId w:val="13"/>
        </w:numPr>
        <w:spacing w:after="150" w:line="360" w:lineRule="auto"/>
        <w:ind w:left="1293" w:hanging="357"/>
        <w:contextualSpacing/>
        <w:rPr>
          <w:color w:val="00B0F0"/>
          <w:szCs w:val="22"/>
        </w:rPr>
      </w:pPr>
      <w:r w:rsidRPr="00606A4F">
        <w:rPr>
          <w:szCs w:val="22"/>
        </w:rPr>
        <w:t xml:space="preserve">  w odniesieniu do Pani/Pana danych osobowych decyzje nie będą podejmowane w sposób zautomatyzowany, stosowanie do art. 22 RODO;</w:t>
      </w:r>
    </w:p>
    <w:p w14:paraId="6121FE76" w14:textId="77777777" w:rsidR="002554A0" w:rsidRPr="00606A4F" w:rsidRDefault="002554A0" w:rsidP="00606A4F">
      <w:pPr>
        <w:numPr>
          <w:ilvl w:val="0"/>
          <w:numId w:val="13"/>
        </w:numPr>
        <w:spacing w:after="150" w:line="360" w:lineRule="auto"/>
        <w:ind w:left="1293" w:hanging="357"/>
        <w:contextualSpacing/>
        <w:rPr>
          <w:color w:val="00B0F0"/>
          <w:szCs w:val="22"/>
        </w:rPr>
      </w:pPr>
      <w:r w:rsidRPr="00606A4F">
        <w:rPr>
          <w:szCs w:val="22"/>
        </w:rPr>
        <w:t>posiada Pani/Pan:</w:t>
      </w:r>
    </w:p>
    <w:p w14:paraId="702BEF86" w14:textId="77777777" w:rsidR="002554A0" w:rsidRPr="00606A4F" w:rsidRDefault="002554A0" w:rsidP="000919BA">
      <w:pPr>
        <w:numPr>
          <w:ilvl w:val="0"/>
          <w:numId w:val="14"/>
        </w:numPr>
        <w:spacing w:after="150" w:line="360" w:lineRule="auto"/>
        <w:ind w:left="1661" w:hanging="357"/>
        <w:contextualSpacing/>
        <w:rPr>
          <w:color w:val="00B0F0"/>
          <w:szCs w:val="22"/>
        </w:rPr>
      </w:pPr>
      <w:r w:rsidRPr="00606A4F">
        <w:rPr>
          <w:szCs w:val="22"/>
        </w:rPr>
        <w:t>na podstawie art. 15 RODO prawo dostępu do danych osobowych Pani/Pana dotyczących;</w:t>
      </w:r>
    </w:p>
    <w:p w14:paraId="6090CEC8" w14:textId="77777777" w:rsidR="002554A0" w:rsidRPr="00606A4F" w:rsidRDefault="002554A0" w:rsidP="000919BA">
      <w:pPr>
        <w:numPr>
          <w:ilvl w:val="0"/>
          <w:numId w:val="14"/>
        </w:numPr>
        <w:spacing w:after="150" w:line="360" w:lineRule="auto"/>
        <w:ind w:left="1661" w:hanging="357"/>
        <w:contextualSpacing/>
        <w:rPr>
          <w:szCs w:val="22"/>
        </w:rPr>
      </w:pPr>
      <w:r w:rsidRPr="00606A4F">
        <w:rPr>
          <w:szCs w:val="22"/>
        </w:rPr>
        <w:t>na podstawie art. 16 RODO prawo do sprostowania Pani/Pana danych osobowych;</w:t>
      </w:r>
    </w:p>
    <w:p w14:paraId="2E59A619" w14:textId="77777777" w:rsidR="002554A0" w:rsidRPr="00606A4F" w:rsidRDefault="002554A0" w:rsidP="000919BA">
      <w:pPr>
        <w:numPr>
          <w:ilvl w:val="0"/>
          <w:numId w:val="14"/>
        </w:numPr>
        <w:spacing w:after="150" w:line="360" w:lineRule="auto"/>
        <w:ind w:left="1661" w:hanging="357"/>
        <w:contextualSpacing/>
        <w:rPr>
          <w:szCs w:val="22"/>
        </w:rPr>
      </w:pPr>
      <w:r w:rsidRPr="00606A4F">
        <w:rPr>
          <w:szCs w:val="22"/>
        </w:rPr>
        <w:t xml:space="preserve">na podstawie art. 18 RODO prawo żądania od administratora ograniczenia przetwarzania danych osobowych z zastrzeżeniem przypadków, o których mowa w art. 18 ust. 2 RODO;  </w:t>
      </w:r>
    </w:p>
    <w:p w14:paraId="4045E5F3" w14:textId="77777777" w:rsidR="002554A0" w:rsidRPr="00606A4F" w:rsidRDefault="002554A0" w:rsidP="000919BA">
      <w:pPr>
        <w:numPr>
          <w:ilvl w:val="0"/>
          <w:numId w:val="14"/>
        </w:numPr>
        <w:spacing w:after="150" w:line="360" w:lineRule="auto"/>
        <w:ind w:left="1661" w:hanging="357"/>
        <w:contextualSpacing/>
        <w:rPr>
          <w:i/>
          <w:color w:val="00B0F0"/>
          <w:szCs w:val="22"/>
        </w:rPr>
      </w:pPr>
      <w:r w:rsidRPr="00606A4F">
        <w:rPr>
          <w:szCs w:val="22"/>
        </w:rPr>
        <w:t>prawo do wniesienia skargi do Prezesa Urzędu Ochrony Danych Osobowych, gdy uzna Pani/Pan, że przetwarzanie danych osobowych Pani/Pana dotyczących narusza przepisy RODO;</w:t>
      </w:r>
    </w:p>
    <w:p w14:paraId="54935F16" w14:textId="77777777" w:rsidR="002554A0" w:rsidRPr="00606A4F" w:rsidRDefault="002554A0" w:rsidP="00606A4F">
      <w:pPr>
        <w:numPr>
          <w:ilvl w:val="0"/>
          <w:numId w:val="13"/>
        </w:numPr>
        <w:spacing w:after="150" w:line="360" w:lineRule="auto"/>
        <w:ind w:left="1293" w:hanging="357"/>
        <w:contextualSpacing/>
        <w:rPr>
          <w:i/>
          <w:color w:val="00B0F0"/>
          <w:szCs w:val="22"/>
        </w:rPr>
      </w:pPr>
      <w:r w:rsidRPr="00606A4F">
        <w:rPr>
          <w:szCs w:val="22"/>
        </w:rPr>
        <w:t>nie przysługuje Pani/Panu:</w:t>
      </w:r>
    </w:p>
    <w:p w14:paraId="34B3B798" w14:textId="77777777" w:rsidR="002554A0" w:rsidRPr="00606A4F" w:rsidRDefault="002554A0" w:rsidP="000919BA">
      <w:pPr>
        <w:numPr>
          <w:ilvl w:val="0"/>
          <w:numId w:val="15"/>
        </w:numPr>
        <w:spacing w:after="150" w:line="360" w:lineRule="auto"/>
        <w:ind w:left="1661" w:hanging="357"/>
        <w:contextualSpacing/>
        <w:rPr>
          <w:i/>
          <w:color w:val="00B0F0"/>
          <w:szCs w:val="22"/>
        </w:rPr>
      </w:pPr>
      <w:r w:rsidRPr="00606A4F">
        <w:rPr>
          <w:szCs w:val="22"/>
        </w:rPr>
        <w:t>w związku z art. 17 ust. 3 lit. b, d lub e RODO prawo do usunięcia danych osobowych;</w:t>
      </w:r>
    </w:p>
    <w:p w14:paraId="6D970B92" w14:textId="77777777" w:rsidR="002554A0" w:rsidRPr="00606A4F" w:rsidRDefault="002554A0" w:rsidP="000919BA">
      <w:pPr>
        <w:numPr>
          <w:ilvl w:val="0"/>
          <w:numId w:val="15"/>
        </w:numPr>
        <w:spacing w:after="150" w:line="360" w:lineRule="auto"/>
        <w:ind w:left="1661" w:hanging="357"/>
        <w:contextualSpacing/>
        <w:rPr>
          <w:b/>
          <w:i/>
          <w:szCs w:val="22"/>
        </w:rPr>
      </w:pPr>
      <w:r w:rsidRPr="00606A4F">
        <w:rPr>
          <w:szCs w:val="22"/>
        </w:rPr>
        <w:t>prawo do przenoszenia danych osobowych, o którym mowa w art. 20 RODO;</w:t>
      </w:r>
    </w:p>
    <w:p w14:paraId="56A3D992" w14:textId="77777777" w:rsidR="002554A0" w:rsidRPr="00606A4F" w:rsidRDefault="002554A0" w:rsidP="000919BA">
      <w:pPr>
        <w:numPr>
          <w:ilvl w:val="0"/>
          <w:numId w:val="15"/>
        </w:numPr>
        <w:spacing w:after="150" w:line="360" w:lineRule="auto"/>
        <w:ind w:left="1661" w:hanging="357"/>
        <w:contextualSpacing/>
        <w:rPr>
          <w:b/>
          <w:i/>
          <w:szCs w:val="22"/>
        </w:rPr>
      </w:pPr>
      <w:r w:rsidRPr="00606A4F">
        <w:rPr>
          <w:b/>
          <w:szCs w:val="22"/>
        </w:rPr>
        <w:t>na podstawie art. 21 RODO prawo sprzeciwu, wobec przetwarzania danych osobowych, gdyż podstawą prawną przetwarzania Pani/Pana danych osobowych jest art. 6 ust. 1 lit. c RODO</w:t>
      </w:r>
      <w:r w:rsidRPr="00606A4F">
        <w:rPr>
          <w:szCs w:val="22"/>
        </w:rPr>
        <w:t>.</w:t>
      </w:r>
      <w:r w:rsidRPr="00606A4F">
        <w:rPr>
          <w:b/>
          <w:szCs w:val="22"/>
        </w:rPr>
        <w:t xml:space="preserve"> </w:t>
      </w:r>
    </w:p>
    <w:p w14:paraId="66DEA7DA" w14:textId="77777777" w:rsidR="005953E2" w:rsidRPr="00606A4F" w:rsidRDefault="005953E2" w:rsidP="00606A4F">
      <w:pPr>
        <w:spacing w:after="160" w:line="360" w:lineRule="auto"/>
        <w:rPr>
          <w:rFonts w:eastAsia="Calibri"/>
          <w:szCs w:val="22"/>
          <w:lang w:eastAsia="en-US"/>
        </w:rPr>
      </w:pPr>
    </w:p>
    <w:p w14:paraId="06DA5308" w14:textId="77777777" w:rsidR="006C1999" w:rsidRDefault="006C1999" w:rsidP="003D63BD">
      <w:pPr>
        <w:pStyle w:val="Nagwek1"/>
        <w:numPr>
          <w:ilvl w:val="0"/>
          <w:numId w:val="2"/>
        </w:numPr>
        <w:tabs>
          <w:tab w:val="left" w:pos="540"/>
        </w:tabs>
        <w:spacing w:line="360" w:lineRule="auto"/>
        <w:ind w:left="567" w:hanging="567"/>
        <w:jc w:val="left"/>
        <w:rPr>
          <w:rFonts w:ascii="Fira Sans" w:hAnsi="Fira Sans" w:cs="Times New Roman"/>
          <w:szCs w:val="22"/>
        </w:rPr>
      </w:pPr>
      <w:bookmarkStart w:id="50" w:name="_Toc160014347"/>
      <w:r w:rsidRPr="00606A4F">
        <w:rPr>
          <w:rFonts w:ascii="Fira Sans" w:hAnsi="Fira Sans" w:cs="Times New Roman"/>
          <w:szCs w:val="22"/>
        </w:rPr>
        <w:t>Wykaz załączników do niniejszych IDW.</w:t>
      </w:r>
      <w:bookmarkEnd w:id="48"/>
      <w:bookmarkEnd w:id="50"/>
      <w:r w:rsidRPr="00606A4F">
        <w:rPr>
          <w:rFonts w:ascii="Fira Sans" w:hAnsi="Fira Sans" w:cs="Times New Roman"/>
          <w:szCs w:val="22"/>
        </w:rPr>
        <w:t xml:space="preserve"> </w:t>
      </w:r>
    </w:p>
    <w:p w14:paraId="00AFFE8D" w14:textId="77777777" w:rsidR="000919BA" w:rsidRPr="000919BA" w:rsidRDefault="000919BA" w:rsidP="000919BA"/>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552"/>
        <w:gridCol w:w="5811"/>
      </w:tblGrid>
      <w:tr w:rsidR="00FD45D3" w:rsidRPr="00606A4F" w14:paraId="7408A2AC" w14:textId="77777777" w:rsidTr="00DC1BD7">
        <w:tc>
          <w:tcPr>
            <w:tcW w:w="709" w:type="dxa"/>
            <w:vAlign w:val="center"/>
          </w:tcPr>
          <w:bookmarkEnd w:id="49"/>
          <w:p w14:paraId="7AC513E0" w14:textId="77777777" w:rsidR="00FD45D3" w:rsidRPr="00606A4F" w:rsidRDefault="00FD45D3" w:rsidP="00606A4F">
            <w:pPr>
              <w:spacing w:before="120" w:line="360" w:lineRule="auto"/>
              <w:jc w:val="center"/>
              <w:rPr>
                <w:b/>
                <w:szCs w:val="22"/>
                <w:lang w:val="x-none" w:eastAsia="x-none"/>
              </w:rPr>
            </w:pPr>
            <w:r w:rsidRPr="00606A4F">
              <w:rPr>
                <w:b/>
                <w:szCs w:val="22"/>
                <w:lang w:eastAsia="x-none"/>
              </w:rPr>
              <w:t>Lp.</w:t>
            </w:r>
          </w:p>
        </w:tc>
        <w:tc>
          <w:tcPr>
            <w:tcW w:w="2552" w:type="dxa"/>
            <w:vAlign w:val="center"/>
          </w:tcPr>
          <w:p w14:paraId="75988277" w14:textId="77777777" w:rsidR="00FD45D3" w:rsidRPr="00606A4F" w:rsidRDefault="00FD45D3" w:rsidP="00606A4F">
            <w:pPr>
              <w:spacing w:before="120" w:line="360" w:lineRule="auto"/>
              <w:jc w:val="center"/>
              <w:rPr>
                <w:b/>
                <w:szCs w:val="22"/>
              </w:rPr>
            </w:pPr>
            <w:r w:rsidRPr="00606A4F">
              <w:rPr>
                <w:b/>
                <w:szCs w:val="22"/>
              </w:rPr>
              <w:t>Oznaczenie załącznika</w:t>
            </w:r>
          </w:p>
        </w:tc>
        <w:tc>
          <w:tcPr>
            <w:tcW w:w="5811" w:type="dxa"/>
            <w:vAlign w:val="center"/>
          </w:tcPr>
          <w:p w14:paraId="76D211FA" w14:textId="77777777" w:rsidR="00FD45D3" w:rsidRPr="00606A4F" w:rsidRDefault="00FD45D3" w:rsidP="00606A4F">
            <w:pPr>
              <w:spacing w:before="120" w:line="360" w:lineRule="auto"/>
              <w:jc w:val="center"/>
              <w:rPr>
                <w:b/>
                <w:szCs w:val="22"/>
              </w:rPr>
            </w:pPr>
            <w:r w:rsidRPr="00606A4F">
              <w:rPr>
                <w:b/>
                <w:szCs w:val="22"/>
              </w:rPr>
              <w:t>Nazwa załącznika</w:t>
            </w:r>
          </w:p>
        </w:tc>
      </w:tr>
      <w:tr w:rsidR="00FD45D3" w:rsidRPr="00606A4F" w14:paraId="6364370C" w14:textId="77777777" w:rsidTr="00DC1BD7">
        <w:trPr>
          <w:trHeight w:val="454"/>
        </w:trPr>
        <w:tc>
          <w:tcPr>
            <w:tcW w:w="709" w:type="dxa"/>
            <w:vAlign w:val="center"/>
          </w:tcPr>
          <w:p w14:paraId="0A558E42" w14:textId="77777777" w:rsidR="00FD45D3" w:rsidRPr="00606A4F" w:rsidRDefault="00FD45D3" w:rsidP="00606A4F">
            <w:pPr>
              <w:numPr>
                <w:ilvl w:val="0"/>
                <w:numId w:val="10"/>
              </w:numPr>
              <w:tabs>
                <w:tab w:val="clear" w:pos="360"/>
                <w:tab w:val="num" w:pos="502"/>
              </w:tabs>
              <w:spacing w:before="240" w:line="360" w:lineRule="auto"/>
              <w:ind w:left="142"/>
              <w:jc w:val="center"/>
              <w:rPr>
                <w:szCs w:val="22"/>
                <w:lang w:val="x-none" w:eastAsia="x-none"/>
              </w:rPr>
            </w:pPr>
          </w:p>
        </w:tc>
        <w:tc>
          <w:tcPr>
            <w:tcW w:w="2552" w:type="dxa"/>
            <w:vAlign w:val="center"/>
          </w:tcPr>
          <w:p w14:paraId="0F3F3180" w14:textId="77777777" w:rsidR="00FD45D3" w:rsidRPr="00606A4F" w:rsidRDefault="00FD45D3" w:rsidP="00606A4F">
            <w:pPr>
              <w:spacing w:before="240" w:line="360" w:lineRule="auto"/>
              <w:rPr>
                <w:szCs w:val="22"/>
              </w:rPr>
            </w:pPr>
            <w:r w:rsidRPr="00606A4F">
              <w:rPr>
                <w:szCs w:val="22"/>
              </w:rPr>
              <w:t>Załącznik nr 1</w:t>
            </w:r>
          </w:p>
        </w:tc>
        <w:tc>
          <w:tcPr>
            <w:tcW w:w="5811" w:type="dxa"/>
            <w:vAlign w:val="center"/>
          </w:tcPr>
          <w:p w14:paraId="065AC5D5" w14:textId="77777777" w:rsidR="00FD45D3" w:rsidRPr="00606A4F" w:rsidRDefault="00FD45D3" w:rsidP="00606A4F">
            <w:pPr>
              <w:spacing w:before="240" w:line="360" w:lineRule="auto"/>
              <w:textAlignment w:val="top"/>
              <w:rPr>
                <w:szCs w:val="22"/>
              </w:rPr>
            </w:pPr>
            <w:r w:rsidRPr="00606A4F">
              <w:rPr>
                <w:szCs w:val="22"/>
              </w:rPr>
              <w:t>Formularz ofertowy</w:t>
            </w:r>
          </w:p>
        </w:tc>
      </w:tr>
      <w:tr w:rsidR="00FD45D3" w:rsidRPr="00606A4F" w14:paraId="019140EB" w14:textId="77777777" w:rsidTr="00DC1BD7">
        <w:trPr>
          <w:trHeight w:val="454"/>
        </w:trPr>
        <w:tc>
          <w:tcPr>
            <w:tcW w:w="709" w:type="dxa"/>
            <w:vAlign w:val="center"/>
          </w:tcPr>
          <w:p w14:paraId="16A0A9D1" w14:textId="77777777" w:rsidR="00FD45D3" w:rsidRPr="00606A4F" w:rsidRDefault="00FD45D3" w:rsidP="00606A4F">
            <w:pPr>
              <w:numPr>
                <w:ilvl w:val="0"/>
                <w:numId w:val="10"/>
              </w:numPr>
              <w:tabs>
                <w:tab w:val="clear" w:pos="360"/>
                <w:tab w:val="num" w:pos="502"/>
              </w:tabs>
              <w:spacing w:before="240" w:line="360" w:lineRule="auto"/>
              <w:ind w:left="142"/>
              <w:jc w:val="center"/>
              <w:rPr>
                <w:szCs w:val="22"/>
                <w:lang w:val="x-none" w:eastAsia="x-none"/>
              </w:rPr>
            </w:pPr>
          </w:p>
        </w:tc>
        <w:tc>
          <w:tcPr>
            <w:tcW w:w="2552" w:type="dxa"/>
            <w:vAlign w:val="center"/>
          </w:tcPr>
          <w:p w14:paraId="2C9F8454" w14:textId="77777777" w:rsidR="00FD45D3" w:rsidRPr="00606A4F" w:rsidRDefault="00FD45D3" w:rsidP="00606A4F">
            <w:pPr>
              <w:spacing w:before="240" w:line="360" w:lineRule="auto"/>
              <w:rPr>
                <w:szCs w:val="22"/>
              </w:rPr>
            </w:pPr>
            <w:r w:rsidRPr="00606A4F">
              <w:rPr>
                <w:szCs w:val="22"/>
              </w:rPr>
              <w:t>Załącznik nr 2</w:t>
            </w:r>
          </w:p>
        </w:tc>
        <w:tc>
          <w:tcPr>
            <w:tcW w:w="5811" w:type="dxa"/>
            <w:vAlign w:val="center"/>
          </w:tcPr>
          <w:p w14:paraId="7EA45657" w14:textId="6A49CDC5" w:rsidR="00FD45D3" w:rsidRPr="00606A4F" w:rsidRDefault="00FD45D3" w:rsidP="00606A4F">
            <w:pPr>
              <w:spacing w:before="240" w:line="360" w:lineRule="auto"/>
              <w:textAlignment w:val="top"/>
              <w:rPr>
                <w:szCs w:val="22"/>
              </w:rPr>
            </w:pPr>
            <w:r w:rsidRPr="00606A4F">
              <w:rPr>
                <w:szCs w:val="22"/>
              </w:rPr>
              <w:t xml:space="preserve">Formularz </w:t>
            </w:r>
            <w:r w:rsidR="00BC4CCB">
              <w:rPr>
                <w:szCs w:val="22"/>
              </w:rPr>
              <w:t>cenowy</w:t>
            </w:r>
          </w:p>
        </w:tc>
      </w:tr>
      <w:tr w:rsidR="00FD45D3" w:rsidRPr="00606A4F" w14:paraId="486AEE29" w14:textId="77777777" w:rsidTr="00DC1BD7">
        <w:tc>
          <w:tcPr>
            <w:tcW w:w="709" w:type="dxa"/>
            <w:vAlign w:val="center"/>
          </w:tcPr>
          <w:p w14:paraId="3C742DD8" w14:textId="77777777" w:rsidR="00FD45D3" w:rsidRPr="00606A4F" w:rsidRDefault="00FD45D3" w:rsidP="00606A4F">
            <w:pPr>
              <w:numPr>
                <w:ilvl w:val="0"/>
                <w:numId w:val="10"/>
              </w:numPr>
              <w:tabs>
                <w:tab w:val="clear" w:pos="360"/>
                <w:tab w:val="num" w:pos="502"/>
              </w:tabs>
              <w:spacing w:before="240" w:line="360" w:lineRule="auto"/>
              <w:ind w:left="142"/>
              <w:jc w:val="center"/>
              <w:rPr>
                <w:szCs w:val="22"/>
                <w:lang w:val="x-none" w:eastAsia="x-none"/>
              </w:rPr>
            </w:pPr>
          </w:p>
        </w:tc>
        <w:tc>
          <w:tcPr>
            <w:tcW w:w="2552" w:type="dxa"/>
            <w:vAlign w:val="center"/>
          </w:tcPr>
          <w:p w14:paraId="500F9355" w14:textId="77777777" w:rsidR="00FD45D3" w:rsidRPr="00606A4F" w:rsidRDefault="00FD45D3" w:rsidP="00606A4F">
            <w:pPr>
              <w:spacing w:before="240" w:line="360" w:lineRule="auto"/>
              <w:rPr>
                <w:szCs w:val="22"/>
              </w:rPr>
            </w:pPr>
            <w:r w:rsidRPr="00606A4F">
              <w:rPr>
                <w:szCs w:val="22"/>
              </w:rPr>
              <w:t>Załącznik nr 3</w:t>
            </w:r>
          </w:p>
        </w:tc>
        <w:tc>
          <w:tcPr>
            <w:tcW w:w="5811" w:type="dxa"/>
            <w:vAlign w:val="center"/>
          </w:tcPr>
          <w:p w14:paraId="0093FD59" w14:textId="77777777" w:rsidR="00FD45D3" w:rsidRPr="00606A4F" w:rsidRDefault="00025B62" w:rsidP="00606A4F">
            <w:pPr>
              <w:spacing w:before="240" w:line="360" w:lineRule="auto"/>
              <w:textAlignment w:val="top"/>
              <w:rPr>
                <w:szCs w:val="22"/>
              </w:rPr>
            </w:pPr>
            <w:r w:rsidRPr="00606A4F">
              <w:rPr>
                <w:szCs w:val="22"/>
              </w:rPr>
              <w:t xml:space="preserve">Oświadczenia o niepodleganiu wykluczeniu oraz spełnianiu warunków udziału w postępowaniu </w:t>
            </w:r>
          </w:p>
        </w:tc>
      </w:tr>
      <w:tr w:rsidR="00FD45D3" w:rsidRPr="00606A4F" w14:paraId="3DD6F317" w14:textId="77777777" w:rsidTr="00DC1BD7">
        <w:tc>
          <w:tcPr>
            <w:tcW w:w="709" w:type="dxa"/>
            <w:vAlign w:val="center"/>
          </w:tcPr>
          <w:p w14:paraId="493F88E4" w14:textId="77777777" w:rsidR="00FD45D3" w:rsidRPr="00606A4F" w:rsidRDefault="00FD45D3" w:rsidP="00606A4F">
            <w:pPr>
              <w:numPr>
                <w:ilvl w:val="0"/>
                <w:numId w:val="10"/>
              </w:numPr>
              <w:tabs>
                <w:tab w:val="clear" w:pos="360"/>
                <w:tab w:val="num" w:pos="502"/>
              </w:tabs>
              <w:spacing w:before="240" w:line="360" w:lineRule="auto"/>
              <w:ind w:left="142"/>
              <w:jc w:val="center"/>
              <w:rPr>
                <w:szCs w:val="22"/>
                <w:lang w:val="x-none" w:eastAsia="x-none"/>
              </w:rPr>
            </w:pPr>
          </w:p>
        </w:tc>
        <w:tc>
          <w:tcPr>
            <w:tcW w:w="2552" w:type="dxa"/>
            <w:vAlign w:val="center"/>
          </w:tcPr>
          <w:p w14:paraId="25736AA5" w14:textId="77777777" w:rsidR="00FD45D3" w:rsidRPr="00DC1BD7" w:rsidRDefault="00FD45D3" w:rsidP="00606A4F">
            <w:pPr>
              <w:spacing w:before="240" w:line="360" w:lineRule="auto"/>
              <w:rPr>
                <w:szCs w:val="22"/>
              </w:rPr>
            </w:pPr>
            <w:r w:rsidRPr="00DC1BD7">
              <w:rPr>
                <w:szCs w:val="22"/>
              </w:rPr>
              <w:t>Załącznik nr 4</w:t>
            </w:r>
          </w:p>
        </w:tc>
        <w:tc>
          <w:tcPr>
            <w:tcW w:w="5811" w:type="dxa"/>
            <w:vAlign w:val="center"/>
          </w:tcPr>
          <w:p w14:paraId="57CF1149" w14:textId="02488A9E" w:rsidR="00FD45D3" w:rsidRPr="00DC1BD7" w:rsidRDefault="00FD45D3" w:rsidP="00606A4F">
            <w:pPr>
              <w:spacing w:before="240" w:line="360" w:lineRule="auto"/>
              <w:textAlignment w:val="top"/>
              <w:rPr>
                <w:szCs w:val="22"/>
              </w:rPr>
            </w:pPr>
            <w:r w:rsidRPr="00DC1BD7">
              <w:rPr>
                <w:szCs w:val="22"/>
              </w:rPr>
              <w:t>Oświadczenie, z którego wynika, które roboty budowlane, dostawy lub usługi wykonają poszczególni wykonawcy zgodnie z art. 117 ust. 4 P</w:t>
            </w:r>
            <w:r w:rsidR="00577B38" w:rsidRPr="00DC1BD7">
              <w:rPr>
                <w:szCs w:val="22"/>
              </w:rPr>
              <w:t>ZP</w:t>
            </w:r>
            <w:r w:rsidRPr="00DC1BD7">
              <w:rPr>
                <w:szCs w:val="22"/>
              </w:rPr>
              <w:t xml:space="preserve"> - wzór</w:t>
            </w:r>
          </w:p>
        </w:tc>
      </w:tr>
      <w:tr w:rsidR="00FD45D3" w:rsidRPr="00606A4F" w14:paraId="5A0A50C6" w14:textId="77777777" w:rsidTr="00DC1BD7">
        <w:trPr>
          <w:trHeight w:val="454"/>
        </w:trPr>
        <w:tc>
          <w:tcPr>
            <w:tcW w:w="709" w:type="dxa"/>
            <w:vAlign w:val="center"/>
          </w:tcPr>
          <w:p w14:paraId="7A387D76" w14:textId="77777777" w:rsidR="00FD45D3" w:rsidRPr="00606A4F" w:rsidRDefault="00FD45D3" w:rsidP="00606A4F">
            <w:pPr>
              <w:numPr>
                <w:ilvl w:val="0"/>
                <w:numId w:val="10"/>
              </w:numPr>
              <w:tabs>
                <w:tab w:val="clear" w:pos="360"/>
                <w:tab w:val="num" w:pos="502"/>
              </w:tabs>
              <w:spacing w:before="240" w:line="360" w:lineRule="auto"/>
              <w:ind w:left="142"/>
              <w:jc w:val="center"/>
              <w:rPr>
                <w:szCs w:val="22"/>
                <w:lang w:val="x-none" w:eastAsia="x-none"/>
              </w:rPr>
            </w:pPr>
          </w:p>
        </w:tc>
        <w:tc>
          <w:tcPr>
            <w:tcW w:w="2552" w:type="dxa"/>
            <w:vAlign w:val="center"/>
          </w:tcPr>
          <w:p w14:paraId="64321C57" w14:textId="77777777" w:rsidR="00FD45D3" w:rsidRPr="00DC1BD7" w:rsidRDefault="00FD45D3" w:rsidP="00606A4F">
            <w:pPr>
              <w:spacing w:before="240" w:line="360" w:lineRule="auto"/>
              <w:rPr>
                <w:szCs w:val="22"/>
              </w:rPr>
            </w:pPr>
            <w:r w:rsidRPr="00DC1BD7">
              <w:rPr>
                <w:szCs w:val="22"/>
              </w:rPr>
              <w:t>Załącznik nr 5</w:t>
            </w:r>
          </w:p>
        </w:tc>
        <w:tc>
          <w:tcPr>
            <w:tcW w:w="5811" w:type="dxa"/>
            <w:vAlign w:val="center"/>
          </w:tcPr>
          <w:p w14:paraId="717614D6" w14:textId="77777777" w:rsidR="00FD45D3" w:rsidRPr="00DC1BD7" w:rsidRDefault="00FD45D3" w:rsidP="00606A4F">
            <w:pPr>
              <w:spacing w:before="240" w:line="360" w:lineRule="auto"/>
              <w:textAlignment w:val="top"/>
              <w:rPr>
                <w:szCs w:val="22"/>
              </w:rPr>
            </w:pPr>
            <w:r w:rsidRPr="00DC1BD7">
              <w:rPr>
                <w:szCs w:val="22"/>
              </w:rPr>
              <w:t>Zobowiązanie podmiotu udostępniającego zasoby - wzór</w:t>
            </w:r>
          </w:p>
        </w:tc>
      </w:tr>
      <w:tr w:rsidR="00FD45D3" w:rsidRPr="00606A4F" w14:paraId="3638E43D" w14:textId="77777777" w:rsidTr="00DC1BD7">
        <w:tc>
          <w:tcPr>
            <w:tcW w:w="709" w:type="dxa"/>
            <w:vAlign w:val="center"/>
          </w:tcPr>
          <w:p w14:paraId="58C99FA8" w14:textId="77777777" w:rsidR="00FD45D3" w:rsidRPr="00606A4F" w:rsidRDefault="00FD45D3" w:rsidP="00606A4F">
            <w:pPr>
              <w:numPr>
                <w:ilvl w:val="0"/>
                <w:numId w:val="10"/>
              </w:numPr>
              <w:tabs>
                <w:tab w:val="clear" w:pos="360"/>
                <w:tab w:val="num" w:pos="502"/>
              </w:tabs>
              <w:spacing w:before="240" w:line="360" w:lineRule="auto"/>
              <w:ind w:left="142"/>
              <w:jc w:val="center"/>
              <w:rPr>
                <w:szCs w:val="22"/>
                <w:lang w:val="x-none" w:eastAsia="x-none"/>
              </w:rPr>
            </w:pPr>
          </w:p>
        </w:tc>
        <w:tc>
          <w:tcPr>
            <w:tcW w:w="2552" w:type="dxa"/>
            <w:vAlign w:val="center"/>
          </w:tcPr>
          <w:p w14:paraId="49FEE72B" w14:textId="77777777" w:rsidR="00FD45D3" w:rsidRPr="00DC1BD7" w:rsidRDefault="00FD45D3" w:rsidP="00606A4F">
            <w:pPr>
              <w:spacing w:before="240" w:line="360" w:lineRule="auto"/>
              <w:rPr>
                <w:szCs w:val="22"/>
              </w:rPr>
            </w:pPr>
            <w:r w:rsidRPr="00DC1BD7">
              <w:rPr>
                <w:szCs w:val="22"/>
              </w:rPr>
              <w:t>Załącznik nr 6</w:t>
            </w:r>
          </w:p>
        </w:tc>
        <w:tc>
          <w:tcPr>
            <w:tcW w:w="5811" w:type="dxa"/>
            <w:vAlign w:val="center"/>
          </w:tcPr>
          <w:p w14:paraId="6FD76B36" w14:textId="4A8A7770" w:rsidR="00FD45D3" w:rsidRPr="00DC1BD7" w:rsidRDefault="00FD45D3" w:rsidP="00606A4F">
            <w:pPr>
              <w:spacing w:before="240" w:line="360" w:lineRule="auto"/>
              <w:textAlignment w:val="top"/>
              <w:rPr>
                <w:szCs w:val="22"/>
              </w:rPr>
            </w:pPr>
            <w:r w:rsidRPr="00DC1BD7">
              <w:rPr>
                <w:szCs w:val="22"/>
              </w:rPr>
              <w:t>Wykaz osób skierowanych przez Wykonawcę do realizacji zamówienia - wzór</w:t>
            </w:r>
            <w:r w:rsidR="006A6271" w:rsidRPr="00DC1BD7">
              <w:rPr>
                <w:szCs w:val="22"/>
              </w:rPr>
              <w:t xml:space="preserve"> </w:t>
            </w:r>
          </w:p>
        </w:tc>
      </w:tr>
    </w:tbl>
    <w:p w14:paraId="5DA6B3FD" w14:textId="77777777" w:rsidR="006816F1" w:rsidRPr="00CA27C3" w:rsidRDefault="006816F1" w:rsidP="003F0F3B">
      <w:pPr>
        <w:tabs>
          <w:tab w:val="left" w:pos="1307"/>
        </w:tabs>
        <w:spacing w:line="360" w:lineRule="auto"/>
        <w:rPr>
          <w:szCs w:val="22"/>
        </w:rPr>
      </w:pPr>
    </w:p>
    <w:sectPr w:rsidR="006816F1" w:rsidRPr="00CA27C3" w:rsidSect="00C87EDF">
      <w:footerReference w:type="even" r:id="rId33"/>
      <w:footerReference w:type="default" r:id="rId34"/>
      <w:headerReference w:type="first" r:id="rId35"/>
      <w:footerReference w:type="first" r:id="rId36"/>
      <w:type w:val="continuous"/>
      <w:pgSz w:w="11906" w:h="16838"/>
      <w:pgMar w:top="1418" w:right="1418" w:bottom="1418" w:left="1418"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2AE53" w14:textId="77777777" w:rsidR="000841C8" w:rsidRDefault="000841C8">
      <w:r>
        <w:separator/>
      </w:r>
    </w:p>
  </w:endnote>
  <w:endnote w:type="continuationSeparator" w:id="0">
    <w:p w14:paraId="7A3EEA0B" w14:textId="77777777" w:rsidR="000841C8" w:rsidRDefault="00084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ira Sans">
    <w:altName w:val="Fira Sans"/>
    <w:charset w:val="00"/>
    <w:family w:val="swiss"/>
    <w:pitch w:val="variable"/>
    <w:sig w:usb0="600002FF"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Trebuchet MS">
    <w:panose1 w:val="020B0603020202020204"/>
    <w:charset w:val="EE"/>
    <w:family w:val="swiss"/>
    <w:pitch w:val="variable"/>
    <w:sig w:usb0="00000687" w:usb1="00000000" w:usb2="00000000" w:usb3="00000000" w:csb0="0000009F" w:csb1="00000000"/>
  </w:font>
  <w:font w:name="Fira Sans Condensed">
    <w:charset w:val="00"/>
    <w:family w:val="swiss"/>
    <w:pitch w:val="variable"/>
    <w:sig w:usb0="600002FF" w:usb1="00000001" w:usb2="00000000" w:usb3="00000000" w:csb0="0000019F" w:csb1="00000000"/>
  </w:font>
  <w:font w:name="Fira Sans Condensed SemiBold">
    <w:charset w:val="00"/>
    <w:family w:val="swiss"/>
    <w:pitch w:val="variable"/>
    <w:sig w:usb0="600002FF"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755D0" w14:textId="77777777" w:rsidR="005E51F3" w:rsidRDefault="005E51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14:paraId="6613DBAF" w14:textId="77777777" w:rsidR="005E51F3" w:rsidRDefault="005E51F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25860" w14:textId="77777777" w:rsidR="005E51F3" w:rsidRDefault="005E51F3">
    <w:pPr>
      <w:pStyle w:val="Stopka"/>
      <w:jc w:val="right"/>
    </w:pPr>
    <w:r>
      <w:fldChar w:fldCharType="begin"/>
    </w:r>
    <w:r>
      <w:instrText xml:space="preserve"> PAGE   \* MERGEFORMAT </w:instrText>
    </w:r>
    <w:r>
      <w:fldChar w:fldCharType="separate"/>
    </w:r>
    <w:r>
      <w:rPr>
        <w:noProof/>
      </w:rPr>
      <w:t>7</w:t>
    </w:r>
    <w:r>
      <w:fldChar w:fldCharType="end"/>
    </w:r>
  </w:p>
  <w:p w14:paraId="43D5669E" w14:textId="77777777" w:rsidR="005E51F3" w:rsidRDefault="005E51F3">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F07E4" w14:textId="6F8070CE" w:rsidR="00583D7A" w:rsidRPr="00EF00C8" w:rsidRDefault="00901084" w:rsidP="00E87CB8">
    <w:pPr>
      <w:pStyle w:val="NormalnyWeb"/>
      <w:spacing w:before="1131" w:beforeAutospacing="0" w:after="0" w:afterAutospacing="0" w:line="360" w:lineRule="auto"/>
      <w:jc w:val="center"/>
      <w:rPr>
        <w:rFonts w:ascii="Fira Sans Condensed" w:hAnsi="Fira Sans Condensed" w:cs="Arial"/>
        <w:sz w:val="14"/>
        <w:szCs w:val="14"/>
      </w:rPr>
    </w:pPr>
    <w:r>
      <w:rPr>
        <w:noProof/>
      </w:rPr>
      <mc:AlternateContent>
        <mc:Choice Requires="wps">
          <w:drawing>
            <wp:anchor distT="4294967295" distB="4294967295" distL="114300" distR="114300" simplePos="0" relativeHeight="251657728" behindDoc="0" locked="0" layoutInCell="1" allowOverlap="1" wp14:anchorId="52D19474" wp14:editId="2FABDE6B">
              <wp:simplePos x="0" y="0"/>
              <wp:positionH relativeFrom="column">
                <wp:posOffset>0</wp:posOffset>
              </wp:positionH>
              <wp:positionV relativeFrom="paragraph">
                <wp:posOffset>610234</wp:posOffset>
              </wp:positionV>
              <wp:extent cx="5725160" cy="0"/>
              <wp:effectExtent l="0" t="0" r="0" b="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F176CD6" id="Łącznik prosty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8.05pt" to="450.8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" strokecolor="#0069b4" strokeweight="1pt">
              <v:stroke joinstyle="miter"/>
              <o:lock v:ext="edit" shapetype="f"/>
            </v:line>
          </w:pict>
        </mc:Fallback>
      </mc:AlternateContent>
    </w:r>
    <w:r w:rsidR="00583D7A">
      <w:rPr>
        <w:rFonts w:ascii="Fira Sans Condensed SemiBold" w:hAnsi="Fira Sans Condensed SemiBold" w:cs="Arial"/>
        <w:sz w:val="14"/>
        <w:szCs w:val="14"/>
      </w:rPr>
      <w:t>Wojewódzki Szpital Specjalistyczny im. Janusza Korczaka w Słupsku Sp. z o.o.</w:t>
    </w:r>
    <w:r w:rsidR="00583D7A" w:rsidRPr="00EF00C8">
      <w:rPr>
        <w:rFonts w:ascii="Fira Sans Condensed" w:hAnsi="Fira Sans Condensed" w:cs="Arial"/>
        <w:sz w:val="14"/>
        <w:szCs w:val="14"/>
      </w:rPr>
      <w:t xml:space="preserve"> | ul. </w:t>
    </w:r>
    <w:r w:rsidR="00583D7A">
      <w:rPr>
        <w:rFonts w:ascii="Fira Sans Condensed" w:hAnsi="Fira Sans Condensed" w:cs="Arial"/>
        <w:sz w:val="14"/>
        <w:szCs w:val="14"/>
      </w:rPr>
      <w:t xml:space="preserve">Hubalczyków 1 </w:t>
    </w:r>
    <w:r w:rsidR="00583D7A" w:rsidRPr="00EF00C8">
      <w:rPr>
        <w:rFonts w:ascii="Fira Sans Condensed" w:hAnsi="Fira Sans Condensed" w:cs="Arial"/>
        <w:sz w:val="14"/>
        <w:szCs w:val="14"/>
      </w:rPr>
      <w:t xml:space="preserve">| </w:t>
    </w:r>
    <w:r w:rsidR="00583D7A">
      <w:rPr>
        <w:rFonts w:ascii="Fira Sans Condensed" w:hAnsi="Fira Sans Condensed" w:cs="Arial"/>
        <w:sz w:val="14"/>
        <w:szCs w:val="14"/>
      </w:rPr>
      <w:t>76-200 Słupsk</w:t>
    </w:r>
    <w:r w:rsidR="00583D7A" w:rsidRPr="00EF00C8">
      <w:rPr>
        <w:rFonts w:ascii="Fira Sans Condensed" w:hAnsi="Fira Sans Condensed" w:cs="Arial"/>
        <w:sz w:val="14"/>
        <w:szCs w:val="14"/>
      </w:rPr>
      <w:t xml:space="preserve"> </w:t>
    </w:r>
    <w:r w:rsidR="00583D7A" w:rsidRPr="00EF00C8">
      <w:rPr>
        <w:rFonts w:ascii="Fira Sans Condensed" w:hAnsi="Fira Sans Condensed" w:cs="Arial"/>
        <w:sz w:val="14"/>
        <w:szCs w:val="14"/>
      </w:rPr>
      <w:br/>
      <w:t>tel. 5</w:t>
    </w:r>
    <w:r w:rsidR="00583D7A">
      <w:rPr>
        <w:rFonts w:ascii="Fira Sans Condensed" w:hAnsi="Fira Sans Condensed" w:cs="Arial"/>
        <w:sz w:val="14"/>
        <w:szCs w:val="14"/>
      </w:rPr>
      <w:t>9 84 60 670, 59 84 60 680</w:t>
    </w:r>
    <w:r w:rsidR="00583D7A" w:rsidRPr="00EF00C8">
      <w:rPr>
        <w:rFonts w:ascii="Fira Sans Condensed" w:hAnsi="Fira Sans Condensed" w:cs="Arial"/>
        <w:sz w:val="14"/>
        <w:szCs w:val="14"/>
      </w:rPr>
      <w:t xml:space="preserve"> | </w:t>
    </w:r>
    <w:hyperlink r:id="rId1" w:history="1">
      <w:r w:rsidR="00583D7A" w:rsidRPr="00122F83">
        <w:rPr>
          <w:rStyle w:val="Hipercze"/>
          <w:rFonts w:ascii="Fira Sans Condensed" w:hAnsi="Fira Sans Condensed" w:cs="Arial"/>
          <w:sz w:val="14"/>
          <w:szCs w:val="14"/>
        </w:rPr>
        <w:t>sekretariat@szpital.slupsk.pl</w:t>
      </w:r>
    </w:hyperlink>
    <w:r w:rsidR="00583D7A">
      <w:rPr>
        <w:rFonts w:ascii="Fira Sans Condensed" w:hAnsi="Fira Sans Condensed" w:cs="Arial"/>
        <w:sz w:val="14"/>
        <w:szCs w:val="14"/>
      </w:rPr>
      <w:t xml:space="preserve"> </w:t>
    </w:r>
    <w:r w:rsidR="00583D7A" w:rsidRPr="00EF00C8">
      <w:rPr>
        <w:rFonts w:ascii="Fira Sans Condensed" w:hAnsi="Fira Sans Condensed" w:cs="Arial"/>
        <w:sz w:val="14"/>
        <w:szCs w:val="14"/>
      </w:rPr>
      <w:t>l</w:t>
    </w:r>
    <w:r w:rsidR="00583D7A">
      <w:rPr>
        <w:rFonts w:ascii="Fira Sans Condensed" w:hAnsi="Fira Sans Condensed" w:cs="Arial"/>
        <w:sz w:val="14"/>
        <w:szCs w:val="14"/>
      </w:rPr>
      <w:t xml:space="preserve"> www.szpital.slupsk.pl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D8806" w14:textId="77777777" w:rsidR="000841C8" w:rsidRDefault="000841C8">
      <w:r>
        <w:separator/>
      </w:r>
    </w:p>
  </w:footnote>
  <w:footnote w:type="continuationSeparator" w:id="0">
    <w:p w14:paraId="4937DC8C" w14:textId="77777777" w:rsidR="000841C8" w:rsidRDefault="00084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669C" w14:textId="79CBFA19" w:rsidR="005E51F3" w:rsidRDefault="00901084">
    <w:pPr>
      <w:pStyle w:val="Nagwek"/>
      <w:rPr>
        <w:noProof/>
      </w:rPr>
    </w:pPr>
    <w:r w:rsidRPr="00AE3C8E">
      <w:rPr>
        <w:noProof/>
      </w:rPr>
      <w:drawing>
        <wp:inline distT="0" distB="0" distL="0" distR="0" wp14:anchorId="75E8DB75" wp14:editId="22001FAD">
          <wp:extent cx="3571875" cy="3619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4559" t="25084" r="4890" b="26532"/>
                  <a:stretch>
                    <a:fillRect/>
                  </a:stretch>
                </pic:blipFill>
                <pic:spPr bwMode="auto">
                  <a:xfrm>
                    <a:off x="0" y="0"/>
                    <a:ext cx="3571875" cy="361950"/>
                  </a:xfrm>
                  <a:prstGeom prst="rect">
                    <a:avLst/>
                  </a:prstGeom>
                  <a:noFill/>
                  <a:ln>
                    <a:noFill/>
                  </a:ln>
                </pic:spPr>
              </pic:pic>
            </a:graphicData>
          </a:graphic>
        </wp:inline>
      </w:drawing>
    </w:r>
  </w:p>
  <w:p w14:paraId="442A4C1C" w14:textId="77777777" w:rsidR="00A731EC" w:rsidRDefault="00A731EC">
    <w:pPr>
      <w:pStyle w:val="Nagwek"/>
      <w:rPr>
        <w:noProof/>
      </w:rPr>
    </w:pPr>
  </w:p>
  <w:p w14:paraId="25B6950E" w14:textId="77777777" w:rsidR="00A731EC" w:rsidRDefault="00A731EC">
    <w:pPr>
      <w:pStyle w:val="Nagwek"/>
    </w:pPr>
    <w:r>
      <w:t>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2.%3)"/>
      <w:lvlJc w:val="right"/>
      <w:pPr>
        <w:tabs>
          <w:tab w:val="num" w:pos="0"/>
        </w:tabs>
        <w:ind w:left="2160" w:hanging="360"/>
      </w:pPr>
      <w:rPr>
        <w:u w:val="none"/>
      </w:rPr>
    </w:lvl>
    <w:lvl w:ilvl="3">
      <w:start w:val="1"/>
      <w:numFmt w:val="decimal"/>
      <w:lvlText w:val="(%2.%3.%4)"/>
      <w:lvlJc w:val="left"/>
      <w:pPr>
        <w:tabs>
          <w:tab w:val="num" w:pos="0"/>
        </w:tabs>
        <w:ind w:left="2880" w:hanging="360"/>
      </w:pPr>
      <w:rPr>
        <w:u w:val="none"/>
      </w:rPr>
    </w:lvl>
    <w:lvl w:ilvl="4">
      <w:start w:val="1"/>
      <w:numFmt w:val="lowerLetter"/>
      <w:lvlText w:val="(%2.%3.%4.%5)"/>
      <w:lvlJc w:val="left"/>
      <w:pPr>
        <w:tabs>
          <w:tab w:val="num" w:pos="0"/>
        </w:tabs>
        <w:ind w:left="3600" w:hanging="360"/>
      </w:pPr>
      <w:rPr>
        <w:u w:val="none"/>
      </w:rPr>
    </w:lvl>
    <w:lvl w:ilvl="5">
      <w:start w:val="1"/>
      <w:numFmt w:val="lowerRoman"/>
      <w:lvlText w:val="(%2.%3.%4.%5.%6)"/>
      <w:lvlJc w:val="right"/>
      <w:pPr>
        <w:tabs>
          <w:tab w:val="num" w:pos="0"/>
        </w:tabs>
        <w:ind w:left="4320" w:hanging="360"/>
      </w:pPr>
      <w:rPr>
        <w:u w:val="none"/>
      </w:rPr>
    </w:lvl>
    <w:lvl w:ilvl="6">
      <w:start w:val="1"/>
      <w:numFmt w:val="decimal"/>
      <w:lvlText w:val="%2.%3.%4.%5.%6.%7."/>
      <w:lvlJc w:val="left"/>
      <w:pPr>
        <w:tabs>
          <w:tab w:val="num" w:pos="0"/>
        </w:tabs>
        <w:ind w:left="5040" w:hanging="360"/>
      </w:pPr>
      <w:rPr>
        <w:u w:val="none"/>
      </w:rPr>
    </w:lvl>
    <w:lvl w:ilvl="7">
      <w:start w:val="1"/>
      <w:numFmt w:val="lowerLetter"/>
      <w:lvlText w:val="%2.%3.%4.%5.%6.%7.%8."/>
      <w:lvlJc w:val="left"/>
      <w:pPr>
        <w:tabs>
          <w:tab w:val="num" w:pos="0"/>
        </w:tabs>
        <w:ind w:left="5760" w:hanging="360"/>
      </w:pPr>
      <w:rPr>
        <w:u w:val="none"/>
      </w:rPr>
    </w:lvl>
    <w:lvl w:ilvl="8">
      <w:start w:val="1"/>
      <w:numFmt w:val="lowerRoman"/>
      <w:lvlText w:val="%2.%3.%4.%5.%6.%7.%8.%9."/>
      <w:lvlJc w:val="right"/>
      <w:pPr>
        <w:tabs>
          <w:tab w:val="num" w:pos="0"/>
        </w:tabs>
        <w:ind w:left="6480" w:hanging="360"/>
      </w:pPr>
      <w:rPr>
        <w:u w:val="none"/>
      </w:rPr>
    </w:lvl>
  </w:abstractNum>
  <w:abstractNum w:abstractNumId="1" w15:restartNumberingAfterBreak="0">
    <w:nsid w:val="00000002"/>
    <w:multiLevelType w:val="multilevel"/>
    <w:tmpl w:val="00000002"/>
    <w:name w:val="WW8Num2"/>
    <w:lvl w:ilvl="0">
      <w:start w:val="1"/>
      <w:numFmt w:val="decimal"/>
      <w:lvlText w:val="12.%1."/>
      <w:lvlJc w:val="left"/>
      <w:pPr>
        <w:tabs>
          <w:tab w:val="num" w:pos="1134"/>
        </w:tabs>
        <w:ind w:left="1134" w:hanging="567"/>
      </w:pPr>
    </w:lvl>
    <w:lvl w:ilvl="1">
      <w:start w:val="1"/>
      <w:numFmt w:val="decimal"/>
      <w:lvlText w:val="%2."/>
      <w:lvlJc w:val="left"/>
      <w:pPr>
        <w:tabs>
          <w:tab w:val="num" w:pos="1440"/>
        </w:tabs>
        <w:ind w:left="1440" w:hanging="360"/>
      </w:pPr>
      <w:rPr>
        <w:rFonts w:ascii="Garamond" w:hAnsi="Garamond"/>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multilevel"/>
    <w:tmpl w:val="247E4596"/>
    <w:name w:val="WWNum3"/>
    <w:lvl w:ilvl="0">
      <w:start w:val="1"/>
      <w:numFmt w:val="decimal"/>
      <w:lvlText w:val="%1."/>
      <w:lvlJc w:val="left"/>
      <w:pPr>
        <w:tabs>
          <w:tab w:val="num" w:pos="0"/>
        </w:tabs>
        <w:ind w:left="720" w:hanging="360"/>
      </w:pPr>
      <w:rPr>
        <w:rFonts w:hint="default"/>
        <w:b w:val="0"/>
        <w:bCs/>
        <w:u w:val="none"/>
      </w:rPr>
    </w:lvl>
    <w:lvl w:ilvl="1">
      <w:start w:val="1"/>
      <w:numFmt w:val="decimal"/>
      <w:lvlText w:val="%2)"/>
      <w:lvlJc w:val="left"/>
      <w:pPr>
        <w:ind w:left="1440" w:hanging="360"/>
      </w:pPr>
      <w:rPr>
        <w:b w:val="0"/>
        <w:bCs/>
      </w:rPr>
    </w:lvl>
    <w:lvl w:ilvl="2">
      <w:start w:val="1"/>
      <w:numFmt w:val="lowerRoman"/>
      <w:lvlText w:val="%2.%3)"/>
      <w:lvlJc w:val="right"/>
      <w:pPr>
        <w:tabs>
          <w:tab w:val="num" w:pos="0"/>
        </w:tabs>
        <w:ind w:left="2160" w:hanging="360"/>
      </w:pPr>
      <w:rPr>
        <w:u w:val="none"/>
      </w:rPr>
    </w:lvl>
    <w:lvl w:ilvl="3">
      <w:start w:val="1"/>
      <w:numFmt w:val="decimal"/>
      <w:lvlText w:val="(%2.%3.%4)"/>
      <w:lvlJc w:val="left"/>
      <w:pPr>
        <w:tabs>
          <w:tab w:val="num" w:pos="0"/>
        </w:tabs>
        <w:ind w:left="2880" w:hanging="360"/>
      </w:pPr>
      <w:rPr>
        <w:u w:val="none"/>
      </w:rPr>
    </w:lvl>
    <w:lvl w:ilvl="4">
      <w:start w:val="1"/>
      <w:numFmt w:val="lowerLetter"/>
      <w:lvlText w:val="(%2.%3.%4.%5)"/>
      <w:lvlJc w:val="left"/>
      <w:pPr>
        <w:tabs>
          <w:tab w:val="num" w:pos="0"/>
        </w:tabs>
        <w:ind w:left="3600" w:hanging="360"/>
      </w:pPr>
      <w:rPr>
        <w:u w:val="none"/>
      </w:rPr>
    </w:lvl>
    <w:lvl w:ilvl="5">
      <w:start w:val="1"/>
      <w:numFmt w:val="lowerRoman"/>
      <w:lvlText w:val="(%2.%3.%4.%5.%6)"/>
      <w:lvlJc w:val="right"/>
      <w:pPr>
        <w:tabs>
          <w:tab w:val="num" w:pos="0"/>
        </w:tabs>
        <w:ind w:left="4320" w:hanging="360"/>
      </w:pPr>
      <w:rPr>
        <w:u w:val="none"/>
      </w:rPr>
    </w:lvl>
    <w:lvl w:ilvl="6">
      <w:start w:val="1"/>
      <w:numFmt w:val="decimal"/>
      <w:lvlText w:val="%2.%3.%4.%5.%6.%7."/>
      <w:lvlJc w:val="left"/>
      <w:pPr>
        <w:tabs>
          <w:tab w:val="num" w:pos="0"/>
        </w:tabs>
        <w:ind w:left="5040" w:hanging="360"/>
      </w:pPr>
      <w:rPr>
        <w:u w:val="none"/>
      </w:rPr>
    </w:lvl>
    <w:lvl w:ilvl="7">
      <w:start w:val="1"/>
      <w:numFmt w:val="lowerLetter"/>
      <w:lvlText w:val="%2.%3.%4.%5.%6.%7.%8."/>
      <w:lvlJc w:val="left"/>
      <w:pPr>
        <w:tabs>
          <w:tab w:val="num" w:pos="0"/>
        </w:tabs>
        <w:ind w:left="5760" w:hanging="360"/>
      </w:pPr>
      <w:rPr>
        <w:u w:val="none"/>
      </w:rPr>
    </w:lvl>
    <w:lvl w:ilvl="8">
      <w:start w:val="1"/>
      <w:numFmt w:val="lowerRoman"/>
      <w:lvlText w:val="%2.%3.%4.%5.%6.%7.%8.%9."/>
      <w:lvlJc w:val="right"/>
      <w:pPr>
        <w:tabs>
          <w:tab w:val="num" w:pos="0"/>
        </w:tabs>
        <w:ind w:left="6480" w:hanging="360"/>
      </w:pPr>
      <w:rPr>
        <w:u w:val="none"/>
      </w:rPr>
    </w:lvl>
  </w:abstractNum>
  <w:abstractNum w:abstractNumId="3" w15:restartNumberingAfterBreak="0">
    <w:nsid w:val="0458619A"/>
    <w:multiLevelType w:val="hybridMultilevel"/>
    <w:tmpl w:val="E1EE1EAE"/>
    <w:lvl w:ilvl="0" w:tplc="8160E4E2">
      <w:start w:val="1"/>
      <w:numFmt w:val="decimal"/>
      <w:lvlText w:val="%1."/>
      <w:lvlJc w:val="left"/>
      <w:rPr>
        <w:rFonts w:hint="default"/>
        <w:b w:val="0"/>
        <w:bCs/>
        <w:color w:val="auto"/>
      </w:rPr>
    </w:lvl>
    <w:lvl w:ilvl="1" w:tplc="8304CCA6">
      <w:start w:val="1"/>
      <w:numFmt w:val="decimal"/>
      <w:lvlText w:val="%2)"/>
      <w:lvlJc w:val="left"/>
      <w:pPr>
        <w:ind w:left="1440" w:hanging="360"/>
      </w:pPr>
      <w:rPr>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F26579"/>
    <w:multiLevelType w:val="hybridMultilevel"/>
    <w:tmpl w:val="178E1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832D83"/>
    <w:multiLevelType w:val="hybridMultilevel"/>
    <w:tmpl w:val="00586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B24DA2"/>
    <w:multiLevelType w:val="multilevel"/>
    <w:tmpl w:val="EDF8CBDE"/>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E337623"/>
    <w:multiLevelType w:val="hybridMultilevel"/>
    <w:tmpl w:val="B03C83C6"/>
    <w:lvl w:ilvl="0" w:tplc="CE18FDC8">
      <w:start w:val="1"/>
      <w:numFmt w:val="decimal"/>
      <w:lvlText w:val="%1."/>
      <w:lvlJc w:val="left"/>
      <w:pPr>
        <w:ind w:left="36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1976D7"/>
    <w:multiLevelType w:val="hybridMultilevel"/>
    <w:tmpl w:val="A7E8FE9E"/>
    <w:lvl w:ilvl="0" w:tplc="04150011">
      <w:start w:val="1"/>
      <w:numFmt w:val="decimal"/>
      <w:lvlText w:val="%1)"/>
      <w:lvlJc w:val="left"/>
      <w:pPr>
        <w:ind w:left="1630" w:hanging="360"/>
      </w:pPr>
      <w:rPr>
        <w:b w:val="0"/>
        <w:bCs w:val="0"/>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9" w15:restartNumberingAfterBreak="0">
    <w:nsid w:val="0F3644B4"/>
    <w:multiLevelType w:val="hybridMultilevel"/>
    <w:tmpl w:val="E9F4F7D8"/>
    <w:lvl w:ilvl="0" w:tplc="4086C482">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DD3497"/>
    <w:multiLevelType w:val="hybridMultilevel"/>
    <w:tmpl w:val="C116E6FE"/>
    <w:lvl w:ilvl="0" w:tplc="8C7627FA">
      <w:start w:val="13"/>
      <w:numFmt w:val="decimal"/>
      <w:lvlText w:val="%1."/>
      <w:lvlJc w:val="left"/>
      <w:pPr>
        <w:ind w:left="720" w:hanging="360"/>
      </w:pPr>
      <w:rPr>
        <w:rFonts w:hint="default"/>
        <w:b w:val="0"/>
        <w:bCs/>
        <w:color w:val="auto"/>
      </w:rPr>
    </w:lvl>
    <w:lvl w:ilvl="1" w:tplc="5AF26F32">
      <w:start w:val="1"/>
      <w:numFmt w:val="decimal"/>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27763F"/>
    <w:multiLevelType w:val="hybridMultilevel"/>
    <w:tmpl w:val="9762F11C"/>
    <w:lvl w:ilvl="0" w:tplc="FFFFFFFF">
      <w:start w:val="1"/>
      <w:numFmt w:val="decimal"/>
      <w:lvlText w:val="%1)"/>
      <w:lvlJc w:val="left"/>
      <w:pPr>
        <w:ind w:left="644" w:hanging="360"/>
      </w:pPr>
      <w:rPr>
        <w:rFonts w:hint="default"/>
        <w:sz w:val="22"/>
        <w:szCs w:val="22"/>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2" w15:restartNumberingAfterBreak="0">
    <w:nsid w:val="139A25D5"/>
    <w:multiLevelType w:val="hybridMultilevel"/>
    <w:tmpl w:val="B532B7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373C0F"/>
    <w:multiLevelType w:val="hybridMultilevel"/>
    <w:tmpl w:val="ECDA0B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47156C4"/>
    <w:multiLevelType w:val="hybridMultilevel"/>
    <w:tmpl w:val="DD64FA72"/>
    <w:lvl w:ilvl="0" w:tplc="C61E147C">
      <w:start w:val="1"/>
      <w:numFmt w:val="decimal"/>
      <w:lvlText w:val="%1."/>
      <w:lvlJc w:val="left"/>
      <w:pPr>
        <w:ind w:left="644" w:hanging="360"/>
      </w:pPr>
      <w:rPr>
        <w:rFonts w:hint="default"/>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4FE092A"/>
    <w:multiLevelType w:val="hybridMultilevel"/>
    <w:tmpl w:val="A38E05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A5F52CB"/>
    <w:multiLevelType w:val="hybridMultilevel"/>
    <w:tmpl w:val="3E1C1382"/>
    <w:lvl w:ilvl="0" w:tplc="BC5A3EC2">
      <w:start w:val="1"/>
      <w:numFmt w:val="lowerLetter"/>
      <w:lvlText w:val="%1)"/>
      <w:lvlJc w:val="left"/>
      <w:pPr>
        <w:ind w:left="1146" w:hanging="360"/>
      </w:pPr>
      <w:rPr>
        <w:rFonts w:hint="default"/>
        <w:i w:val="0"/>
        <w:iCs/>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CA40206"/>
    <w:multiLevelType w:val="hybridMultilevel"/>
    <w:tmpl w:val="AD1ED872"/>
    <w:lvl w:ilvl="0" w:tplc="D2B04F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69B5401"/>
    <w:multiLevelType w:val="hybridMultilevel"/>
    <w:tmpl w:val="B71A0B06"/>
    <w:lvl w:ilvl="0" w:tplc="3218313E">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7523193"/>
    <w:multiLevelType w:val="multilevel"/>
    <w:tmpl w:val="288A7CB0"/>
    <w:lvl w:ilvl="0">
      <w:start w:val="1"/>
      <w:numFmt w:val="lowerLetter"/>
      <w:lvlText w:val="%1)"/>
      <w:lvlJc w:val="left"/>
      <w:pPr>
        <w:ind w:left="0" w:firstLine="0"/>
      </w:pPr>
      <w:rPr>
        <w:rFonts w:hint="default"/>
        <w:b w:val="0"/>
        <w:bCs/>
        <w:color w:val="auto"/>
        <w:sz w:val="22"/>
        <w:szCs w:val="22"/>
      </w:rPr>
    </w:lvl>
    <w:lvl w:ilvl="1">
      <w:start w:val="3"/>
      <w:numFmt w:val="decimal"/>
      <w:isLgl/>
      <w:lvlText w:val="%1.%2."/>
      <w:lvlJc w:val="left"/>
      <w:pPr>
        <w:ind w:left="1773" w:hanging="420"/>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21" w15:restartNumberingAfterBreak="0">
    <w:nsid w:val="2B3F58FA"/>
    <w:multiLevelType w:val="hybridMultilevel"/>
    <w:tmpl w:val="27E2516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BC02106"/>
    <w:multiLevelType w:val="hybridMultilevel"/>
    <w:tmpl w:val="E140E2B6"/>
    <w:lvl w:ilvl="0" w:tplc="4B52FA9C">
      <w:start w:val="1"/>
      <w:numFmt w:val="decimal"/>
      <w:lvlText w:val="%1."/>
      <w:lvlJc w:val="left"/>
      <w:pPr>
        <w:ind w:left="397" w:hanging="397"/>
      </w:pPr>
      <w:rPr>
        <w:rFonts w:ascii="Fira Sans" w:hAnsi="Fira Sans" w:cs="Times New Roman" w:hint="default"/>
        <w:b/>
        <w:bCs w:val="0"/>
        <w:sz w:val="22"/>
        <w:szCs w:val="22"/>
      </w:rPr>
    </w:lvl>
    <w:lvl w:ilvl="1" w:tplc="0415000F">
      <w:start w:val="1"/>
      <w:numFmt w:val="decimal"/>
      <w:lvlText w:val="%2."/>
      <w:lvlJc w:val="left"/>
      <w:pPr>
        <w:ind w:left="1270" w:hanging="360"/>
      </w:pPr>
    </w:lvl>
    <w:lvl w:ilvl="2" w:tplc="04150011">
      <w:start w:val="1"/>
      <w:numFmt w:val="decimal"/>
      <w:lvlText w:val="%3)"/>
      <w:lvlJc w:val="left"/>
      <w:pPr>
        <w:ind w:left="144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BEB196A"/>
    <w:multiLevelType w:val="hybridMultilevel"/>
    <w:tmpl w:val="A48AD28E"/>
    <w:lvl w:ilvl="0" w:tplc="04150011">
      <w:start w:val="1"/>
      <w:numFmt w:val="decimal"/>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24" w15:restartNumberingAfterBreak="0">
    <w:nsid w:val="32563EE5"/>
    <w:multiLevelType w:val="hybridMultilevel"/>
    <w:tmpl w:val="E0A23DAE"/>
    <w:lvl w:ilvl="0" w:tplc="CDF249A2">
      <w:start w:val="1"/>
      <w:numFmt w:val="decimal"/>
      <w:lvlText w:val="%1."/>
      <w:lvlJc w:val="left"/>
      <w:rPr>
        <w:rFonts w:hint="default"/>
        <w:b w:val="0"/>
        <w:bCs/>
        <w:color w:val="auto"/>
        <w:sz w:val="22"/>
        <w:szCs w:val="22"/>
      </w:rPr>
    </w:lvl>
    <w:lvl w:ilvl="1" w:tplc="FFFFFFFF">
      <w:start w:val="1"/>
      <w:numFmt w:val="decimal"/>
      <w:lvlText w:val="%2)"/>
      <w:lvlJc w:val="left"/>
      <w:pPr>
        <w:ind w:left="1270" w:hanging="360"/>
      </w:pPr>
      <w:rPr>
        <w:b w:val="0"/>
      </w:rPr>
    </w:lvl>
    <w:lvl w:ilvl="2" w:tplc="FFFFFFFF">
      <w:numFmt w:val="bullet"/>
      <w:lvlText w:val=""/>
      <w:lvlJc w:val="left"/>
      <w:pPr>
        <w:ind w:left="1980" w:hanging="360"/>
      </w:pPr>
      <w:rPr>
        <w:rFonts w:ascii="Symbol" w:eastAsia="Times New Roman" w:hAnsi="Symbol" w:cs="Times New Roman"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32830FCB"/>
    <w:multiLevelType w:val="multilevel"/>
    <w:tmpl w:val="96D6FF58"/>
    <w:lvl w:ilvl="0">
      <w:start w:val="1"/>
      <w:numFmt w:val="decimal"/>
      <w:lvlText w:val="%1."/>
      <w:lvlJc w:val="left"/>
      <w:pPr>
        <w:tabs>
          <w:tab w:val="num" w:pos="360"/>
        </w:tabs>
        <w:ind w:left="0" w:firstLine="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6" w15:restartNumberingAfterBreak="0">
    <w:nsid w:val="330638AE"/>
    <w:multiLevelType w:val="hybridMultilevel"/>
    <w:tmpl w:val="A5900B4A"/>
    <w:lvl w:ilvl="0" w:tplc="7D827DE0">
      <w:start w:val="1"/>
      <w:numFmt w:val="lowerLetter"/>
      <w:lvlText w:val="%1)"/>
      <w:lvlJc w:val="left"/>
      <w:pPr>
        <w:ind w:left="1146" w:hanging="360"/>
      </w:pPr>
      <w:rPr>
        <w:rFonts w:hint="default"/>
        <w:b w:val="0"/>
        <w:bCs/>
        <w:i w:val="0"/>
        <w:iCs/>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36D262DF"/>
    <w:multiLevelType w:val="multilevel"/>
    <w:tmpl w:val="EDF8CBDE"/>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76B3E81"/>
    <w:multiLevelType w:val="hybridMultilevel"/>
    <w:tmpl w:val="22FA1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415B45"/>
    <w:multiLevelType w:val="hybridMultilevel"/>
    <w:tmpl w:val="190A13BA"/>
    <w:lvl w:ilvl="0" w:tplc="4650FF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8D108C"/>
    <w:multiLevelType w:val="hybridMultilevel"/>
    <w:tmpl w:val="054C8132"/>
    <w:lvl w:ilvl="0" w:tplc="3004503C">
      <w:start w:val="1"/>
      <w:numFmt w:val="lowerLetter"/>
      <w:lvlText w:val="%1)"/>
      <w:lvlJc w:val="left"/>
      <w:pPr>
        <w:ind w:left="17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C44016"/>
    <w:multiLevelType w:val="hybridMultilevel"/>
    <w:tmpl w:val="334C3A32"/>
    <w:lvl w:ilvl="0" w:tplc="DFA420B4">
      <w:start w:val="1"/>
      <w:numFmt w:val="decimal"/>
      <w:lvlText w:val="%1)"/>
      <w:lvlJc w:val="left"/>
      <w:pPr>
        <w:ind w:left="720" w:hanging="360"/>
      </w:pPr>
      <w:rPr>
        <w:rFonts w:hint="default"/>
        <w:b w:val="0"/>
      </w:rPr>
    </w:lvl>
    <w:lvl w:ilvl="1" w:tplc="23AE4E38">
      <w:start w:val="1"/>
      <w:numFmt w:val="decimal"/>
      <w:lvlText w:val="%2)"/>
      <w:lvlJc w:val="left"/>
      <w:pPr>
        <w:ind w:left="2948" w:hanging="340"/>
      </w:pPr>
      <w:rPr>
        <w:rFonts w:hint="default"/>
        <w:b/>
      </w:r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FB9417EE">
      <w:start w:val="5"/>
      <w:numFmt w:val="upperRoman"/>
      <w:lvlText w:val="%5."/>
      <w:lvlJc w:val="left"/>
      <w:pPr>
        <w:ind w:left="3960" w:hanging="720"/>
      </w:pPr>
      <w:rPr>
        <w:rFonts w:hint="default"/>
      </w:rPr>
    </w:lvl>
    <w:lvl w:ilvl="5" w:tplc="54549ED2">
      <w:start w:val="1"/>
      <w:numFmt w:val="decimal"/>
      <w:lvlText w:val="%6"/>
      <w:lvlJc w:val="left"/>
      <w:pPr>
        <w:ind w:left="4500" w:hanging="360"/>
      </w:pPr>
      <w:rPr>
        <w:rFonts w:hint="default"/>
      </w:rPr>
    </w:lvl>
    <w:lvl w:ilvl="6" w:tplc="D552553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3159D0"/>
    <w:multiLevelType w:val="hybridMultilevel"/>
    <w:tmpl w:val="2D406DA4"/>
    <w:lvl w:ilvl="0" w:tplc="B7363FA2">
      <w:start w:val="3"/>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437BB7"/>
    <w:multiLevelType w:val="hybridMultilevel"/>
    <w:tmpl w:val="D30ABC78"/>
    <w:lvl w:ilvl="0" w:tplc="D1CABB6A">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DA2951"/>
    <w:multiLevelType w:val="hybridMultilevel"/>
    <w:tmpl w:val="12767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C12943"/>
    <w:multiLevelType w:val="hybridMultilevel"/>
    <w:tmpl w:val="74E4E0AE"/>
    <w:lvl w:ilvl="0" w:tplc="0415000F">
      <w:start w:val="1"/>
      <w:numFmt w:val="decimal"/>
      <w:lvlText w:val="%1."/>
      <w:lvlJc w:val="left"/>
      <w:pPr>
        <w:ind w:left="1270" w:hanging="360"/>
      </w:pPr>
      <w:rPr>
        <w:b w:val="0"/>
      </w:rPr>
    </w:lvl>
    <w:lvl w:ilvl="1" w:tplc="04150019" w:tentative="1">
      <w:start w:val="1"/>
      <w:numFmt w:val="lowerLetter"/>
      <w:lvlText w:val="%2."/>
      <w:lvlJc w:val="left"/>
      <w:pPr>
        <w:ind w:left="1990" w:hanging="360"/>
      </w:pPr>
    </w:lvl>
    <w:lvl w:ilvl="2" w:tplc="0415001B" w:tentative="1">
      <w:start w:val="1"/>
      <w:numFmt w:val="lowerRoman"/>
      <w:lvlText w:val="%3."/>
      <w:lvlJc w:val="right"/>
      <w:pPr>
        <w:ind w:left="2710" w:hanging="180"/>
      </w:pPr>
    </w:lvl>
    <w:lvl w:ilvl="3" w:tplc="0415000F" w:tentative="1">
      <w:start w:val="1"/>
      <w:numFmt w:val="decimal"/>
      <w:lvlText w:val="%4."/>
      <w:lvlJc w:val="left"/>
      <w:pPr>
        <w:ind w:left="3430" w:hanging="360"/>
      </w:pPr>
    </w:lvl>
    <w:lvl w:ilvl="4" w:tplc="04150019" w:tentative="1">
      <w:start w:val="1"/>
      <w:numFmt w:val="lowerLetter"/>
      <w:lvlText w:val="%5."/>
      <w:lvlJc w:val="left"/>
      <w:pPr>
        <w:ind w:left="4150" w:hanging="360"/>
      </w:pPr>
    </w:lvl>
    <w:lvl w:ilvl="5" w:tplc="0415001B" w:tentative="1">
      <w:start w:val="1"/>
      <w:numFmt w:val="lowerRoman"/>
      <w:lvlText w:val="%6."/>
      <w:lvlJc w:val="right"/>
      <w:pPr>
        <w:ind w:left="4870" w:hanging="180"/>
      </w:pPr>
    </w:lvl>
    <w:lvl w:ilvl="6" w:tplc="0415000F" w:tentative="1">
      <w:start w:val="1"/>
      <w:numFmt w:val="decimal"/>
      <w:lvlText w:val="%7."/>
      <w:lvlJc w:val="left"/>
      <w:pPr>
        <w:ind w:left="5590" w:hanging="360"/>
      </w:pPr>
    </w:lvl>
    <w:lvl w:ilvl="7" w:tplc="04150019" w:tentative="1">
      <w:start w:val="1"/>
      <w:numFmt w:val="lowerLetter"/>
      <w:lvlText w:val="%8."/>
      <w:lvlJc w:val="left"/>
      <w:pPr>
        <w:ind w:left="6310" w:hanging="360"/>
      </w:pPr>
    </w:lvl>
    <w:lvl w:ilvl="8" w:tplc="0415001B" w:tentative="1">
      <w:start w:val="1"/>
      <w:numFmt w:val="lowerRoman"/>
      <w:lvlText w:val="%9."/>
      <w:lvlJc w:val="right"/>
      <w:pPr>
        <w:ind w:left="7030" w:hanging="180"/>
      </w:pPr>
    </w:lvl>
  </w:abstractNum>
  <w:abstractNum w:abstractNumId="36" w15:restartNumberingAfterBreak="0">
    <w:nsid w:val="47AA18F8"/>
    <w:multiLevelType w:val="multilevel"/>
    <w:tmpl w:val="8FAEA6F8"/>
    <w:lvl w:ilvl="0">
      <w:start w:val="15"/>
      <w:numFmt w:val="decimal"/>
      <w:lvlText w:val="%1."/>
      <w:lvlJc w:val="right"/>
      <w:pPr>
        <w:tabs>
          <w:tab w:val="num" w:pos="360"/>
        </w:tabs>
        <w:ind w:left="360" w:hanging="360"/>
      </w:pPr>
      <w:rPr>
        <w:rFonts w:hint="default"/>
        <w:b/>
        <w:i w:val="0"/>
        <w:sz w:val="28"/>
      </w:rPr>
    </w:lvl>
    <w:lvl w:ilvl="1">
      <w:start w:val="1"/>
      <w:numFmt w:val="decimal"/>
      <w:lvlText w:val="%2."/>
      <w:lvlJc w:val="left"/>
      <w:pPr>
        <w:tabs>
          <w:tab w:val="num" w:pos="792"/>
        </w:tabs>
        <w:ind w:left="792" w:hanging="432"/>
      </w:pPr>
      <w:rPr>
        <w:rFonts w:hint="default"/>
        <w:b w:val="0"/>
        <w:i w:val="0"/>
        <w:sz w:val="22"/>
        <w:szCs w:val="22"/>
      </w:rPr>
    </w:lvl>
    <w:lvl w:ilvl="2">
      <w:start w:val="1"/>
      <w:numFmt w:val="decimal"/>
      <w:lvlText w:val="%3)"/>
      <w:lvlJc w:val="left"/>
      <w:pPr>
        <w:tabs>
          <w:tab w:val="num" w:pos="1214"/>
        </w:tabs>
        <w:ind w:left="1214" w:hanging="504"/>
      </w:pPr>
      <w:rPr>
        <w:rFonts w:hint="default"/>
        <w:b w:val="0"/>
        <w:i w:val="0"/>
      </w:rPr>
    </w:lvl>
    <w:lvl w:ilvl="3">
      <w:start w:val="1"/>
      <w:numFmt w:val="decimal"/>
      <w:lvlText w:val="%4)"/>
      <w:lvlJc w:val="left"/>
      <w:pPr>
        <w:tabs>
          <w:tab w:val="num" w:pos="1713"/>
        </w:tabs>
        <w:ind w:left="1641" w:hanging="648"/>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4CF93769"/>
    <w:multiLevelType w:val="hybridMultilevel"/>
    <w:tmpl w:val="E6284644"/>
    <w:lvl w:ilvl="0" w:tplc="33C8D6DA">
      <w:start w:val="1"/>
      <w:numFmt w:val="decimal"/>
      <w:lvlText w:val="%1."/>
      <w:lvlJc w:val="left"/>
      <w:pPr>
        <w:ind w:left="720" w:hanging="360"/>
      </w:pPr>
      <w:rPr>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DD951FD"/>
    <w:multiLevelType w:val="hybridMultilevel"/>
    <w:tmpl w:val="16948150"/>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4E387053"/>
    <w:multiLevelType w:val="hybridMultilevel"/>
    <w:tmpl w:val="F42613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716E7D"/>
    <w:multiLevelType w:val="hybridMultilevel"/>
    <w:tmpl w:val="00A27D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AF2EE8"/>
    <w:multiLevelType w:val="hybridMultilevel"/>
    <w:tmpl w:val="01D21DB6"/>
    <w:lvl w:ilvl="0" w:tplc="04150011">
      <w:start w:val="1"/>
      <w:numFmt w:val="decimal"/>
      <w:lvlText w:val="%1)"/>
      <w:lvlJc w:val="left"/>
      <w:pPr>
        <w:ind w:left="1440" w:hanging="360"/>
      </w:pPr>
    </w:lvl>
    <w:lvl w:ilvl="1" w:tplc="04150017">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544475C1"/>
    <w:multiLevelType w:val="hybridMultilevel"/>
    <w:tmpl w:val="90EC1C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5125398"/>
    <w:multiLevelType w:val="hybridMultilevel"/>
    <w:tmpl w:val="ECDA0BE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4" w15:restartNumberingAfterBreak="0">
    <w:nsid w:val="5A983784"/>
    <w:multiLevelType w:val="hybridMultilevel"/>
    <w:tmpl w:val="ECAE5AA2"/>
    <w:lvl w:ilvl="0" w:tplc="04150017">
      <w:start w:val="1"/>
      <w:numFmt w:val="lowerLetter"/>
      <w:lvlText w:val="%1)"/>
      <w:lvlJc w:val="left"/>
      <w:pPr>
        <w:ind w:left="1928" w:hanging="360"/>
      </w:pPr>
    </w:lvl>
    <w:lvl w:ilvl="1" w:tplc="04150019" w:tentative="1">
      <w:start w:val="1"/>
      <w:numFmt w:val="lowerLetter"/>
      <w:lvlText w:val="%2."/>
      <w:lvlJc w:val="left"/>
      <w:pPr>
        <w:ind w:left="2648" w:hanging="360"/>
      </w:pPr>
    </w:lvl>
    <w:lvl w:ilvl="2" w:tplc="0415001B" w:tentative="1">
      <w:start w:val="1"/>
      <w:numFmt w:val="lowerRoman"/>
      <w:lvlText w:val="%3."/>
      <w:lvlJc w:val="right"/>
      <w:pPr>
        <w:ind w:left="3368" w:hanging="180"/>
      </w:pPr>
    </w:lvl>
    <w:lvl w:ilvl="3" w:tplc="0415000F" w:tentative="1">
      <w:start w:val="1"/>
      <w:numFmt w:val="decimal"/>
      <w:lvlText w:val="%4."/>
      <w:lvlJc w:val="left"/>
      <w:pPr>
        <w:ind w:left="4088" w:hanging="360"/>
      </w:pPr>
    </w:lvl>
    <w:lvl w:ilvl="4" w:tplc="04150019" w:tentative="1">
      <w:start w:val="1"/>
      <w:numFmt w:val="lowerLetter"/>
      <w:lvlText w:val="%5."/>
      <w:lvlJc w:val="left"/>
      <w:pPr>
        <w:ind w:left="4808" w:hanging="360"/>
      </w:pPr>
    </w:lvl>
    <w:lvl w:ilvl="5" w:tplc="0415001B" w:tentative="1">
      <w:start w:val="1"/>
      <w:numFmt w:val="lowerRoman"/>
      <w:lvlText w:val="%6."/>
      <w:lvlJc w:val="right"/>
      <w:pPr>
        <w:ind w:left="5528" w:hanging="180"/>
      </w:pPr>
    </w:lvl>
    <w:lvl w:ilvl="6" w:tplc="0415000F" w:tentative="1">
      <w:start w:val="1"/>
      <w:numFmt w:val="decimal"/>
      <w:lvlText w:val="%7."/>
      <w:lvlJc w:val="left"/>
      <w:pPr>
        <w:ind w:left="6248" w:hanging="360"/>
      </w:pPr>
    </w:lvl>
    <w:lvl w:ilvl="7" w:tplc="04150019" w:tentative="1">
      <w:start w:val="1"/>
      <w:numFmt w:val="lowerLetter"/>
      <w:lvlText w:val="%8."/>
      <w:lvlJc w:val="left"/>
      <w:pPr>
        <w:ind w:left="6968" w:hanging="360"/>
      </w:pPr>
    </w:lvl>
    <w:lvl w:ilvl="8" w:tplc="0415001B" w:tentative="1">
      <w:start w:val="1"/>
      <w:numFmt w:val="lowerRoman"/>
      <w:lvlText w:val="%9."/>
      <w:lvlJc w:val="right"/>
      <w:pPr>
        <w:ind w:left="7688" w:hanging="180"/>
      </w:pPr>
    </w:lvl>
  </w:abstractNum>
  <w:abstractNum w:abstractNumId="45" w15:restartNumberingAfterBreak="0">
    <w:nsid w:val="5FFC15D8"/>
    <w:multiLevelType w:val="hybridMultilevel"/>
    <w:tmpl w:val="9162FF12"/>
    <w:lvl w:ilvl="0" w:tplc="EB5472E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1165E6D"/>
    <w:multiLevelType w:val="multilevel"/>
    <w:tmpl w:val="DCC62C08"/>
    <w:lvl w:ilvl="0">
      <w:start w:val="1"/>
      <w:numFmt w:val="decimal"/>
      <w:lvlText w:val="%1."/>
      <w:lvlJc w:val="left"/>
      <w:pPr>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35F781B"/>
    <w:multiLevelType w:val="hybridMultilevel"/>
    <w:tmpl w:val="21F4CE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3E397E"/>
    <w:multiLevelType w:val="hybridMultilevel"/>
    <w:tmpl w:val="A48AD28E"/>
    <w:lvl w:ilvl="0" w:tplc="FFFFFFFF">
      <w:start w:val="1"/>
      <w:numFmt w:val="decimal"/>
      <w:lvlText w:val="%1)"/>
      <w:lvlJc w:val="left"/>
      <w:pPr>
        <w:ind w:left="724" w:hanging="360"/>
      </w:pPr>
    </w:lvl>
    <w:lvl w:ilvl="1" w:tplc="FFFFFFFF" w:tentative="1">
      <w:start w:val="1"/>
      <w:numFmt w:val="lowerLetter"/>
      <w:lvlText w:val="%2."/>
      <w:lvlJc w:val="left"/>
      <w:pPr>
        <w:ind w:left="1444" w:hanging="360"/>
      </w:pPr>
    </w:lvl>
    <w:lvl w:ilvl="2" w:tplc="FFFFFFFF" w:tentative="1">
      <w:start w:val="1"/>
      <w:numFmt w:val="lowerRoman"/>
      <w:lvlText w:val="%3."/>
      <w:lvlJc w:val="right"/>
      <w:pPr>
        <w:ind w:left="2164" w:hanging="180"/>
      </w:pPr>
    </w:lvl>
    <w:lvl w:ilvl="3" w:tplc="FFFFFFFF" w:tentative="1">
      <w:start w:val="1"/>
      <w:numFmt w:val="decimal"/>
      <w:lvlText w:val="%4."/>
      <w:lvlJc w:val="left"/>
      <w:pPr>
        <w:ind w:left="2884" w:hanging="360"/>
      </w:pPr>
    </w:lvl>
    <w:lvl w:ilvl="4" w:tplc="FFFFFFFF" w:tentative="1">
      <w:start w:val="1"/>
      <w:numFmt w:val="lowerLetter"/>
      <w:lvlText w:val="%5."/>
      <w:lvlJc w:val="left"/>
      <w:pPr>
        <w:ind w:left="3604" w:hanging="360"/>
      </w:pPr>
    </w:lvl>
    <w:lvl w:ilvl="5" w:tplc="FFFFFFFF" w:tentative="1">
      <w:start w:val="1"/>
      <w:numFmt w:val="lowerRoman"/>
      <w:lvlText w:val="%6."/>
      <w:lvlJc w:val="right"/>
      <w:pPr>
        <w:ind w:left="4324" w:hanging="180"/>
      </w:pPr>
    </w:lvl>
    <w:lvl w:ilvl="6" w:tplc="FFFFFFFF" w:tentative="1">
      <w:start w:val="1"/>
      <w:numFmt w:val="decimal"/>
      <w:lvlText w:val="%7."/>
      <w:lvlJc w:val="left"/>
      <w:pPr>
        <w:ind w:left="5044" w:hanging="360"/>
      </w:pPr>
    </w:lvl>
    <w:lvl w:ilvl="7" w:tplc="FFFFFFFF" w:tentative="1">
      <w:start w:val="1"/>
      <w:numFmt w:val="lowerLetter"/>
      <w:lvlText w:val="%8."/>
      <w:lvlJc w:val="left"/>
      <w:pPr>
        <w:ind w:left="5764" w:hanging="360"/>
      </w:pPr>
    </w:lvl>
    <w:lvl w:ilvl="8" w:tplc="FFFFFFFF" w:tentative="1">
      <w:start w:val="1"/>
      <w:numFmt w:val="lowerRoman"/>
      <w:lvlText w:val="%9."/>
      <w:lvlJc w:val="right"/>
      <w:pPr>
        <w:ind w:left="6484" w:hanging="180"/>
      </w:pPr>
    </w:lvl>
  </w:abstractNum>
  <w:abstractNum w:abstractNumId="49" w15:restartNumberingAfterBreak="0">
    <w:nsid w:val="66B738EF"/>
    <w:multiLevelType w:val="hybridMultilevel"/>
    <w:tmpl w:val="9762F11C"/>
    <w:lvl w:ilvl="0" w:tplc="5FD869EC">
      <w:start w:val="1"/>
      <w:numFmt w:val="decimal"/>
      <w:lvlText w:val="%1)"/>
      <w:lvlJc w:val="left"/>
      <w:pPr>
        <w:ind w:left="644" w:hanging="360"/>
      </w:pPr>
      <w:rPr>
        <w:rFonts w:hint="default"/>
        <w:sz w:val="22"/>
        <w:szCs w:val="22"/>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0" w15:restartNumberingAfterBreak="0">
    <w:nsid w:val="6749164F"/>
    <w:multiLevelType w:val="hybridMultilevel"/>
    <w:tmpl w:val="31C006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67876EFF"/>
    <w:multiLevelType w:val="hybridMultilevel"/>
    <w:tmpl w:val="060A1078"/>
    <w:lvl w:ilvl="0" w:tplc="1084E94E">
      <w:start w:val="1"/>
      <w:numFmt w:val="decimal"/>
      <w:lvlText w:val="%1)"/>
      <w:lvlJc w:val="left"/>
      <w:pPr>
        <w:ind w:left="644" w:hanging="360"/>
      </w:pPr>
      <w:rPr>
        <w:rFonts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6EC95362"/>
    <w:multiLevelType w:val="hybridMultilevel"/>
    <w:tmpl w:val="DD64FA72"/>
    <w:lvl w:ilvl="0" w:tplc="FFFFFFFF">
      <w:start w:val="1"/>
      <w:numFmt w:val="decimal"/>
      <w:lvlText w:val="%1."/>
      <w:lvlJc w:val="left"/>
      <w:pPr>
        <w:ind w:left="644" w:hanging="360"/>
      </w:pPr>
      <w:rPr>
        <w:rFonts w:hint="default"/>
        <w:b w:val="0"/>
        <w:bCs/>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3" w15:restartNumberingAfterBreak="0">
    <w:nsid w:val="780110BE"/>
    <w:multiLevelType w:val="hybridMultilevel"/>
    <w:tmpl w:val="F8B855C4"/>
    <w:lvl w:ilvl="0" w:tplc="B9F0A796">
      <w:start w:val="5"/>
      <w:numFmt w:val="decimal"/>
      <w:lvlText w:val="%1."/>
      <w:lvlJc w:val="left"/>
      <w:pPr>
        <w:ind w:left="144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8D559D2"/>
    <w:multiLevelType w:val="hybridMultilevel"/>
    <w:tmpl w:val="0BDAF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5E6421"/>
    <w:multiLevelType w:val="hybridMultilevel"/>
    <w:tmpl w:val="FEBE50AC"/>
    <w:lvl w:ilvl="0" w:tplc="CC103792">
      <w:start w:val="1"/>
      <w:numFmt w:val="bullet"/>
      <w:lvlText w:val="−"/>
      <w:lvlJc w:val="left"/>
      <w:pPr>
        <w:ind w:left="2024" w:hanging="360"/>
      </w:pPr>
      <w:rPr>
        <w:rFonts w:ascii="Times New Roman" w:hAnsi="Times New Roman" w:cs="Times New Roman" w:hint="default"/>
        <w:color w:val="auto"/>
      </w:rPr>
    </w:lvl>
    <w:lvl w:ilvl="1" w:tplc="04150003" w:tentative="1">
      <w:start w:val="1"/>
      <w:numFmt w:val="bullet"/>
      <w:lvlText w:val="o"/>
      <w:lvlJc w:val="left"/>
      <w:pPr>
        <w:ind w:left="2744" w:hanging="360"/>
      </w:pPr>
      <w:rPr>
        <w:rFonts w:ascii="Courier New" w:hAnsi="Courier New" w:cs="Courier New" w:hint="default"/>
      </w:rPr>
    </w:lvl>
    <w:lvl w:ilvl="2" w:tplc="04150005" w:tentative="1">
      <w:start w:val="1"/>
      <w:numFmt w:val="bullet"/>
      <w:lvlText w:val=""/>
      <w:lvlJc w:val="left"/>
      <w:pPr>
        <w:ind w:left="3464" w:hanging="360"/>
      </w:pPr>
      <w:rPr>
        <w:rFonts w:ascii="Wingdings" w:hAnsi="Wingdings" w:hint="default"/>
      </w:rPr>
    </w:lvl>
    <w:lvl w:ilvl="3" w:tplc="04150001" w:tentative="1">
      <w:start w:val="1"/>
      <w:numFmt w:val="bullet"/>
      <w:lvlText w:val=""/>
      <w:lvlJc w:val="left"/>
      <w:pPr>
        <w:ind w:left="4184" w:hanging="360"/>
      </w:pPr>
      <w:rPr>
        <w:rFonts w:ascii="Symbol" w:hAnsi="Symbol" w:hint="default"/>
      </w:rPr>
    </w:lvl>
    <w:lvl w:ilvl="4" w:tplc="04150003" w:tentative="1">
      <w:start w:val="1"/>
      <w:numFmt w:val="bullet"/>
      <w:lvlText w:val="o"/>
      <w:lvlJc w:val="left"/>
      <w:pPr>
        <w:ind w:left="4904" w:hanging="360"/>
      </w:pPr>
      <w:rPr>
        <w:rFonts w:ascii="Courier New" w:hAnsi="Courier New" w:cs="Courier New" w:hint="default"/>
      </w:rPr>
    </w:lvl>
    <w:lvl w:ilvl="5" w:tplc="04150005" w:tentative="1">
      <w:start w:val="1"/>
      <w:numFmt w:val="bullet"/>
      <w:lvlText w:val=""/>
      <w:lvlJc w:val="left"/>
      <w:pPr>
        <w:ind w:left="5624" w:hanging="360"/>
      </w:pPr>
      <w:rPr>
        <w:rFonts w:ascii="Wingdings" w:hAnsi="Wingdings" w:hint="default"/>
      </w:rPr>
    </w:lvl>
    <w:lvl w:ilvl="6" w:tplc="04150001" w:tentative="1">
      <w:start w:val="1"/>
      <w:numFmt w:val="bullet"/>
      <w:lvlText w:val=""/>
      <w:lvlJc w:val="left"/>
      <w:pPr>
        <w:ind w:left="6344" w:hanging="360"/>
      </w:pPr>
      <w:rPr>
        <w:rFonts w:ascii="Symbol" w:hAnsi="Symbol" w:hint="default"/>
      </w:rPr>
    </w:lvl>
    <w:lvl w:ilvl="7" w:tplc="04150003" w:tentative="1">
      <w:start w:val="1"/>
      <w:numFmt w:val="bullet"/>
      <w:lvlText w:val="o"/>
      <w:lvlJc w:val="left"/>
      <w:pPr>
        <w:ind w:left="7064" w:hanging="360"/>
      </w:pPr>
      <w:rPr>
        <w:rFonts w:ascii="Courier New" w:hAnsi="Courier New" w:cs="Courier New" w:hint="default"/>
      </w:rPr>
    </w:lvl>
    <w:lvl w:ilvl="8" w:tplc="04150005" w:tentative="1">
      <w:start w:val="1"/>
      <w:numFmt w:val="bullet"/>
      <w:lvlText w:val=""/>
      <w:lvlJc w:val="left"/>
      <w:pPr>
        <w:ind w:left="7784" w:hanging="360"/>
      </w:pPr>
      <w:rPr>
        <w:rFonts w:ascii="Wingdings" w:hAnsi="Wingdings" w:hint="default"/>
      </w:rPr>
    </w:lvl>
  </w:abstractNum>
  <w:abstractNum w:abstractNumId="56" w15:restartNumberingAfterBreak="0">
    <w:nsid w:val="7BE971EB"/>
    <w:multiLevelType w:val="hybridMultilevel"/>
    <w:tmpl w:val="E5F0A618"/>
    <w:lvl w:ilvl="0" w:tplc="8C8EAE38">
      <w:start w:val="1"/>
      <w:numFmt w:val="decimal"/>
      <w:lvlText w:val="%1)"/>
      <w:lvlJc w:val="left"/>
      <w:pPr>
        <w:ind w:left="1068" w:hanging="360"/>
      </w:pPr>
      <w:rPr>
        <w:sz w:val="22"/>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7" w15:restartNumberingAfterBreak="0">
    <w:nsid w:val="7CAF1F2F"/>
    <w:multiLevelType w:val="hybridMultilevel"/>
    <w:tmpl w:val="FE4E7D88"/>
    <w:lvl w:ilvl="0" w:tplc="C7DCB952">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55258915">
    <w:abstractNumId w:val="25"/>
  </w:num>
  <w:num w:numId="2" w16cid:durableId="561870925">
    <w:abstractNumId w:val="22"/>
  </w:num>
  <w:num w:numId="3" w16cid:durableId="1634601035">
    <w:abstractNumId w:val="7"/>
  </w:num>
  <w:num w:numId="4" w16cid:durableId="1631669170">
    <w:abstractNumId w:val="56"/>
  </w:num>
  <w:num w:numId="5" w16cid:durableId="1132283604">
    <w:abstractNumId w:val="29"/>
  </w:num>
  <w:num w:numId="6" w16cid:durableId="1831866277">
    <w:abstractNumId w:val="37"/>
  </w:num>
  <w:num w:numId="7" w16cid:durableId="1746105511">
    <w:abstractNumId w:val="36"/>
  </w:num>
  <w:num w:numId="8" w16cid:durableId="1949846676">
    <w:abstractNumId w:val="32"/>
  </w:num>
  <w:num w:numId="9" w16cid:durableId="195197869">
    <w:abstractNumId w:val="57"/>
  </w:num>
  <w:num w:numId="10" w16cid:durableId="2010332023">
    <w:abstractNumId w:val="18"/>
  </w:num>
  <w:num w:numId="11" w16cid:durableId="37554173">
    <w:abstractNumId w:val="35"/>
  </w:num>
  <w:num w:numId="12" w16cid:durableId="438913158">
    <w:abstractNumId w:val="8"/>
  </w:num>
  <w:num w:numId="13" w16cid:durableId="40712011">
    <w:abstractNumId w:val="19"/>
  </w:num>
  <w:num w:numId="14" w16cid:durableId="1865820553">
    <w:abstractNumId w:val="16"/>
  </w:num>
  <w:num w:numId="15" w16cid:durableId="695234442">
    <w:abstractNumId w:val="26"/>
  </w:num>
  <w:num w:numId="16" w16cid:durableId="1406875381">
    <w:abstractNumId w:val="46"/>
  </w:num>
  <w:num w:numId="17" w16cid:durableId="625426584">
    <w:abstractNumId w:val="6"/>
  </w:num>
  <w:num w:numId="18" w16cid:durableId="927618840">
    <w:abstractNumId w:val="5"/>
  </w:num>
  <w:num w:numId="19" w16cid:durableId="2132504834">
    <w:abstractNumId w:val="13"/>
  </w:num>
  <w:num w:numId="20" w16cid:durableId="622881624">
    <w:abstractNumId w:val="34"/>
  </w:num>
  <w:num w:numId="21" w16cid:durableId="1724406518">
    <w:abstractNumId w:val="23"/>
  </w:num>
  <w:num w:numId="22" w16cid:durableId="1229919694">
    <w:abstractNumId w:val="39"/>
  </w:num>
  <w:num w:numId="23" w16cid:durableId="1203788063">
    <w:abstractNumId w:val="4"/>
  </w:num>
  <w:num w:numId="24" w16cid:durableId="1253706524">
    <w:abstractNumId w:val="54"/>
  </w:num>
  <w:num w:numId="25" w16cid:durableId="1849103018">
    <w:abstractNumId w:val="28"/>
  </w:num>
  <w:num w:numId="26" w16cid:durableId="731657169">
    <w:abstractNumId w:val="45"/>
  </w:num>
  <w:num w:numId="27" w16cid:durableId="697393751">
    <w:abstractNumId w:val="17"/>
  </w:num>
  <w:num w:numId="28" w16cid:durableId="2113477208">
    <w:abstractNumId w:val="12"/>
  </w:num>
  <w:num w:numId="29" w16cid:durableId="1225022022">
    <w:abstractNumId w:val="40"/>
  </w:num>
  <w:num w:numId="30" w16cid:durableId="136185191">
    <w:abstractNumId w:val="42"/>
  </w:num>
  <w:num w:numId="31" w16cid:durableId="2002653375">
    <w:abstractNumId w:val="51"/>
  </w:num>
  <w:num w:numId="32" w16cid:durableId="438988809">
    <w:abstractNumId w:val="31"/>
  </w:num>
  <w:num w:numId="33" w16cid:durableId="1695694099">
    <w:abstractNumId w:val="14"/>
  </w:num>
  <w:num w:numId="34" w16cid:durableId="1421101975">
    <w:abstractNumId w:val="41"/>
  </w:num>
  <w:num w:numId="35" w16cid:durableId="417412167">
    <w:abstractNumId w:val="47"/>
  </w:num>
  <w:num w:numId="36" w16cid:durableId="1105271981">
    <w:abstractNumId w:val="38"/>
  </w:num>
  <w:num w:numId="37" w16cid:durableId="1472747615">
    <w:abstractNumId w:val="30"/>
  </w:num>
  <w:num w:numId="38" w16cid:durableId="1894920522">
    <w:abstractNumId w:val="21"/>
  </w:num>
  <w:num w:numId="39" w16cid:durableId="360278189">
    <w:abstractNumId w:val="3"/>
  </w:num>
  <w:num w:numId="40" w16cid:durableId="248345024">
    <w:abstractNumId w:val="15"/>
  </w:num>
  <w:num w:numId="41" w16cid:durableId="846670754">
    <w:abstractNumId w:val="10"/>
  </w:num>
  <w:num w:numId="42" w16cid:durableId="843206705">
    <w:abstractNumId w:val="44"/>
  </w:num>
  <w:num w:numId="43" w16cid:durableId="707418325">
    <w:abstractNumId w:val="20"/>
  </w:num>
  <w:num w:numId="44" w16cid:durableId="545025410">
    <w:abstractNumId w:val="9"/>
  </w:num>
  <w:num w:numId="45" w16cid:durableId="1879048700">
    <w:abstractNumId w:val="55"/>
  </w:num>
  <w:num w:numId="46" w16cid:durableId="1321546537">
    <w:abstractNumId w:val="2"/>
  </w:num>
  <w:num w:numId="47" w16cid:durableId="1643265773">
    <w:abstractNumId w:val="50"/>
  </w:num>
  <w:num w:numId="48" w16cid:durableId="1482501879">
    <w:abstractNumId w:val="24"/>
  </w:num>
  <w:num w:numId="49" w16cid:durableId="65106045">
    <w:abstractNumId w:val="0"/>
  </w:num>
  <w:num w:numId="50" w16cid:durableId="1305892968">
    <w:abstractNumId w:val="52"/>
  </w:num>
  <w:num w:numId="51" w16cid:durableId="1698433550">
    <w:abstractNumId w:val="49"/>
  </w:num>
  <w:num w:numId="52" w16cid:durableId="1949311831">
    <w:abstractNumId w:val="11"/>
  </w:num>
  <w:num w:numId="53" w16cid:durableId="109711652">
    <w:abstractNumId w:val="27"/>
  </w:num>
  <w:num w:numId="54" w16cid:durableId="1380319803">
    <w:abstractNumId w:val="33"/>
  </w:num>
  <w:num w:numId="55" w16cid:durableId="1354379193">
    <w:abstractNumId w:val="53"/>
  </w:num>
  <w:num w:numId="56" w16cid:durableId="330763811">
    <w:abstractNumId w:val="43"/>
  </w:num>
  <w:num w:numId="57" w16cid:durableId="379668079">
    <w:abstractNumId w:val="4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l-PL" w:vendorID="12" w:dllVersion="512" w:checkStyle="1"/>
  <w:proofState w:spelling="clean"/>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B0C"/>
    <w:rsid w:val="00002945"/>
    <w:rsid w:val="000049BA"/>
    <w:rsid w:val="000069A9"/>
    <w:rsid w:val="00010AD8"/>
    <w:rsid w:val="00013E24"/>
    <w:rsid w:val="00014796"/>
    <w:rsid w:val="00021680"/>
    <w:rsid w:val="00024424"/>
    <w:rsid w:val="00025B62"/>
    <w:rsid w:val="000260EE"/>
    <w:rsid w:val="00026E0A"/>
    <w:rsid w:val="00027676"/>
    <w:rsid w:val="0003255D"/>
    <w:rsid w:val="00034D56"/>
    <w:rsid w:val="00037A01"/>
    <w:rsid w:val="00041402"/>
    <w:rsid w:val="00041A30"/>
    <w:rsid w:val="00043010"/>
    <w:rsid w:val="00044CDE"/>
    <w:rsid w:val="0005064E"/>
    <w:rsid w:val="00050D1E"/>
    <w:rsid w:val="00056264"/>
    <w:rsid w:val="0005766E"/>
    <w:rsid w:val="00060567"/>
    <w:rsid w:val="00060A4F"/>
    <w:rsid w:val="00062AF9"/>
    <w:rsid w:val="000655C8"/>
    <w:rsid w:val="000657CC"/>
    <w:rsid w:val="000707E0"/>
    <w:rsid w:val="00071494"/>
    <w:rsid w:val="000744FA"/>
    <w:rsid w:val="00075EE8"/>
    <w:rsid w:val="000820BA"/>
    <w:rsid w:val="000841C8"/>
    <w:rsid w:val="00090A7A"/>
    <w:rsid w:val="0009153A"/>
    <w:rsid w:val="000919BA"/>
    <w:rsid w:val="000937D6"/>
    <w:rsid w:val="0009411A"/>
    <w:rsid w:val="0009501A"/>
    <w:rsid w:val="000952A3"/>
    <w:rsid w:val="000956B2"/>
    <w:rsid w:val="00095C19"/>
    <w:rsid w:val="00096046"/>
    <w:rsid w:val="00096700"/>
    <w:rsid w:val="00097D53"/>
    <w:rsid w:val="00097FA7"/>
    <w:rsid w:val="000A2079"/>
    <w:rsid w:val="000A28CB"/>
    <w:rsid w:val="000A532E"/>
    <w:rsid w:val="000A6005"/>
    <w:rsid w:val="000A634F"/>
    <w:rsid w:val="000B1193"/>
    <w:rsid w:val="000B16B5"/>
    <w:rsid w:val="000B1840"/>
    <w:rsid w:val="000B1B61"/>
    <w:rsid w:val="000B2EAC"/>
    <w:rsid w:val="000B2F8B"/>
    <w:rsid w:val="000B460D"/>
    <w:rsid w:val="000B4B52"/>
    <w:rsid w:val="000B5053"/>
    <w:rsid w:val="000B5188"/>
    <w:rsid w:val="000B582D"/>
    <w:rsid w:val="000B62E9"/>
    <w:rsid w:val="000B6CB4"/>
    <w:rsid w:val="000B6DC6"/>
    <w:rsid w:val="000C00D2"/>
    <w:rsid w:val="000C05F1"/>
    <w:rsid w:val="000C3E7F"/>
    <w:rsid w:val="000C41C2"/>
    <w:rsid w:val="000C799D"/>
    <w:rsid w:val="000D0B4F"/>
    <w:rsid w:val="000D0E82"/>
    <w:rsid w:val="000D1CD6"/>
    <w:rsid w:val="000D21F1"/>
    <w:rsid w:val="000D36F8"/>
    <w:rsid w:val="000D4064"/>
    <w:rsid w:val="000D5F3D"/>
    <w:rsid w:val="000D79AE"/>
    <w:rsid w:val="000E43FB"/>
    <w:rsid w:val="000E479E"/>
    <w:rsid w:val="000E486C"/>
    <w:rsid w:val="000F1B57"/>
    <w:rsid w:val="000F3DDB"/>
    <w:rsid w:val="000F43AE"/>
    <w:rsid w:val="000F55E3"/>
    <w:rsid w:val="000F5DB0"/>
    <w:rsid w:val="000F7101"/>
    <w:rsid w:val="00100462"/>
    <w:rsid w:val="00102657"/>
    <w:rsid w:val="00105901"/>
    <w:rsid w:val="00112128"/>
    <w:rsid w:val="001134AA"/>
    <w:rsid w:val="00114856"/>
    <w:rsid w:val="001150D6"/>
    <w:rsid w:val="001166D3"/>
    <w:rsid w:val="00121382"/>
    <w:rsid w:val="00122346"/>
    <w:rsid w:val="00125146"/>
    <w:rsid w:val="00125EC1"/>
    <w:rsid w:val="00130AD3"/>
    <w:rsid w:val="00130E53"/>
    <w:rsid w:val="00132E6D"/>
    <w:rsid w:val="00135079"/>
    <w:rsid w:val="0013546A"/>
    <w:rsid w:val="0013585B"/>
    <w:rsid w:val="00143108"/>
    <w:rsid w:val="00144B06"/>
    <w:rsid w:val="00145815"/>
    <w:rsid w:val="00147C02"/>
    <w:rsid w:val="00151CA9"/>
    <w:rsid w:val="001520EB"/>
    <w:rsid w:val="0015311E"/>
    <w:rsid w:val="00157194"/>
    <w:rsid w:val="0016018B"/>
    <w:rsid w:val="00166488"/>
    <w:rsid w:val="001677F5"/>
    <w:rsid w:val="00171FEB"/>
    <w:rsid w:val="001738B7"/>
    <w:rsid w:val="00174B36"/>
    <w:rsid w:val="001770F8"/>
    <w:rsid w:val="00177B71"/>
    <w:rsid w:val="00180CD2"/>
    <w:rsid w:val="00183F2D"/>
    <w:rsid w:val="001854C3"/>
    <w:rsid w:val="0018602C"/>
    <w:rsid w:val="00190071"/>
    <w:rsid w:val="0019140C"/>
    <w:rsid w:val="00192835"/>
    <w:rsid w:val="0019611D"/>
    <w:rsid w:val="00197F15"/>
    <w:rsid w:val="001A0B99"/>
    <w:rsid w:val="001A29CD"/>
    <w:rsid w:val="001A3444"/>
    <w:rsid w:val="001A4EDD"/>
    <w:rsid w:val="001A5051"/>
    <w:rsid w:val="001A568D"/>
    <w:rsid w:val="001B0F44"/>
    <w:rsid w:val="001B2A44"/>
    <w:rsid w:val="001B4BF5"/>
    <w:rsid w:val="001B5837"/>
    <w:rsid w:val="001B61B3"/>
    <w:rsid w:val="001B71E5"/>
    <w:rsid w:val="001B7AB4"/>
    <w:rsid w:val="001C2A5C"/>
    <w:rsid w:val="001C4363"/>
    <w:rsid w:val="001D5BF5"/>
    <w:rsid w:val="001D640C"/>
    <w:rsid w:val="001E093C"/>
    <w:rsid w:val="001E1FB3"/>
    <w:rsid w:val="001E35E3"/>
    <w:rsid w:val="001E3981"/>
    <w:rsid w:val="001F5B5C"/>
    <w:rsid w:val="001F6659"/>
    <w:rsid w:val="001F7CDB"/>
    <w:rsid w:val="00201E29"/>
    <w:rsid w:val="0020289A"/>
    <w:rsid w:val="00202AFD"/>
    <w:rsid w:val="0020343E"/>
    <w:rsid w:val="00204DDD"/>
    <w:rsid w:val="0020701E"/>
    <w:rsid w:val="00210C14"/>
    <w:rsid w:val="00212A88"/>
    <w:rsid w:val="00217A64"/>
    <w:rsid w:val="00221BCD"/>
    <w:rsid w:val="00224B4E"/>
    <w:rsid w:val="00227168"/>
    <w:rsid w:val="00227957"/>
    <w:rsid w:val="00233D9F"/>
    <w:rsid w:val="0023598C"/>
    <w:rsid w:val="00237152"/>
    <w:rsid w:val="0023740A"/>
    <w:rsid w:val="00240C8C"/>
    <w:rsid w:val="00242944"/>
    <w:rsid w:val="0024435C"/>
    <w:rsid w:val="00244FCF"/>
    <w:rsid w:val="0025141C"/>
    <w:rsid w:val="00252531"/>
    <w:rsid w:val="002529EE"/>
    <w:rsid w:val="00254B8D"/>
    <w:rsid w:val="002554A0"/>
    <w:rsid w:val="002559BA"/>
    <w:rsid w:val="002564E7"/>
    <w:rsid w:val="00263F81"/>
    <w:rsid w:val="00264C68"/>
    <w:rsid w:val="00266128"/>
    <w:rsid w:val="0027164A"/>
    <w:rsid w:val="0027542A"/>
    <w:rsid w:val="00280684"/>
    <w:rsid w:val="00282DE4"/>
    <w:rsid w:val="00282F24"/>
    <w:rsid w:val="00283A37"/>
    <w:rsid w:val="0028434E"/>
    <w:rsid w:val="002846AA"/>
    <w:rsid w:val="00286B6E"/>
    <w:rsid w:val="00292484"/>
    <w:rsid w:val="00293C24"/>
    <w:rsid w:val="00297860"/>
    <w:rsid w:val="002A0035"/>
    <w:rsid w:val="002A1DE6"/>
    <w:rsid w:val="002A2B0C"/>
    <w:rsid w:val="002A3A17"/>
    <w:rsid w:val="002A4D03"/>
    <w:rsid w:val="002A609B"/>
    <w:rsid w:val="002A612A"/>
    <w:rsid w:val="002B5EBE"/>
    <w:rsid w:val="002B6907"/>
    <w:rsid w:val="002B7C0E"/>
    <w:rsid w:val="002C01D5"/>
    <w:rsid w:val="002C0AEA"/>
    <w:rsid w:val="002C1038"/>
    <w:rsid w:val="002C10D7"/>
    <w:rsid w:val="002C2191"/>
    <w:rsid w:val="002C28EA"/>
    <w:rsid w:val="002C411A"/>
    <w:rsid w:val="002C5E94"/>
    <w:rsid w:val="002C6B00"/>
    <w:rsid w:val="002C7407"/>
    <w:rsid w:val="002D59BE"/>
    <w:rsid w:val="002D78F5"/>
    <w:rsid w:val="002E2697"/>
    <w:rsid w:val="002E296B"/>
    <w:rsid w:val="002E6007"/>
    <w:rsid w:val="002F1CE5"/>
    <w:rsid w:val="002F2ADA"/>
    <w:rsid w:val="002F4E5E"/>
    <w:rsid w:val="002F665F"/>
    <w:rsid w:val="002F7025"/>
    <w:rsid w:val="002F79BF"/>
    <w:rsid w:val="00300AD8"/>
    <w:rsid w:val="00300CD4"/>
    <w:rsid w:val="00300F9B"/>
    <w:rsid w:val="0030147E"/>
    <w:rsid w:val="003052B6"/>
    <w:rsid w:val="0030555A"/>
    <w:rsid w:val="00306373"/>
    <w:rsid w:val="00306ED5"/>
    <w:rsid w:val="00310596"/>
    <w:rsid w:val="00310BB7"/>
    <w:rsid w:val="0031257D"/>
    <w:rsid w:val="00312E51"/>
    <w:rsid w:val="00314CA2"/>
    <w:rsid w:val="00314D08"/>
    <w:rsid w:val="00317033"/>
    <w:rsid w:val="00317CA5"/>
    <w:rsid w:val="00320464"/>
    <w:rsid w:val="00330D85"/>
    <w:rsid w:val="003319FB"/>
    <w:rsid w:val="00335074"/>
    <w:rsid w:val="0033732F"/>
    <w:rsid w:val="00342DA2"/>
    <w:rsid w:val="00347B0F"/>
    <w:rsid w:val="00347EF2"/>
    <w:rsid w:val="00352D79"/>
    <w:rsid w:val="003531D4"/>
    <w:rsid w:val="0035792D"/>
    <w:rsid w:val="00360490"/>
    <w:rsid w:val="00361F78"/>
    <w:rsid w:val="00362232"/>
    <w:rsid w:val="00362BE3"/>
    <w:rsid w:val="00363F6C"/>
    <w:rsid w:val="00364FB6"/>
    <w:rsid w:val="003657D9"/>
    <w:rsid w:val="0036640C"/>
    <w:rsid w:val="00370DBE"/>
    <w:rsid w:val="00371052"/>
    <w:rsid w:val="003757A8"/>
    <w:rsid w:val="00377868"/>
    <w:rsid w:val="00384671"/>
    <w:rsid w:val="00385334"/>
    <w:rsid w:val="003870D9"/>
    <w:rsid w:val="00390E8F"/>
    <w:rsid w:val="00396730"/>
    <w:rsid w:val="00396F4C"/>
    <w:rsid w:val="0039760A"/>
    <w:rsid w:val="003A4F09"/>
    <w:rsid w:val="003A61E4"/>
    <w:rsid w:val="003B25E8"/>
    <w:rsid w:val="003B4DC0"/>
    <w:rsid w:val="003B57CE"/>
    <w:rsid w:val="003B5AB5"/>
    <w:rsid w:val="003C5DC6"/>
    <w:rsid w:val="003C6228"/>
    <w:rsid w:val="003C6CE2"/>
    <w:rsid w:val="003C7A06"/>
    <w:rsid w:val="003D02E3"/>
    <w:rsid w:val="003D21B9"/>
    <w:rsid w:val="003D3344"/>
    <w:rsid w:val="003D377E"/>
    <w:rsid w:val="003D63BD"/>
    <w:rsid w:val="003D7E72"/>
    <w:rsid w:val="003E10C4"/>
    <w:rsid w:val="003E1F24"/>
    <w:rsid w:val="003E338B"/>
    <w:rsid w:val="003E43E0"/>
    <w:rsid w:val="003E547E"/>
    <w:rsid w:val="003E5FCA"/>
    <w:rsid w:val="003F0B6B"/>
    <w:rsid w:val="003F0F3B"/>
    <w:rsid w:val="00402E8F"/>
    <w:rsid w:val="004031BD"/>
    <w:rsid w:val="00403C6A"/>
    <w:rsid w:val="00406E08"/>
    <w:rsid w:val="00411A8A"/>
    <w:rsid w:val="00411CF2"/>
    <w:rsid w:val="004128D5"/>
    <w:rsid w:val="004132A3"/>
    <w:rsid w:val="0041406A"/>
    <w:rsid w:val="00416FAD"/>
    <w:rsid w:val="004218A1"/>
    <w:rsid w:val="00421ADF"/>
    <w:rsid w:val="00422978"/>
    <w:rsid w:val="0042535F"/>
    <w:rsid w:val="004266F3"/>
    <w:rsid w:val="004277C9"/>
    <w:rsid w:val="00430ECB"/>
    <w:rsid w:val="00430FE3"/>
    <w:rsid w:val="00432684"/>
    <w:rsid w:val="00437C0F"/>
    <w:rsid w:val="00442978"/>
    <w:rsid w:val="0044302B"/>
    <w:rsid w:val="004450D4"/>
    <w:rsid w:val="00446211"/>
    <w:rsid w:val="00446935"/>
    <w:rsid w:val="004513DA"/>
    <w:rsid w:val="00451ACA"/>
    <w:rsid w:val="00453AAA"/>
    <w:rsid w:val="004615F4"/>
    <w:rsid w:val="00463CA6"/>
    <w:rsid w:val="00464757"/>
    <w:rsid w:val="004668EB"/>
    <w:rsid w:val="00466BF7"/>
    <w:rsid w:val="00472205"/>
    <w:rsid w:val="0048024C"/>
    <w:rsid w:val="00480780"/>
    <w:rsid w:val="00481885"/>
    <w:rsid w:val="0048329E"/>
    <w:rsid w:val="00483C97"/>
    <w:rsid w:val="004850C9"/>
    <w:rsid w:val="00485A02"/>
    <w:rsid w:val="004879E6"/>
    <w:rsid w:val="0049114A"/>
    <w:rsid w:val="00491496"/>
    <w:rsid w:val="00492523"/>
    <w:rsid w:val="00492ABE"/>
    <w:rsid w:val="004937AB"/>
    <w:rsid w:val="0049387D"/>
    <w:rsid w:val="004A08E0"/>
    <w:rsid w:val="004A0C85"/>
    <w:rsid w:val="004A1286"/>
    <w:rsid w:val="004A27E2"/>
    <w:rsid w:val="004A2931"/>
    <w:rsid w:val="004A2BEF"/>
    <w:rsid w:val="004A39C1"/>
    <w:rsid w:val="004A4FA6"/>
    <w:rsid w:val="004A59ED"/>
    <w:rsid w:val="004A6B50"/>
    <w:rsid w:val="004A7564"/>
    <w:rsid w:val="004A7FC1"/>
    <w:rsid w:val="004B0D7C"/>
    <w:rsid w:val="004B4694"/>
    <w:rsid w:val="004B60A5"/>
    <w:rsid w:val="004C1EB6"/>
    <w:rsid w:val="004C298B"/>
    <w:rsid w:val="004C2AE7"/>
    <w:rsid w:val="004C3B4A"/>
    <w:rsid w:val="004C3CAD"/>
    <w:rsid w:val="004C3E5C"/>
    <w:rsid w:val="004C431C"/>
    <w:rsid w:val="004C4515"/>
    <w:rsid w:val="004C65A2"/>
    <w:rsid w:val="004D42D3"/>
    <w:rsid w:val="004D6320"/>
    <w:rsid w:val="004E349F"/>
    <w:rsid w:val="004E4F0D"/>
    <w:rsid w:val="004E727B"/>
    <w:rsid w:val="004F3BA2"/>
    <w:rsid w:val="004F6005"/>
    <w:rsid w:val="004F60E1"/>
    <w:rsid w:val="00500317"/>
    <w:rsid w:val="00503542"/>
    <w:rsid w:val="00507D0E"/>
    <w:rsid w:val="0051006A"/>
    <w:rsid w:val="00510B33"/>
    <w:rsid w:val="00511140"/>
    <w:rsid w:val="0051223A"/>
    <w:rsid w:val="00512AF7"/>
    <w:rsid w:val="00513C9A"/>
    <w:rsid w:val="00516336"/>
    <w:rsid w:val="005164A2"/>
    <w:rsid w:val="00517484"/>
    <w:rsid w:val="00517ABE"/>
    <w:rsid w:val="00520E39"/>
    <w:rsid w:val="00521059"/>
    <w:rsid w:val="00522215"/>
    <w:rsid w:val="0052618D"/>
    <w:rsid w:val="005272BE"/>
    <w:rsid w:val="00531F62"/>
    <w:rsid w:val="00532DBA"/>
    <w:rsid w:val="00534E4F"/>
    <w:rsid w:val="0053661C"/>
    <w:rsid w:val="00540DB7"/>
    <w:rsid w:val="005427EA"/>
    <w:rsid w:val="005438D6"/>
    <w:rsid w:val="00544F00"/>
    <w:rsid w:val="005513FF"/>
    <w:rsid w:val="005520E1"/>
    <w:rsid w:val="00554019"/>
    <w:rsid w:val="0055544A"/>
    <w:rsid w:val="00555D34"/>
    <w:rsid w:val="00565EE8"/>
    <w:rsid w:val="00571EAE"/>
    <w:rsid w:val="00572519"/>
    <w:rsid w:val="00572DEB"/>
    <w:rsid w:val="00574D61"/>
    <w:rsid w:val="005769A6"/>
    <w:rsid w:val="00577B38"/>
    <w:rsid w:val="00582786"/>
    <w:rsid w:val="005827E9"/>
    <w:rsid w:val="00583D7A"/>
    <w:rsid w:val="00584FDC"/>
    <w:rsid w:val="00586139"/>
    <w:rsid w:val="00586AAE"/>
    <w:rsid w:val="0059117E"/>
    <w:rsid w:val="005943DB"/>
    <w:rsid w:val="0059529E"/>
    <w:rsid w:val="00595353"/>
    <w:rsid w:val="005953E2"/>
    <w:rsid w:val="0059573D"/>
    <w:rsid w:val="005A0A06"/>
    <w:rsid w:val="005B0694"/>
    <w:rsid w:val="005B18B6"/>
    <w:rsid w:val="005B357B"/>
    <w:rsid w:val="005B4A03"/>
    <w:rsid w:val="005C20E5"/>
    <w:rsid w:val="005C4442"/>
    <w:rsid w:val="005C5FF8"/>
    <w:rsid w:val="005C76C9"/>
    <w:rsid w:val="005D3DAC"/>
    <w:rsid w:val="005D70C3"/>
    <w:rsid w:val="005E07D3"/>
    <w:rsid w:val="005E28A6"/>
    <w:rsid w:val="005E51F3"/>
    <w:rsid w:val="005F2038"/>
    <w:rsid w:val="005F2FD7"/>
    <w:rsid w:val="005F365E"/>
    <w:rsid w:val="005F554A"/>
    <w:rsid w:val="005F56E9"/>
    <w:rsid w:val="005F6569"/>
    <w:rsid w:val="005F7ED0"/>
    <w:rsid w:val="006027C8"/>
    <w:rsid w:val="00605053"/>
    <w:rsid w:val="0060687A"/>
    <w:rsid w:val="00606A4F"/>
    <w:rsid w:val="006170D9"/>
    <w:rsid w:val="00620339"/>
    <w:rsid w:val="0062424A"/>
    <w:rsid w:val="0062750B"/>
    <w:rsid w:val="006301B6"/>
    <w:rsid w:val="0063046C"/>
    <w:rsid w:val="0063193D"/>
    <w:rsid w:val="00632574"/>
    <w:rsid w:val="00634AE5"/>
    <w:rsid w:val="0063523D"/>
    <w:rsid w:val="00636092"/>
    <w:rsid w:val="00636FAF"/>
    <w:rsid w:val="00637FD7"/>
    <w:rsid w:val="006410C6"/>
    <w:rsid w:val="0064560A"/>
    <w:rsid w:val="00646F93"/>
    <w:rsid w:val="006479E0"/>
    <w:rsid w:val="00652257"/>
    <w:rsid w:val="006529D4"/>
    <w:rsid w:val="00652BD2"/>
    <w:rsid w:val="00654CB0"/>
    <w:rsid w:val="00660636"/>
    <w:rsid w:val="00660AF8"/>
    <w:rsid w:val="00660D8B"/>
    <w:rsid w:val="00661143"/>
    <w:rsid w:val="00665122"/>
    <w:rsid w:val="00665A5B"/>
    <w:rsid w:val="00670899"/>
    <w:rsid w:val="00670F91"/>
    <w:rsid w:val="00672C84"/>
    <w:rsid w:val="00676086"/>
    <w:rsid w:val="006816F1"/>
    <w:rsid w:val="00682EF1"/>
    <w:rsid w:val="00685D46"/>
    <w:rsid w:val="00686406"/>
    <w:rsid w:val="006866A8"/>
    <w:rsid w:val="00687411"/>
    <w:rsid w:val="00690648"/>
    <w:rsid w:val="006907EB"/>
    <w:rsid w:val="00691098"/>
    <w:rsid w:val="006934DE"/>
    <w:rsid w:val="006942FF"/>
    <w:rsid w:val="006A16AF"/>
    <w:rsid w:val="006A1976"/>
    <w:rsid w:val="006A38F8"/>
    <w:rsid w:val="006A3D03"/>
    <w:rsid w:val="006A45A3"/>
    <w:rsid w:val="006A4622"/>
    <w:rsid w:val="006A5C31"/>
    <w:rsid w:val="006A6271"/>
    <w:rsid w:val="006B3E95"/>
    <w:rsid w:val="006B4AE5"/>
    <w:rsid w:val="006B5139"/>
    <w:rsid w:val="006C133E"/>
    <w:rsid w:val="006C1999"/>
    <w:rsid w:val="006C2985"/>
    <w:rsid w:val="006C2EBF"/>
    <w:rsid w:val="006C339E"/>
    <w:rsid w:val="006C33E9"/>
    <w:rsid w:val="006C3504"/>
    <w:rsid w:val="006C70F8"/>
    <w:rsid w:val="006C7487"/>
    <w:rsid w:val="006D0F19"/>
    <w:rsid w:val="006D11CD"/>
    <w:rsid w:val="006D3AE4"/>
    <w:rsid w:val="006D4B28"/>
    <w:rsid w:val="006D5B6B"/>
    <w:rsid w:val="006D63D9"/>
    <w:rsid w:val="006D78E8"/>
    <w:rsid w:val="006E197C"/>
    <w:rsid w:val="006E4272"/>
    <w:rsid w:val="006E7381"/>
    <w:rsid w:val="006F03B0"/>
    <w:rsid w:val="006F1184"/>
    <w:rsid w:val="006F5A97"/>
    <w:rsid w:val="006F60FC"/>
    <w:rsid w:val="007019BF"/>
    <w:rsid w:val="00703A41"/>
    <w:rsid w:val="00704944"/>
    <w:rsid w:val="00706353"/>
    <w:rsid w:val="00706A58"/>
    <w:rsid w:val="00706B2F"/>
    <w:rsid w:val="00707591"/>
    <w:rsid w:val="00711B0F"/>
    <w:rsid w:val="00711EE9"/>
    <w:rsid w:val="00712F3B"/>
    <w:rsid w:val="0071346B"/>
    <w:rsid w:val="007213AB"/>
    <w:rsid w:val="00721D6D"/>
    <w:rsid w:val="007224AA"/>
    <w:rsid w:val="0072450B"/>
    <w:rsid w:val="007249DD"/>
    <w:rsid w:val="00726D6F"/>
    <w:rsid w:val="007315FA"/>
    <w:rsid w:val="00731652"/>
    <w:rsid w:val="00733FC5"/>
    <w:rsid w:val="007356F5"/>
    <w:rsid w:val="007415AE"/>
    <w:rsid w:val="00742AD1"/>
    <w:rsid w:val="00744523"/>
    <w:rsid w:val="007451FA"/>
    <w:rsid w:val="007479C0"/>
    <w:rsid w:val="007514DD"/>
    <w:rsid w:val="00751B0F"/>
    <w:rsid w:val="00751D9B"/>
    <w:rsid w:val="00753CB3"/>
    <w:rsid w:val="00753FB8"/>
    <w:rsid w:val="00767000"/>
    <w:rsid w:val="00767FFA"/>
    <w:rsid w:val="00770004"/>
    <w:rsid w:val="00772CEA"/>
    <w:rsid w:val="00775EE3"/>
    <w:rsid w:val="0078228B"/>
    <w:rsid w:val="00784037"/>
    <w:rsid w:val="00784084"/>
    <w:rsid w:val="0078613F"/>
    <w:rsid w:val="00787B79"/>
    <w:rsid w:val="00787B8B"/>
    <w:rsid w:val="0079000F"/>
    <w:rsid w:val="007909DD"/>
    <w:rsid w:val="00794355"/>
    <w:rsid w:val="007A5B5C"/>
    <w:rsid w:val="007A763F"/>
    <w:rsid w:val="007B2CDC"/>
    <w:rsid w:val="007B2DF5"/>
    <w:rsid w:val="007B374D"/>
    <w:rsid w:val="007B3889"/>
    <w:rsid w:val="007C09EF"/>
    <w:rsid w:val="007C2F1F"/>
    <w:rsid w:val="007C6085"/>
    <w:rsid w:val="007C6911"/>
    <w:rsid w:val="007D009B"/>
    <w:rsid w:val="007D1EDA"/>
    <w:rsid w:val="007D4C4C"/>
    <w:rsid w:val="007E0C16"/>
    <w:rsid w:val="007E4DD8"/>
    <w:rsid w:val="007E62F7"/>
    <w:rsid w:val="007E7A45"/>
    <w:rsid w:val="007F2170"/>
    <w:rsid w:val="007F2945"/>
    <w:rsid w:val="007F4FA3"/>
    <w:rsid w:val="007F63DE"/>
    <w:rsid w:val="00804CDD"/>
    <w:rsid w:val="008069C0"/>
    <w:rsid w:val="00806C44"/>
    <w:rsid w:val="00807223"/>
    <w:rsid w:val="00812F09"/>
    <w:rsid w:val="00816790"/>
    <w:rsid w:val="00817960"/>
    <w:rsid w:val="008237FE"/>
    <w:rsid w:val="008255FE"/>
    <w:rsid w:val="008266AD"/>
    <w:rsid w:val="0083203C"/>
    <w:rsid w:val="008335EA"/>
    <w:rsid w:val="00833B35"/>
    <w:rsid w:val="008340A2"/>
    <w:rsid w:val="00836B69"/>
    <w:rsid w:val="00836FC8"/>
    <w:rsid w:val="0084010A"/>
    <w:rsid w:val="00842E64"/>
    <w:rsid w:val="0084349A"/>
    <w:rsid w:val="0084527A"/>
    <w:rsid w:val="008453E8"/>
    <w:rsid w:val="00846FD3"/>
    <w:rsid w:val="008504B0"/>
    <w:rsid w:val="008504DA"/>
    <w:rsid w:val="00851B09"/>
    <w:rsid w:val="0085411B"/>
    <w:rsid w:val="008547E8"/>
    <w:rsid w:val="00855036"/>
    <w:rsid w:val="00856B18"/>
    <w:rsid w:val="0086434F"/>
    <w:rsid w:val="00870639"/>
    <w:rsid w:val="00871363"/>
    <w:rsid w:val="00873876"/>
    <w:rsid w:val="00873D33"/>
    <w:rsid w:val="008744A4"/>
    <w:rsid w:val="0087551E"/>
    <w:rsid w:val="0087717A"/>
    <w:rsid w:val="008779CB"/>
    <w:rsid w:val="00880D13"/>
    <w:rsid w:val="008827C5"/>
    <w:rsid w:val="00885C0F"/>
    <w:rsid w:val="00886C8C"/>
    <w:rsid w:val="008871AE"/>
    <w:rsid w:val="008879D9"/>
    <w:rsid w:val="0089325D"/>
    <w:rsid w:val="008962B1"/>
    <w:rsid w:val="00897CE0"/>
    <w:rsid w:val="008A00DB"/>
    <w:rsid w:val="008A0502"/>
    <w:rsid w:val="008A054E"/>
    <w:rsid w:val="008A0B2D"/>
    <w:rsid w:val="008A1113"/>
    <w:rsid w:val="008B3564"/>
    <w:rsid w:val="008B3AE9"/>
    <w:rsid w:val="008C1941"/>
    <w:rsid w:val="008C1C19"/>
    <w:rsid w:val="008C1EB5"/>
    <w:rsid w:val="008C33A9"/>
    <w:rsid w:val="008C3855"/>
    <w:rsid w:val="008C3900"/>
    <w:rsid w:val="008C3BF0"/>
    <w:rsid w:val="008C7910"/>
    <w:rsid w:val="008D6EC0"/>
    <w:rsid w:val="008E2935"/>
    <w:rsid w:val="008E4840"/>
    <w:rsid w:val="008E6B10"/>
    <w:rsid w:val="008E786D"/>
    <w:rsid w:val="008F6E9C"/>
    <w:rsid w:val="00900169"/>
    <w:rsid w:val="00901084"/>
    <w:rsid w:val="00901D97"/>
    <w:rsid w:val="009032C2"/>
    <w:rsid w:val="00904719"/>
    <w:rsid w:val="00906111"/>
    <w:rsid w:val="00906736"/>
    <w:rsid w:val="00911935"/>
    <w:rsid w:val="009120E2"/>
    <w:rsid w:val="0091418A"/>
    <w:rsid w:val="00914253"/>
    <w:rsid w:val="0091589D"/>
    <w:rsid w:val="0092191E"/>
    <w:rsid w:val="0092639E"/>
    <w:rsid w:val="00933119"/>
    <w:rsid w:val="00933A95"/>
    <w:rsid w:val="00935239"/>
    <w:rsid w:val="00935AA4"/>
    <w:rsid w:val="00944000"/>
    <w:rsid w:val="00945A46"/>
    <w:rsid w:val="00945DB5"/>
    <w:rsid w:val="0094605B"/>
    <w:rsid w:val="009461C5"/>
    <w:rsid w:val="00946883"/>
    <w:rsid w:val="00947404"/>
    <w:rsid w:val="00947AB5"/>
    <w:rsid w:val="00950434"/>
    <w:rsid w:val="0095136E"/>
    <w:rsid w:val="009536BA"/>
    <w:rsid w:val="009537F8"/>
    <w:rsid w:val="0095572D"/>
    <w:rsid w:val="0095674B"/>
    <w:rsid w:val="0095723F"/>
    <w:rsid w:val="0095735E"/>
    <w:rsid w:val="0096582A"/>
    <w:rsid w:val="00965F93"/>
    <w:rsid w:val="00972CFB"/>
    <w:rsid w:val="009758CF"/>
    <w:rsid w:val="00980000"/>
    <w:rsid w:val="0098057B"/>
    <w:rsid w:val="00983705"/>
    <w:rsid w:val="00984D3F"/>
    <w:rsid w:val="00985562"/>
    <w:rsid w:val="00994061"/>
    <w:rsid w:val="00995CE8"/>
    <w:rsid w:val="00996099"/>
    <w:rsid w:val="0099726F"/>
    <w:rsid w:val="009B0C4C"/>
    <w:rsid w:val="009B3FCC"/>
    <w:rsid w:val="009B7C1C"/>
    <w:rsid w:val="009C166F"/>
    <w:rsid w:val="009C68DD"/>
    <w:rsid w:val="009D0A0E"/>
    <w:rsid w:val="009D11CA"/>
    <w:rsid w:val="009D2BAA"/>
    <w:rsid w:val="009E4F45"/>
    <w:rsid w:val="009E56EF"/>
    <w:rsid w:val="009E63F6"/>
    <w:rsid w:val="009E79A7"/>
    <w:rsid w:val="009F474B"/>
    <w:rsid w:val="009F509A"/>
    <w:rsid w:val="009F686D"/>
    <w:rsid w:val="009F6F80"/>
    <w:rsid w:val="00A01F5B"/>
    <w:rsid w:val="00A0512A"/>
    <w:rsid w:val="00A06501"/>
    <w:rsid w:val="00A06E72"/>
    <w:rsid w:val="00A11A67"/>
    <w:rsid w:val="00A132F2"/>
    <w:rsid w:val="00A14E33"/>
    <w:rsid w:val="00A15B83"/>
    <w:rsid w:val="00A20E3A"/>
    <w:rsid w:val="00A21213"/>
    <w:rsid w:val="00A24E14"/>
    <w:rsid w:val="00A25AD6"/>
    <w:rsid w:val="00A260B9"/>
    <w:rsid w:val="00A2624C"/>
    <w:rsid w:val="00A34531"/>
    <w:rsid w:val="00A34A5D"/>
    <w:rsid w:val="00A34C9D"/>
    <w:rsid w:val="00A351EE"/>
    <w:rsid w:val="00A35F16"/>
    <w:rsid w:val="00A36D8D"/>
    <w:rsid w:val="00A37776"/>
    <w:rsid w:val="00A37A8C"/>
    <w:rsid w:val="00A40950"/>
    <w:rsid w:val="00A40C9B"/>
    <w:rsid w:val="00A42B2E"/>
    <w:rsid w:val="00A42CE5"/>
    <w:rsid w:val="00A43E72"/>
    <w:rsid w:val="00A44834"/>
    <w:rsid w:val="00A4639E"/>
    <w:rsid w:val="00A46553"/>
    <w:rsid w:val="00A47210"/>
    <w:rsid w:val="00A5045C"/>
    <w:rsid w:val="00A5233B"/>
    <w:rsid w:val="00A54D80"/>
    <w:rsid w:val="00A56150"/>
    <w:rsid w:val="00A5774E"/>
    <w:rsid w:val="00A60A99"/>
    <w:rsid w:val="00A614AC"/>
    <w:rsid w:val="00A63A0A"/>
    <w:rsid w:val="00A64968"/>
    <w:rsid w:val="00A64F60"/>
    <w:rsid w:val="00A667BF"/>
    <w:rsid w:val="00A71506"/>
    <w:rsid w:val="00A7223B"/>
    <w:rsid w:val="00A731EC"/>
    <w:rsid w:val="00A737E7"/>
    <w:rsid w:val="00A738BF"/>
    <w:rsid w:val="00A73ECA"/>
    <w:rsid w:val="00A749FC"/>
    <w:rsid w:val="00A74AB6"/>
    <w:rsid w:val="00A77840"/>
    <w:rsid w:val="00A81164"/>
    <w:rsid w:val="00A81514"/>
    <w:rsid w:val="00A8193E"/>
    <w:rsid w:val="00A8341F"/>
    <w:rsid w:val="00A849FB"/>
    <w:rsid w:val="00A87EAC"/>
    <w:rsid w:val="00A90D7A"/>
    <w:rsid w:val="00A91221"/>
    <w:rsid w:val="00A9324F"/>
    <w:rsid w:val="00A975DE"/>
    <w:rsid w:val="00AA0A1D"/>
    <w:rsid w:val="00AA4464"/>
    <w:rsid w:val="00AA679B"/>
    <w:rsid w:val="00AB224B"/>
    <w:rsid w:val="00AB3316"/>
    <w:rsid w:val="00AB557A"/>
    <w:rsid w:val="00AB6144"/>
    <w:rsid w:val="00AC032A"/>
    <w:rsid w:val="00AC03A1"/>
    <w:rsid w:val="00AC132C"/>
    <w:rsid w:val="00AC3F0D"/>
    <w:rsid w:val="00AC725D"/>
    <w:rsid w:val="00AC7428"/>
    <w:rsid w:val="00AC747D"/>
    <w:rsid w:val="00AC7BCB"/>
    <w:rsid w:val="00AD0270"/>
    <w:rsid w:val="00AD05C0"/>
    <w:rsid w:val="00AE215C"/>
    <w:rsid w:val="00AE355D"/>
    <w:rsid w:val="00AF06E0"/>
    <w:rsid w:val="00AF2F37"/>
    <w:rsid w:val="00AF59EA"/>
    <w:rsid w:val="00AF7793"/>
    <w:rsid w:val="00B005D8"/>
    <w:rsid w:val="00B01E53"/>
    <w:rsid w:val="00B050BA"/>
    <w:rsid w:val="00B05822"/>
    <w:rsid w:val="00B05DA3"/>
    <w:rsid w:val="00B05F49"/>
    <w:rsid w:val="00B066E7"/>
    <w:rsid w:val="00B1175C"/>
    <w:rsid w:val="00B15B75"/>
    <w:rsid w:val="00B16883"/>
    <w:rsid w:val="00B1752E"/>
    <w:rsid w:val="00B176E1"/>
    <w:rsid w:val="00B20EBC"/>
    <w:rsid w:val="00B21198"/>
    <w:rsid w:val="00B23336"/>
    <w:rsid w:val="00B24435"/>
    <w:rsid w:val="00B244CE"/>
    <w:rsid w:val="00B24DCD"/>
    <w:rsid w:val="00B24F01"/>
    <w:rsid w:val="00B27D19"/>
    <w:rsid w:val="00B30243"/>
    <w:rsid w:val="00B31F00"/>
    <w:rsid w:val="00B32907"/>
    <w:rsid w:val="00B34568"/>
    <w:rsid w:val="00B35228"/>
    <w:rsid w:val="00B3704E"/>
    <w:rsid w:val="00B4194D"/>
    <w:rsid w:val="00B461CB"/>
    <w:rsid w:val="00B465D6"/>
    <w:rsid w:val="00B46969"/>
    <w:rsid w:val="00B46A98"/>
    <w:rsid w:val="00B46AF3"/>
    <w:rsid w:val="00B4740B"/>
    <w:rsid w:val="00B478A2"/>
    <w:rsid w:val="00B569BB"/>
    <w:rsid w:val="00B57636"/>
    <w:rsid w:val="00B57BFE"/>
    <w:rsid w:val="00B601D5"/>
    <w:rsid w:val="00B639C7"/>
    <w:rsid w:val="00B64108"/>
    <w:rsid w:val="00B642AD"/>
    <w:rsid w:val="00B6470C"/>
    <w:rsid w:val="00B64FEE"/>
    <w:rsid w:val="00B71D2B"/>
    <w:rsid w:val="00B73719"/>
    <w:rsid w:val="00B745FD"/>
    <w:rsid w:val="00B762E9"/>
    <w:rsid w:val="00B763DC"/>
    <w:rsid w:val="00B76A82"/>
    <w:rsid w:val="00B8208A"/>
    <w:rsid w:val="00B839B2"/>
    <w:rsid w:val="00B85856"/>
    <w:rsid w:val="00B85A53"/>
    <w:rsid w:val="00B85F28"/>
    <w:rsid w:val="00B86759"/>
    <w:rsid w:val="00B90543"/>
    <w:rsid w:val="00B94A6B"/>
    <w:rsid w:val="00B9549B"/>
    <w:rsid w:val="00B97660"/>
    <w:rsid w:val="00B97AE1"/>
    <w:rsid w:val="00BA176F"/>
    <w:rsid w:val="00BA5530"/>
    <w:rsid w:val="00BA55AA"/>
    <w:rsid w:val="00BA5723"/>
    <w:rsid w:val="00BA61E7"/>
    <w:rsid w:val="00BA6E09"/>
    <w:rsid w:val="00BA7979"/>
    <w:rsid w:val="00BB181A"/>
    <w:rsid w:val="00BB1E5C"/>
    <w:rsid w:val="00BB3423"/>
    <w:rsid w:val="00BB543B"/>
    <w:rsid w:val="00BB739D"/>
    <w:rsid w:val="00BB744F"/>
    <w:rsid w:val="00BC2792"/>
    <w:rsid w:val="00BC4B92"/>
    <w:rsid w:val="00BC4CCB"/>
    <w:rsid w:val="00BC57DE"/>
    <w:rsid w:val="00BC604A"/>
    <w:rsid w:val="00BD2916"/>
    <w:rsid w:val="00BD3AC7"/>
    <w:rsid w:val="00BD3B37"/>
    <w:rsid w:val="00BD3E43"/>
    <w:rsid w:val="00BD53AD"/>
    <w:rsid w:val="00BD5AB6"/>
    <w:rsid w:val="00BD64DC"/>
    <w:rsid w:val="00BD7745"/>
    <w:rsid w:val="00BE36FD"/>
    <w:rsid w:val="00BE3D30"/>
    <w:rsid w:val="00BE3E0E"/>
    <w:rsid w:val="00BE3FD5"/>
    <w:rsid w:val="00BE48D7"/>
    <w:rsid w:val="00BE7F67"/>
    <w:rsid w:val="00BF25AE"/>
    <w:rsid w:val="00BF2D81"/>
    <w:rsid w:val="00BF5446"/>
    <w:rsid w:val="00BF76B0"/>
    <w:rsid w:val="00C00748"/>
    <w:rsid w:val="00C062A6"/>
    <w:rsid w:val="00C158B7"/>
    <w:rsid w:val="00C15D34"/>
    <w:rsid w:val="00C16189"/>
    <w:rsid w:val="00C21EEA"/>
    <w:rsid w:val="00C227B2"/>
    <w:rsid w:val="00C2381A"/>
    <w:rsid w:val="00C23BEA"/>
    <w:rsid w:val="00C31081"/>
    <w:rsid w:val="00C3238F"/>
    <w:rsid w:val="00C35C42"/>
    <w:rsid w:val="00C36AD8"/>
    <w:rsid w:val="00C36BF6"/>
    <w:rsid w:val="00C40387"/>
    <w:rsid w:val="00C40DF8"/>
    <w:rsid w:val="00C424EA"/>
    <w:rsid w:val="00C42638"/>
    <w:rsid w:val="00C43B27"/>
    <w:rsid w:val="00C43C12"/>
    <w:rsid w:val="00C512A6"/>
    <w:rsid w:val="00C519F1"/>
    <w:rsid w:val="00C51B33"/>
    <w:rsid w:val="00C52753"/>
    <w:rsid w:val="00C55009"/>
    <w:rsid w:val="00C571BA"/>
    <w:rsid w:val="00C619E7"/>
    <w:rsid w:val="00C648F8"/>
    <w:rsid w:val="00C650E3"/>
    <w:rsid w:val="00C71790"/>
    <w:rsid w:val="00C7260F"/>
    <w:rsid w:val="00C72740"/>
    <w:rsid w:val="00C76F05"/>
    <w:rsid w:val="00C80EA2"/>
    <w:rsid w:val="00C815F1"/>
    <w:rsid w:val="00C842A2"/>
    <w:rsid w:val="00C86701"/>
    <w:rsid w:val="00C87EDF"/>
    <w:rsid w:val="00C91AD1"/>
    <w:rsid w:val="00C93D8D"/>
    <w:rsid w:val="00C944EF"/>
    <w:rsid w:val="00C96878"/>
    <w:rsid w:val="00C97FF7"/>
    <w:rsid w:val="00CA0A80"/>
    <w:rsid w:val="00CA0C46"/>
    <w:rsid w:val="00CA27C3"/>
    <w:rsid w:val="00CA3DB2"/>
    <w:rsid w:val="00CB39F2"/>
    <w:rsid w:val="00CB7218"/>
    <w:rsid w:val="00CC09A9"/>
    <w:rsid w:val="00CC11D2"/>
    <w:rsid w:val="00CC41B1"/>
    <w:rsid w:val="00CC69EE"/>
    <w:rsid w:val="00CD218A"/>
    <w:rsid w:val="00CD222A"/>
    <w:rsid w:val="00CD460B"/>
    <w:rsid w:val="00CD5A60"/>
    <w:rsid w:val="00CE19B2"/>
    <w:rsid w:val="00CF0477"/>
    <w:rsid w:val="00CF053A"/>
    <w:rsid w:val="00CF10EC"/>
    <w:rsid w:val="00CF1447"/>
    <w:rsid w:val="00CF19BC"/>
    <w:rsid w:val="00CF1A98"/>
    <w:rsid w:val="00CF2F88"/>
    <w:rsid w:val="00CF4783"/>
    <w:rsid w:val="00CF6381"/>
    <w:rsid w:val="00CF7194"/>
    <w:rsid w:val="00CF7D52"/>
    <w:rsid w:val="00D0084F"/>
    <w:rsid w:val="00D0183F"/>
    <w:rsid w:val="00D077F9"/>
    <w:rsid w:val="00D13DA1"/>
    <w:rsid w:val="00D205E2"/>
    <w:rsid w:val="00D21417"/>
    <w:rsid w:val="00D229B0"/>
    <w:rsid w:val="00D24964"/>
    <w:rsid w:val="00D27FDA"/>
    <w:rsid w:val="00D309E5"/>
    <w:rsid w:val="00D30D66"/>
    <w:rsid w:val="00D30E48"/>
    <w:rsid w:val="00D31EBE"/>
    <w:rsid w:val="00D323ED"/>
    <w:rsid w:val="00D32CC8"/>
    <w:rsid w:val="00D34180"/>
    <w:rsid w:val="00D40C21"/>
    <w:rsid w:val="00D41783"/>
    <w:rsid w:val="00D42CE5"/>
    <w:rsid w:val="00D43ACC"/>
    <w:rsid w:val="00D47890"/>
    <w:rsid w:val="00D47C3E"/>
    <w:rsid w:val="00D511C7"/>
    <w:rsid w:val="00D524EB"/>
    <w:rsid w:val="00D54A71"/>
    <w:rsid w:val="00D55A70"/>
    <w:rsid w:val="00D5723C"/>
    <w:rsid w:val="00D611E2"/>
    <w:rsid w:val="00D62961"/>
    <w:rsid w:val="00D6562B"/>
    <w:rsid w:val="00D713C7"/>
    <w:rsid w:val="00D72D14"/>
    <w:rsid w:val="00D7510A"/>
    <w:rsid w:val="00D824FE"/>
    <w:rsid w:val="00D829B5"/>
    <w:rsid w:val="00D83F0D"/>
    <w:rsid w:val="00D85368"/>
    <w:rsid w:val="00D859EA"/>
    <w:rsid w:val="00D86234"/>
    <w:rsid w:val="00D87EC6"/>
    <w:rsid w:val="00D91ED8"/>
    <w:rsid w:val="00D924CB"/>
    <w:rsid w:val="00D96A2F"/>
    <w:rsid w:val="00D9751B"/>
    <w:rsid w:val="00DA02EF"/>
    <w:rsid w:val="00DA0B99"/>
    <w:rsid w:val="00DA564D"/>
    <w:rsid w:val="00DA7C0E"/>
    <w:rsid w:val="00DB12F6"/>
    <w:rsid w:val="00DB4A0D"/>
    <w:rsid w:val="00DB50D7"/>
    <w:rsid w:val="00DB5F99"/>
    <w:rsid w:val="00DC163D"/>
    <w:rsid w:val="00DC1BD7"/>
    <w:rsid w:val="00DC24FA"/>
    <w:rsid w:val="00DC291A"/>
    <w:rsid w:val="00DC37BF"/>
    <w:rsid w:val="00DC3909"/>
    <w:rsid w:val="00DC4E36"/>
    <w:rsid w:val="00DC5396"/>
    <w:rsid w:val="00DC5C16"/>
    <w:rsid w:val="00DD2BBA"/>
    <w:rsid w:val="00DD78F8"/>
    <w:rsid w:val="00DD7C3E"/>
    <w:rsid w:val="00DE3D84"/>
    <w:rsid w:val="00DE6B67"/>
    <w:rsid w:val="00DE7E57"/>
    <w:rsid w:val="00DE7E76"/>
    <w:rsid w:val="00DF6AC9"/>
    <w:rsid w:val="00DF78C4"/>
    <w:rsid w:val="00E003BA"/>
    <w:rsid w:val="00E01283"/>
    <w:rsid w:val="00E014A8"/>
    <w:rsid w:val="00E0225F"/>
    <w:rsid w:val="00E03837"/>
    <w:rsid w:val="00E07DA5"/>
    <w:rsid w:val="00E109E6"/>
    <w:rsid w:val="00E10C95"/>
    <w:rsid w:val="00E10EAF"/>
    <w:rsid w:val="00E1260F"/>
    <w:rsid w:val="00E14278"/>
    <w:rsid w:val="00E170FE"/>
    <w:rsid w:val="00E20C01"/>
    <w:rsid w:val="00E239C8"/>
    <w:rsid w:val="00E27974"/>
    <w:rsid w:val="00E30F73"/>
    <w:rsid w:val="00E323C8"/>
    <w:rsid w:val="00E3271D"/>
    <w:rsid w:val="00E3398F"/>
    <w:rsid w:val="00E351C7"/>
    <w:rsid w:val="00E356F0"/>
    <w:rsid w:val="00E4139B"/>
    <w:rsid w:val="00E4236E"/>
    <w:rsid w:val="00E43CEE"/>
    <w:rsid w:val="00E46C77"/>
    <w:rsid w:val="00E521B5"/>
    <w:rsid w:val="00E52DEC"/>
    <w:rsid w:val="00E5540A"/>
    <w:rsid w:val="00E55F70"/>
    <w:rsid w:val="00E571F8"/>
    <w:rsid w:val="00E606D8"/>
    <w:rsid w:val="00E611E7"/>
    <w:rsid w:val="00E61906"/>
    <w:rsid w:val="00E622F1"/>
    <w:rsid w:val="00E629BC"/>
    <w:rsid w:val="00E63764"/>
    <w:rsid w:val="00E65B2A"/>
    <w:rsid w:val="00E67219"/>
    <w:rsid w:val="00E726F7"/>
    <w:rsid w:val="00E7471E"/>
    <w:rsid w:val="00E77132"/>
    <w:rsid w:val="00E803C9"/>
    <w:rsid w:val="00E83049"/>
    <w:rsid w:val="00E844BC"/>
    <w:rsid w:val="00E85E95"/>
    <w:rsid w:val="00E8725A"/>
    <w:rsid w:val="00E87CB8"/>
    <w:rsid w:val="00E915FA"/>
    <w:rsid w:val="00E92597"/>
    <w:rsid w:val="00E92819"/>
    <w:rsid w:val="00E949C3"/>
    <w:rsid w:val="00E94DF1"/>
    <w:rsid w:val="00E9658E"/>
    <w:rsid w:val="00E96B74"/>
    <w:rsid w:val="00E97AE0"/>
    <w:rsid w:val="00EA057B"/>
    <w:rsid w:val="00EA0A4E"/>
    <w:rsid w:val="00EA25FB"/>
    <w:rsid w:val="00EA5B4A"/>
    <w:rsid w:val="00EA7A80"/>
    <w:rsid w:val="00EB2DFF"/>
    <w:rsid w:val="00EB36A2"/>
    <w:rsid w:val="00EB537A"/>
    <w:rsid w:val="00EB57C0"/>
    <w:rsid w:val="00EC48C3"/>
    <w:rsid w:val="00EC5177"/>
    <w:rsid w:val="00EC5812"/>
    <w:rsid w:val="00EC7B17"/>
    <w:rsid w:val="00EC7BAE"/>
    <w:rsid w:val="00ED1E4F"/>
    <w:rsid w:val="00ED32A5"/>
    <w:rsid w:val="00ED4643"/>
    <w:rsid w:val="00ED4788"/>
    <w:rsid w:val="00ED5062"/>
    <w:rsid w:val="00ED52A9"/>
    <w:rsid w:val="00ED551E"/>
    <w:rsid w:val="00ED67F2"/>
    <w:rsid w:val="00EE1E47"/>
    <w:rsid w:val="00EE258C"/>
    <w:rsid w:val="00EE41B9"/>
    <w:rsid w:val="00EE6EDA"/>
    <w:rsid w:val="00EE7A2A"/>
    <w:rsid w:val="00EF080C"/>
    <w:rsid w:val="00EF452A"/>
    <w:rsid w:val="00EF5322"/>
    <w:rsid w:val="00EF76C9"/>
    <w:rsid w:val="00F02467"/>
    <w:rsid w:val="00F057CA"/>
    <w:rsid w:val="00F11F5D"/>
    <w:rsid w:val="00F14021"/>
    <w:rsid w:val="00F14971"/>
    <w:rsid w:val="00F159D3"/>
    <w:rsid w:val="00F21D4E"/>
    <w:rsid w:val="00F22B40"/>
    <w:rsid w:val="00F24DE2"/>
    <w:rsid w:val="00F27767"/>
    <w:rsid w:val="00F308DB"/>
    <w:rsid w:val="00F30970"/>
    <w:rsid w:val="00F3141A"/>
    <w:rsid w:val="00F32AA5"/>
    <w:rsid w:val="00F355CE"/>
    <w:rsid w:val="00F35605"/>
    <w:rsid w:val="00F3660B"/>
    <w:rsid w:val="00F36794"/>
    <w:rsid w:val="00F37A7E"/>
    <w:rsid w:val="00F42703"/>
    <w:rsid w:val="00F46A77"/>
    <w:rsid w:val="00F52502"/>
    <w:rsid w:val="00F54C41"/>
    <w:rsid w:val="00F55667"/>
    <w:rsid w:val="00F56B96"/>
    <w:rsid w:val="00F61587"/>
    <w:rsid w:val="00F64236"/>
    <w:rsid w:val="00F711A4"/>
    <w:rsid w:val="00F71FCC"/>
    <w:rsid w:val="00F721B7"/>
    <w:rsid w:val="00F74384"/>
    <w:rsid w:val="00F76140"/>
    <w:rsid w:val="00F776F5"/>
    <w:rsid w:val="00F85831"/>
    <w:rsid w:val="00F86B9F"/>
    <w:rsid w:val="00F871E1"/>
    <w:rsid w:val="00F87C61"/>
    <w:rsid w:val="00F9274E"/>
    <w:rsid w:val="00FA1DFA"/>
    <w:rsid w:val="00FA34F6"/>
    <w:rsid w:val="00FA4E77"/>
    <w:rsid w:val="00FA784C"/>
    <w:rsid w:val="00FB2B32"/>
    <w:rsid w:val="00FB4A05"/>
    <w:rsid w:val="00FB67A0"/>
    <w:rsid w:val="00FB7955"/>
    <w:rsid w:val="00FC1E22"/>
    <w:rsid w:val="00FC2BD4"/>
    <w:rsid w:val="00FC4E3D"/>
    <w:rsid w:val="00FC4FFD"/>
    <w:rsid w:val="00FC630A"/>
    <w:rsid w:val="00FC63CD"/>
    <w:rsid w:val="00FC6876"/>
    <w:rsid w:val="00FD2200"/>
    <w:rsid w:val="00FD45D3"/>
    <w:rsid w:val="00FD53C5"/>
    <w:rsid w:val="00FD6E3A"/>
    <w:rsid w:val="00FD7BC6"/>
    <w:rsid w:val="00FE0F38"/>
    <w:rsid w:val="00FE19C2"/>
    <w:rsid w:val="00FE4360"/>
    <w:rsid w:val="00FE6EC5"/>
    <w:rsid w:val="00FF0F48"/>
    <w:rsid w:val="00FF13E1"/>
    <w:rsid w:val="00FF1E2E"/>
    <w:rsid w:val="00FF25CB"/>
    <w:rsid w:val="00FF7C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C6FD1C"/>
  <w15:chartTrackingRefBased/>
  <w15:docId w15:val="{8EFF3D4A-7948-40BB-9816-EAEF4A4EB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ira Sans" w:eastAsia="Times New Roman" w:hAnsi="Fira Sans"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2"/>
    </w:rPr>
  </w:style>
  <w:style w:type="paragraph" w:styleId="Nagwek1">
    <w:name w:val="heading 1"/>
    <w:basedOn w:val="Normalny"/>
    <w:next w:val="Normalny"/>
    <w:link w:val="Nagwek1Znak"/>
    <w:qFormat/>
    <w:pPr>
      <w:keepNext/>
      <w:jc w:val="center"/>
      <w:outlineLvl w:val="0"/>
    </w:pPr>
    <w:rPr>
      <w:rFonts w:ascii="Tahoma" w:hAnsi="Tahoma" w:cs="Tahoma"/>
      <w:b/>
    </w:rPr>
  </w:style>
  <w:style w:type="paragraph" w:styleId="Nagwek2">
    <w:name w:val="heading 2"/>
    <w:basedOn w:val="Normalny"/>
    <w:next w:val="Normalny"/>
    <w:qFormat/>
    <w:pPr>
      <w:keepNext/>
      <w:ind w:left="180" w:right="180"/>
      <w:jc w:val="both"/>
      <w:outlineLvl w:val="1"/>
    </w:pPr>
    <w:rPr>
      <w:b/>
      <w:bCs/>
      <w:szCs w:val="22"/>
    </w:rPr>
  </w:style>
  <w:style w:type="paragraph" w:styleId="Nagwek3">
    <w:name w:val="heading 3"/>
    <w:basedOn w:val="Normalny"/>
    <w:next w:val="Normalny"/>
    <w:link w:val="Nagwek3Znak"/>
    <w:uiPriority w:val="9"/>
    <w:semiHidden/>
    <w:unhideWhenUsed/>
    <w:qFormat/>
    <w:rsid w:val="006C1999"/>
    <w:pPr>
      <w:keepNext/>
      <w:spacing w:before="240" w:after="60"/>
      <w:outlineLvl w:val="2"/>
    </w:pPr>
    <w:rPr>
      <w:rFonts w:ascii="Cambria" w:hAnsi="Cambria"/>
      <w:b/>
      <w:bCs/>
      <w:sz w:val="26"/>
      <w:szCs w:val="26"/>
    </w:rPr>
  </w:style>
  <w:style w:type="paragraph" w:styleId="Nagwek5">
    <w:name w:val="heading 5"/>
    <w:basedOn w:val="Normalny"/>
    <w:next w:val="Normalny"/>
    <w:qFormat/>
    <w:pPr>
      <w:keepNext/>
      <w:spacing w:line="360" w:lineRule="auto"/>
      <w:outlineLvl w:val="4"/>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pPr>
      <w:jc w:val="both"/>
    </w:pPr>
    <w:rPr>
      <w:sz w:val="20"/>
    </w:rPr>
  </w:style>
  <w:style w:type="paragraph" w:styleId="Tekstpodstawowy3">
    <w:name w:val="Body Text 3"/>
    <w:basedOn w:val="Normalny"/>
    <w:semiHidden/>
    <w:pPr>
      <w:spacing w:after="120"/>
    </w:pPr>
    <w:rPr>
      <w:sz w:val="16"/>
      <w:szCs w:val="16"/>
    </w:rPr>
  </w:style>
  <w:style w:type="paragraph" w:styleId="Tekstpodstawowy2">
    <w:name w:val="Body Text 2"/>
    <w:basedOn w:val="Normalny"/>
    <w:semiHidden/>
    <w:pPr>
      <w:jc w:val="both"/>
    </w:pPr>
    <w:rPr>
      <w:rFonts w:ascii="Tahoma" w:hAnsi="Tahoma" w:cs="Tahoma"/>
    </w:rPr>
  </w:style>
  <w:style w:type="paragraph" w:styleId="Tytu">
    <w:name w:val="Title"/>
    <w:basedOn w:val="Normalny"/>
    <w:next w:val="Normalny"/>
    <w:qFormat/>
    <w:pPr>
      <w:spacing w:before="240" w:after="60"/>
      <w:jc w:val="center"/>
      <w:outlineLvl w:val="0"/>
    </w:pPr>
    <w:rPr>
      <w:rFonts w:cs="Arial"/>
      <w:b/>
      <w:bCs/>
      <w:kern w:val="28"/>
      <w:sz w:val="36"/>
      <w:szCs w:val="32"/>
    </w:rPr>
  </w:style>
  <w:style w:type="paragraph" w:styleId="Tekstprzypisudolnego">
    <w:name w:val="footnote text"/>
    <w:basedOn w:val="Normalny"/>
    <w:semiHidden/>
    <w:rPr>
      <w:sz w:val="20"/>
    </w:rPr>
  </w:style>
  <w:style w:type="paragraph" w:customStyle="1" w:styleId="PPstandardpunkt">
    <w:name w:val="PP standard punkt"/>
    <w:basedOn w:val="Normalny"/>
  </w:style>
  <w:style w:type="paragraph" w:styleId="Tekstpodstawowywcity">
    <w:name w:val="Body Text Indent"/>
    <w:basedOn w:val="Normalny"/>
    <w:semiHidden/>
    <w:pPr>
      <w:ind w:left="540" w:hanging="360"/>
    </w:pPr>
    <w:rPr>
      <w:rFonts w:ascii="Tahoma" w:hAnsi="Tahoma" w:cs="Tahoma"/>
      <w:bCs/>
    </w:rPr>
  </w:style>
  <w:style w:type="paragraph" w:styleId="Tekstpodstawowywcity2">
    <w:name w:val="Body Text Indent 2"/>
    <w:basedOn w:val="Normalny"/>
    <w:semiHidden/>
    <w:pPr>
      <w:ind w:left="180" w:hanging="180"/>
    </w:pPr>
    <w:rPr>
      <w:rFonts w:ascii="Tahoma" w:hAnsi="Tahoma" w:cs="Tahoma"/>
      <w:bCs/>
    </w:rPr>
  </w:style>
  <w:style w:type="paragraph" w:styleId="Tekstpodstawowywcity3">
    <w:name w:val="Body Text Indent 3"/>
    <w:basedOn w:val="Normalny"/>
    <w:semiHidden/>
    <w:pPr>
      <w:ind w:left="180"/>
    </w:pPr>
    <w:rPr>
      <w:rFonts w:ascii="Tahoma" w:hAnsi="Tahoma" w:cs="Tahoma"/>
      <w:bCs/>
    </w:rPr>
  </w:style>
  <w:style w:type="character" w:styleId="Hipercze">
    <w:name w:val="Hyperlink"/>
    <w:uiPriority w:val="99"/>
    <w:rPr>
      <w:color w:val="0000FF"/>
      <w:u w:val="single"/>
    </w:r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emiHidden/>
  </w:style>
  <w:style w:type="character" w:styleId="Pogrubienie">
    <w:name w:val="Strong"/>
    <w:qFormat/>
    <w:rPr>
      <w:b/>
      <w:bCs/>
    </w:rPr>
  </w:style>
  <w:style w:type="character" w:styleId="UyteHipercze">
    <w:name w:val="FollowedHyperlink"/>
    <w:semiHidden/>
    <w:rPr>
      <w:color w:val="800080"/>
      <w:u w:val="single"/>
    </w:rPr>
  </w:style>
  <w:style w:type="paragraph" w:styleId="Tekstdymka">
    <w:name w:val="Balloon Text"/>
    <w:basedOn w:val="Normalny"/>
    <w:semiHidden/>
    <w:rPr>
      <w:rFonts w:ascii="Tahoma" w:hAnsi="Tahoma" w:cs="Tahoma"/>
      <w:sz w:val="16"/>
      <w:szCs w:val="16"/>
    </w:rPr>
  </w:style>
  <w:style w:type="paragraph" w:customStyle="1" w:styleId="Skrconyadreszwrotny">
    <w:name w:val="Skrócony adres zwrotny"/>
    <w:basedOn w:val="Normalny"/>
  </w:style>
  <w:style w:type="character" w:customStyle="1" w:styleId="ZnakZnak">
    <w:name w:val="Znak Znak"/>
    <w:rPr>
      <w:rFonts w:ascii="Arial" w:hAnsi="Arial"/>
      <w:b/>
      <w:sz w:val="24"/>
      <w:lang w:val="pl-PL" w:eastAsia="pl-PL" w:bidi="ar-SA"/>
    </w:rPr>
  </w:style>
  <w:style w:type="paragraph" w:customStyle="1" w:styleId="ZnakZnakZnak">
    <w:name w:val="Znak Znak Znak"/>
    <w:basedOn w:val="Normalny"/>
    <w:rsid w:val="001A0B99"/>
    <w:pPr>
      <w:tabs>
        <w:tab w:val="left" w:pos="709"/>
      </w:tabs>
    </w:pPr>
    <w:rPr>
      <w:rFonts w:ascii="Tahoma" w:hAnsi="Tahoma"/>
    </w:rPr>
  </w:style>
  <w:style w:type="paragraph" w:customStyle="1" w:styleId="ZnakZnak1">
    <w:name w:val="Znak Znak1"/>
    <w:basedOn w:val="Normalny"/>
    <w:rsid w:val="00DC4E36"/>
    <w:pPr>
      <w:tabs>
        <w:tab w:val="left" w:pos="709"/>
      </w:tabs>
    </w:pPr>
    <w:rPr>
      <w:rFonts w:ascii="Tahoma" w:hAnsi="Tahoma"/>
    </w:rPr>
  </w:style>
  <w:style w:type="paragraph" w:customStyle="1" w:styleId="Tekstwstpniesformatowany">
    <w:name w:val="Tekst wstępnie sformatowany"/>
    <w:basedOn w:val="Normalny"/>
    <w:rsid w:val="006A5C31"/>
    <w:pPr>
      <w:suppressAutoHyphens/>
    </w:pPr>
    <w:rPr>
      <w:rFonts w:ascii="Courier New" w:eastAsia="Courier New" w:hAnsi="Courier New" w:cs="Courier New"/>
      <w:sz w:val="20"/>
      <w:lang w:eastAsia="ar-SA"/>
    </w:rPr>
  </w:style>
  <w:style w:type="paragraph" w:styleId="Tekstprzypisukocowego">
    <w:name w:val="endnote text"/>
    <w:basedOn w:val="Normalny"/>
    <w:link w:val="TekstprzypisukocowegoZnak"/>
    <w:uiPriority w:val="99"/>
    <w:semiHidden/>
    <w:unhideWhenUsed/>
    <w:rsid w:val="00507D0E"/>
    <w:rPr>
      <w:sz w:val="20"/>
    </w:rPr>
  </w:style>
  <w:style w:type="character" w:customStyle="1" w:styleId="TekstprzypisukocowegoZnak">
    <w:name w:val="Tekst przypisu końcowego Znak"/>
    <w:basedOn w:val="Domylnaczcionkaakapitu"/>
    <w:link w:val="Tekstprzypisukocowego"/>
    <w:uiPriority w:val="99"/>
    <w:semiHidden/>
    <w:rsid w:val="00507D0E"/>
  </w:style>
  <w:style w:type="character" w:styleId="Odwoanieprzypisukocowego">
    <w:name w:val="endnote reference"/>
    <w:uiPriority w:val="99"/>
    <w:semiHidden/>
    <w:unhideWhenUsed/>
    <w:rsid w:val="00507D0E"/>
    <w:rPr>
      <w:vertAlign w:val="superscript"/>
    </w:rPr>
  </w:style>
  <w:style w:type="table" w:styleId="Tabela-Siatka">
    <w:name w:val="Table Grid"/>
    <w:basedOn w:val="Standardowy"/>
    <w:uiPriority w:val="59"/>
    <w:rsid w:val="00044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0A2079"/>
    <w:rPr>
      <w:sz w:val="24"/>
      <w:szCs w:val="24"/>
    </w:rPr>
  </w:style>
  <w:style w:type="paragraph" w:styleId="Bezodstpw">
    <w:name w:val="No Spacing"/>
    <w:link w:val="BezodstpwZnak"/>
    <w:uiPriority w:val="1"/>
    <w:qFormat/>
    <w:rsid w:val="000A2079"/>
    <w:rPr>
      <w:rFonts w:ascii="Calibri" w:eastAsia="Calibri" w:hAnsi="Calibri"/>
      <w:sz w:val="22"/>
      <w:szCs w:val="22"/>
      <w:lang w:eastAsia="en-US"/>
    </w:rPr>
  </w:style>
  <w:style w:type="character" w:customStyle="1" w:styleId="BezodstpwZnak">
    <w:name w:val="Bez odstępów Znak"/>
    <w:link w:val="Bezodstpw"/>
    <w:uiPriority w:val="1"/>
    <w:rsid w:val="000A2079"/>
    <w:rPr>
      <w:rFonts w:ascii="Calibri" w:eastAsia="Calibri" w:hAnsi="Calibri"/>
      <w:sz w:val="22"/>
      <w:szCs w:val="22"/>
      <w:lang w:eastAsia="en-US" w:bidi="ar-SA"/>
    </w:rPr>
  </w:style>
  <w:style w:type="character" w:customStyle="1" w:styleId="StopkaZnak">
    <w:name w:val="Stopka Znak"/>
    <w:link w:val="Stopka"/>
    <w:uiPriority w:val="99"/>
    <w:rsid w:val="000A2079"/>
    <w:rPr>
      <w:sz w:val="24"/>
      <w:szCs w:val="24"/>
    </w:rPr>
  </w:style>
  <w:style w:type="paragraph" w:customStyle="1" w:styleId="Default">
    <w:name w:val="Default"/>
    <w:rsid w:val="009758CF"/>
    <w:pPr>
      <w:autoSpaceDE w:val="0"/>
      <w:autoSpaceDN w:val="0"/>
      <w:adjustRightInd w:val="0"/>
    </w:pPr>
    <w:rPr>
      <w:rFonts w:ascii="Calibri" w:hAnsi="Calibri" w:cs="Calibri"/>
      <w:color w:val="000000"/>
      <w:sz w:val="24"/>
      <w:szCs w:val="24"/>
    </w:rPr>
  </w:style>
  <w:style w:type="character" w:customStyle="1" w:styleId="Nagwek3Znak">
    <w:name w:val="Nagłówek 3 Znak"/>
    <w:link w:val="Nagwek3"/>
    <w:uiPriority w:val="9"/>
    <w:semiHidden/>
    <w:rsid w:val="006C1999"/>
    <w:rPr>
      <w:rFonts w:ascii="Cambria" w:eastAsia="Times New Roman" w:hAnsi="Cambria" w:cs="Times New Roman"/>
      <w:b/>
      <w:bCs/>
      <w:sz w:val="26"/>
      <w:szCs w:val="26"/>
    </w:rPr>
  </w:style>
  <w:style w:type="paragraph" w:styleId="Spistreci4">
    <w:name w:val="toc 4"/>
    <w:basedOn w:val="Normalny"/>
    <w:next w:val="Normalny"/>
    <w:autoRedefine/>
    <w:semiHidden/>
    <w:rsid w:val="0018602C"/>
    <w:pPr>
      <w:jc w:val="both"/>
      <w:textAlignment w:val="top"/>
    </w:pPr>
    <w:rPr>
      <w:color w:val="FF0000"/>
      <w:szCs w:val="22"/>
    </w:rPr>
  </w:style>
  <w:style w:type="character" w:styleId="Odwoaniedokomentarza">
    <w:name w:val="annotation reference"/>
    <w:uiPriority w:val="99"/>
    <w:semiHidden/>
    <w:unhideWhenUsed/>
    <w:rsid w:val="00687411"/>
    <w:rPr>
      <w:sz w:val="16"/>
      <w:szCs w:val="16"/>
    </w:rPr>
  </w:style>
  <w:style w:type="paragraph" w:styleId="Tekstkomentarza">
    <w:name w:val="annotation text"/>
    <w:basedOn w:val="Normalny"/>
    <w:link w:val="TekstkomentarzaZnak"/>
    <w:uiPriority w:val="99"/>
    <w:semiHidden/>
    <w:unhideWhenUsed/>
    <w:rsid w:val="00687411"/>
    <w:rPr>
      <w:sz w:val="20"/>
    </w:rPr>
  </w:style>
  <w:style w:type="character" w:customStyle="1" w:styleId="TekstkomentarzaZnak">
    <w:name w:val="Tekst komentarza Znak"/>
    <w:basedOn w:val="Domylnaczcionkaakapitu"/>
    <w:link w:val="Tekstkomentarza"/>
    <w:uiPriority w:val="99"/>
    <w:semiHidden/>
    <w:rsid w:val="00687411"/>
  </w:style>
  <w:style w:type="paragraph" w:styleId="Tematkomentarza">
    <w:name w:val="annotation subject"/>
    <w:basedOn w:val="Tekstkomentarza"/>
    <w:next w:val="Tekstkomentarza"/>
    <w:link w:val="TematkomentarzaZnak"/>
    <w:uiPriority w:val="99"/>
    <w:unhideWhenUsed/>
    <w:rsid w:val="00687411"/>
    <w:rPr>
      <w:b/>
      <w:bCs/>
    </w:rPr>
  </w:style>
  <w:style w:type="character" w:customStyle="1" w:styleId="TematkomentarzaZnak">
    <w:name w:val="Temat komentarza Znak"/>
    <w:link w:val="Tematkomentarza"/>
    <w:uiPriority w:val="99"/>
    <w:rsid w:val="00687411"/>
    <w:rPr>
      <w:b/>
      <w:bCs/>
    </w:rPr>
  </w:style>
  <w:style w:type="paragraph" w:styleId="Nagwekspisutreci">
    <w:name w:val="TOC Heading"/>
    <w:basedOn w:val="Nagwek1"/>
    <w:next w:val="Normalny"/>
    <w:uiPriority w:val="39"/>
    <w:semiHidden/>
    <w:unhideWhenUsed/>
    <w:qFormat/>
    <w:rsid w:val="0052618D"/>
    <w:pPr>
      <w:keepLines/>
      <w:spacing w:before="480" w:line="276" w:lineRule="auto"/>
      <w:jc w:val="left"/>
      <w:outlineLvl w:val="9"/>
    </w:pPr>
    <w:rPr>
      <w:rFonts w:ascii="Cambria" w:hAnsi="Cambria" w:cs="Times New Roman"/>
      <w:bCs/>
      <w:color w:val="365F91"/>
      <w:sz w:val="28"/>
      <w:szCs w:val="28"/>
    </w:rPr>
  </w:style>
  <w:style w:type="paragraph" w:styleId="Spistreci1">
    <w:name w:val="toc 1"/>
    <w:basedOn w:val="Normalny"/>
    <w:next w:val="Normalny"/>
    <w:autoRedefine/>
    <w:uiPriority w:val="39"/>
    <w:unhideWhenUsed/>
    <w:rsid w:val="0052618D"/>
    <w:pPr>
      <w:tabs>
        <w:tab w:val="left" w:pos="440"/>
        <w:tab w:val="right" w:leader="dot" w:pos="9060"/>
      </w:tabs>
      <w:ind w:hanging="567"/>
    </w:pPr>
  </w:style>
  <w:style w:type="paragraph" w:styleId="Poprawka">
    <w:name w:val="Revision"/>
    <w:hidden/>
    <w:uiPriority w:val="99"/>
    <w:semiHidden/>
    <w:rsid w:val="00C15D34"/>
    <w:rPr>
      <w:sz w:val="24"/>
      <w:szCs w:val="24"/>
    </w:rPr>
  </w:style>
  <w:style w:type="character" w:styleId="Nierozpoznanawzmianka">
    <w:name w:val="Unresolved Mention"/>
    <w:uiPriority w:val="99"/>
    <w:semiHidden/>
    <w:unhideWhenUsed/>
    <w:rsid w:val="00BE48D7"/>
    <w:rPr>
      <w:color w:val="808080"/>
      <w:shd w:val="clear" w:color="auto" w:fill="E6E6E6"/>
    </w:rPr>
  </w:style>
  <w:style w:type="character" w:customStyle="1" w:styleId="Nagwek1Znak">
    <w:name w:val="Nagłówek 1 Znak"/>
    <w:link w:val="Nagwek1"/>
    <w:rsid w:val="00C71790"/>
    <w:rPr>
      <w:rFonts w:ascii="Tahoma" w:hAnsi="Tahoma" w:cs="Tahoma"/>
      <w:b/>
      <w:sz w:val="22"/>
      <w:szCs w:val="24"/>
    </w:rPr>
  </w:style>
  <w:style w:type="character" w:customStyle="1" w:styleId="alb">
    <w:name w:val="a_lb"/>
    <w:rsid w:val="00430ECB"/>
  </w:style>
  <w:style w:type="paragraph" w:customStyle="1" w:styleId="text-justify">
    <w:name w:val="text-justify"/>
    <w:basedOn w:val="Normalny"/>
    <w:rsid w:val="00430ECB"/>
    <w:pPr>
      <w:spacing w:before="100" w:beforeAutospacing="1" w:after="100" w:afterAutospacing="1"/>
    </w:pPr>
  </w:style>
  <w:style w:type="character" w:customStyle="1" w:styleId="x-base-nazwa">
    <w:name w:val="x-base-nazwa"/>
    <w:basedOn w:val="Domylnaczcionkaakapitu"/>
    <w:rsid w:val="008962B1"/>
  </w:style>
  <w:style w:type="character" w:customStyle="1" w:styleId="x-base-text">
    <w:name w:val="x-base-text"/>
    <w:basedOn w:val="Domylnaczcionkaakapitu"/>
    <w:rsid w:val="008962B1"/>
  </w:style>
  <w:style w:type="paragraph" w:styleId="NormalnyWeb">
    <w:name w:val="Normal (Web)"/>
    <w:basedOn w:val="Normalny"/>
    <w:uiPriority w:val="99"/>
    <w:unhideWhenUsed/>
    <w:rsid w:val="00583D7A"/>
    <w:pPr>
      <w:spacing w:before="100" w:beforeAutospacing="1" w:after="100" w:afterAutospacing="1"/>
    </w:pPr>
  </w:style>
  <w:style w:type="character" w:styleId="Odwoanieprzypisudolnego">
    <w:name w:val="footnote reference"/>
    <w:uiPriority w:val="99"/>
    <w:semiHidden/>
    <w:unhideWhenUsed/>
    <w:rsid w:val="00EB2DFF"/>
    <w:rPr>
      <w:vertAlign w:val="superscript"/>
    </w:rPr>
  </w:style>
  <w:style w:type="paragraph" w:styleId="Akapitzlist">
    <w:name w:val="List Paragraph"/>
    <w:basedOn w:val="Normalny"/>
    <w:uiPriority w:val="34"/>
    <w:qFormat/>
    <w:rsid w:val="00BE7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87631">
      <w:bodyDiv w:val="1"/>
      <w:marLeft w:val="0"/>
      <w:marRight w:val="0"/>
      <w:marTop w:val="0"/>
      <w:marBottom w:val="0"/>
      <w:divBdr>
        <w:top w:val="none" w:sz="0" w:space="0" w:color="auto"/>
        <w:left w:val="none" w:sz="0" w:space="0" w:color="auto"/>
        <w:bottom w:val="none" w:sz="0" w:space="0" w:color="auto"/>
        <w:right w:val="none" w:sz="0" w:space="0" w:color="auto"/>
      </w:divBdr>
    </w:div>
    <w:div w:id="878127749">
      <w:bodyDiv w:val="1"/>
      <w:marLeft w:val="0"/>
      <w:marRight w:val="0"/>
      <w:marTop w:val="0"/>
      <w:marBottom w:val="0"/>
      <w:divBdr>
        <w:top w:val="none" w:sz="0" w:space="0" w:color="auto"/>
        <w:left w:val="none" w:sz="0" w:space="0" w:color="auto"/>
        <w:bottom w:val="none" w:sz="0" w:space="0" w:color="auto"/>
        <w:right w:val="none" w:sz="0" w:space="0" w:color="auto"/>
      </w:divBdr>
    </w:div>
    <w:div w:id="1022627729">
      <w:bodyDiv w:val="1"/>
      <w:marLeft w:val="0"/>
      <w:marRight w:val="0"/>
      <w:marTop w:val="0"/>
      <w:marBottom w:val="0"/>
      <w:divBdr>
        <w:top w:val="none" w:sz="0" w:space="0" w:color="auto"/>
        <w:left w:val="none" w:sz="0" w:space="0" w:color="auto"/>
        <w:bottom w:val="none" w:sz="0" w:space="0" w:color="auto"/>
        <w:right w:val="none" w:sz="0" w:space="0" w:color="auto"/>
      </w:divBdr>
      <w:divsChild>
        <w:div w:id="754480114">
          <w:marLeft w:val="0"/>
          <w:marRight w:val="0"/>
          <w:marTop w:val="0"/>
          <w:marBottom w:val="0"/>
          <w:divBdr>
            <w:top w:val="none" w:sz="0" w:space="0" w:color="auto"/>
            <w:left w:val="none" w:sz="0" w:space="0" w:color="auto"/>
            <w:bottom w:val="none" w:sz="0" w:space="0" w:color="auto"/>
            <w:right w:val="none" w:sz="0" w:space="0" w:color="auto"/>
          </w:divBdr>
        </w:div>
        <w:div w:id="928543136">
          <w:marLeft w:val="0"/>
          <w:marRight w:val="0"/>
          <w:marTop w:val="0"/>
          <w:marBottom w:val="0"/>
          <w:divBdr>
            <w:top w:val="none" w:sz="0" w:space="0" w:color="auto"/>
            <w:left w:val="none" w:sz="0" w:space="0" w:color="auto"/>
            <w:bottom w:val="none" w:sz="0" w:space="0" w:color="auto"/>
            <w:right w:val="none" w:sz="0" w:space="0" w:color="auto"/>
          </w:divBdr>
        </w:div>
      </w:divsChild>
    </w:div>
    <w:div w:id="1035234564">
      <w:bodyDiv w:val="1"/>
      <w:marLeft w:val="0"/>
      <w:marRight w:val="0"/>
      <w:marTop w:val="0"/>
      <w:marBottom w:val="0"/>
      <w:divBdr>
        <w:top w:val="none" w:sz="0" w:space="0" w:color="auto"/>
        <w:left w:val="none" w:sz="0" w:space="0" w:color="auto"/>
        <w:bottom w:val="none" w:sz="0" w:space="0" w:color="auto"/>
        <w:right w:val="none" w:sz="0" w:space="0" w:color="auto"/>
      </w:divBdr>
    </w:div>
    <w:div w:id="1322585745">
      <w:bodyDiv w:val="1"/>
      <w:marLeft w:val="0"/>
      <w:marRight w:val="0"/>
      <w:marTop w:val="0"/>
      <w:marBottom w:val="0"/>
      <w:divBdr>
        <w:top w:val="none" w:sz="0" w:space="0" w:color="auto"/>
        <w:left w:val="none" w:sz="0" w:space="0" w:color="auto"/>
        <w:bottom w:val="none" w:sz="0" w:space="0" w:color="auto"/>
        <w:right w:val="none" w:sz="0" w:space="0" w:color="auto"/>
      </w:divBdr>
    </w:div>
    <w:div w:id="1361007525">
      <w:bodyDiv w:val="1"/>
      <w:marLeft w:val="0"/>
      <w:marRight w:val="0"/>
      <w:marTop w:val="0"/>
      <w:marBottom w:val="0"/>
      <w:divBdr>
        <w:top w:val="none" w:sz="0" w:space="0" w:color="auto"/>
        <w:left w:val="none" w:sz="0" w:space="0" w:color="auto"/>
        <w:bottom w:val="none" w:sz="0" w:space="0" w:color="auto"/>
        <w:right w:val="none" w:sz="0" w:space="0" w:color="auto"/>
      </w:divBdr>
    </w:div>
    <w:div w:id="1624924237">
      <w:bodyDiv w:val="1"/>
      <w:marLeft w:val="0"/>
      <w:marRight w:val="0"/>
      <w:marTop w:val="0"/>
      <w:marBottom w:val="0"/>
      <w:divBdr>
        <w:top w:val="none" w:sz="0" w:space="0" w:color="auto"/>
        <w:left w:val="none" w:sz="0" w:space="0" w:color="auto"/>
        <w:bottom w:val="none" w:sz="0" w:space="0" w:color="auto"/>
        <w:right w:val="none" w:sz="0" w:space="0" w:color="auto"/>
      </w:divBdr>
    </w:div>
    <w:div w:id="2137261012">
      <w:bodyDiv w:val="1"/>
      <w:marLeft w:val="0"/>
      <w:marRight w:val="0"/>
      <w:marTop w:val="0"/>
      <w:marBottom w:val="0"/>
      <w:divBdr>
        <w:top w:val="none" w:sz="0" w:space="0" w:color="auto"/>
        <w:left w:val="none" w:sz="0" w:space="0" w:color="auto"/>
        <w:bottom w:val="none" w:sz="0" w:space="0" w:color="auto"/>
        <w:right w:val="none" w:sz="0" w:space="0" w:color="auto"/>
      </w:divBdr>
      <w:divsChild>
        <w:div w:id="1032460234">
          <w:marLeft w:val="0"/>
          <w:marRight w:val="0"/>
          <w:marTop w:val="0"/>
          <w:marBottom w:val="0"/>
          <w:divBdr>
            <w:top w:val="none" w:sz="0" w:space="0" w:color="auto"/>
            <w:left w:val="none" w:sz="0" w:space="0" w:color="auto"/>
            <w:bottom w:val="none" w:sz="0" w:space="0" w:color="auto"/>
            <w:right w:val="none" w:sz="0" w:space="0" w:color="auto"/>
          </w:divBdr>
        </w:div>
        <w:div w:id="1098794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21" Type="http://schemas.openxmlformats.org/officeDocument/2006/relationships/hyperlink" Target="https://platformazakupowa.pl/strona/1-regulamin"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pn/szpital.slupsk"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pn/szpital.slup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mailto:iod@szpital.slupsk.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zp@szpital.slupsk.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3.xml"/><Relationship Id="rId10" Type="http://schemas.openxmlformats.org/officeDocument/2006/relationships/hyperlink" Target="https://platformazakupowa.pl/pn/szpital.slupsk"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www.szpital.slupsk.pl"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eader" Target="header1.xml"/><Relationship Id="rId8" Type="http://schemas.openxmlformats.org/officeDocument/2006/relationships/hyperlink" Target="http://www.szpital.slupsk.pl" TargetMode="Externa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hyperlink" Target="mailto:sekretariat@szpital.slup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6A02EF-CD10-48CF-8703-434EEAE4E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21</Pages>
  <Words>5088</Words>
  <Characters>36206</Characters>
  <Application>Microsoft Office Word</Application>
  <DocSecurity>0</DocSecurity>
  <Lines>301</Lines>
  <Paragraphs>82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szpital</Company>
  <LinksUpToDate>false</LinksUpToDate>
  <CharactersWithSpaces>41212</CharactersWithSpaces>
  <SharedDoc>false</SharedDoc>
  <HLinks>
    <vt:vector size="330" baseType="variant">
      <vt:variant>
        <vt:i4>4390974</vt:i4>
      </vt:variant>
      <vt:variant>
        <vt:i4>243</vt:i4>
      </vt:variant>
      <vt:variant>
        <vt:i4>0</vt:i4>
      </vt:variant>
      <vt:variant>
        <vt:i4>5</vt:i4>
      </vt:variant>
      <vt:variant>
        <vt:lpwstr>mailto:iod@szpital.slupsk.pl</vt:lpwstr>
      </vt:variant>
      <vt:variant>
        <vt:lpwstr/>
      </vt:variant>
      <vt:variant>
        <vt:i4>655431</vt:i4>
      </vt:variant>
      <vt:variant>
        <vt:i4>240</vt:i4>
      </vt:variant>
      <vt:variant>
        <vt:i4>0</vt:i4>
      </vt:variant>
      <vt:variant>
        <vt:i4>5</vt:i4>
      </vt:variant>
      <vt:variant>
        <vt:lpwstr>http://platformazakupowa.pl/</vt:lpwstr>
      </vt:variant>
      <vt:variant>
        <vt:lpwstr/>
      </vt:variant>
      <vt:variant>
        <vt:i4>4390926</vt:i4>
      </vt:variant>
      <vt:variant>
        <vt:i4>237</vt:i4>
      </vt:variant>
      <vt:variant>
        <vt:i4>0</vt:i4>
      </vt:variant>
      <vt:variant>
        <vt:i4>5</vt:i4>
      </vt:variant>
      <vt:variant>
        <vt:lpwstr>https://platformazakupowa.pl/strona/45-instrukcje</vt:lpwstr>
      </vt:variant>
      <vt:variant>
        <vt:lpwstr/>
      </vt:variant>
      <vt:variant>
        <vt:i4>2818145</vt:i4>
      </vt:variant>
      <vt:variant>
        <vt:i4>234</vt:i4>
      </vt:variant>
      <vt:variant>
        <vt:i4>0</vt:i4>
      </vt:variant>
      <vt:variant>
        <vt:i4>5</vt:i4>
      </vt:variant>
      <vt:variant>
        <vt:lpwstr>https://platformazakupowa.pl/pn/szpital.slupsk</vt:lpwstr>
      </vt:variant>
      <vt:variant>
        <vt:lpwstr/>
      </vt:variant>
      <vt:variant>
        <vt:i4>655431</vt:i4>
      </vt:variant>
      <vt:variant>
        <vt:i4>231</vt:i4>
      </vt:variant>
      <vt:variant>
        <vt:i4>0</vt:i4>
      </vt:variant>
      <vt:variant>
        <vt:i4>5</vt:i4>
      </vt:variant>
      <vt:variant>
        <vt:lpwstr>http://platformazakupowa.pl/</vt:lpwstr>
      </vt:variant>
      <vt:variant>
        <vt:lpwstr/>
      </vt:variant>
      <vt:variant>
        <vt:i4>4390926</vt:i4>
      </vt:variant>
      <vt:variant>
        <vt:i4>228</vt:i4>
      </vt:variant>
      <vt:variant>
        <vt:i4>0</vt:i4>
      </vt:variant>
      <vt:variant>
        <vt:i4>5</vt:i4>
      </vt:variant>
      <vt:variant>
        <vt:lpwstr>https://platformazakupowa.pl/strona/45-instrukcje</vt:lpwstr>
      </vt:variant>
      <vt:variant>
        <vt:lpwstr/>
      </vt:variant>
      <vt:variant>
        <vt:i4>6225998</vt:i4>
      </vt:variant>
      <vt:variant>
        <vt:i4>225</vt:i4>
      </vt:variant>
      <vt:variant>
        <vt:i4>0</vt:i4>
      </vt:variant>
      <vt:variant>
        <vt:i4>5</vt:i4>
      </vt:variant>
      <vt:variant>
        <vt:lpwstr>https://platformazakupowa.pl/</vt:lpwstr>
      </vt:variant>
      <vt:variant>
        <vt:lpwstr/>
      </vt:variant>
      <vt:variant>
        <vt:i4>4390926</vt:i4>
      </vt:variant>
      <vt:variant>
        <vt:i4>222</vt:i4>
      </vt:variant>
      <vt:variant>
        <vt:i4>0</vt:i4>
      </vt:variant>
      <vt:variant>
        <vt:i4>5</vt:i4>
      </vt:variant>
      <vt:variant>
        <vt:lpwstr>https://platformazakupowa.pl/strona/45-instrukcje</vt:lpwstr>
      </vt:variant>
      <vt:variant>
        <vt:lpwstr/>
      </vt:variant>
      <vt:variant>
        <vt:i4>655431</vt:i4>
      </vt:variant>
      <vt:variant>
        <vt:i4>219</vt:i4>
      </vt:variant>
      <vt:variant>
        <vt:i4>0</vt:i4>
      </vt:variant>
      <vt:variant>
        <vt:i4>5</vt:i4>
      </vt:variant>
      <vt:variant>
        <vt:lpwstr>http://platformazakupowa.pl/</vt:lpwstr>
      </vt:variant>
      <vt:variant>
        <vt:lpwstr/>
      </vt:variant>
      <vt:variant>
        <vt:i4>655431</vt:i4>
      </vt:variant>
      <vt:variant>
        <vt:i4>216</vt:i4>
      </vt:variant>
      <vt:variant>
        <vt:i4>0</vt:i4>
      </vt:variant>
      <vt:variant>
        <vt:i4>5</vt:i4>
      </vt:variant>
      <vt:variant>
        <vt:lpwstr>http://platformazakupowa.pl/</vt:lpwstr>
      </vt:variant>
      <vt:variant>
        <vt:lpwstr/>
      </vt:variant>
      <vt:variant>
        <vt:i4>655431</vt:i4>
      </vt:variant>
      <vt:variant>
        <vt:i4>213</vt:i4>
      </vt:variant>
      <vt:variant>
        <vt:i4>0</vt:i4>
      </vt:variant>
      <vt:variant>
        <vt:i4>5</vt:i4>
      </vt:variant>
      <vt:variant>
        <vt:lpwstr>http://platformazakupowa.pl/</vt:lpwstr>
      </vt:variant>
      <vt:variant>
        <vt:lpwstr/>
      </vt:variant>
      <vt:variant>
        <vt:i4>6881386</vt:i4>
      </vt:variant>
      <vt:variant>
        <vt:i4>210</vt:i4>
      </vt:variant>
      <vt:variant>
        <vt:i4>0</vt:i4>
      </vt:variant>
      <vt:variant>
        <vt:i4>5</vt:i4>
      </vt:variant>
      <vt:variant>
        <vt:lpwstr>https://drive.google.com/file/d/1Kd1DttbBeiNWt4q4slS4t76lZVKPbkyD/view</vt:lpwstr>
      </vt:variant>
      <vt:variant>
        <vt:lpwstr/>
      </vt:variant>
      <vt:variant>
        <vt:i4>2752574</vt:i4>
      </vt:variant>
      <vt:variant>
        <vt:i4>207</vt:i4>
      </vt:variant>
      <vt:variant>
        <vt:i4>0</vt:i4>
      </vt:variant>
      <vt:variant>
        <vt:i4>5</vt:i4>
      </vt:variant>
      <vt:variant>
        <vt:lpwstr>https://platformazakupowa.pl/strona/1-regulamin</vt:lpwstr>
      </vt:variant>
      <vt:variant>
        <vt:lpwstr/>
      </vt:variant>
      <vt:variant>
        <vt:i4>6225998</vt:i4>
      </vt:variant>
      <vt:variant>
        <vt:i4>204</vt:i4>
      </vt:variant>
      <vt:variant>
        <vt:i4>0</vt:i4>
      </vt:variant>
      <vt:variant>
        <vt:i4>5</vt:i4>
      </vt:variant>
      <vt:variant>
        <vt:lpwstr>https://platformazakupowa.pl/</vt:lpwstr>
      </vt:variant>
      <vt:variant>
        <vt:lpwstr/>
      </vt:variant>
      <vt:variant>
        <vt:i4>6225998</vt:i4>
      </vt:variant>
      <vt:variant>
        <vt:i4>201</vt:i4>
      </vt:variant>
      <vt:variant>
        <vt:i4>0</vt:i4>
      </vt:variant>
      <vt:variant>
        <vt:i4>5</vt:i4>
      </vt:variant>
      <vt:variant>
        <vt:lpwstr>https://platformazakupowa.pl/</vt:lpwstr>
      </vt:variant>
      <vt:variant>
        <vt:lpwstr/>
      </vt:variant>
      <vt:variant>
        <vt:i4>6225998</vt:i4>
      </vt:variant>
      <vt:variant>
        <vt:i4>198</vt:i4>
      </vt:variant>
      <vt:variant>
        <vt:i4>0</vt:i4>
      </vt:variant>
      <vt:variant>
        <vt:i4>5</vt:i4>
      </vt:variant>
      <vt:variant>
        <vt:lpwstr>https://platformazakupowa.pl/</vt:lpwstr>
      </vt:variant>
      <vt:variant>
        <vt:lpwstr/>
      </vt:variant>
      <vt:variant>
        <vt:i4>655431</vt:i4>
      </vt:variant>
      <vt:variant>
        <vt:i4>195</vt:i4>
      </vt:variant>
      <vt:variant>
        <vt:i4>0</vt:i4>
      </vt:variant>
      <vt:variant>
        <vt:i4>5</vt:i4>
      </vt:variant>
      <vt:variant>
        <vt:lpwstr>http://platformazakupowa.pl/</vt:lpwstr>
      </vt:variant>
      <vt:variant>
        <vt:lpwstr/>
      </vt:variant>
      <vt:variant>
        <vt:i4>655431</vt:i4>
      </vt:variant>
      <vt:variant>
        <vt:i4>192</vt:i4>
      </vt:variant>
      <vt:variant>
        <vt:i4>0</vt:i4>
      </vt:variant>
      <vt:variant>
        <vt:i4>5</vt:i4>
      </vt:variant>
      <vt:variant>
        <vt:lpwstr>http://platformazakupowa.pl/</vt:lpwstr>
      </vt:variant>
      <vt:variant>
        <vt:lpwstr/>
      </vt:variant>
      <vt:variant>
        <vt:i4>196730</vt:i4>
      </vt:variant>
      <vt:variant>
        <vt:i4>189</vt:i4>
      </vt:variant>
      <vt:variant>
        <vt:i4>0</vt:i4>
      </vt:variant>
      <vt:variant>
        <vt:i4>5</vt:i4>
      </vt:variant>
      <vt:variant>
        <vt:lpwstr>mailto:zp@szpital.slupsk.pl</vt:lpwstr>
      </vt:variant>
      <vt:variant>
        <vt:lpwstr/>
      </vt:variant>
      <vt:variant>
        <vt:i4>655431</vt:i4>
      </vt:variant>
      <vt:variant>
        <vt:i4>186</vt:i4>
      </vt:variant>
      <vt:variant>
        <vt:i4>0</vt:i4>
      </vt:variant>
      <vt:variant>
        <vt:i4>5</vt:i4>
      </vt:variant>
      <vt:variant>
        <vt:lpwstr>http://platformazakupowa.pl/</vt:lpwstr>
      </vt:variant>
      <vt:variant>
        <vt:lpwstr/>
      </vt:variant>
      <vt:variant>
        <vt:i4>655431</vt:i4>
      </vt:variant>
      <vt:variant>
        <vt:i4>183</vt:i4>
      </vt:variant>
      <vt:variant>
        <vt:i4>0</vt:i4>
      </vt:variant>
      <vt:variant>
        <vt:i4>5</vt:i4>
      </vt:variant>
      <vt:variant>
        <vt:lpwstr>http://platformazakupowa.pl/</vt:lpwstr>
      </vt:variant>
      <vt:variant>
        <vt:lpwstr/>
      </vt:variant>
      <vt:variant>
        <vt:i4>2818145</vt:i4>
      </vt:variant>
      <vt:variant>
        <vt:i4>180</vt:i4>
      </vt:variant>
      <vt:variant>
        <vt:i4>0</vt:i4>
      </vt:variant>
      <vt:variant>
        <vt:i4>5</vt:i4>
      </vt:variant>
      <vt:variant>
        <vt:lpwstr>https://platformazakupowa.pl/pn/szpital.slupsk</vt:lpwstr>
      </vt:variant>
      <vt:variant>
        <vt:lpwstr/>
      </vt:variant>
      <vt:variant>
        <vt:i4>6225998</vt:i4>
      </vt:variant>
      <vt:variant>
        <vt:i4>177</vt:i4>
      </vt:variant>
      <vt:variant>
        <vt:i4>0</vt:i4>
      </vt:variant>
      <vt:variant>
        <vt:i4>5</vt:i4>
      </vt:variant>
      <vt:variant>
        <vt:lpwstr>https://platformazakupowa.pl/</vt:lpwstr>
      </vt:variant>
      <vt:variant>
        <vt:lpwstr/>
      </vt:variant>
      <vt:variant>
        <vt:i4>196730</vt:i4>
      </vt:variant>
      <vt:variant>
        <vt:i4>174</vt:i4>
      </vt:variant>
      <vt:variant>
        <vt:i4>0</vt:i4>
      </vt:variant>
      <vt:variant>
        <vt:i4>5</vt:i4>
      </vt:variant>
      <vt:variant>
        <vt:lpwstr>mailto:zp@szpital.slupsk.pl</vt:lpwstr>
      </vt:variant>
      <vt:variant>
        <vt:lpwstr/>
      </vt:variant>
      <vt:variant>
        <vt:i4>2818145</vt:i4>
      </vt:variant>
      <vt:variant>
        <vt:i4>171</vt:i4>
      </vt:variant>
      <vt:variant>
        <vt:i4>0</vt:i4>
      </vt:variant>
      <vt:variant>
        <vt:i4>5</vt:i4>
      </vt:variant>
      <vt:variant>
        <vt:lpwstr>https://platformazakupowa.pl/pn/szpital.slupsk</vt:lpwstr>
      </vt:variant>
      <vt:variant>
        <vt:lpwstr/>
      </vt:variant>
      <vt:variant>
        <vt:i4>458763</vt:i4>
      </vt:variant>
      <vt:variant>
        <vt:i4>168</vt:i4>
      </vt:variant>
      <vt:variant>
        <vt:i4>0</vt:i4>
      </vt:variant>
      <vt:variant>
        <vt:i4>5</vt:i4>
      </vt:variant>
      <vt:variant>
        <vt:lpwstr>http://www.szpital.slupsk.pl/</vt:lpwstr>
      </vt:variant>
      <vt:variant>
        <vt:lpwstr/>
      </vt:variant>
      <vt:variant>
        <vt:i4>1179707</vt:i4>
      </vt:variant>
      <vt:variant>
        <vt:i4>161</vt:i4>
      </vt:variant>
      <vt:variant>
        <vt:i4>0</vt:i4>
      </vt:variant>
      <vt:variant>
        <vt:i4>5</vt:i4>
      </vt:variant>
      <vt:variant>
        <vt:lpwstr/>
      </vt:variant>
      <vt:variant>
        <vt:lpwstr>_Toc123114829</vt:lpwstr>
      </vt:variant>
      <vt:variant>
        <vt:i4>1179707</vt:i4>
      </vt:variant>
      <vt:variant>
        <vt:i4>155</vt:i4>
      </vt:variant>
      <vt:variant>
        <vt:i4>0</vt:i4>
      </vt:variant>
      <vt:variant>
        <vt:i4>5</vt:i4>
      </vt:variant>
      <vt:variant>
        <vt:lpwstr/>
      </vt:variant>
      <vt:variant>
        <vt:lpwstr>_Toc123114828</vt:lpwstr>
      </vt:variant>
      <vt:variant>
        <vt:i4>1179707</vt:i4>
      </vt:variant>
      <vt:variant>
        <vt:i4>149</vt:i4>
      </vt:variant>
      <vt:variant>
        <vt:i4>0</vt:i4>
      </vt:variant>
      <vt:variant>
        <vt:i4>5</vt:i4>
      </vt:variant>
      <vt:variant>
        <vt:lpwstr/>
      </vt:variant>
      <vt:variant>
        <vt:lpwstr>_Toc123114827</vt:lpwstr>
      </vt:variant>
      <vt:variant>
        <vt:i4>1179707</vt:i4>
      </vt:variant>
      <vt:variant>
        <vt:i4>143</vt:i4>
      </vt:variant>
      <vt:variant>
        <vt:i4>0</vt:i4>
      </vt:variant>
      <vt:variant>
        <vt:i4>5</vt:i4>
      </vt:variant>
      <vt:variant>
        <vt:lpwstr/>
      </vt:variant>
      <vt:variant>
        <vt:lpwstr>_Toc123114826</vt:lpwstr>
      </vt:variant>
      <vt:variant>
        <vt:i4>1179707</vt:i4>
      </vt:variant>
      <vt:variant>
        <vt:i4>137</vt:i4>
      </vt:variant>
      <vt:variant>
        <vt:i4>0</vt:i4>
      </vt:variant>
      <vt:variant>
        <vt:i4>5</vt:i4>
      </vt:variant>
      <vt:variant>
        <vt:lpwstr/>
      </vt:variant>
      <vt:variant>
        <vt:lpwstr>_Toc123114825</vt:lpwstr>
      </vt:variant>
      <vt:variant>
        <vt:i4>1179707</vt:i4>
      </vt:variant>
      <vt:variant>
        <vt:i4>131</vt:i4>
      </vt:variant>
      <vt:variant>
        <vt:i4>0</vt:i4>
      </vt:variant>
      <vt:variant>
        <vt:i4>5</vt:i4>
      </vt:variant>
      <vt:variant>
        <vt:lpwstr/>
      </vt:variant>
      <vt:variant>
        <vt:lpwstr>_Toc123114824</vt:lpwstr>
      </vt:variant>
      <vt:variant>
        <vt:i4>1179707</vt:i4>
      </vt:variant>
      <vt:variant>
        <vt:i4>125</vt:i4>
      </vt:variant>
      <vt:variant>
        <vt:i4>0</vt:i4>
      </vt:variant>
      <vt:variant>
        <vt:i4>5</vt:i4>
      </vt:variant>
      <vt:variant>
        <vt:lpwstr/>
      </vt:variant>
      <vt:variant>
        <vt:lpwstr>_Toc123114823</vt:lpwstr>
      </vt:variant>
      <vt:variant>
        <vt:i4>1179707</vt:i4>
      </vt:variant>
      <vt:variant>
        <vt:i4>119</vt:i4>
      </vt:variant>
      <vt:variant>
        <vt:i4>0</vt:i4>
      </vt:variant>
      <vt:variant>
        <vt:i4>5</vt:i4>
      </vt:variant>
      <vt:variant>
        <vt:lpwstr/>
      </vt:variant>
      <vt:variant>
        <vt:lpwstr>_Toc123114822</vt:lpwstr>
      </vt:variant>
      <vt:variant>
        <vt:i4>1179707</vt:i4>
      </vt:variant>
      <vt:variant>
        <vt:i4>113</vt:i4>
      </vt:variant>
      <vt:variant>
        <vt:i4>0</vt:i4>
      </vt:variant>
      <vt:variant>
        <vt:i4>5</vt:i4>
      </vt:variant>
      <vt:variant>
        <vt:lpwstr/>
      </vt:variant>
      <vt:variant>
        <vt:lpwstr>_Toc123114821</vt:lpwstr>
      </vt:variant>
      <vt:variant>
        <vt:i4>1179707</vt:i4>
      </vt:variant>
      <vt:variant>
        <vt:i4>107</vt:i4>
      </vt:variant>
      <vt:variant>
        <vt:i4>0</vt:i4>
      </vt:variant>
      <vt:variant>
        <vt:i4>5</vt:i4>
      </vt:variant>
      <vt:variant>
        <vt:lpwstr/>
      </vt:variant>
      <vt:variant>
        <vt:lpwstr>_Toc123114820</vt:lpwstr>
      </vt:variant>
      <vt:variant>
        <vt:i4>1114171</vt:i4>
      </vt:variant>
      <vt:variant>
        <vt:i4>101</vt:i4>
      </vt:variant>
      <vt:variant>
        <vt:i4>0</vt:i4>
      </vt:variant>
      <vt:variant>
        <vt:i4>5</vt:i4>
      </vt:variant>
      <vt:variant>
        <vt:lpwstr/>
      </vt:variant>
      <vt:variant>
        <vt:lpwstr>_Toc123114819</vt:lpwstr>
      </vt:variant>
      <vt:variant>
        <vt:i4>1114171</vt:i4>
      </vt:variant>
      <vt:variant>
        <vt:i4>95</vt:i4>
      </vt:variant>
      <vt:variant>
        <vt:i4>0</vt:i4>
      </vt:variant>
      <vt:variant>
        <vt:i4>5</vt:i4>
      </vt:variant>
      <vt:variant>
        <vt:lpwstr/>
      </vt:variant>
      <vt:variant>
        <vt:lpwstr>_Toc123114818</vt:lpwstr>
      </vt:variant>
      <vt:variant>
        <vt:i4>1114171</vt:i4>
      </vt:variant>
      <vt:variant>
        <vt:i4>89</vt:i4>
      </vt:variant>
      <vt:variant>
        <vt:i4>0</vt:i4>
      </vt:variant>
      <vt:variant>
        <vt:i4>5</vt:i4>
      </vt:variant>
      <vt:variant>
        <vt:lpwstr/>
      </vt:variant>
      <vt:variant>
        <vt:lpwstr>_Toc123114817</vt:lpwstr>
      </vt:variant>
      <vt:variant>
        <vt:i4>1114171</vt:i4>
      </vt:variant>
      <vt:variant>
        <vt:i4>83</vt:i4>
      </vt:variant>
      <vt:variant>
        <vt:i4>0</vt:i4>
      </vt:variant>
      <vt:variant>
        <vt:i4>5</vt:i4>
      </vt:variant>
      <vt:variant>
        <vt:lpwstr/>
      </vt:variant>
      <vt:variant>
        <vt:lpwstr>_Toc123114816</vt:lpwstr>
      </vt:variant>
      <vt:variant>
        <vt:i4>1114171</vt:i4>
      </vt:variant>
      <vt:variant>
        <vt:i4>77</vt:i4>
      </vt:variant>
      <vt:variant>
        <vt:i4>0</vt:i4>
      </vt:variant>
      <vt:variant>
        <vt:i4>5</vt:i4>
      </vt:variant>
      <vt:variant>
        <vt:lpwstr/>
      </vt:variant>
      <vt:variant>
        <vt:lpwstr>_Toc123114815</vt:lpwstr>
      </vt:variant>
      <vt:variant>
        <vt:i4>1114171</vt:i4>
      </vt:variant>
      <vt:variant>
        <vt:i4>71</vt:i4>
      </vt:variant>
      <vt:variant>
        <vt:i4>0</vt:i4>
      </vt:variant>
      <vt:variant>
        <vt:i4>5</vt:i4>
      </vt:variant>
      <vt:variant>
        <vt:lpwstr/>
      </vt:variant>
      <vt:variant>
        <vt:lpwstr>_Toc123114814</vt:lpwstr>
      </vt:variant>
      <vt:variant>
        <vt:i4>1114171</vt:i4>
      </vt:variant>
      <vt:variant>
        <vt:i4>65</vt:i4>
      </vt:variant>
      <vt:variant>
        <vt:i4>0</vt:i4>
      </vt:variant>
      <vt:variant>
        <vt:i4>5</vt:i4>
      </vt:variant>
      <vt:variant>
        <vt:lpwstr/>
      </vt:variant>
      <vt:variant>
        <vt:lpwstr>_Toc123114813</vt:lpwstr>
      </vt:variant>
      <vt:variant>
        <vt:i4>1114171</vt:i4>
      </vt:variant>
      <vt:variant>
        <vt:i4>59</vt:i4>
      </vt:variant>
      <vt:variant>
        <vt:i4>0</vt:i4>
      </vt:variant>
      <vt:variant>
        <vt:i4>5</vt:i4>
      </vt:variant>
      <vt:variant>
        <vt:lpwstr/>
      </vt:variant>
      <vt:variant>
        <vt:lpwstr>_Toc123114812</vt:lpwstr>
      </vt:variant>
      <vt:variant>
        <vt:i4>1114171</vt:i4>
      </vt:variant>
      <vt:variant>
        <vt:i4>53</vt:i4>
      </vt:variant>
      <vt:variant>
        <vt:i4>0</vt:i4>
      </vt:variant>
      <vt:variant>
        <vt:i4>5</vt:i4>
      </vt:variant>
      <vt:variant>
        <vt:lpwstr/>
      </vt:variant>
      <vt:variant>
        <vt:lpwstr>_Toc123114811</vt:lpwstr>
      </vt:variant>
      <vt:variant>
        <vt:i4>1114171</vt:i4>
      </vt:variant>
      <vt:variant>
        <vt:i4>47</vt:i4>
      </vt:variant>
      <vt:variant>
        <vt:i4>0</vt:i4>
      </vt:variant>
      <vt:variant>
        <vt:i4>5</vt:i4>
      </vt:variant>
      <vt:variant>
        <vt:lpwstr/>
      </vt:variant>
      <vt:variant>
        <vt:lpwstr>_Toc123114810</vt:lpwstr>
      </vt:variant>
      <vt:variant>
        <vt:i4>1048635</vt:i4>
      </vt:variant>
      <vt:variant>
        <vt:i4>41</vt:i4>
      </vt:variant>
      <vt:variant>
        <vt:i4>0</vt:i4>
      </vt:variant>
      <vt:variant>
        <vt:i4>5</vt:i4>
      </vt:variant>
      <vt:variant>
        <vt:lpwstr/>
      </vt:variant>
      <vt:variant>
        <vt:lpwstr>_Toc123114809</vt:lpwstr>
      </vt:variant>
      <vt:variant>
        <vt:i4>1048635</vt:i4>
      </vt:variant>
      <vt:variant>
        <vt:i4>35</vt:i4>
      </vt:variant>
      <vt:variant>
        <vt:i4>0</vt:i4>
      </vt:variant>
      <vt:variant>
        <vt:i4>5</vt:i4>
      </vt:variant>
      <vt:variant>
        <vt:lpwstr/>
      </vt:variant>
      <vt:variant>
        <vt:lpwstr>_Toc123114808</vt:lpwstr>
      </vt:variant>
      <vt:variant>
        <vt:i4>1048635</vt:i4>
      </vt:variant>
      <vt:variant>
        <vt:i4>29</vt:i4>
      </vt:variant>
      <vt:variant>
        <vt:i4>0</vt:i4>
      </vt:variant>
      <vt:variant>
        <vt:i4>5</vt:i4>
      </vt:variant>
      <vt:variant>
        <vt:lpwstr/>
      </vt:variant>
      <vt:variant>
        <vt:lpwstr>_Toc123114807</vt:lpwstr>
      </vt:variant>
      <vt:variant>
        <vt:i4>1048635</vt:i4>
      </vt:variant>
      <vt:variant>
        <vt:i4>23</vt:i4>
      </vt:variant>
      <vt:variant>
        <vt:i4>0</vt:i4>
      </vt:variant>
      <vt:variant>
        <vt:i4>5</vt:i4>
      </vt:variant>
      <vt:variant>
        <vt:lpwstr/>
      </vt:variant>
      <vt:variant>
        <vt:lpwstr>_Toc123114806</vt:lpwstr>
      </vt:variant>
      <vt:variant>
        <vt:i4>1048635</vt:i4>
      </vt:variant>
      <vt:variant>
        <vt:i4>17</vt:i4>
      </vt:variant>
      <vt:variant>
        <vt:i4>0</vt:i4>
      </vt:variant>
      <vt:variant>
        <vt:i4>5</vt:i4>
      </vt:variant>
      <vt:variant>
        <vt:lpwstr/>
      </vt:variant>
      <vt:variant>
        <vt:lpwstr>_Toc123114805</vt:lpwstr>
      </vt:variant>
      <vt:variant>
        <vt:i4>1048635</vt:i4>
      </vt:variant>
      <vt:variant>
        <vt:i4>11</vt:i4>
      </vt:variant>
      <vt:variant>
        <vt:i4>0</vt:i4>
      </vt:variant>
      <vt:variant>
        <vt:i4>5</vt:i4>
      </vt:variant>
      <vt:variant>
        <vt:lpwstr/>
      </vt:variant>
      <vt:variant>
        <vt:lpwstr>_Toc123114804</vt:lpwstr>
      </vt:variant>
      <vt:variant>
        <vt:i4>1048635</vt:i4>
      </vt:variant>
      <vt:variant>
        <vt:i4>5</vt:i4>
      </vt:variant>
      <vt:variant>
        <vt:i4>0</vt:i4>
      </vt:variant>
      <vt:variant>
        <vt:i4>5</vt:i4>
      </vt:variant>
      <vt:variant>
        <vt:lpwstr/>
      </vt:variant>
      <vt:variant>
        <vt:lpwstr>_Toc123114803</vt:lpwstr>
      </vt:variant>
      <vt:variant>
        <vt:i4>458763</vt:i4>
      </vt:variant>
      <vt:variant>
        <vt:i4>0</vt:i4>
      </vt:variant>
      <vt:variant>
        <vt:i4>0</vt:i4>
      </vt:variant>
      <vt:variant>
        <vt:i4>5</vt:i4>
      </vt:variant>
      <vt:variant>
        <vt:lpwstr>http://www.szpital.slupsk.pl/</vt:lpwstr>
      </vt:variant>
      <vt:variant>
        <vt:lpwstr/>
      </vt:variant>
      <vt:variant>
        <vt:i4>5177377</vt:i4>
      </vt:variant>
      <vt:variant>
        <vt:i4>6</vt:i4>
      </vt:variant>
      <vt:variant>
        <vt:i4>0</vt:i4>
      </vt:variant>
      <vt:variant>
        <vt:i4>5</vt:i4>
      </vt:variant>
      <vt:variant>
        <vt:lpwstr>mailto:sekretariat@szpital.slupsk.pl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abeben</dc:creator>
  <cp:keywords/>
  <cp:lastModifiedBy>Alicja Detlaf</cp:lastModifiedBy>
  <cp:revision>52</cp:revision>
  <cp:lastPrinted>2024-03-05T07:18:00Z</cp:lastPrinted>
  <dcterms:created xsi:type="dcterms:W3CDTF">2023-01-10T13:22:00Z</dcterms:created>
  <dcterms:modified xsi:type="dcterms:W3CDTF">2024-03-13T07:38:00Z</dcterms:modified>
</cp:coreProperties>
</file>