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41041" w14:textId="7ECED684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napToGrid w:val="0"/>
          <w:sz w:val="20"/>
          <w:szCs w:val="20"/>
          <w:lang w:eastAsia="pl-PL"/>
        </w:rPr>
      </w:pP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 xml:space="preserve">Rokietnica, </w:t>
      </w:r>
      <w:r w:rsidR="00987FA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18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.0</w:t>
      </w:r>
      <w:r w:rsidR="00987FA0"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napToGrid w:val="0"/>
          <w:sz w:val="20"/>
          <w:szCs w:val="20"/>
          <w:lang w:eastAsia="pl-PL"/>
        </w:rPr>
        <w:t>.2022r.</w:t>
      </w:r>
    </w:p>
    <w:p w14:paraId="26306A27" w14:textId="77777777" w:rsidR="00AE14B6" w:rsidRDefault="00AE14B6" w:rsidP="00AE14B6">
      <w:pPr>
        <w:widowControl w:val="0"/>
        <w:spacing w:after="0" w:line="240" w:lineRule="auto"/>
        <w:ind w:left="-284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2A651A29" w14:textId="77777777" w:rsidR="00AE14B6" w:rsidRDefault="00AE14B6" w:rsidP="00AE14B6">
      <w:pPr>
        <w:autoSpaceDE w:val="0"/>
        <w:autoSpaceDN w:val="0"/>
        <w:spacing w:after="0" w:line="240" w:lineRule="auto"/>
        <w:jc w:val="center"/>
        <w:rPr>
          <w:rFonts w:ascii="Tahoma" w:hAnsi="Tahoma" w:cs="Tahoma"/>
          <w:b/>
          <w:bCs/>
          <w:lang w:eastAsia="pl-PL"/>
        </w:rPr>
      </w:pPr>
      <w:r>
        <w:rPr>
          <w:rFonts w:ascii="Tahoma" w:hAnsi="Tahoma" w:cs="Tahoma"/>
          <w:b/>
          <w:bCs/>
          <w:lang w:eastAsia="pl-PL"/>
        </w:rPr>
        <w:t xml:space="preserve">INFORMACJA Z OTWARCIA OFERT </w:t>
      </w:r>
    </w:p>
    <w:p w14:paraId="03A94F05" w14:textId="77777777" w:rsidR="00AE14B6" w:rsidRDefault="00AE14B6" w:rsidP="00AE14B6">
      <w:pPr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149282B" w14:textId="77777777" w:rsidR="00AE14B6" w:rsidRPr="001A09C5" w:rsidRDefault="00AE14B6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A09C5">
        <w:rPr>
          <w:rFonts w:eastAsia="Calibri" w:cstheme="minorHAnsi"/>
          <w:b/>
          <w:sz w:val="24"/>
          <w:szCs w:val="24"/>
        </w:rPr>
        <w:t>Dotyczy:</w:t>
      </w:r>
      <w:r w:rsidRP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cstheme="minorHAnsi"/>
          <w:sz w:val="24"/>
          <w:szCs w:val="24"/>
        </w:rPr>
        <w:t xml:space="preserve">POSTĘPOWANIA O UDZIELENIE ZAMÓWI PN: </w:t>
      </w:r>
    </w:p>
    <w:p w14:paraId="3E96B9AF" w14:textId="7F8243FC" w:rsidR="00AE14B6" w:rsidRPr="001A09C5" w:rsidRDefault="00987FA0" w:rsidP="00AE14B6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Budowa oświetlenia ulicznego na ul. Modrzewiowej oraz </w:t>
      </w:r>
      <w:r w:rsidR="00AE14B6" w:rsidRPr="001A09C5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łonecznej w Rokietnicy w ramach zadania inwestycyjnego </w:t>
      </w:r>
      <w:r w:rsidR="00AE14B6" w:rsidRPr="001A09C5">
        <w:rPr>
          <w:rFonts w:cstheme="minorHAnsi"/>
          <w:sz w:val="24"/>
          <w:szCs w:val="24"/>
        </w:rPr>
        <w:t xml:space="preserve"> </w:t>
      </w:r>
      <w:r w:rsidR="00D65E7B" w:rsidRPr="001A09C5">
        <w:rPr>
          <w:rFonts w:cstheme="minorHAnsi"/>
          <w:sz w:val="24"/>
          <w:szCs w:val="24"/>
        </w:rPr>
        <w:t>–</w:t>
      </w:r>
      <w:r w:rsidR="00AE14B6" w:rsidRPr="001A09C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„Budowa oświetlenia”</w:t>
      </w:r>
      <w:r w:rsidR="00AE14B6" w:rsidRPr="001A09C5">
        <w:rPr>
          <w:rFonts w:cstheme="minorHAnsi"/>
          <w:sz w:val="24"/>
          <w:szCs w:val="24"/>
        </w:rPr>
        <w:t>.</w:t>
      </w:r>
    </w:p>
    <w:p w14:paraId="375E5407" w14:textId="635AD5EF" w:rsidR="00AE14B6" w:rsidRPr="001A09C5" w:rsidRDefault="00AE14B6" w:rsidP="00AE14B6">
      <w:pPr>
        <w:spacing w:after="0" w:line="240" w:lineRule="auto"/>
        <w:jc w:val="both"/>
        <w:rPr>
          <w:rFonts w:eastAsia="Arial Narrow" w:cstheme="minorHAnsi"/>
          <w:sz w:val="24"/>
          <w:szCs w:val="24"/>
        </w:rPr>
      </w:pPr>
      <w:r w:rsidRPr="001A09C5">
        <w:rPr>
          <w:rFonts w:cstheme="minorHAnsi"/>
          <w:sz w:val="24"/>
          <w:szCs w:val="24"/>
        </w:rPr>
        <w:br/>
        <w:t>Nr</w:t>
      </w:r>
      <w:r w:rsidRPr="001A09C5">
        <w:rPr>
          <w:rFonts w:eastAsia="Arial Narrow" w:cstheme="minorHAnsi"/>
          <w:sz w:val="24"/>
          <w:szCs w:val="24"/>
        </w:rPr>
        <w:t xml:space="preserve"> OGŁOSZENIA W BZP 202</w:t>
      </w:r>
      <w:r w:rsidR="001A09C5">
        <w:rPr>
          <w:rFonts w:eastAsia="Arial Narrow" w:cstheme="minorHAnsi"/>
          <w:sz w:val="24"/>
          <w:szCs w:val="24"/>
        </w:rPr>
        <w:t>22</w:t>
      </w:r>
      <w:r w:rsidRPr="001A09C5">
        <w:rPr>
          <w:rFonts w:eastAsia="Arial Narrow" w:cstheme="minorHAnsi"/>
          <w:sz w:val="24"/>
          <w:szCs w:val="24"/>
        </w:rPr>
        <w:t>/BZP 00</w:t>
      </w:r>
      <w:r w:rsidR="00764BCF">
        <w:rPr>
          <w:rFonts w:eastAsia="Arial Narrow" w:cstheme="minorHAnsi"/>
          <w:sz w:val="24"/>
          <w:szCs w:val="24"/>
        </w:rPr>
        <w:t>229613</w:t>
      </w:r>
      <w:r w:rsidR="001A09C5">
        <w:rPr>
          <w:rFonts w:eastAsia="Arial Narrow" w:cstheme="minorHAnsi"/>
          <w:sz w:val="24"/>
          <w:szCs w:val="24"/>
        </w:rPr>
        <w:t>/01</w:t>
      </w:r>
      <w:r w:rsidRPr="001A09C5">
        <w:rPr>
          <w:rFonts w:eastAsia="Arial Narrow" w:cstheme="minorHAnsi"/>
          <w:sz w:val="24"/>
          <w:szCs w:val="24"/>
        </w:rPr>
        <w:t xml:space="preserve"> z dnia 202</w:t>
      </w:r>
      <w:r w:rsidR="001A09C5">
        <w:rPr>
          <w:rFonts w:eastAsia="Arial Narrow" w:cstheme="minorHAnsi"/>
          <w:sz w:val="24"/>
          <w:szCs w:val="24"/>
        </w:rPr>
        <w:t>2</w:t>
      </w:r>
      <w:r w:rsidRPr="001A09C5">
        <w:rPr>
          <w:rFonts w:eastAsia="Arial Narrow" w:cstheme="minorHAnsi"/>
          <w:sz w:val="24"/>
          <w:szCs w:val="24"/>
        </w:rPr>
        <w:t>-</w:t>
      </w:r>
      <w:r w:rsidR="001A09C5">
        <w:rPr>
          <w:rFonts w:eastAsia="Arial Narrow" w:cstheme="minorHAnsi"/>
          <w:sz w:val="24"/>
          <w:szCs w:val="24"/>
        </w:rPr>
        <w:t>0</w:t>
      </w:r>
      <w:r w:rsidR="00764BCF">
        <w:rPr>
          <w:rFonts w:eastAsia="Arial Narrow" w:cstheme="minorHAnsi"/>
          <w:sz w:val="24"/>
          <w:szCs w:val="24"/>
        </w:rPr>
        <w:t>6</w:t>
      </w:r>
      <w:r w:rsidRPr="001A09C5">
        <w:rPr>
          <w:rFonts w:eastAsia="Arial Narrow" w:cstheme="minorHAnsi"/>
          <w:sz w:val="24"/>
          <w:szCs w:val="24"/>
        </w:rPr>
        <w:t>-</w:t>
      </w:r>
      <w:r w:rsidR="00764BCF">
        <w:rPr>
          <w:rFonts w:eastAsia="Arial Narrow" w:cstheme="minorHAnsi"/>
          <w:sz w:val="24"/>
          <w:szCs w:val="24"/>
        </w:rPr>
        <w:t>29</w:t>
      </w:r>
    </w:p>
    <w:p w14:paraId="79371701" w14:textId="5274B9F4" w:rsidR="001A09C5" w:rsidRDefault="00AE14B6" w:rsidP="00AE14B6">
      <w:pPr>
        <w:widowControl w:val="0"/>
        <w:spacing w:after="0" w:line="120" w:lineRule="atLeast"/>
        <w:jc w:val="both"/>
        <w:rPr>
          <w:rFonts w:eastAsia="Calibri" w:cstheme="minorHAnsi"/>
          <w:sz w:val="24"/>
          <w:szCs w:val="24"/>
        </w:rPr>
      </w:pPr>
      <w:r w:rsidRPr="001A09C5">
        <w:rPr>
          <w:rFonts w:eastAsia="Calibri" w:cstheme="minorHAnsi"/>
          <w:sz w:val="24"/>
          <w:szCs w:val="24"/>
        </w:rPr>
        <w:t>Działając na podstawie art. 222 ust. 5 ustawy z 11 września 2019 r. – Prawo zamówień publicznych (Dz.</w:t>
      </w:r>
      <w:r w:rsidR="001A09C5">
        <w:rPr>
          <w:rFonts w:eastAsia="Calibri" w:cstheme="minorHAnsi"/>
          <w:sz w:val="24"/>
          <w:szCs w:val="24"/>
        </w:rPr>
        <w:t xml:space="preserve"> </w:t>
      </w:r>
      <w:r w:rsidRPr="001A09C5">
        <w:rPr>
          <w:rFonts w:eastAsia="Calibri" w:cstheme="minorHAnsi"/>
          <w:sz w:val="24"/>
          <w:szCs w:val="24"/>
        </w:rPr>
        <w:t>U.</w:t>
      </w:r>
      <w:r w:rsidR="001A09C5">
        <w:rPr>
          <w:rFonts w:eastAsia="Calibri" w:cstheme="minorHAnsi"/>
          <w:sz w:val="24"/>
          <w:szCs w:val="24"/>
        </w:rPr>
        <w:t xml:space="preserve"> z 2019</w:t>
      </w:r>
      <w:r w:rsidRPr="001A09C5">
        <w:rPr>
          <w:rFonts w:eastAsia="Calibri" w:cstheme="minorHAnsi"/>
          <w:sz w:val="24"/>
          <w:szCs w:val="24"/>
        </w:rPr>
        <w:t xml:space="preserve"> poz. 1129 ze zm.), </w:t>
      </w:r>
      <w:r w:rsidR="00C542A3">
        <w:rPr>
          <w:rFonts w:eastAsia="Calibri" w:cstheme="minorHAnsi"/>
          <w:sz w:val="24"/>
          <w:szCs w:val="24"/>
        </w:rPr>
        <w:t>Z</w:t>
      </w:r>
      <w:r w:rsidRPr="001A09C5">
        <w:rPr>
          <w:rFonts w:eastAsia="Calibri" w:cstheme="minorHAnsi"/>
          <w:sz w:val="24"/>
          <w:szCs w:val="24"/>
        </w:rPr>
        <w:t>amawiający informuje, że w postępowaniu wpłynęły następujące oferty:</w:t>
      </w:r>
    </w:p>
    <w:p w14:paraId="62027763" w14:textId="1FFE6259" w:rsidR="00764BCF" w:rsidRPr="001632F1" w:rsidRDefault="001A09C5" w:rsidP="00764BCF">
      <w:pPr>
        <w:widowControl w:val="0"/>
        <w:spacing w:after="0" w:line="120" w:lineRule="atLeast"/>
        <w:jc w:val="both"/>
        <w:rPr>
          <w:rFonts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br/>
      </w:r>
    </w:p>
    <w:p w14:paraId="72D874B4" w14:textId="47962252" w:rsidR="00D05424" w:rsidRPr="00D05424" w:rsidRDefault="001632F1">
      <w:pPr>
        <w:rPr>
          <w:rFonts w:cstheme="minorHAnsi"/>
          <w:sz w:val="24"/>
          <w:szCs w:val="24"/>
        </w:rPr>
      </w:pPr>
      <w:r w:rsidRPr="001632F1">
        <w:rPr>
          <w:rFonts w:cstheme="minorHAnsi"/>
          <w:sz w:val="24"/>
          <w:szCs w:val="24"/>
          <w:u w:val="single"/>
        </w:rPr>
        <w:t>Oferta Nr 1</w:t>
      </w:r>
      <w:r>
        <w:rPr>
          <w:rFonts w:cstheme="minorHAnsi"/>
          <w:sz w:val="24"/>
          <w:szCs w:val="24"/>
          <w:u w:val="single"/>
        </w:rPr>
        <w:br/>
      </w:r>
      <w:r w:rsidR="00403C8C">
        <w:rPr>
          <w:rFonts w:cstheme="minorHAnsi"/>
          <w:sz w:val="24"/>
          <w:szCs w:val="24"/>
        </w:rPr>
        <w:t>ELTECH</w:t>
      </w:r>
      <w:r w:rsidR="00C542A3">
        <w:rPr>
          <w:rFonts w:cstheme="minorHAnsi"/>
          <w:sz w:val="24"/>
          <w:szCs w:val="24"/>
        </w:rPr>
        <w:t xml:space="preserve"> </w:t>
      </w:r>
      <w:r w:rsidR="00403C8C">
        <w:rPr>
          <w:rFonts w:cstheme="minorHAnsi"/>
          <w:sz w:val="24"/>
          <w:szCs w:val="24"/>
        </w:rPr>
        <w:t>-</w:t>
      </w:r>
      <w:r w:rsidR="00C542A3">
        <w:rPr>
          <w:rFonts w:cstheme="minorHAnsi"/>
          <w:sz w:val="24"/>
          <w:szCs w:val="24"/>
        </w:rPr>
        <w:t xml:space="preserve"> </w:t>
      </w:r>
      <w:r w:rsidR="00403C8C">
        <w:rPr>
          <w:rFonts w:cstheme="minorHAnsi"/>
          <w:sz w:val="24"/>
          <w:szCs w:val="24"/>
        </w:rPr>
        <w:t>P</w:t>
      </w:r>
      <w:r w:rsidR="00C542A3">
        <w:rPr>
          <w:rFonts w:cstheme="minorHAnsi"/>
          <w:sz w:val="24"/>
          <w:szCs w:val="24"/>
        </w:rPr>
        <w:t xml:space="preserve">OZ </w:t>
      </w:r>
      <w:r w:rsidR="00403C8C">
        <w:rPr>
          <w:rFonts w:cstheme="minorHAnsi"/>
          <w:sz w:val="24"/>
          <w:szCs w:val="24"/>
        </w:rPr>
        <w:t xml:space="preserve"> Sp. z o.o.</w:t>
      </w:r>
      <w:r w:rsidR="00403C8C">
        <w:rPr>
          <w:rFonts w:cstheme="minorHAnsi"/>
          <w:sz w:val="24"/>
          <w:szCs w:val="24"/>
        </w:rPr>
        <w:br/>
        <w:t>Bytkowo ul. Obornicka 15, 62-090 Rokietnica</w:t>
      </w:r>
      <w:r w:rsidR="00276DA5">
        <w:rPr>
          <w:rFonts w:cstheme="minorHAnsi"/>
          <w:sz w:val="24"/>
          <w:szCs w:val="24"/>
        </w:rPr>
        <w:br/>
        <w:t xml:space="preserve">Cena: </w:t>
      </w:r>
      <w:r w:rsidR="00403C8C">
        <w:rPr>
          <w:rFonts w:cstheme="minorHAnsi"/>
          <w:sz w:val="24"/>
          <w:szCs w:val="24"/>
        </w:rPr>
        <w:t xml:space="preserve">193 725,00 </w:t>
      </w:r>
      <w:r w:rsidR="00276DA5">
        <w:rPr>
          <w:rFonts w:cstheme="minorHAnsi"/>
          <w:sz w:val="24"/>
          <w:szCs w:val="24"/>
        </w:rPr>
        <w:t xml:space="preserve"> zł brutto</w:t>
      </w:r>
      <w:r w:rsidR="00276DA5">
        <w:rPr>
          <w:rFonts w:cstheme="minorHAnsi"/>
          <w:sz w:val="24"/>
          <w:szCs w:val="24"/>
        </w:rPr>
        <w:br/>
        <w:t>Okres gwarancji</w:t>
      </w:r>
      <w:r w:rsidR="00011F2D">
        <w:rPr>
          <w:rFonts w:cstheme="minorHAnsi"/>
          <w:sz w:val="24"/>
          <w:szCs w:val="24"/>
        </w:rPr>
        <w:t>:</w:t>
      </w:r>
      <w:r w:rsidR="00276DA5">
        <w:rPr>
          <w:rFonts w:cstheme="minorHAnsi"/>
          <w:sz w:val="24"/>
          <w:szCs w:val="24"/>
        </w:rPr>
        <w:t xml:space="preserve"> 60</w:t>
      </w:r>
      <w:r w:rsidR="00011F2D">
        <w:rPr>
          <w:rFonts w:cstheme="minorHAnsi"/>
          <w:sz w:val="24"/>
          <w:szCs w:val="24"/>
        </w:rPr>
        <w:t xml:space="preserve"> miesięcy.</w:t>
      </w:r>
      <w:r w:rsidR="00276DA5">
        <w:rPr>
          <w:rFonts w:cstheme="minorHAnsi"/>
          <w:sz w:val="24"/>
          <w:szCs w:val="24"/>
        </w:rPr>
        <w:t xml:space="preserve"> </w:t>
      </w:r>
      <w:r w:rsidR="00011F2D">
        <w:rPr>
          <w:rFonts w:cstheme="minorHAnsi"/>
          <w:sz w:val="24"/>
          <w:szCs w:val="24"/>
        </w:rPr>
        <w:br/>
      </w:r>
      <w:r w:rsidR="00403C8C">
        <w:rPr>
          <w:rFonts w:cstheme="minorHAnsi"/>
          <w:sz w:val="24"/>
          <w:szCs w:val="24"/>
          <w:u w:val="single"/>
        </w:rPr>
        <w:br/>
      </w:r>
      <w:r w:rsidR="00011F2D" w:rsidRPr="00011F2D">
        <w:rPr>
          <w:rFonts w:cstheme="minorHAnsi"/>
          <w:sz w:val="24"/>
          <w:szCs w:val="24"/>
          <w:u w:val="single"/>
        </w:rPr>
        <w:t>Oferta Nr 2</w:t>
      </w:r>
      <w:r w:rsidR="00011F2D">
        <w:rPr>
          <w:rFonts w:cstheme="minorHAnsi"/>
          <w:sz w:val="24"/>
          <w:szCs w:val="24"/>
          <w:u w:val="single"/>
        </w:rPr>
        <w:br/>
      </w:r>
      <w:r w:rsidR="00403C8C">
        <w:rPr>
          <w:rFonts w:cstheme="minorHAnsi"/>
          <w:sz w:val="24"/>
          <w:szCs w:val="24"/>
        </w:rPr>
        <w:t>P.P.H.U. RAGAMA Leszek Przybyłek</w:t>
      </w:r>
      <w:r w:rsidR="00011F2D">
        <w:rPr>
          <w:rFonts w:cstheme="minorHAnsi"/>
          <w:sz w:val="24"/>
          <w:szCs w:val="24"/>
        </w:rPr>
        <w:br/>
        <w:t xml:space="preserve">ul. </w:t>
      </w:r>
      <w:r w:rsidR="00403C8C">
        <w:rPr>
          <w:rFonts w:cstheme="minorHAnsi"/>
          <w:sz w:val="24"/>
          <w:szCs w:val="24"/>
        </w:rPr>
        <w:t xml:space="preserve">Chabrowa 18, 64-610 Rogoźno </w:t>
      </w:r>
      <w:r w:rsidR="00011F2D">
        <w:rPr>
          <w:rFonts w:cstheme="minorHAnsi"/>
          <w:sz w:val="24"/>
          <w:szCs w:val="24"/>
        </w:rPr>
        <w:br/>
        <w:t>Cena</w:t>
      </w:r>
      <w:r w:rsidR="00D05424">
        <w:rPr>
          <w:rFonts w:cstheme="minorHAnsi"/>
          <w:sz w:val="24"/>
          <w:szCs w:val="24"/>
        </w:rPr>
        <w:t xml:space="preserve">: </w:t>
      </w:r>
      <w:r w:rsidR="00403C8C">
        <w:rPr>
          <w:rFonts w:cstheme="minorHAnsi"/>
          <w:sz w:val="24"/>
          <w:szCs w:val="24"/>
        </w:rPr>
        <w:t xml:space="preserve"> 129 097,11 </w:t>
      </w:r>
      <w:r w:rsidR="00D05424">
        <w:rPr>
          <w:rFonts w:cstheme="minorHAnsi"/>
          <w:sz w:val="24"/>
          <w:szCs w:val="24"/>
        </w:rPr>
        <w:t xml:space="preserve"> zł brutto</w:t>
      </w:r>
      <w:r w:rsidR="00D05424">
        <w:rPr>
          <w:rFonts w:cstheme="minorHAnsi"/>
          <w:sz w:val="24"/>
          <w:szCs w:val="24"/>
        </w:rPr>
        <w:br/>
        <w:t xml:space="preserve">Okres gwarancji: </w:t>
      </w:r>
      <w:r w:rsidR="00403C8C">
        <w:rPr>
          <w:rFonts w:cstheme="minorHAnsi"/>
          <w:sz w:val="24"/>
          <w:szCs w:val="24"/>
        </w:rPr>
        <w:t xml:space="preserve"> 60 </w:t>
      </w:r>
      <w:r w:rsidR="00D05424">
        <w:rPr>
          <w:rFonts w:cstheme="minorHAnsi"/>
          <w:sz w:val="24"/>
          <w:szCs w:val="24"/>
        </w:rPr>
        <w:t xml:space="preserve"> m-</w:t>
      </w:r>
      <w:proofErr w:type="spellStart"/>
      <w:r w:rsidR="00D05424">
        <w:rPr>
          <w:rFonts w:cstheme="minorHAnsi"/>
          <w:sz w:val="24"/>
          <w:szCs w:val="24"/>
        </w:rPr>
        <w:t>cy</w:t>
      </w:r>
      <w:proofErr w:type="spellEnd"/>
      <w:r w:rsidR="003920E3">
        <w:rPr>
          <w:rFonts w:cstheme="minorHAnsi"/>
          <w:sz w:val="24"/>
          <w:szCs w:val="24"/>
        </w:rPr>
        <w:br/>
      </w:r>
      <w:r w:rsidR="00403C8C">
        <w:rPr>
          <w:rFonts w:cstheme="minorHAnsi"/>
          <w:sz w:val="24"/>
          <w:szCs w:val="24"/>
          <w:u w:val="single"/>
        </w:rPr>
        <w:br/>
      </w:r>
      <w:r w:rsidR="00D05424" w:rsidRPr="00D05424">
        <w:rPr>
          <w:rFonts w:cstheme="minorHAnsi"/>
          <w:sz w:val="24"/>
          <w:szCs w:val="24"/>
          <w:u w:val="single"/>
        </w:rPr>
        <w:t>Oferta Nr 3</w:t>
      </w:r>
      <w:r w:rsidR="00D05424">
        <w:rPr>
          <w:rFonts w:cstheme="minorHAnsi"/>
          <w:sz w:val="24"/>
          <w:szCs w:val="24"/>
          <w:u w:val="single"/>
        </w:rPr>
        <w:br/>
      </w:r>
      <w:r w:rsidR="00F70736">
        <w:rPr>
          <w:rFonts w:cstheme="minorHAnsi"/>
          <w:sz w:val="24"/>
          <w:szCs w:val="24"/>
        </w:rPr>
        <w:t xml:space="preserve">P.H.U. IPE Grzegorz Pilarczyk </w:t>
      </w:r>
      <w:r w:rsidR="00F70736">
        <w:rPr>
          <w:rFonts w:cstheme="minorHAnsi"/>
          <w:sz w:val="24"/>
          <w:szCs w:val="24"/>
        </w:rPr>
        <w:br/>
        <w:t>Roszkówko 25, 63-230 Witaszyce</w:t>
      </w:r>
      <w:r w:rsidR="00D05424">
        <w:rPr>
          <w:rFonts w:cstheme="minorHAnsi"/>
          <w:sz w:val="24"/>
          <w:szCs w:val="24"/>
        </w:rPr>
        <w:br/>
        <w:t xml:space="preserve">Cena: </w:t>
      </w:r>
      <w:r w:rsidR="00F70736">
        <w:rPr>
          <w:rFonts w:cstheme="minorHAnsi"/>
          <w:sz w:val="24"/>
          <w:szCs w:val="24"/>
        </w:rPr>
        <w:t xml:space="preserve"> 182 786,18 </w:t>
      </w:r>
      <w:r w:rsidR="00D05424">
        <w:rPr>
          <w:rFonts w:cstheme="minorHAnsi"/>
          <w:sz w:val="24"/>
          <w:szCs w:val="24"/>
        </w:rPr>
        <w:t xml:space="preserve"> zł brutto</w:t>
      </w:r>
      <w:r w:rsidR="00D05424">
        <w:rPr>
          <w:rFonts w:cstheme="minorHAnsi"/>
          <w:sz w:val="24"/>
          <w:szCs w:val="24"/>
        </w:rPr>
        <w:br/>
      </w:r>
      <w:bookmarkStart w:id="0" w:name="_Hlk109039109"/>
      <w:r w:rsidR="00D05424">
        <w:rPr>
          <w:rFonts w:cstheme="minorHAnsi"/>
          <w:sz w:val="24"/>
          <w:szCs w:val="24"/>
        </w:rPr>
        <w:t>Okres gwarancji: 60 m-</w:t>
      </w:r>
      <w:proofErr w:type="spellStart"/>
      <w:r w:rsidR="00D05424">
        <w:rPr>
          <w:rFonts w:cstheme="minorHAnsi"/>
          <w:sz w:val="24"/>
          <w:szCs w:val="24"/>
        </w:rPr>
        <w:t>cy</w:t>
      </w:r>
      <w:proofErr w:type="spellEnd"/>
      <w:r w:rsidR="00F70736">
        <w:rPr>
          <w:rFonts w:cstheme="minorHAnsi"/>
          <w:sz w:val="24"/>
          <w:szCs w:val="24"/>
        </w:rPr>
        <w:br/>
      </w:r>
      <w:bookmarkEnd w:id="0"/>
      <w:r w:rsidR="00F70736">
        <w:rPr>
          <w:rFonts w:cstheme="minorHAnsi"/>
          <w:sz w:val="24"/>
          <w:szCs w:val="24"/>
        </w:rPr>
        <w:br/>
      </w:r>
      <w:r w:rsidR="00F70736" w:rsidRPr="00F70736">
        <w:rPr>
          <w:rFonts w:cstheme="minorHAnsi"/>
          <w:sz w:val="24"/>
          <w:szCs w:val="24"/>
          <w:u w:val="single"/>
        </w:rPr>
        <w:t>Oferta Nr 4</w:t>
      </w:r>
      <w:r w:rsidR="00F70736">
        <w:rPr>
          <w:rFonts w:cstheme="minorHAnsi"/>
          <w:sz w:val="24"/>
          <w:szCs w:val="24"/>
        </w:rPr>
        <w:br/>
        <w:t>PNP Sp. z o.o.</w:t>
      </w:r>
      <w:r w:rsidR="00C542A3">
        <w:rPr>
          <w:rFonts w:cstheme="minorHAnsi"/>
          <w:sz w:val="24"/>
          <w:szCs w:val="24"/>
        </w:rPr>
        <w:br/>
        <w:t>ul. Chabrowa 20, 62-002 Suchy Las</w:t>
      </w:r>
      <w:r w:rsidR="00C542A3">
        <w:rPr>
          <w:rFonts w:cstheme="minorHAnsi"/>
          <w:sz w:val="24"/>
          <w:szCs w:val="24"/>
        </w:rPr>
        <w:br/>
        <w:t>Cena</w:t>
      </w:r>
      <w:r w:rsidR="00444CCB">
        <w:rPr>
          <w:rFonts w:cstheme="minorHAnsi"/>
          <w:sz w:val="24"/>
          <w:szCs w:val="24"/>
        </w:rPr>
        <w:t xml:space="preserve">: </w:t>
      </w:r>
      <w:r w:rsidR="00C542A3">
        <w:rPr>
          <w:rFonts w:cstheme="minorHAnsi"/>
          <w:sz w:val="24"/>
          <w:szCs w:val="24"/>
        </w:rPr>
        <w:t xml:space="preserve"> 172 200,00 zł brutto</w:t>
      </w:r>
      <w:r w:rsidR="00C542A3">
        <w:rPr>
          <w:rFonts w:cstheme="minorHAnsi"/>
          <w:sz w:val="24"/>
          <w:szCs w:val="24"/>
        </w:rPr>
        <w:br/>
        <w:t>Okres gwarancji: 60 m-</w:t>
      </w:r>
      <w:proofErr w:type="spellStart"/>
      <w:r w:rsidR="00C542A3">
        <w:rPr>
          <w:rFonts w:cstheme="minorHAnsi"/>
          <w:sz w:val="24"/>
          <w:szCs w:val="24"/>
        </w:rPr>
        <w:t>cy</w:t>
      </w:r>
      <w:proofErr w:type="spellEnd"/>
      <w:r w:rsidR="00C542A3">
        <w:rPr>
          <w:rFonts w:cstheme="minorHAnsi"/>
          <w:sz w:val="24"/>
          <w:szCs w:val="24"/>
        </w:rPr>
        <w:br/>
      </w:r>
      <w:r w:rsidR="003920E3" w:rsidRPr="00F70736">
        <w:rPr>
          <w:rFonts w:cstheme="minorHAnsi"/>
          <w:sz w:val="24"/>
          <w:szCs w:val="24"/>
        </w:rPr>
        <w:br/>
      </w:r>
      <w:r w:rsidR="003920E3">
        <w:rPr>
          <w:rFonts w:cstheme="minorHAnsi"/>
        </w:rPr>
        <w:br/>
      </w:r>
      <w:r w:rsidR="003920E3" w:rsidRPr="003920E3">
        <w:rPr>
          <w:rFonts w:cstheme="minorHAnsi"/>
        </w:rPr>
        <w:t>Sporządziła:</w:t>
      </w:r>
      <w:r w:rsidR="003920E3" w:rsidRPr="003920E3">
        <w:rPr>
          <w:rFonts w:cstheme="minorHAnsi"/>
        </w:rPr>
        <w:br/>
        <w:t>Halina Wroniecka</w:t>
      </w:r>
    </w:p>
    <w:sectPr w:rsidR="00D05424" w:rsidRPr="00D05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B6"/>
    <w:rsid w:val="00011F2D"/>
    <w:rsid w:val="000B44E4"/>
    <w:rsid w:val="000D22E0"/>
    <w:rsid w:val="00110ADF"/>
    <w:rsid w:val="001632F1"/>
    <w:rsid w:val="001A09C5"/>
    <w:rsid w:val="00233638"/>
    <w:rsid w:val="00276DA5"/>
    <w:rsid w:val="00361CB1"/>
    <w:rsid w:val="003920E3"/>
    <w:rsid w:val="00403C8C"/>
    <w:rsid w:val="00444CCB"/>
    <w:rsid w:val="00764BCF"/>
    <w:rsid w:val="00987FA0"/>
    <w:rsid w:val="00AE14B6"/>
    <w:rsid w:val="00C542A3"/>
    <w:rsid w:val="00D05424"/>
    <w:rsid w:val="00D65E7B"/>
    <w:rsid w:val="00DB758A"/>
    <w:rsid w:val="00DE5851"/>
    <w:rsid w:val="00F7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1CB34"/>
  <w15:chartTrackingRefBased/>
  <w15:docId w15:val="{9F050788-49FC-486C-A33C-AF73C708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14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ROKIETNICA</dc:creator>
  <cp:keywords/>
  <dc:description/>
  <cp:lastModifiedBy>GMINA ROKIETNICA</cp:lastModifiedBy>
  <cp:revision>4</cp:revision>
  <cp:lastPrinted>2022-07-18T10:19:00Z</cp:lastPrinted>
  <dcterms:created xsi:type="dcterms:W3CDTF">2022-07-18T10:03:00Z</dcterms:created>
  <dcterms:modified xsi:type="dcterms:W3CDTF">2022-07-18T10:21:00Z</dcterms:modified>
</cp:coreProperties>
</file>