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4A096" w14:textId="2AF8770B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Częstochowa, </w:t>
      </w:r>
      <w:r w:rsidR="00F24155">
        <w:rPr>
          <w:rFonts w:asciiTheme="minorHAnsi" w:hAnsiTheme="minorHAnsi" w:cstheme="minorHAnsi"/>
          <w:color w:val="000000" w:themeColor="text1"/>
          <w:sz w:val="24"/>
          <w:szCs w:val="24"/>
        </w:rPr>
        <w:t>09</w:t>
      </w:r>
      <w:r w:rsidR="001F0B54">
        <w:rPr>
          <w:rFonts w:asciiTheme="minorHAnsi" w:hAnsiTheme="minorHAnsi" w:cstheme="minorHAnsi"/>
          <w:color w:val="000000" w:themeColor="text1"/>
          <w:sz w:val="24"/>
          <w:szCs w:val="24"/>
        </w:rPr>
        <w:t>.12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07165B8" w14:textId="7F5A2242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1F0B54">
        <w:rPr>
          <w:rFonts w:asciiTheme="minorHAnsi" w:hAnsiTheme="minorHAnsi" w:cstheme="minorHAnsi"/>
          <w:color w:val="000000" w:themeColor="text1"/>
          <w:sz w:val="24"/>
          <w:szCs w:val="24"/>
        </w:rPr>
        <w:t>77</w:t>
      </w:r>
      <w:r w:rsidR="007261F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</w:p>
    <w:p w14:paraId="29582BC5" w14:textId="77777777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93FBEF" w14:textId="2A04580B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</w:t>
      </w:r>
      <w:r w:rsidR="003432A6"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zi</w:t>
      </w: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pytani</w:t>
      </w:r>
      <w:r w:rsidR="003432A6"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CC76F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Specyfikacji Warunków Zamówienia w postępowaniu:</w:t>
      </w:r>
    </w:p>
    <w:p w14:paraId="715A9BF1" w14:textId="3AAE4DB8" w:rsidR="00781986" w:rsidRPr="00535FDA" w:rsidRDefault="00535FDA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535FDA">
        <w:rPr>
          <w:rFonts w:asciiTheme="minorHAnsi" w:hAnsiTheme="minorHAnsi" w:cstheme="minorHAnsi"/>
          <w:b/>
          <w:sz w:val="24"/>
          <w:szCs w:val="24"/>
        </w:rPr>
        <w:t>D</w:t>
      </w:r>
      <w:r>
        <w:rPr>
          <w:rFonts w:asciiTheme="minorHAnsi" w:hAnsiTheme="minorHAnsi" w:cstheme="minorHAnsi"/>
          <w:b/>
          <w:sz w:val="24"/>
          <w:szCs w:val="24"/>
        </w:rPr>
        <w:t>ostawa</w:t>
      </w:r>
      <w:r w:rsidRPr="00535FDA">
        <w:rPr>
          <w:rFonts w:asciiTheme="minorHAnsi" w:hAnsiTheme="minorHAnsi" w:cstheme="minorHAnsi"/>
          <w:b/>
          <w:sz w:val="24"/>
          <w:szCs w:val="24"/>
        </w:rPr>
        <w:t xml:space="preserve"> mebli biurowych dla Uniwersytetu Jana Długosza w Częstochowie</w:t>
      </w:r>
    </w:p>
    <w:p w14:paraId="1BAC8A6A" w14:textId="77777777" w:rsidR="005A596E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E45058" w14:textId="15C204FC" w:rsidR="00902091" w:rsidRPr="00535FDA" w:rsidRDefault="007B64D9" w:rsidP="00535FDA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związku z pytani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dotyczącym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Specyfikacji Warunków Zamówienia (SWZ) w </w:t>
      </w:r>
      <w:r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>ramach w</w:t>
      </w:r>
      <w:r w:rsidR="00D02707"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>/w</w:t>
      </w:r>
      <w:r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postępowania Zamawiający, działając na podstawie art. </w:t>
      </w:r>
      <w:r w:rsidR="004F63D0"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>284</w:t>
      </w:r>
      <w:r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Prawo zamówień publicznych, przekazuje treść pyta</w:t>
      </w:r>
      <w:r w:rsidR="002E596A"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>ń</w:t>
      </w:r>
      <w:r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odpowiedzi</w:t>
      </w:r>
      <w:r w:rsidR="002E596A"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Pr="00535FDA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F45F510" w14:textId="77777777" w:rsidR="00535FDA" w:rsidRPr="005606A2" w:rsidRDefault="00535FDA" w:rsidP="00535FDA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E52DDB" w14:textId="1E1C90B2" w:rsidR="00902091" w:rsidRPr="005606A2" w:rsidRDefault="00902091" w:rsidP="00E738D6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5606A2">
        <w:rPr>
          <w:rFonts w:asciiTheme="minorHAnsi" w:hAnsiTheme="minorHAnsi" w:cstheme="minorHAnsi"/>
          <w:b/>
          <w:color w:val="000000" w:themeColor="text1"/>
        </w:rPr>
        <w:t>Pytanie 1</w:t>
      </w:r>
      <w:r w:rsidR="006311D9" w:rsidRPr="005606A2">
        <w:rPr>
          <w:rFonts w:asciiTheme="minorHAnsi" w:hAnsiTheme="minorHAnsi" w:cstheme="minorHAnsi"/>
          <w:b/>
          <w:color w:val="000000" w:themeColor="text1"/>
        </w:rPr>
        <w:t>:</w:t>
      </w:r>
    </w:p>
    <w:p w14:paraId="015BFA37" w14:textId="1F37E281" w:rsidR="00D07139" w:rsidRPr="005606A2" w:rsidRDefault="00F24155" w:rsidP="00535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</w:rPr>
      </w:pPr>
      <w:r w:rsidRPr="005606A2">
        <w:rPr>
          <w:rFonts w:asciiTheme="minorHAnsi" w:hAnsiTheme="minorHAnsi"/>
        </w:rPr>
        <w:t>Proszę o informację na temat szuflad w szafkach. W specyfikacji technicznej są zaproponowane metalowe wkłady. Czy możemy je zastąpić wkładami z tworzywa sztucznego?</w:t>
      </w:r>
    </w:p>
    <w:p w14:paraId="708BF592" w14:textId="11B3B4EB" w:rsidR="0030746F" w:rsidRPr="005606A2" w:rsidRDefault="0030746F" w:rsidP="006E60F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5606A2">
        <w:rPr>
          <w:rFonts w:asciiTheme="minorHAnsi" w:hAnsiTheme="minorHAnsi" w:cstheme="minorHAnsi"/>
          <w:b/>
          <w:color w:val="000000" w:themeColor="text1"/>
        </w:rPr>
        <w:t>Odpowiedź na pytanie 1:</w:t>
      </w:r>
    </w:p>
    <w:p w14:paraId="4F1E9665" w14:textId="2AE62F9F" w:rsidR="0030746F" w:rsidRPr="005606A2" w:rsidRDefault="007F6C08" w:rsidP="00F24155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5606A2">
        <w:rPr>
          <w:rFonts w:asciiTheme="minorHAnsi" w:hAnsiTheme="minorHAnsi" w:cstheme="minorHAnsi"/>
          <w:color w:val="000000" w:themeColor="text1"/>
        </w:rPr>
        <w:t>Zam</w:t>
      </w:r>
      <w:r w:rsidR="0030746F" w:rsidRPr="005606A2">
        <w:rPr>
          <w:rFonts w:asciiTheme="minorHAnsi" w:hAnsiTheme="minorHAnsi" w:cstheme="minorHAnsi"/>
          <w:color w:val="000000" w:themeColor="text1"/>
        </w:rPr>
        <w:t>awiający</w:t>
      </w:r>
      <w:r w:rsidR="00F24155" w:rsidRPr="005606A2">
        <w:rPr>
          <w:rFonts w:asciiTheme="minorHAnsi" w:hAnsiTheme="minorHAnsi" w:cstheme="minorHAnsi"/>
          <w:color w:val="000000" w:themeColor="text1"/>
        </w:rPr>
        <w:t xml:space="preserve"> nie</w:t>
      </w:r>
      <w:r w:rsidR="0030746F" w:rsidRPr="005606A2">
        <w:rPr>
          <w:rFonts w:asciiTheme="minorHAnsi" w:hAnsiTheme="minorHAnsi" w:cstheme="minorHAnsi"/>
          <w:color w:val="000000" w:themeColor="text1"/>
        </w:rPr>
        <w:t xml:space="preserve"> </w:t>
      </w:r>
      <w:r w:rsidR="00535FDA" w:rsidRPr="005606A2">
        <w:rPr>
          <w:rFonts w:asciiTheme="minorHAnsi" w:hAnsiTheme="minorHAnsi" w:cstheme="minorHAnsi"/>
          <w:color w:val="000000" w:themeColor="text1"/>
        </w:rPr>
        <w:t xml:space="preserve">dopuszcza </w:t>
      </w:r>
      <w:r w:rsidR="00F24155" w:rsidRPr="005606A2">
        <w:rPr>
          <w:rFonts w:asciiTheme="minorHAnsi" w:hAnsiTheme="minorHAnsi" w:cstheme="minorHAnsi"/>
          <w:color w:val="000000" w:themeColor="text1"/>
        </w:rPr>
        <w:t>możliwości</w:t>
      </w:r>
      <w:r w:rsidR="00C81738" w:rsidRPr="005606A2">
        <w:rPr>
          <w:rFonts w:asciiTheme="minorHAnsi" w:hAnsiTheme="minorHAnsi" w:cstheme="minorHAnsi"/>
          <w:color w:val="000000" w:themeColor="text1"/>
        </w:rPr>
        <w:t xml:space="preserve"> </w:t>
      </w:r>
      <w:r w:rsidR="00F24155" w:rsidRPr="005606A2">
        <w:rPr>
          <w:rFonts w:asciiTheme="minorHAnsi" w:hAnsiTheme="minorHAnsi" w:cstheme="minorHAnsi"/>
          <w:color w:val="000000" w:themeColor="text1"/>
        </w:rPr>
        <w:t>zaoferowania s</w:t>
      </w:r>
      <w:r w:rsidR="00F24155" w:rsidRPr="005606A2">
        <w:rPr>
          <w:rFonts w:asciiTheme="minorHAnsi" w:hAnsiTheme="minorHAnsi"/>
        </w:rPr>
        <w:t xml:space="preserve">zuflad z wkładami z tworzywa sztucznego. </w:t>
      </w:r>
      <w:r w:rsidR="0030746F" w:rsidRPr="005606A2">
        <w:rPr>
          <w:rFonts w:asciiTheme="minorHAnsi" w:hAnsiTheme="minorHAnsi"/>
        </w:rPr>
        <w:br/>
      </w:r>
    </w:p>
    <w:p w14:paraId="7B010558" w14:textId="64157F3F" w:rsidR="005606A2" w:rsidRPr="005606A2" w:rsidRDefault="005606A2" w:rsidP="005606A2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5606A2">
        <w:rPr>
          <w:rFonts w:asciiTheme="minorHAnsi" w:hAnsiTheme="minorHAnsi" w:cstheme="minorHAnsi"/>
          <w:b/>
          <w:color w:val="000000" w:themeColor="text1"/>
        </w:rPr>
        <w:t>Pytanie 2</w:t>
      </w:r>
      <w:r w:rsidRPr="005606A2">
        <w:rPr>
          <w:rFonts w:asciiTheme="minorHAnsi" w:hAnsiTheme="minorHAnsi" w:cstheme="minorHAnsi"/>
          <w:b/>
          <w:color w:val="000000" w:themeColor="text1"/>
        </w:rPr>
        <w:t>:</w:t>
      </w:r>
    </w:p>
    <w:p w14:paraId="06DBAD6E" w14:textId="42BA0859" w:rsidR="005606A2" w:rsidRPr="005606A2" w:rsidRDefault="005606A2" w:rsidP="005606A2">
      <w:pPr>
        <w:spacing w:line="276" w:lineRule="auto"/>
        <w:rPr>
          <w:rFonts w:asciiTheme="minorHAnsi" w:hAnsiTheme="minorHAnsi"/>
        </w:rPr>
      </w:pPr>
      <w:r w:rsidRPr="005606A2">
        <w:rPr>
          <w:rFonts w:asciiTheme="minorHAnsi" w:hAnsiTheme="minorHAnsi"/>
        </w:rPr>
        <w:t>Zamawiający w zad 1 wskazuje konkretnego producenta mebli , który jako je</w:t>
      </w:r>
      <w:r>
        <w:rPr>
          <w:rFonts w:asciiTheme="minorHAnsi" w:hAnsiTheme="minorHAnsi"/>
        </w:rPr>
        <w:t>dyny posiada regulacje biurek na</w:t>
      </w:r>
      <w:r w:rsidRPr="005606A2">
        <w:rPr>
          <w:rFonts w:asciiTheme="minorHAnsi" w:hAnsiTheme="minorHAnsi"/>
        </w:rPr>
        <w:t xml:space="preserve"> stelażu kształcie odwróconej litery „U”. z regulacją </w:t>
      </w:r>
      <w:r w:rsidRPr="005606A2">
        <w:rPr>
          <w:rFonts w:asciiTheme="minorHAnsi" w:hAnsiTheme="minorHAnsi"/>
        </w:rPr>
        <w:t xml:space="preserve">wysokości w zakresie 73-86cm. </w:t>
      </w:r>
      <w:r w:rsidRPr="005606A2">
        <w:rPr>
          <w:rFonts w:asciiTheme="minorHAnsi" w:hAnsiTheme="minorHAnsi"/>
        </w:rPr>
        <w:t>Za</w:t>
      </w:r>
      <w:r w:rsidRPr="005606A2">
        <w:rPr>
          <w:rFonts w:asciiTheme="minorHAnsi" w:hAnsiTheme="minorHAnsi"/>
        </w:rPr>
        <w:softHyphen/>
        <w:t>sa</w:t>
      </w:r>
      <w:r w:rsidRPr="005606A2">
        <w:rPr>
          <w:rFonts w:asciiTheme="minorHAnsi" w:hAnsiTheme="minorHAnsi"/>
        </w:rPr>
        <w:softHyphen/>
        <w:t>dy uczci</w:t>
      </w:r>
      <w:r w:rsidRPr="005606A2">
        <w:rPr>
          <w:rFonts w:asciiTheme="minorHAnsi" w:hAnsiTheme="minorHAnsi"/>
        </w:rPr>
        <w:softHyphen/>
        <w:t>wej kon</w:t>
      </w:r>
      <w:r w:rsidRPr="005606A2">
        <w:rPr>
          <w:rFonts w:asciiTheme="minorHAnsi" w:hAnsiTheme="minorHAnsi"/>
        </w:rPr>
        <w:softHyphen/>
        <w:t>ku</w:t>
      </w:r>
      <w:r w:rsidRPr="005606A2">
        <w:rPr>
          <w:rFonts w:asciiTheme="minorHAnsi" w:hAnsiTheme="minorHAnsi"/>
        </w:rPr>
        <w:softHyphen/>
        <w:t>ren</w:t>
      </w:r>
      <w:r w:rsidRPr="005606A2">
        <w:rPr>
          <w:rFonts w:asciiTheme="minorHAnsi" w:hAnsiTheme="minorHAnsi"/>
        </w:rPr>
        <w:softHyphen/>
        <w:t>cji oraz rów</w:t>
      </w:r>
      <w:r w:rsidRPr="005606A2">
        <w:rPr>
          <w:rFonts w:asciiTheme="minorHAnsi" w:hAnsiTheme="minorHAnsi"/>
        </w:rPr>
        <w:softHyphen/>
        <w:t>ne</w:t>
      </w:r>
      <w:r w:rsidRPr="005606A2">
        <w:rPr>
          <w:rFonts w:asciiTheme="minorHAnsi" w:hAnsiTheme="minorHAnsi"/>
        </w:rPr>
        <w:softHyphen/>
        <w:t>go trak</w:t>
      </w:r>
      <w:r w:rsidRPr="005606A2">
        <w:rPr>
          <w:rFonts w:asciiTheme="minorHAnsi" w:hAnsiTheme="minorHAnsi"/>
        </w:rPr>
        <w:softHyphen/>
        <w:t>to</w:t>
      </w:r>
      <w:r w:rsidRPr="005606A2">
        <w:rPr>
          <w:rFonts w:asciiTheme="minorHAnsi" w:hAnsiTheme="minorHAnsi"/>
        </w:rPr>
        <w:softHyphen/>
        <w:t>wa</w:t>
      </w:r>
      <w:r w:rsidRPr="005606A2">
        <w:rPr>
          <w:rFonts w:asciiTheme="minorHAnsi" w:hAnsiTheme="minorHAnsi"/>
        </w:rPr>
        <w:softHyphen/>
        <w:t>nia Wy</w:t>
      </w:r>
      <w:r w:rsidRPr="005606A2">
        <w:rPr>
          <w:rFonts w:asciiTheme="minorHAnsi" w:hAnsiTheme="minorHAnsi"/>
        </w:rPr>
        <w:softHyphen/>
        <w:t>ko</w:t>
      </w:r>
      <w:r w:rsidRPr="005606A2">
        <w:rPr>
          <w:rFonts w:asciiTheme="minorHAnsi" w:hAnsiTheme="minorHAnsi"/>
        </w:rPr>
        <w:softHyphen/>
        <w:t>naw</w:t>
      </w:r>
      <w:r w:rsidRPr="005606A2">
        <w:rPr>
          <w:rFonts w:asciiTheme="minorHAnsi" w:hAnsiTheme="minorHAnsi"/>
        </w:rPr>
        <w:softHyphen/>
        <w:t>ców ja</w:t>
      </w:r>
      <w:r w:rsidRPr="005606A2">
        <w:rPr>
          <w:rFonts w:asciiTheme="minorHAnsi" w:hAnsiTheme="minorHAnsi"/>
        </w:rPr>
        <w:softHyphen/>
        <w:t>ko nad</w:t>
      </w:r>
      <w:r w:rsidRPr="005606A2">
        <w:rPr>
          <w:rFonts w:asciiTheme="minorHAnsi" w:hAnsiTheme="minorHAnsi"/>
        </w:rPr>
        <w:t>rzęd</w:t>
      </w:r>
      <w:r w:rsidRPr="005606A2">
        <w:rPr>
          <w:rFonts w:asciiTheme="minorHAnsi" w:hAnsiTheme="minorHAnsi"/>
        </w:rPr>
        <w:softHyphen/>
        <w:t>ne za</w:t>
      </w:r>
      <w:r w:rsidRPr="005606A2">
        <w:rPr>
          <w:rFonts w:asciiTheme="minorHAnsi" w:hAnsiTheme="minorHAnsi"/>
        </w:rPr>
        <w:softHyphen/>
        <w:t>sa</w:t>
      </w:r>
      <w:r w:rsidRPr="005606A2">
        <w:rPr>
          <w:rFonts w:asciiTheme="minorHAnsi" w:hAnsiTheme="minorHAnsi"/>
        </w:rPr>
        <w:softHyphen/>
        <w:t>dy sys</w:t>
      </w:r>
      <w:r w:rsidRPr="005606A2">
        <w:rPr>
          <w:rFonts w:asciiTheme="minorHAnsi" w:hAnsiTheme="minorHAnsi"/>
        </w:rPr>
        <w:softHyphen/>
        <w:t>te</w:t>
      </w:r>
      <w:r w:rsidRPr="005606A2">
        <w:rPr>
          <w:rFonts w:asciiTheme="minorHAnsi" w:hAnsiTheme="minorHAnsi"/>
        </w:rPr>
        <w:softHyphen/>
        <w:t>mu za</w:t>
      </w:r>
      <w:r w:rsidRPr="005606A2">
        <w:rPr>
          <w:rFonts w:asciiTheme="minorHAnsi" w:hAnsiTheme="minorHAnsi"/>
        </w:rPr>
        <w:softHyphen/>
        <w:t>mó</w:t>
      </w:r>
      <w:r w:rsidRPr="005606A2">
        <w:rPr>
          <w:rFonts w:asciiTheme="minorHAnsi" w:hAnsiTheme="minorHAnsi"/>
        </w:rPr>
        <w:softHyphen/>
        <w:t xml:space="preserve">wień publicznych. </w:t>
      </w:r>
      <w:r w:rsidRPr="005606A2">
        <w:rPr>
          <w:rFonts w:asciiTheme="minorHAnsi" w:hAnsiTheme="minorHAnsi"/>
        </w:rPr>
        <w:t>Czy za</w:t>
      </w:r>
      <w:r w:rsidR="00806E7B">
        <w:rPr>
          <w:rFonts w:asciiTheme="minorHAnsi" w:hAnsiTheme="minorHAnsi"/>
        </w:rPr>
        <w:t xml:space="preserve">mawiający dopuści w zadaniu 1 </w:t>
      </w:r>
      <w:bookmarkStart w:id="0" w:name="_GoBack"/>
      <w:bookmarkEnd w:id="0"/>
      <w:r w:rsidRPr="005606A2">
        <w:rPr>
          <w:rFonts w:asciiTheme="minorHAnsi" w:hAnsiTheme="minorHAnsi"/>
        </w:rPr>
        <w:t>wieńce oraz bl</w:t>
      </w:r>
      <w:r w:rsidRPr="005606A2">
        <w:rPr>
          <w:rFonts w:asciiTheme="minorHAnsi" w:hAnsiTheme="minorHAnsi"/>
        </w:rPr>
        <w:t xml:space="preserve">aty biurek w płycie min. 25 mm, półki min 18 mm , </w:t>
      </w:r>
      <w:r w:rsidRPr="005606A2">
        <w:rPr>
          <w:rFonts w:asciiTheme="minorHAnsi" w:hAnsiTheme="minorHAnsi"/>
        </w:rPr>
        <w:t xml:space="preserve">stelaże 73 z regulacją 4 cm </w:t>
      </w:r>
    </w:p>
    <w:p w14:paraId="3498FFE5" w14:textId="291054AD" w:rsidR="005606A2" w:rsidRPr="005606A2" w:rsidRDefault="005606A2" w:rsidP="005606A2">
      <w:pPr>
        <w:spacing w:line="276" w:lineRule="auto"/>
        <w:rPr>
          <w:rFonts w:ascii="Calibri" w:hAnsi="Calibri" w:cstheme="minorHAnsi"/>
          <w:b/>
          <w:color w:val="000000" w:themeColor="text1"/>
        </w:rPr>
      </w:pPr>
      <w:r w:rsidRPr="005606A2">
        <w:rPr>
          <w:rFonts w:ascii="Calibri" w:hAnsi="Calibri" w:cstheme="minorHAnsi"/>
          <w:b/>
          <w:color w:val="000000" w:themeColor="text1"/>
        </w:rPr>
        <w:t>Odpowiedź na pytanie 2</w:t>
      </w:r>
      <w:r w:rsidRPr="005606A2">
        <w:rPr>
          <w:rFonts w:ascii="Calibri" w:hAnsi="Calibri" w:cstheme="minorHAnsi"/>
          <w:b/>
          <w:color w:val="000000" w:themeColor="text1"/>
        </w:rPr>
        <w:t>:</w:t>
      </w:r>
    </w:p>
    <w:p w14:paraId="2C57309D" w14:textId="77777777" w:rsidR="005606A2" w:rsidRPr="005606A2" w:rsidRDefault="005606A2" w:rsidP="005606A2">
      <w:pPr>
        <w:pStyle w:val="NormalnyWeb"/>
        <w:spacing w:before="0" w:beforeAutospacing="0" w:after="0" w:afterAutospacing="0" w:line="276" w:lineRule="auto"/>
        <w:rPr>
          <w:rFonts w:ascii="Calibri" w:hAnsi="Calibri"/>
        </w:rPr>
      </w:pPr>
      <w:r w:rsidRPr="005606A2">
        <w:rPr>
          <w:rFonts w:ascii="Calibri" w:hAnsi="Calibri"/>
        </w:rPr>
        <w:t>Zamawiający dopuszcza</w:t>
      </w:r>
      <w:r w:rsidRPr="005606A2">
        <w:rPr>
          <w:rFonts w:ascii="Calibri" w:hAnsi="Calibri"/>
        </w:rPr>
        <w:t>:</w:t>
      </w:r>
    </w:p>
    <w:p w14:paraId="6DBCF741" w14:textId="14F59396" w:rsidR="005606A2" w:rsidRPr="005606A2" w:rsidRDefault="005606A2" w:rsidP="005606A2">
      <w:pPr>
        <w:pStyle w:val="NormalnyWeb"/>
        <w:spacing w:before="0" w:beforeAutospacing="0" w:after="0" w:afterAutospacing="0" w:line="276" w:lineRule="auto"/>
        <w:rPr>
          <w:rFonts w:ascii="Calibri" w:hAnsi="Calibri"/>
        </w:rPr>
      </w:pPr>
      <w:r w:rsidRPr="005606A2">
        <w:rPr>
          <w:rFonts w:ascii="Calibri" w:hAnsi="Calibri"/>
        </w:rPr>
        <w:t>-</w:t>
      </w:r>
      <w:r w:rsidRPr="005606A2">
        <w:rPr>
          <w:rFonts w:ascii="Calibri" w:hAnsi="Calibri"/>
        </w:rPr>
        <w:t xml:space="preserve"> stelaże z regulacją wysokości o zakresi</w:t>
      </w:r>
      <w:r w:rsidRPr="005606A2">
        <w:rPr>
          <w:rFonts w:ascii="Calibri" w:hAnsi="Calibri"/>
        </w:rPr>
        <w:t>e 4 cm, co oznacza, że regulację</w:t>
      </w:r>
      <w:r w:rsidRPr="005606A2">
        <w:rPr>
          <w:rFonts w:ascii="Calibri" w:hAnsi="Calibri"/>
        </w:rPr>
        <w:t xml:space="preserve"> wysokości o</w:t>
      </w:r>
      <w:r w:rsidRPr="005606A2">
        <w:rPr>
          <w:rFonts w:ascii="Calibri" w:hAnsi="Calibri"/>
        </w:rPr>
        <w:t>d 73 do 77 cm;</w:t>
      </w:r>
    </w:p>
    <w:p w14:paraId="571D737A" w14:textId="1F1ED539" w:rsidR="005606A2" w:rsidRPr="005606A2" w:rsidRDefault="005606A2" w:rsidP="005606A2">
      <w:pPr>
        <w:pStyle w:val="NormalnyWeb"/>
        <w:spacing w:before="0" w:beforeAutospacing="0" w:after="0" w:afterAutospacing="0" w:line="276" w:lineRule="auto"/>
        <w:rPr>
          <w:rFonts w:ascii="Calibri" w:hAnsi="Calibri"/>
        </w:rPr>
      </w:pPr>
      <w:r w:rsidRPr="005606A2">
        <w:rPr>
          <w:rFonts w:ascii="Calibri" w:hAnsi="Calibri"/>
        </w:rPr>
        <w:t>- grubość</w:t>
      </w:r>
      <w:r w:rsidR="00806E7B">
        <w:rPr>
          <w:rFonts w:ascii="Calibri" w:hAnsi="Calibri"/>
        </w:rPr>
        <w:t xml:space="preserve"> wieńców oraz blatów</w:t>
      </w:r>
      <w:r w:rsidRPr="005606A2">
        <w:rPr>
          <w:rFonts w:ascii="Calibri" w:hAnsi="Calibri"/>
        </w:rPr>
        <w:t xml:space="preserve"> </w:t>
      </w:r>
      <w:r w:rsidR="00806E7B">
        <w:rPr>
          <w:rFonts w:ascii="Calibri" w:hAnsi="Calibri"/>
        </w:rPr>
        <w:t xml:space="preserve">biurek </w:t>
      </w:r>
      <w:r w:rsidRPr="005606A2">
        <w:rPr>
          <w:rFonts w:ascii="Calibri" w:hAnsi="Calibri"/>
        </w:rPr>
        <w:t>- min. 25 mm;</w:t>
      </w:r>
    </w:p>
    <w:p w14:paraId="337EBD5F" w14:textId="2C2BAFDE" w:rsidR="005606A2" w:rsidRDefault="005606A2" w:rsidP="005606A2">
      <w:pPr>
        <w:pStyle w:val="NormalnyWeb"/>
        <w:spacing w:before="0" w:beforeAutospacing="0" w:after="0" w:afterAutospacing="0" w:line="276" w:lineRule="auto"/>
        <w:rPr>
          <w:rFonts w:ascii="Calibri" w:hAnsi="Calibri"/>
        </w:rPr>
      </w:pPr>
      <w:r w:rsidRPr="005606A2">
        <w:rPr>
          <w:rFonts w:ascii="Calibri" w:hAnsi="Calibri"/>
        </w:rPr>
        <w:t xml:space="preserve">- grubość półek - </w:t>
      </w:r>
      <w:r w:rsidRPr="005606A2">
        <w:rPr>
          <w:rFonts w:ascii="Calibri" w:hAnsi="Calibri"/>
        </w:rPr>
        <w:t>min. 18 m</w:t>
      </w:r>
      <w:r w:rsidRPr="005606A2">
        <w:rPr>
          <w:rFonts w:ascii="Calibri" w:hAnsi="Calibri"/>
        </w:rPr>
        <w:t>m</w:t>
      </w:r>
      <w:r w:rsidRPr="005606A2">
        <w:rPr>
          <w:rFonts w:ascii="Calibri" w:hAnsi="Calibri"/>
        </w:rPr>
        <w:t>.</w:t>
      </w:r>
    </w:p>
    <w:p w14:paraId="0B64F89E" w14:textId="77777777" w:rsidR="005606A2" w:rsidRPr="005606A2" w:rsidRDefault="005606A2" w:rsidP="005606A2">
      <w:pPr>
        <w:pStyle w:val="NormalnyWeb"/>
        <w:spacing w:before="0" w:beforeAutospacing="0" w:after="0" w:afterAutospacing="0" w:line="276" w:lineRule="auto"/>
        <w:rPr>
          <w:rFonts w:ascii="Calibri" w:hAnsi="Calibri"/>
        </w:rPr>
      </w:pPr>
    </w:p>
    <w:p w14:paraId="0923DC4E" w14:textId="07AEDDF0" w:rsidR="000A261C" w:rsidRPr="005606A2" w:rsidRDefault="000A261C" w:rsidP="000A261C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5606A2">
        <w:rPr>
          <w:rFonts w:asciiTheme="minorHAnsi" w:hAnsiTheme="minorHAnsi" w:cstheme="minorHAnsi"/>
          <w:color w:val="000000" w:themeColor="text1"/>
        </w:rPr>
        <w:t xml:space="preserve">Zamawiający informuje, iż termin składania ofert </w:t>
      </w:r>
      <w:r w:rsidR="005606A2">
        <w:rPr>
          <w:rFonts w:asciiTheme="minorHAnsi" w:hAnsiTheme="minorHAnsi" w:cstheme="minorHAnsi"/>
          <w:color w:val="000000" w:themeColor="text1"/>
        </w:rPr>
        <w:t>zostaje zmieniony i upływa w dniu 12</w:t>
      </w:r>
      <w:r w:rsidRPr="005606A2">
        <w:rPr>
          <w:rFonts w:asciiTheme="minorHAnsi" w:hAnsiTheme="minorHAnsi" w:cstheme="minorHAnsi"/>
          <w:color w:val="000000" w:themeColor="text1"/>
        </w:rPr>
        <w:t>.12.2024 r., do godziny 08:30. Otwarcie ofert nastąpi tego samego dnia o godzinie 09:00.</w:t>
      </w:r>
    </w:p>
    <w:p w14:paraId="010D5137" w14:textId="3FC749D1" w:rsidR="000A261C" w:rsidRPr="00CC76F8" w:rsidRDefault="000A261C" w:rsidP="000A261C">
      <w:pPr>
        <w:spacing w:line="276" w:lineRule="auto"/>
        <w:rPr>
          <w:rFonts w:cstheme="minorHAnsi"/>
          <w:color w:val="000000" w:themeColor="text1"/>
        </w:rPr>
      </w:pPr>
      <w:r w:rsidRPr="00CC76F8">
        <w:rPr>
          <w:rFonts w:cstheme="minorHAnsi"/>
          <w:color w:val="000000" w:themeColor="text1"/>
        </w:rPr>
        <w:t xml:space="preserve"> </w:t>
      </w:r>
    </w:p>
    <w:p w14:paraId="1B1FF21B" w14:textId="1AAC7D43" w:rsidR="00F910E8" w:rsidRPr="005606A2" w:rsidRDefault="00A814B6" w:rsidP="00A814B6">
      <w:pPr>
        <w:spacing w:line="276" w:lineRule="auto"/>
        <w:ind w:left="6372"/>
        <w:rPr>
          <w:rFonts w:asciiTheme="minorHAnsi" w:hAnsiTheme="minorHAnsi" w:cstheme="minorHAnsi"/>
          <w:color w:val="000000" w:themeColor="text1"/>
        </w:rPr>
      </w:pPr>
      <w:r w:rsidRPr="005606A2">
        <w:rPr>
          <w:rFonts w:asciiTheme="minorHAnsi" w:hAnsiTheme="minorHAnsi" w:cstheme="minorHAnsi"/>
          <w:color w:val="000000" w:themeColor="text1"/>
        </w:rPr>
        <w:t xml:space="preserve">         </w:t>
      </w:r>
      <w:r w:rsidR="00F910E8" w:rsidRPr="005606A2">
        <w:rPr>
          <w:rFonts w:asciiTheme="minorHAnsi" w:hAnsiTheme="minorHAnsi" w:cstheme="minorHAnsi"/>
          <w:color w:val="000000" w:themeColor="text1"/>
        </w:rPr>
        <w:t>Kanclerz</w:t>
      </w:r>
    </w:p>
    <w:p w14:paraId="583EEC84" w14:textId="0794401A" w:rsidR="00F910E8" w:rsidRPr="005606A2" w:rsidRDefault="00F910E8" w:rsidP="00A814B6">
      <w:pPr>
        <w:spacing w:line="276" w:lineRule="auto"/>
        <w:ind w:left="6372"/>
        <w:rPr>
          <w:rFonts w:asciiTheme="minorHAnsi" w:hAnsiTheme="minorHAnsi" w:cstheme="minorHAnsi"/>
          <w:color w:val="000000" w:themeColor="text1"/>
        </w:rPr>
      </w:pPr>
      <w:r w:rsidRPr="005606A2">
        <w:rPr>
          <w:rFonts w:asciiTheme="minorHAnsi" w:hAnsiTheme="minorHAnsi" w:cstheme="minorHAnsi"/>
          <w:color w:val="000000" w:themeColor="text1"/>
        </w:rPr>
        <w:t>Mgr inż. Maria Róg</w:t>
      </w:r>
    </w:p>
    <w:sectPr w:rsidR="00F910E8" w:rsidRPr="0056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4599E" w14:textId="77777777" w:rsidR="00432A43" w:rsidRDefault="00432A43" w:rsidP="00AC53E4">
      <w:r>
        <w:separator/>
      </w:r>
    </w:p>
  </w:endnote>
  <w:endnote w:type="continuationSeparator" w:id="0">
    <w:p w14:paraId="67E7F05F" w14:textId="77777777" w:rsidR="00432A43" w:rsidRDefault="00432A43" w:rsidP="00A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984BA" w14:textId="77777777" w:rsidR="00432A43" w:rsidRDefault="00432A43" w:rsidP="00AC53E4">
      <w:r>
        <w:separator/>
      </w:r>
    </w:p>
  </w:footnote>
  <w:footnote w:type="continuationSeparator" w:id="0">
    <w:p w14:paraId="6C492DBE" w14:textId="77777777" w:rsidR="00432A43" w:rsidRDefault="00432A43" w:rsidP="00A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893"/>
    <w:multiLevelType w:val="hybridMultilevel"/>
    <w:tmpl w:val="C3A04F9A"/>
    <w:lvl w:ilvl="0" w:tplc="2FCCFFB0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653A8"/>
    <w:multiLevelType w:val="multilevel"/>
    <w:tmpl w:val="9DB24E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96D6D59"/>
    <w:multiLevelType w:val="multilevel"/>
    <w:tmpl w:val="64AA3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7"/>
    <w:rsid w:val="00004184"/>
    <w:rsid w:val="00013EF2"/>
    <w:rsid w:val="00037ABC"/>
    <w:rsid w:val="00040AA3"/>
    <w:rsid w:val="00085E5D"/>
    <w:rsid w:val="00085F15"/>
    <w:rsid w:val="00091FDC"/>
    <w:rsid w:val="000A261C"/>
    <w:rsid w:val="000A2D66"/>
    <w:rsid w:val="000B3204"/>
    <w:rsid w:val="000D5D35"/>
    <w:rsid w:val="000D672F"/>
    <w:rsid w:val="000E50CD"/>
    <w:rsid w:val="00103C7E"/>
    <w:rsid w:val="0012110E"/>
    <w:rsid w:val="001239F5"/>
    <w:rsid w:val="0013306E"/>
    <w:rsid w:val="0013448D"/>
    <w:rsid w:val="001348A8"/>
    <w:rsid w:val="0013602E"/>
    <w:rsid w:val="00136CB8"/>
    <w:rsid w:val="00140EAF"/>
    <w:rsid w:val="00147225"/>
    <w:rsid w:val="0015294A"/>
    <w:rsid w:val="001833B4"/>
    <w:rsid w:val="00190563"/>
    <w:rsid w:val="00190A04"/>
    <w:rsid w:val="001912E4"/>
    <w:rsid w:val="001A1B75"/>
    <w:rsid w:val="001B759D"/>
    <w:rsid w:val="001C4D5D"/>
    <w:rsid w:val="001D0040"/>
    <w:rsid w:val="001D33FB"/>
    <w:rsid w:val="001D489A"/>
    <w:rsid w:val="001E0765"/>
    <w:rsid w:val="001E344A"/>
    <w:rsid w:val="001F0B54"/>
    <w:rsid w:val="00215418"/>
    <w:rsid w:val="00222D93"/>
    <w:rsid w:val="00226EBA"/>
    <w:rsid w:val="002274B3"/>
    <w:rsid w:val="0023406F"/>
    <w:rsid w:val="0028749C"/>
    <w:rsid w:val="002A3645"/>
    <w:rsid w:val="002B31E2"/>
    <w:rsid w:val="002B61F0"/>
    <w:rsid w:val="002C3F02"/>
    <w:rsid w:val="002D46BE"/>
    <w:rsid w:val="002D5AD1"/>
    <w:rsid w:val="002E596A"/>
    <w:rsid w:val="0030746F"/>
    <w:rsid w:val="00310276"/>
    <w:rsid w:val="003138EC"/>
    <w:rsid w:val="00337DE4"/>
    <w:rsid w:val="00337E3B"/>
    <w:rsid w:val="003432A6"/>
    <w:rsid w:val="00356470"/>
    <w:rsid w:val="003675C0"/>
    <w:rsid w:val="00381D2D"/>
    <w:rsid w:val="00382E8A"/>
    <w:rsid w:val="00387004"/>
    <w:rsid w:val="003A06F3"/>
    <w:rsid w:val="003A4362"/>
    <w:rsid w:val="003B4218"/>
    <w:rsid w:val="003C3D91"/>
    <w:rsid w:val="003F5962"/>
    <w:rsid w:val="00413DD0"/>
    <w:rsid w:val="00422D60"/>
    <w:rsid w:val="0043182D"/>
    <w:rsid w:val="00432A43"/>
    <w:rsid w:val="00470608"/>
    <w:rsid w:val="00471F32"/>
    <w:rsid w:val="00480C2B"/>
    <w:rsid w:val="004943AC"/>
    <w:rsid w:val="004A0E85"/>
    <w:rsid w:val="004A2CD4"/>
    <w:rsid w:val="004A7162"/>
    <w:rsid w:val="004C640F"/>
    <w:rsid w:val="004D5992"/>
    <w:rsid w:val="004D6A8E"/>
    <w:rsid w:val="004E0163"/>
    <w:rsid w:val="004E49AA"/>
    <w:rsid w:val="004E6BF9"/>
    <w:rsid w:val="004E7CEE"/>
    <w:rsid w:val="004F63D0"/>
    <w:rsid w:val="00514EAB"/>
    <w:rsid w:val="0052144F"/>
    <w:rsid w:val="005245B3"/>
    <w:rsid w:val="00535FDA"/>
    <w:rsid w:val="005479AF"/>
    <w:rsid w:val="00552E57"/>
    <w:rsid w:val="00553A05"/>
    <w:rsid w:val="00557C26"/>
    <w:rsid w:val="005606A2"/>
    <w:rsid w:val="005672AC"/>
    <w:rsid w:val="005772B4"/>
    <w:rsid w:val="00581F76"/>
    <w:rsid w:val="005851F3"/>
    <w:rsid w:val="005A596E"/>
    <w:rsid w:val="005C0516"/>
    <w:rsid w:val="005C4028"/>
    <w:rsid w:val="005D0588"/>
    <w:rsid w:val="006311D9"/>
    <w:rsid w:val="0063760D"/>
    <w:rsid w:val="006465F2"/>
    <w:rsid w:val="006537DA"/>
    <w:rsid w:val="00670A4B"/>
    <w:rsid w:val="006A0C8F"/>
    <w:rsid w:val="006A5C5A"/>
    <w:rsid w:val="006A63A5"/>
    <w:rsid w:val="006B25CB"/>
    <w:rsid w:val="006C444F"/>
    <w:rsid w:val="006C7BD0"/>
    <w:rsid w:val="006D32D7"/>
    <w:rsid w:val="006E60F4"/>
    <w:rsid w:val="006E6D70"/>
    <w:rsid w:val="006F3B23"/>
    <w:rsid w:val="006F3D5E"/>
    <w:rsid w:val="00701749"/>
    <w:rsid w:val="007261FA"/>
    <w:rsid w:val="00754254"/>
    <w:rsid w:val="00772933"/>
    <w:rsid w:val="00781986"/>
    <w:rsid w:val="00782A59"/>
    <w:rsid w:val="007B4AE9"/>
    <w:rsid w:val="007B64D9"/>
    <w:rsid w:val="007D370C"/>
    <w:rsid w:val="007F6C08"/>
    <w:rsid w:val="00806E7B"/>
    <w:rsid w:val="0081399B"/>
    <w:rsid w:val="00814C6A"/>
    <w:rsid w:val="00823761"/>
    <w:rsid w:val="00875112"/>
    <w:rsid w:val="00880BD2"/>
    <w:rsid w:val="008A65EB"/>
    <w:rsid w:val="008A6DB7"/>
    <w:rsid w:val="008D5F71"/>
    <w:rsid w:val="008D74BF"/>
    <w:rsid w:val="008F6A48"/>
    <w:rsid w:val="00902091"/>
    <w:rsid w:val="009107A7"/>
    <w:rsid w:val="00955724"/>
    <w:rsid w:val="009641FB"/>
    <w:rsid w:val="00970467"/>
    <w:rsid w:val="00970D63"/>
    <w:rsid w:val="0097719D"/>
    <w:rsid w:val="00987C58"/>
    <w:rsid w:val="009941F7"/>
    <w:rsid w:val="00996DD6"/>
    <w:rsid w:val="009A110D"/>
    <w:rsid w:val="009B0760"/>
    <w:rsid w:val="009C16CB"/>
    <w:rsid w:val="009C2939"/>
    <w:rsid w:val="009D0512"/>
    <w:rsid w:val="009E59C1"/>
    <w:rsid w:val="009E5C1C"/>
    <w:rsid w:val="00A039DA"/>
    <w:rsid w:val="00A0491C"/>
    <w:rsid w:val="00A0706D"/>
    <w:rsid w:val="00A32301"/>
    <w:rsid w:val="00A3483A"/>
    <w:rsid w:val="00A453A9"/>
    <w:rsid w:val="00A62606"/>
    <w:rsid w:val="00A6586C"/>
    <w:rsid w:val="00A80214"/>
    <w:rsid w:val="00A814B6"/>
    <w:rsid w:val="00A81CD4"/>
    <w:rsid w:val="00A84438"/>
    <w:rsid w:val="00AA2699"/>
    <w:rsid w:val="00AB4ED2"/>
    <w:rsid w:val="00AC53E4"/>
    <w:rsid w:val="00AE7FBC"/>
    <w:rsid w:val="00AF0E74"/>
    <w:rsid w:val="00AF2AA6"/>
    <w:rsid w:val="00B02CD8"/>
    <w:rsid w:val="00B13896"/>
    <w:rsid w:val="00B223BC"/>
    <w:rsid w:val="00B7433D"/>
    <w:rsid w:val="00BA178E"/>
    <w:rsid w:val="00BA4025"/>
    <w:rsid w:val="00BA7CD6"/>
    <w:rsid w:val="00BB24DE"/>
    <w:rsid w:val="00BB6707"/>
    <w:rsid w:val="00BD0C77"/>
    <w:rsid w:val="00BE008A"/>
    <w:rsid w:val="00C11D15"/>
    <w:rsid w:val="00C14DFD"/>
    <w:rsid w:val="00C1794D"/>
    <w:rsid w:val="00C312D4"/>
    <w:rsid w:val="00C35DCB"/>
    <w:rsid w:val="00C44212"/>
    <w:rsid w:val="00C51E5B"/>
    <w:rsid w:val="00C54D7F"/>
    <w:rsid w:val="00C81738"/>
    <w:rsid w:val="00C92237"/>
    <w:rsid w:val="00CB5AF5"/>
    <w:rsid w:val="00CC76F8"/>
    <w:rsid w:val="00CD14E4"/>
    <w:rsid w:val="00CD248B"/>
    <w:rsid w:val="00CE0DEC"/>
    <w:rsid w:val="00CE666A"/>
    <w:rsid w:val="00CF6510"/>
    <w:rsid w:val="00D02707"/>
    <w:rsid w:val="00D07139"/>
    <w:rsid w:val="00D078EE"/>
    <w:rsid w:val="00D27FB8"/>
    <w:rsid w:val="00D37C49"/>
    <w:rsid w:val="00D46400"/>
    <w:rsid w:val="00D563FB"/>
    <w:rsid w:val="00D639EC"/>
    <w:rsid w:val="00D85A8D"/>
    <w:rsid w:val="00D96EA6"/>
    <w:rsid w:val="00DA5763"/>
    <w:rsid w:val="00DB2C06"/>
    <w:rsid w:val="00DC6162"/>
    <w:rsid w:val="00DE77E9"/>
    <w:rsid w:val="00E03A82"/>
    <w:rsid w:val="00E34684"/>
    <w:rsid w:val="00E6044B"/>
    <w:rsid w:val="00E738D6"/>
    <w:rsid w:val="00E76232"/>
    <w:rsid w:val="00E77C7E"/>
    <w:rsid w:val="00E817B6"/>
    <w:rsid w:val="00E8478A"/>
    <w:rsid w:val="00E92E1A"/>
    <w:rsid w:val="00EF176A"/>
    <w:rsid w:val="00F213E3"/>
    <w:rsid w:val="00F24155"/>
    <w:rsid w:val="00F25CA3"/>
    <w:rsid w:val="00F35A78"/>
    <w:rsid w:val="00F43808"/>
    <w:rsid w:val="00F85390"/>
    <w:rsid w:val="00F9087B"/>
    <w:rsid w:val="00F910E8"/>
    <w:rsid w:val="00F931FB"/>
    <w:rsid w:val="00FA3E8F"/>
    <w:rsid w:val="00FB0DF0"/>
    <w:rsid w:val="00FB36F2"/>
    <w:rsid w:val="00FB4F3E"/>
    <w:rsid w:val="00FD21D6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jc w:val="both"/>
    </w:pPr>
    <w:rPr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5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5FD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06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jc w:val="both"/>
    </w:pPr>
    <w:rPr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35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35FD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06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4</cp:revision>
  <cp:lastPrinted>2024-10-31T09:02:00Z</cp:lastPrinted>
  <dcterms:created xsi:type="dcterms:W3CDTF">2024-12-09T08:43:00Z</dcterms:created>
  <dcterms:modified xsi:type="dcterms:W3CDTF">2024-12-09T13:34:00Z</dcterms:modified>
</cp:coreProperties>
</file>