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2960" w14:textId="77777777" w:rsidR="001C28A4" w:rsidRDefault="001C28A4" w:rsidP="001C28A4">
      <w:pPr>
        <w:autoSpaceDE w:val="0"/>
        <w:autoSpaceDN w:val="0"/>
        <w:adjustRightInd w:val="0"/>
        <w:spacing w:after="0" w:line="240" w:lineRule="auto"/>
        <w:jc w:val="right"/>
        <w:rPr>
          <w:rFonts w:ascii="Arial" w:hAnsi="Arial" w:cs="Arial"/>
          <w:b/>
          <w:bCs/>
          <w:sz w:val="20"/>
          <w:szCs w:val="20"/>
        </w:rPr>
      </w:pPr>
      <w:r w:rsidRPr="000B1216">
        <w:rPr>
          <w:rFonts w:ascii="Arial" w:hAnsi="Arial" w:cs="Arial"/>
          <w:b/>
          <w:bCs/>
          <w:sz w:val="20"/>
          <w:szCs w:val="20"/>
        </w:rPr>
        <w:t>Załącznik nr 9 do SWZ</w:t>
      </w:r>
      <w:r>
        <w:rPr>
          <w:rFonts w:ascii="Arial" w:hAnsi="Arial" w:cs="Arial"/>
          <w:b/>
          <w:bCs/>
          <w:sz w:val="20"/>
          <w:szCs w:val="20"/>
        </w:rPr>
        <w:t xml:space="preserve"> - nowy</w:t>
      </w:r>
    </w:p>
    <w:p w14:paraId="0F650476" w14:textId="52AF8E16" w:rsidR="001C28A4" w:rsidRPr="001C28A4" w:rsidRDefault="001C28A4" w:rsidP="001C28A4">
      <w:pPr>
        <w:autoSpaceDE w:val="0"/>
        <w:autoSpaceDN w:val="0"/>
        <w:adjustRightInd w:val="0"/>
        <w:jc w:val="right"/>
        <w:rPr>
          <w:rFonts w:ascii="Arial" w:hAnsi="Arial" w:cs="Arial"/>
          <w:b/>
          <w:bCs/>
          <w:sz w:val="20"/>
          <w:szCs w:val="20"/>
        </w:rPr>
      </w:pPr>
      <w:r w:rsidRPr="000B1216">
        <w:rPr>
          <w:rFonts w:ascii="Arial" w:hAnsi="Arial" w:cs="Arial"/>
          <w:b/>
          <w:bCs/>
          <w:i/>
          <w:sz w:val="20"/>
          <w:szCs w:val="20"/>
        </w:rPr>
        <w:t>PROJEKT UMOWY</w:t>
      </w:r>
      <w:r w:rsidRPr="000B1216">
        <w:rPr>
          <w:rFonts w:ascii="Arial" w:hAnsi="Arial" w:cs="Arial"/>
          <w:b/>
          <w:bCs/>
          <w:sz w:val="20"/>
          <w:szCs w:val="20"/>
        </w:rPr>
        <w:t xml:space="preserve"> </w:t>
      </w:r>
      <w:r>
        <w:rPr>
          <w:rFonts w:ascii="Arial" w:hAnsi="Arial" w:cs="Arial"/>
          <w:b/>
          <w:bCs/>
          <w:sz w:val="20"/>
          <w:szCs w:val="20"/>
        </w:rPr>
        <w:t xml:space="preserve"> </w:t>
      </w:r>
    </w:p>
    <w:p w14:paraId="53F65EB0" w14:textId="2D6154D1" w:rsidR="00607BBB" w:rsidRPr="003E744F" w:rsidRDefault="00607BBB" w:rsidP="00607BBB">
      <w:pPr>
        <w:autoSpaceDE w:val="0"/>
        <w:autoSpaceDN w:val="0"/>
        <w:adjustRightInd w:val="0"/>
        <w:spacing w:line="240" w:lineRule="auto"/>
        <w:jc w:val="center"/>
        <w:rPr>
          <w:rFonts w:ascii="Arial" w:hAnsi="Arial" w:cs="Arial"/>
          <w:b/>
          <w:bCs/>
          <w:sz w:val="20"/>
          <w:szCs w:val="20"/>
        </w:rPr>
      </w:pPr>
      <w:r w:rsidRPr="003E744F">
        <w:rPr>
          <w:rFonts w:ascii="Arial" w:eastAsia="Times New Roman" w:hAnsi="Arial" w:cs="Arial"/>
          <w:b/>
          <w:bCs/>
          <w:sz w:val="20"/>
          <w:szCs w:val="20"/>
          <w:lang w:eastAsia="pl-PL"/>
        </w:rPr>
        <w:t>UMOWA nr .............../ 202</w:t>
      </w:r>
      <w:r w:rsidR="002D5D55" w:rsidRPr="003E744F">
        <w:rPr>
          <w:rFonts w:ascii="Arial" w:eastAsia="Times New Roman" w:hAnsi="Arial" w:cs="Arial"/>
          <w:b/>
          <w:bCs/>
          <w:sz w:val="20"/>
          <w:szCs w:val="20"/>
          <w:lang w:eastAsia="pl-PL"/>
        </w:rPr>
        <w:t>3</w:t>
      </w:r>
      <w:r w:rsidRPr="003E744F">
        <w:rPr>
          <w:rFonts w:ascii="Arial" w:eastAsia="Times New Roman" w:hAnsi="Arial" w:cs="Arial"/>
          <w:b/>
          <w:bCs/>
          <w:sz w:val="20"/>
          <w:szCs w:val="20"/>
          <w:lang w:eastAsia="pl-PL"/>
        </w:rPr>
        <w:t xml:space="preserve">                           </w:t>
      </w:r>
    </w:p>
    <w:p w14:paraId="2D9B6BD7" w14:textId="77777777" w:rsidR="00607BBB" w:rsidRPr="003E744F" w:rsidRDefault="00607BBB" w:rsidP="00607BBB">
      <w:pPr>
        <w:autoSpaceDE w:val="0"/>
        <w:autoSpaceDN w:val="0"/>
        <w:adjustRightInd w:val="0"/>
        <w:spacing w:after="0" w:line="240" w:lineRule="auto"/>
        <w:jc w:val="both"/>
        <w:rPr>
          <w:rFonts w:ascii="Arial" w:eastAsia="Times New Roman" w:hAnsi="Arial" w:cs="Arial"/>
          <w:b/>
          <w:bCs/>
          <w:sz w:val="20"/>
          <w:szCs w:val="20"/>
          <w:lang w:eastAsia="pl-PL"/>
        </w:rPr>
      </w:pPr>
    </w:p>
    <w:p w14:paraId="3E84F225" w14:textId="2D550E6D"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r w:rsidRPr="003E744F">
        <w:rPr>
          <w:rFonts w:ascii="Arial" w:eastAsia="Times New Roman" w:hAnsi="Arial" w:cs="Arial"/>
          <w:sz w:val="20"/>
          <w:szCs w:val="20"/>
          <w:lang w:eastAsia="pl-PL"/>
        </w:rPr>
        <w:t>zawarta w dniu  ................ 202</w:t>
      </w:r>
      <w:r w:rsidR="002D5D55" w:rsidRPr="003E744F">
        <w:rPr>
          <w:rFonts w:ascii="Arial" w:eastAsia="Times New Roman" w:hAnsi="Arial" w:cs="Arial"/>
          <w:sz w:val="20"/>
          <w:szCs w:val="20"/>
          <w:lang w:eastAsia="pl-PL"/>
        </w:rPr>
        <w:t>3</w:t>
      </w:r>
      <w:r w:rsidRPr="003E744F">
        <w:rPr>
          <w:rFonts w:ascii="Arial" w:eastAsia="Times New Roman" w:hAnsi="Arial" w:cs="Arial"/>
          <w:sz w:val="20"/>
          <w:szCs w:val="20"/>
          <w:lang w:eastAsia="pl-PL"/>
        </w:rPr>
        <w:t xml:space="preserve">r. w Ostrowie Wielkopolskim </w:t>
      </w:r>
      <w:r w:rsidRPr="00100D5A">
        <w:rPr>
          <w:rFonts w:ascii="Arial" w:eastAsia="Times New Roman" w:hAnsi="Arial" w:cs="Arial"/>
          <w:sz w:val="20"/>
          <w:szCs w:val="20"/>
          <w:lang w:eastAsia="pl-PL"/>
        </w:rPr>
        <w:t>pomiędzy</w:t>
      </w:r>
    </w:p>
    <w:p w14:paraId="0D4A4385" w14:textId="77777777"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p>
    <w:p w14:paraId="750D0321" w14:textId="77777777"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Powiatem Ostrowskim, NIP 622-23-91-168 reprezentowanym przez:</w:t>
      </w:r>
    </w:p>
    <w:p w14:paraId="0F3E0393" w14:textId="77777777" w:rsidR="00607BBB" w:rsidRPr="00100D5A" w:rsidRDefault="00607BBB" w:rsidP="00607BBB">
      <w:pPr>
        <w:tabs>
          <w:tab w:val="left" w:pos="943"/>
        </w:tabs>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 ………………….………………</w:t>
      </w:r>
      <w:r>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 xml:space="preserve">Powiatowego Zarządu Dróg w Ostrowie Wielkopolskim, ul. Staszica 1, 63-400 Ostrów Wielkopolski, zwanym dalej „Zamawiającym”, </w:t>
      </w:r>
    </w:p>
    <w:p w14:paraId="591BD82C"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p>
    <w:p w14:paraId="1C40EB8D"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a </w:t>
      </w:r>
    </w:p>
    <w:p w14:paraId="0199325B"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p>
    <w:p w14:paraId="6D2D6E06"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i/>
          <w:sz w:val="20"/>
          <w:szCs w:val="20"/>
          <w:lang w:eastAsia="pl-PL"/>
        </w:rPr>
        <w:t xml:space="preserve">(firmą) </w:t>
      </w:r>
      <w:r w:rsidRPr="00100D5A">
        <w:rPr>
          <w:rFonts w:ascii="Arial" w:eastAsia="Times New Roman" w:hAnsi="Arial" w:cs="Arial"/>
          <w:sz w:val="20"/>
          <w:szCs w:val="20"/>
          <w:lang w:eastAsia="pl-PL"/>
        </w:rPr>
        <w:t>......................................................................</w:t>
      </w:r>
    </w:p>
    <w:p w14:paraId="02E2D964"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zwaną w dalszej treści umowy „Wykonawcą”, w imieniu której działają:</w:t>
      </w:r>
    </w:p>
    <w:p w14:paraId="53BA7E0F"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1) ....................................................................</w:t>
      </w:r>
    </w:p>
    <w:p w14:paraId="3482F027"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2) ....................................................................</w:t>
      </w:r>
    </w:p>
    <w:p w14:paraId="1E43C576" w14:textId="77777777" w:rsidR="00607BBB" w:rsidRPr="00100D5A" w:rsidRDefault="00607BBB" w:rsidP="00607BBB">
      <w:pPr>
        <w:autoSpaceDE w:val="0"/>
        <w:autoSpaceDN w:val="0"/>
        <w:adjustRightInd w:val="0"/>
        <w:spacing w:after="0" w:line="240" w:lineRule="auto"/>
        <w:jc w:val="both"/>
        <w:rPr>
          <w:rFonts w:ascii="Arial" w:eastAsia="Times New Roman" w:hAnsi="Arial" w:cs="Arial"/>
          <w:sz w:val="20"/>
          <w:szCs w:val="20"/>
          <w:lang w:eastAsia="pl-PL"/>
        </w:rPr>
      </w:pPr>
    </w:p>
    <w:p w14:paraId="28FB09AC" w14:textId="14166CC9" w:rsidR="00607BBB" w:rsidRPr="003E744F" w:rsidRDefault="00607BBB" w:rsidP="00607BBB">
      <w:p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na podstawie dokonanego przez Zamawiającego wyboru oferty Wykonawcy w trybie podstawowym bez negocjacji zgodnie z art. 275 </w:t>
      </w:r>
      <w:r>
        <w:rPr>
          <w:rFonts w:ascii="Arial" w:eastAsia="Times New Roman" w:hAnsi="Arial" w:cs="Arial"/>
          <w:sz w:val="20"/>
          <w:szCs w:val="20"/>
          <w:lang w:eastAsia="pl-PL"/>
        </w:rPr>
        <w:t>pkt</w:t>
      </w:r>
      <w:r w:rsidRPr="00100D5A">
        <w:rPr>
          <w:rFonts w:ascii="Arial" w:eastAsia="Times New Roman" w:hAnsi="Arial" w:cs="Arial"/>
          <w:sz w:val="20"/>
          <w:szCs w:val="20"/>
          <w:lang w:eastAsia="pl-PL"/>
        </w:rPr>
        <w:t xml:space="preserve"> 1 ustawy z dnia 11 września 2019r. Prawo zamówień publicznych </w:t>
      </w:r>
      <w:r w:rsidRPr="003E744F">
        <w:rPr>
          <w:rFonts w:ascii="Arial" w:eastAsia="Times New Roman" w:hAnsi="Arial" w:cs="Arial"/>
          <w:sz w:val="20"/>
          <w:szCs w:val="20"/>
          <w:lang w:eastAsia="pl-PL"/>
        </w:rPr>
        <w:t>(t.j.Dz.U.202</w:t>
      </w:r>
      <w:r w:rsidR="00BC41B1" w:rsidRPr="003E744F">
        <w:rPr>
          <w:rFonts w:ascii="Arial" w:eastAsia="Times New Roman" w:hAnsi="Arial" w:cs="Arial"/>
          <w:sz w:val="20"/>
          <w:szCs w:val="20"/>
          <w:lang w:eastAsia="pl-PL"/>
        </w:rPr>
        <w:t>2</w:t>
      </w:r>
      <w:r w:rsidRPr="003E744F">
        <w:rPr>
          <w:rFonts w:ascii="Arial" w:eastAsia="Times New Roman" w:hAnsi="Arial" w:cs="Arial"/>
          <w:sz w:val="20"/>
          <w:szCs w:val="20"/>
          <w:lang w:eastAsia="pl-PL"/>
        </w:rPr>
        <w:t>.1</w:t>
      </w:r>
      <w:r w:rsidR="00BC41B1" w:rsidRPr="003E744F">
        <w:rPr>
          <w:rFonts w:ascii="Arial" w:eastAsia="Times New Roman" w:hAnsi="Arial" w:cs="Arial"/>
          <w:sz w:val="20"/>
          <w:szCs w:val="20"/>
          <w:lang w:eastAsia="pl-PL"/>
        </w:rPr>
        <w:t>710</w:t>
      </w:r>
      <w:r w:rsidR="007573E4" w:rsidRPr="003E744F">
        <w:rPr>
          <w:rFonts w:ascii="Arial" w:eastAsia="Times New Roman" w:hAnsi="Arial" w:cs="Arial"/>
          <w:sz w:val="20"/>
          <w:szCs w:val="20"/>
          <w:lang w:eastAsia="pl-PL"/>
        </w:rPr>
        <w:t xml:space="preserve"> ze zm.</w:t>
      </w:r>
      <w:r w:rsidRPr="003E744F">
        <w:rPr>
          <w:rFonts w:ascii="Arial" w:eastAsia="Times New Roman" w:hAnsi="Arial" w:cs="Arial"/>
          <w:sz w:val="20"/>
          <w:szCs w:val="20"/>
          <w:lang w:eastAsia="pl-PL"/>
        </w:rPr>
        <w:t>), o następującej treści:</w:t>
      </w:r>
    </w:p>
    <w:p w14:paraId="5BB888F3" w14:textId="77777777" w:rsidR="00100D5A" w:rsidRPr="00100D5A" w:rsidRDefault="00100D5A" w:rsidP="00100D5A">
      <w:pPr>
        <w:autoSpaceDE w:val="0"/>
        <w:autoSpaceDN w:val="0"/>
        <w:adjustRightInd w:val="0"/>
        <w:spacing w:after="0" w:line="276" w:lineRule="auto"/>
        <w:jc w:val="both"/>
        <w:rPr>
          <w:rFonts w:ascii="Times New Roman" w:eastAsia="Times New Roman" w:hAnsi="Times New Roman" w:cs="Times New Roman"/>
          <w:b/>
          <w:bCs/>
          <w:lang w:eastAsia="pl-PL"/>
        </w:rPr>
      </w:pPr>
    </w:p>
    <w:p w14:paraId="516AADC4"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p>
    <w:p w14:paraId="049909BB" w14:textId="77777777" w:rsidR="00100D5A" w:rsidRPr="00100D5A" w:rsidRDefault="00100D5A" w:rsidP="00100D5A">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powierza, a Wykonawca zobowiązuje się do wykonania robót budowlanych związanych z realizacją zadania pod nazwą:</w:t>
      </w:r>
    </w:p>
    <w:p w14:paraId="7E16F005" w14:textId="77777777" w:rsidR="00100D5A" w:rsidRPr="00100D5A" w:rsidRDefault="00100D5A" w:rsidP="00100D5A">
      <w:pPr>
        <w:autoSpaceDE w:val="0"/>
        <w:autoSpaceDN w:val="0"/>
        <w:adjustRightInd w:val="0"/>
        <w:spacing w:after="0" w:line="276" w:lineRule="auto"/>
        <w:ind w:left="284"/>
        <w:jc w:val="both"/>
        <w:rPr>
          <w:rFonts w:ascii="Arial" w:eastAsia="Times New Roman" w:hAnsi="Arial" w:cs="Arial"/>
          <w:sz w:val="10"/>
          <w:szCs w:val="10"/>
          <w:lang w:eastAsia="pl-PL"/>
        </w:rPr>
      </w:pPr>
    </w:p>
    <w:p w14:paraId="5440BE7F" w14:textId="026EAC1C" w:rsidR="00607BBB" w:rsidRPr="003E744F" w:rsidRDefault="00607BBB" w:rsidP="00607BBB">
      <w:pPr>
        <w:spacing w:after="240" w:line="276" w:lineRule="auto"/>
        <w:jc w:val="center"/>
        <w:rPr>
          <w:rFonts w:ascii="Arial" w:eastAsia="Times New Roman" w:hAnsi="Arial" w:cs="Arial"/>
          <w:b/>
          <w:bCs/>
          <w:sz w:val="20"/>
          <w:szCs w:val="20"/>
          <w:u w:val="single"/>
          <w:lang w:eastAsia="pl-PL"/>
        </w:rPr>
      </w:pPr>
      <w:r w:rsidRPr="003E744F">
        <w:rPr>
          <w:rFonts w:ascii="Arial" w:eastAsia="Times New Roman" w:hAnsi="Arial" w:cs="Arial"/>
          <w:b/>
          <w:bCs/>
          <w:sz w:val="20"/>
          <w:szCs w:val="20"/>
          <w:u w:val="single"/>
          <w:lang w:eastAsia="pl-PL"/>
        </w:rPr>
        <w:t>„</w:t>
      </w:r>
      <w:bookmarkStart w:id="0" w:name="_Hlk123029283"/>
      <w:r w:rsidR="00117D15" w:rsidRPr="003E744F">
        <w:rPr>
          <w:rFonts w:ascii="Arial" w:eastAsia="Times New Roman" w:hAnsi="Arial" w:cs="Arial"/>
          <w:b/>
          <w:bCs/>
          <w:sz w:val="20"/>
          <w:szCs w:val="20"/>
          <w:u w:val="single"/>
          <w:lang w:eastAsia="pl-PL"/>
        </w:rPr>
        <w:t>Rozbudowa drogi nr 5335P Odolanów – Boników na odc. dł. ok. 3,4 km</w:t>
      </w:r>
      <w:bookmarkEnd w:id="0"/>
      <w:r w:rsidR="0007553E" w:rsidRPr="003E744F">
        <w:rPr>
          <w:rFonts w:ascii="Arial" w:eastAsia="Times New Roman" w:hAnsi="Arial" w:cs="Arial"/>
          <w:b/>
          <w:bCs/>
          <w:sz w:val="20"/>
          <w:szCs w:val="20"/>
          <w:u w:val="single"/>
          <w:lang w:eastAsia="pl-PL"/>
        </w:rPr>
        <w:t>”</w:t>
      </w:r>
    </w:p>
    <w:p w14:paraId="66B6D476" w14:textId="77777777" w:rsidR="00100D5A" w:rsidRPr="00100D5A" w:rsidRDefault="00100D5A" w:rsidP="00100D5A">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Zakres robót, o których mowa w ust. 1 określają następujące dokumenty:</w:t>
      </w:r>
    </w:p>
    <w:p w14:paraId="0F018E82" w14:textId="477D3863" w:rsidR="00100D5A" w:rsidRPr="00100D5A" w:rsidRDefault="00100D5A" w:rsidP="00A10931">
      <w:pPr>
        <w:numPr>
          <w:ilvl w:val="0"/>
          <w:numId w:val="14"/>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Oferta Wykonawcy z dnia</w:t>
      </w:r>
      <w:r w:rsidR="00607BBB">
        <w:rPr>
          <w:rFonts w:ascii="Arial" w:eastAsia="Times New Roman" w:hAnsi="Arial" w:cs="Arial"/>
          <w:sz w:val="20"/>
          <w:szCs w:val="20"/>
          <w:lang w:eastAsia="pl-PL"/>
        </w:rPr>
        <w:t>;</w:t>
      </w:r>
    </w:p>
    <w:p w14:paraId="49C4CA52" w14:textId="77777777" w:rsidR="00100D5A" w:rsidRPr="00100D5A" w:rsidRDefault="00100D5A" w:rsidP="00A10931">
      <w:pPr>
        <w:numPr>
          <w:ilvl w:val="0"/>
          <w:numId w:val="14"/>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Specyfikacja Warunków Zamówienia (dalej: SWZ),</w:t>
      </w:r>
    </w:p>
    <w:p w14:paraId="1D92955E" w14:textId="77777777" w:rsidR="00100D5A" w:rsidRPr="006C4DE9" w:rsidRDefault="00100D5A" w:rsidP="00A10931">
      <w:pPr>
        <w:numPr>
          <w:ilvl w:val="0"/>
          <w:numId w:val="14"/>
        </w:numPr>
        <w:autoSpaceDE w:val="0"/>
        <w:autoSpaceDN w:val="0"/>
        <w:adjustRightInd w:val="0"/>
        <w:spacing w:after="0" w:line="276" w:lineRule="auto"/>
        <w:ind w:hanging="436"/>
        <w:jc w:val="both"/>
        <w:rPr>
          <w:rFonts w:ascii="Arial" w:eastAsia="Times New Roman" w:hAnsi="Arial" w:cs="Arial"/>
          <w:color w:val="000000" w:themeColor="text1"/>
          <w:sz w:val="20"/>
          <w:szCs w:val="20"/>
          <w:lang w:eastAsia="pl-PL"/>
        </w:rPr>
      </w:pPr>
      <w:r w:rsidRPr="006C4DE9">
        <w:rPr>
          <w:rFonts w:ascii="Arial" w:eastAsia="Times New Roman" w:hAnsi="Arial" w:cs="Arial"/>
          <w:color w:val="000000" w:themeColor="text1"/>
          <w:sz w:val="20"/>
          <w:szCs w:val="20"/>
          <w:lang w:eastAsia="pl-PL"/>
        </w:rPr>
        <w:t>Dokumentacja techniczna: projekt budowlany, Szczegółowa Specyfikacja Techniczna.</w:t>
      </w:r>
    </w:p>
    <w:p w14:paraId="0561ED60" w14:textId="45962C61" w:rsidR="00AC4E50" w:rsidRDefault="00100D5A" w:rsidP="00AC4E50">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jest zobowiązany do wykonania przedmiotu umowy zgodnie ze złożoną ofertą, wymaganiami Specyfikacji Warunków Zamówienia, ustawą z dnia 7 lipca 1994r. Prawo budowlane </w:t>
      </w:r>
      <w:r w:rsidRPr="003E744F">
        <w:rPr>
          <w:rFonts w:ascii="Arial" w:eastAsia="Times New Roman" w:hAnsi="Arial" w:cs="Arial"/>
          <w:sz w:val="20"/>
          <w:szCs w:val="20"/>
          <w:lang w:eastAsia="pl-PL"/>
        </w:rPr>
        <w:t>(</w:t>
      </w:r>
      <w:r w:rsidR="00BB4771" w:rsidRPr="003E744F">
        <w:rPr>
          <w:rFonts w:ascii="Arial" w:eastAsia="Times New Roman" w:hAnsi="Arial" w:cs="Arial"/>
          <w:sz w:val="20"/>
          <w:szCs w:val="20"/>
          <w:lang w:eastAsia="pl-PL"/>
        </w:rPr>
        <w:t>t.j.</w:t>
      </w:r>
      <w:r w:rsidRPr="003E744F">
        <w:rPr>
          <w:rFonts w:ascii="Arial" w:eastAsia="Times New Roman" w:hAnsi="Arial" w:cs="Arial"/>
          <w:sz w:val="20"/>
          <w:szCs w:val="20"/>
          <w:lang w:eastAsia="pl-PL"/>
        </w:rPr>
        <w:t>Dz.U.202</w:t>
      </w:r>
      <w:r w:rsidR="00BB4771" w:rsidRPr="003E744F">
        <w:rPr>
          <w:rFonts w:ascii="Arial" w:eastAsia="Times New Roman" w:hAnsi="Arial" w:cs="Arial"/>
          <w:sz w:val="20"/>
          <w:szCs w:val="20"/>
          <w:lang w:eastAsia="pl-PL"/>
        </w:rPr>
        <w:t>1</w:t>
      </w:r>
      <w:r w:rsidRPr="003E744F">
        <w:rPr>
          <w:rFonts w:ascii="Arial" w:eastAsia="Times New Roman" w:hAnsi="Arial" w:cs="Arial"/>
          <w:sz w:val="20"/>
          <w:szCs w:val="20"/>
          <w:lang w:eastAsia="pl-PL"/>
        </w:rPr>
        <w:t>.</w:t>
      </w:r>
      <w:r w:rsidR="00BB4771" w:rsidRPr="003E744F">
        <w:rPr>
          <w:rFonts w:ascii="Arial" w:eastAsia="Times New Roman" w:hAnsi="Arial" w:cs="Arial"/>
          <w:sz w:val="20"/>
          <w:szCs w:val="20"/>
          <w:lang w:eastAsia="pl-PL"/>
        </w:rPr>
        <w:t>2351</w:t>
      </w:r>
      <w:r w:rsidRPr="003E744F">
        <w:rPr>
          <w:rFonts w:ascii="Arial" w:eastAsia="Times New Roman" w:hAnsi="Arial" w:cs="Arial"/>
          <w:sz w:val="20"/>
          <w:szCs w:val="20"/>
          <w:lang w:eastAsia="pl-PL"/>
        </w:rPr>
        <w:t xml:space="preserve"> ze zm.), przepisami </w:t>
      </w:r>
      <w:r w:rsidRPr="00100D5A">
        <w:rPr>
          <w:rFonts w:ascii="Arial" w:eastAsia="Times New Roman" w:hAnsi="Arial" w:cs="Arial"/>
          <w:sz w:val="20"/>
          <w:szCs w:val="20"/>
          <w:lang w:eastAsia="pl-PL"/>
        </w:rPr>
        <w:t>BHP, zgodnie ze sztuką budowlaną, zasadami współczesnej wiedzy technicznej oraz z prawem polskim – w zakresie objętym przedmiotem umowy.</w:t>
      </w:r>
    </w:p>
    <w:p w14:paraId="5691CE06" w14:textId="0D3A1773" w:rsidR="00607BBB" w:rsidRPr="00D54254" w:rsidRDefault="00607BBB" w:rsidP="00607BBB">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D54254">
        <w:rPr>
          <w:rFonts w:ascii="Arial" w:eastAsia="Times New Roman" w:hAnsi="Arial" w:cs="Arial"/>
          <w:sz w:val="20"/>
          <w:szCs w:val="20"/>
          <w:lang w:eastAsia="pl-PL"/>
        </w:rPr>
        <w:t xml:space="preserve">Zamawiający oświadcza, że zadanie będzie finansowane w części ze środków przyznanych Zamawiającemu w ramach Rządowego Funduszu „Polski Ład”: Program Inwestycji Strategicznych – „Edycja </w:t>
      </w:r>
      <w:r w:rsidR="00117D15" w:rsidRPr="00D54254">
        <w:rPr>
          <w:rFonts w:ascii="Arial" w:eastAsia="Times New Roman" w:hAnsi="Arial" w:cs="Arial"/>
          <w:sz w:val="20"/>
          <w:szCs w:val="20"/>
          <w:lang w:eastAsia="pl-PL"/>
        </w:rPr>
        <w:t>Druga</w:t>
      </w:r>
      <w:r w:rsidRPr="00D54254">
        <w:rPr>
          <w:rFonts w:ascii="Arial" w:eastAsia="Times New Roman" w:hAnsi="Arial" w:cs="Arial"/>
          <w:sz w:val="20"/>
          <w:szCs w:val="20"/>
          <w:lang w:eastAsia="pl-PL"/>
        </w:rPr>
        <w:t>”, ustanowiony uchwałą Rady Ministrów nr 84/2021 z dnia 1 lipca 2021r. (następnie zmieniony uchwałą Rady Ministrów z dnia 28 grudnia 2021r. nr 176/2021 oraz uchwałą Rady Ministrów nr 87/2022 z dnia 26 kwietnia 2022r.).</w:t>
      </w:r>
    </w:p>
    <w:p w14:paraId="192AEF29" w14:textId="52C3E702" w:rsidR="00AC4E50" w:rsidRPr="00D54254" w:rsidRDefault="00AC4E50" w:rsidP="00AC4E50">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D54254">
        <w:rPr>
          <w:rFonts w:ascii="Arial" w:hAnsi="Arial" w:cs="Arial"/>
          <w:sz w:val="20"/>
          <w:szCs w:val="20"/>
        </w:rPr>
        <w:t>Wykonawca zapewnia finansowanie wykonania przedmiotu umowy w części niepokrytej udziałem własnym Zamawiającego, na czas poprzedzający wypłatę z Promesy przyznanej w ramach Funduszu, o którym mowa w ust. 4.</w:t>
      </w:r>
    </w:p>
    <w:p w14:paraId="367234E2" w14:textId="32EBD365" w:rsidR="001C54D4" w:rsidRPr="00D54254" w:rsidRDefault="00607BBB" w:rsidP="001C54D4">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D54254">
        <w:rPr>
          <w:rFonts w:ascii="Arial" w:eastAsia="Times New Roman" w:hAnsi="Arial" w:cs="Arial"/>
          <w:sz w:val="20"/>
          <w:szCs w:val="20"/>
          <w:lang w:eastAsia="pl-PL"/>
        </w:rPr>
        <w:t xml:space="preserve">Zamawiający udzieli Wykonawcy zaliczki na poczet wykonania zamówienia w wysokości </w:t>
      </w:r>
      <w:r w:rsidR="00117D15" w:rsidRPr="00D54254">
        <w:rPr>
          <w:rFonts w:ascii="Arial" w:eastAsia="Times New Roman" w:hAnsi="Arial" w:cs="Arial"/>
          <w:sz w:val="20"/>
          <w:szCs w:val="20"/>
          <w:lang w:eastAsia="pl-PL"/>
        </w:rPr>
        <w:t>5</w:t>
      </w:r>
      <w:r w:rsidRPr="00D54254">
        <w:rPr>
          <w:rFonts w:ascii="Arial" w:eastAsia="Times New Roman" w:hAnsi="Arial" w:cs="Arial"/>
          <w:sz w:val="20"/>
          <w:szCs w:val="20"/>
          <w:lang w:eastAsia="pl-PL"/>
        </w:rPr>
        <w:t xml:space="preserve">% wynagrodzenia brutto wynikającego z umowy – do wysokości kwoty wkładu własnego określonego we wniosku o przyznanie pomocy w ramach Rządowego Funduszu „Polski Ład” Program Inwestycji Strategicznych – „Edycja </w:t>
      </w:r>
      <w:r w:rsidR="008D2DAB" w:rsidRPr="00D54254">
        <w:rPr>
          <w:rFonts w:ascii="Arial" w:eastAsia="Times New Roman" w:hAnsi="Arial" w:cs="Arial"/>
          <w:sz w:val="20"/>
          <w:szCs w:val="20"/>
          <w:lang w:eastAsia="pl-PL"/>
        </w:rPr>
        <w:t>Druga</w:t>
      </w:r>
      <w:r w:rsidRPr="00D54254">
        <w:rPr>
          <w:rFonts w:ascii="Arial" w:eastAsia="Times New Roman" w:hAnsi="Arial" w:cs="Arial"/>
          <w:sz w:val="20"/>
          <w:szCs w:val="20"/>
          <w:lang w:eastAsia="pl-PL"/>
        </w:rPr>
        <w:t>” z zastrzeżeniem ust. 7.</w:t>
      </w:r>
    </w:p>
    <w:p w14:paraId="6276B15C" w14:textId="57403C09" w:rsidR="001C54D4" w:rsidRPr="00D54254" w:rsidRDefault="001C54D4" w:rsidP="001C54D4">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D54254">
        <w:rPr>
          <w:rFonts w:ascii="Arial" w:hAnsi="Arial" w:cs="Arial"/>
          <w:sz w:val="20"/>
          <w:szCs w:val="20"/>
        </w:rPr>
        <w:t xml:space="preserve">Jeżeli kwota najkorzystniejszej oferty po przeprowadzonym postępowaniu o udzielenie zamówienia publicznego będzie wyższa niż wartość inwestycji określona we wniosku o przyznanie pomocy w ramach Rządowego Funduszu „Polski Ład” Program Inwestycji Strategicznych </w:t>
      </w:r>
      <w:r w:rsidRPr="00D54254">
        <w:rPr>
          <w:rFonts w:ascii="Arial" w:eastAsia="Times New Roman" w:hAnsi="Arial" w:cs="Arial"/>
          <w:sz w:val="20"/>
          <w:szCs w:val="20"/>
          <w:lang w:eastAsia="pl-PL"/>
        </w:rPr>
        <w:t xml:space="preserve">– „Edycja </w:t>
      </w:r>
      <w:r w:rsidR="00A54B8A" w:rsidRPr="00D54254">
        <w:rPr>
          <w:rFonts w:ascii="Arial" w:eastAsia="Times New Roman" w:hAnsi="Arial" w:cs="Arial"/>
          <w:sz w:val="20"/>
          <w:szCs w:val="20"/>
          <w:lang w:eastAsia="pl-PL"/>
        </w:rPr>
        <w:t>Druga</w:t>
      </w:r>
      <w:r w:rsidRPr="00D54254">
        <w:rPr>
          <w:rFonts w:ascii="Arial" w:eastAsia="Times New Roman" w:hAnsi="Arial" w:cs="Arial"/>
          <w:sz w:val="20"/>
          <w:szCs w:val="20"/>
          <w:lang w:eastAsia="pl-PL"/>
        </w:rPr>
        <w:t>”</w:t>
      </w:r>
      <w:r w:rsidRPr="00D54254">
        <w:rPr>
          <w:rFonts w:ascii="Arial" w:hAnsi="Arial" w:cs="Arial"/>
          <w:sz w:val="20"/>
          <w:szCs w:val="20"/>
        </w:rPr>
        <w:t xml:space="preserve">, a </w:t>
      </w:r>
      <w:r w:rsidRPr="00D54254">
        <w:rPr>
          <w:rFonts w:ascii="Arial" w:hAnsi="Arial" w:cs="Arial"/>
          <w:sz w:val="20"/>
          <w:szCs w:val="20"/>
        </w:rPr>
        <w:lastRenderedPageBreak/>
        <w:t>wkład własny Wnioskodawcy (Zamawiającego) będzie wyższy niż zakładany we wniosku – Wykonawcy zostanie wypłacona:</w:t>
      </w:r>
    </w:p>
    <w:p w14:paraId="4A159DB4" w14:textId="77777777" w:rsidR="0066283F" w:rsidRPr="00D54254" w:rsidRDefault="001C54D4">
      <w:pPr>
        <w:pStyle w:val="Akapitzlist"/>
        <w:numPr>
          <w:ilvl w:val="0"/>
          <w:numId w:val="45"/>
        </w:numPr>
        <w:autoSpaceDE w:val="0"/>
        <w:autoSpaceDN w:val="0"/>
        <w:adjustRightInd w:val="0"/>
        <w:spacing w:after="0"/>
        <w:jc w:val="both"/>
        <w:rPr>
          <w:rFonts w:ascii="Arial" w:hAnsi="Arial" w:cs="Arial"/>
          <w:sz w:val="20"/>
          <w:szCs w:val="20"/>
        </w:rPr>
      </w:pPr>
      <w:r w:rsidRPr="00D54254">
        <w:rPr>
          <w:rFonts w:ascii="Arial" w:hAnsi="Arial" w:cs="Arial"/>
          <w:sz w:val="20"/>
          <w:szCs w:val="20"/>
        </w:rPr>
        <w:t>zaliczka o której mowa w § 1 ust. 6 umowy,</w:t>
      </w:r>
    </w:p>
    <w:p w14:paraId="573867D0" w14:textId="7FA74664" w:rsidR="00482B31" w:rsidRPr="00D54254" w:rsidRDefault="001C54D4">
      <w:pPr>
        <w:pStyle w:val="Akapitzlist"/>
        <w:numPr>
          <w:ilvl w:val="0"/>
          <w:numId w:val="45"/>
        </w:numPr>
        <w:autoSpaceDE w:val="0"/>
        <w:autoSpaceDN w:val="0"/>
        <w:adjustRightInd w:val="0"/>
        <w:spacing w:after="0"/>
        <w:jc w:val="both"/>
        <w:rPr>
          <w:rFonts w:ascii="Arial" w:hAnsi="Arial" w:cs="Arial"/>
          <w:sz w:val="20"/>
          <w:szCs w:val="20"/>
        </w:rPr>
      </w:pPr>
      <w:r w:rsidRPr="00D54254">
        <w:rPr>
          <w:rFonts w:ascii="Arial" w:hAnsi="Arial" w:cs="Arial"/>
          <w:sz w:val="20"/>
          <w:szCs w:val="20"/>
        </w:rPr>
        <w:t>kwota przewyższająca wartość inwestycji określonej we wniosku o przyznanie pomocy w ramach Rządowego Funduszu „Polski Ład” Program Inwestycji Strategicznych –</w:t>
      </w:r>
      <w:r w:rsidR="00482B31" w:rsidRPr="00D54254">
        <w:rPr>
          <w:rFonts w:ascii="Arial" w:hAnsi="Arial" w:cs="Arial"/>
          <w:sz w:val="20"/>
          <w:szCs w:val="20"/>
        </w:rPr>
        <w:t xml:space="preserve"> „Edycja </w:t>
      </w:r>
      <w:r w:rsidR="00CF2CCE" w:rsidRPr="00D54254">
        <w:rPr>
          <w:rFonts w:ascii="Arial" w:hAnsi="Arial" w:cs="Arial"/>
          <w:sz w:val="20"/>
          <w:szCs w:val="20"/>
        </w:rPr>
        <w:t>Druga</w:t>
      </w:r>
      <w:r w:rsidR="00482B31" w:rsidRPr="00D54254">
        <w:rPr>
          <w:rFonts w:ascii="Arial" w:hAnsi="Arial" w:cs="Arial"/>
          <w:sz w:val="20"/>
          <w:szCs w:val="20"/>
        </w:rPr>
        <w:t>”</w:t>
      </w:r>
      <w:r w:rsidRPr="00D54254">
        <w:rPr>
          <w:rFonts w:ascii="Arial" w:hAnsi="Arial" w:cs="Arial"/>
          <w:sz w:val="20"/>
          <w:szCs w:val="20"/>
        </w:rPr>
        <w:t xml:space="preserve"> za wykonanie części robót budowlanych</w:t>
      </w:r>
      <w:r w:rsidR="00482B31" w:rsidRPr="00D54254">
        <w:rPr>
          <w:rFonts w:ascii="Arial" w:hAnsi="Arial" w:cs="Arial"/>
          <w:sz w:val="20"/>
          <w:szCs w:val="20"/>
        </w:rPr>
        <w:t>.</w:t>
      </w:r>
      <w:r w:rsidRPr="00D54254">
        <w:rPr>
          <w:rFonts w:ascii="Arial" w:hAnsi="Arial" w:cs="Arial"/>
          <w:sz w:val="20"/>
          <w:szCs w:val="20"/>
        </w:rPr>
        <w:t xml:space="preserve"> </w:t>
      </w:r>
    </w:p>
    <w:p w14:paraId="305DF3C2" w14:textId="715EA6F8" w:rsidR="006C4DE9" w:rsidRPr="00D54254" w:rsidRDefault="006C4DE9" w:rsidP="00BF665A">
      <w:pPr>
        <w:pStyle w:val="Akapitzlist"/>
        <w:numPr>
          <w:ilvl w:val="0"/>
          <w:numId w:val="1"/>
        </w:numPr>
        <w:autoSpaceDE w:val="0"/>
        <w:autoSpaceDN w:val="0"/>
        <w:adjustRightInd w:val="0"/>
        <w:spacing w:after="0"/>
        <w:ind w:left="284" w:hanging="284"/>
        <w:jc w:val="both"/>
        <w:rPr>
          <w:rFonts w:ascii="Arial" w:eastAsia="Times New Roman" w:hAnsi="Arial" w:cs="Arial"/>
          <w:sz w:val="20"/>
          <w:szCs w:val="20"/>
          <w:lang w:eastAsia="pl-PL"/>
        </w:rPr>
      </w:pPr>
      <w:r w:rsidRPr="00D54254">
        <w:rPr>
          <w:rFonts w:ascii="Arial" w:eastAsia="Times New Roman" w:hAnsi="Arial" w:cs="Arial"/>
          <w:sz w:val="20"/>
          <w:szCs w:val="20"/>
          <w:lang w:eastAsia="pl-PL"/>
        </w:rPr>
        <w:t>Wypłacona zaliczka podlega zaliczeniu na poczet wynagrodzenia przysługującego Wykonawcy. Wykonawcy zostanie wypłacone wynagrodzenie w kwocie pomniejszonej o kwotę udzielonej zaliczki, chyba że zaliczka ta zostanie wcześniej zwrócona Zamawiającemu.</w:t>
      </w:r>
    </w:p>
    <w:p w14:paraId="1EC60004" w14:textId="1AAAFBFA" w:rsidR="006C4DE9" w:rsidRPr="00D54254" w:rsidRDefault="006C4DE9" w:rsidP="006C4DE9">
      <w:pPr>
        <w:numPr>
          <w:ilvl w:val="0"/>
          <w:numId w:val="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D54254">
        <w:rPr>
          <w:rFonts w:ascii="Arial" w:eastAsia="Times New Roman" w:hAnsi="Arial" w:cs="Arial"/>
          <w:sz w:val="20"/>
          <w:szCs w:val="20"/>
          <w:lang w:eastAsia="pl-PL"/>
        </w:rPr>
        <w:t xml:space="preserve">Zaliczka zostanie wypłacona po przekazaniu Wykonawcy placu budowy i po przedłożeniu Zamawiającemu przez Wykonawcę faktury zaliczkowej z terminem płatności zaliczki nie krótszym niż </w:t>
      </w:r>
      <w:r w:rsidR="00F4210F" w:rsidRPr="00D54254">
        <w:rPr>
          <w:rFonts w:ascii="Arial" w:eastAsia="Times New Roman" w:hAnsi="Arial" w:cs="Arial"/>
          <w:sz w:val="20"/>
          <w:szCs w:val="20"/>
          <w:lang w:eastAsia="pl-PL"/>
        </w:rPr>
        <w:t>30</w:t>
      </w:r>
      <w:r w:rsidRPr="00D54254">
        <w:rPr>
          <w:rFonts w:ascii="Arial" w:eastAsia="Times New Roman" w:hAnsi="Arial" w:cs="Arial"/>
          <w:sz w:val="20"/>
          <w:szCs w:val="20"/>
          <w:lang w:eastAsia="pl-PL"/>
        </w:rPr>
        <w:t xml:space="preserve"> dni od dnia </w:t>
      </w:r>
      <w:r w:rsidR="003C7DA3" w:rsidRPr="00D54254">
        <w:rPr>
          <w:rFonts w:ascii="Arial" w:eastAsia="Times New Roman" w:hAnsi="Arial" w:cs="Arial"/>
          <w:sz w:val="20"/>
          <w:szCs w:val="20"/>
          <w:lang w:eastAsia="pl-PL"/>
        </w:rPr>
        <w:t>przekazania</w:t>
      </w:r>
      <w:r w:rsidRPr="00D54254">
        <w:rPr>
          <w:rFonts w:ascii="Arial" w:eastAsia="Times New Roman" w:hAnsi="Arial" w:cs="Arial"/>
          <w:sz w:val="20"/>
          <w:szCs w:val="20"/>
          <w:lang w:eastAsia="pl-PL"/>
        </w:rPr>
        <w:t xml:space="preserve"> faktury Zamawiającemu.</w:t>
      </w:r>
    </w:p>
    <w:p w14:paraId="08693254" w14:textId="77777777" w:rsidR="00100D5A" w:rsidRPr="00D54254" w:rsidRDefault="00100D5A" w:rsidP="00100D5A">
      <w:pPr>
        <w:autoSpaceDE w:val="0"/>
        <w:autoSpaceDN w:val="0"/>
        <w:adjustRightInd w:val="0"/>
        <w:spacing w:after="0" w:line="276" w:lineRule="auto"/>
        <w:ind w:left="284"/>
        <w:jc w:val="both"/>
        <w:rPr>
          <w:rFonts w:ascii="Arial" w:eastAsia="Times New Roman" w:hAnsi="Arial" w:cs="Arial"/>
          <w:sz w:val="20"/>
          <w:szCs w:val="20"/>
          <w:lang w:eastAsia="pl-PL"/>
        </w:rPr>
      </w:pPr>
    </w:p>
    <w:p w14:paraId="46BC6A53" w14:textId="77777777" w:rsidR="00100D5A" w:rsidRPr="008260B8"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8260B8">
        <w:rPr>
          <w:rFonts w:ascii="Arial" w:eastAsia="Times New Roman" w:hAnsi="Arial" w:cs="Arial"/>
          <w:b/>
          <w:bCs/>
          <w:sz w:val="20"/>
          <w:szCs w:val="20"/>
          <w:lang w:eastAsia="pl-PL"/>
        </w:rPr>
        <w:t>§ 2</w:t>
      </w:r>
    </w:p>
    <w:p w14:paraId="639EFA76" w14:textId="7021F42B" w:rsidR="00866EAE" w:rsidRPr="00D54254" w:rsidRDefault="00100D5A" w:rsidP="00866EAE">
      <w:pPr>
        <w:numPr>
          <w:ilvl w:val="0"/>
          <w:numId w:val="10"/>
        </w:numPr>
        <w:autoSpaceDE w:val="0"/>
        <w:autoSpaceDN w:val="0"/>
        <w:adjustRightInd w:val="0"/>
        <w:spacing w:after="0" w:line="276" w:lineRule="auto"/>
        <w:ind w:left="284" w:hanging="284"/>
        <w:jc w:val="both"/>
        <w:rPr>
          <w:rFonts w:ascii="Arial" w:eastAsia="Times New Roman" w:hAnsi="Arial" w:cs="Arial"/>
          <w:bCs/>
          <w:sz w:val="20"/>
          <w:szCs w:val="20"/>
          <w:lang w:eastAsia="pl-PL"/>
        </w:rPr>
      </w:pPr>
      <w:r w:rsidRPr="001D34F5">
        <w:rPr>
          <w:rFonts w:ascii="Arial" w:eastAsia="Times New Roman" w:hAnsi="Arial" w:cs="Arial"/>
          <w:sz w:val="20"/>
          <w:szCs w:val="20"/>
          <w:lang w:eastAsia="pl-PL"/>
        </w:rPr>
        <w:t xml:space="preserve">Ustala się termin zakończenia robót: </w:t>
      </w:r>
      <w:bookmarkStart w:id="1" w:name="_Hlk92273836"/>
      <w:bookmarkStart w:id="2" w:name="_Hlk92708859"/>
      <w:r w:rsidR="00D54254" w:rsidRPr="00D54254">
        <w:rPr>
          <w:rFonts w:ascii="Arial" w:eastAsia="Times New Roman" w:hAnsi="Arial" w:cs="Arial"/>
          <w:b/>
          <w:sz w:val="20"/>
          <w:szCs w:val="20"/>
          <w:lang w:eastAsia="pl-PL"/>
        </w:rPr>
        <w:t xml:space="preserve">38 </w:t>
      </w:r>
      <w:r w:rsidRPr="00D54254">
        <w:rPr>
          <w:rFonts w:ascii="Arial" w:eastAsia="Times New Roman" w:hAnsi="Arial" w:cs="Arial"/>
          <w:b/>
          <w:sz w:val="20"/>
          <w:szCs w:val="20"/>
          <w:lang w:eastAsia="pl-PL"/>
        </w:rPr>
        <w:t xml:space="preserve">tygodni </w:t>
      </w:r>
      <w:r w:rsidR="007A1949" w:rsidRPr="00D54254">
        <w:rPr>
          <w:rFonts w:ascii="Arial" w:eastAsia="Times New Roman" w:hAnsi="Arial" w:cs="Arial"/>
          <w:b/>
          <w:sz w:val="20"/>
          <w:szCs w:val="20"/>
          <w:lang w:eastAsia="pl-PL"/>
        </w:rPr>
        <w:t>od dnia podpisania umowy</w:t>
      </w:r>
      <w:r w:rsidR="0086400A" w:rsidRPr="00D54254">
        <w:rPr>
          <w:rFonts w:ascii="Arial" w:eastAsia="Times New Roman" w:hAnsi="Arial" w:cs="Arial"/>
          <w:b/>
          <w:sz w:val="20"/>
          <w:szCs w:val="20"/>
          <w:lang w:eastAsia="pl-PL"/>
        </w:rPr>
        <w:t xml:space="preserve"> (</w:t>
      </w:r>
      <w:r w:rsidR="00D54254" w:rsidRPr="00D54254">
        <w:rPr>
          <w:rFonts w:ascii="Arial" w:eastAsia="Times New Roman" w:hAnsi="Arial" w:cs="Arial"/>
          <w:b/>
          <w:sz w:val="20"/>
          <w:szCs w:val="20"/>
          <w:lang w:eastAsia="pl-PL"/>
        </w:rPr>
        <w:t>266</w:t>
      </w:r>
      <w:r w:rsidR="002E3130" w:rsidRPr="00D54254">
        <w:rPr>
          <w:rFonts w:ascii="Arial" w:eastAsia="Times New Roman" w:hAnsi="Arial" w:cs="Arial"/>
          <w:b/>
          <w:sz w:val="20"/>
          <w:szCs w:val="20"/>
          <w:lang w:eastAsia="pl-PL"/>
        </w:rPr>
        <w:t xml:space="preserve"> </w:t>
      </w:r>
      <w:r w:rsidR="0086400A" w:rsidRPr="00D54254">
        <w:rPr>
          <w:rFonts w:ascii="Arial" w:eastAsia="Times New Roman" w:hAnsi="Arial" w:cs="Arial"/>
          <w:b/>
          <w:sz w:val="20"/>
          <w:szCs w:val="20"/>
          <w:lang w:eastAsia="pl-PL"/>
        </w:rPr>
        <w:t>dni)</w:t>
      </w:r>
      <w:bookmarkEnd w:id="1"/>
      <w:r w:rsidR="00E93A62" w:rsidRPr="00D54254">
        <w:rPr>
          <w:rFonts w:ascii="Arial" w:eastAsia="Times New Roman" w:hAnsi="Arial" w:cs="Arial"/>
          <w:b/>
          <w:sz w:val="20"/>
          <w:szCs w:val="20"/>
          <w:lang w:eastAsia="pl-PL"/>
        </w:rPr>
        <w:t>,</w:t>
      </w:r>
      <w:r w:rsidR="00866EAE" w:rsidRPr="00D54254">
        <w:rPr>
          <w:rFonts w:ascii="Arial" w:eastAsia="Times New Roman" w:hAnsi="Arial" w:cs="Arial"/>
          <w:b/>
          <w:sz w:val="20"/>
          <w:szCs w:val="20"/>
          <w:lang w:eastAsia="pl-PL"/>
        </w:rPr>
        <w:t xml:space="preserve"> przy czym </w:t>
      </w:r>
      <w:r w:rsidR="00884D9B">
        <w:rPr>
          <w:rFonts w:ascii="Arial" w:eastAsia="Times New Roman" w:hAnsi="Arial" w:cs="Arial"/>
          <w:b/>
          <w:sz w:val="20"/>
          <w:szCs w:val="20"/>
          <w:lang w:eastAsia="pl-PL"/>
        </w:rPr>
        <w:br/>
      </w:r>
      <w:r w:rsidR="001E16B2" w:rsidRPr="00D54254">
        <w:rPr>
          <w:rFonts w:ascii="Arial" w:eastAsia="Times New Roman" w:hAnsi="Arial" w:cs="Arial"/>
          <w:b/>
          <w:sz w:val="20"/>
          <w:szCs w:val="20"/>
          <w:lang w:eastAsia="pl-PL"/>
        </w:rPr>
        <w:t xml:space="preserve">w </w:t>
      </w:r>
      <w:r w:rsidR="00272BBC" w:rsidRPr="00D54254">
        <w:rPr>
          <w:rFonts w:ascii="Arial" w:eastAsia="Times New Roman" w:hAnsi="Arial" w:cs="Arial"/>
          <w:b/>
          <w:sz w:val="20"/>
          <w:szCs w:val="20"/>
          <w:lang w:eastAsia="pl-PL"/>
        </w:rPr>
        <w:t>przypadku</w:t>
      </w:r>
      <w:r w:rsidR="00866EAE" w:rsidRPr="00D54254">
        <w:rPr>
          <w:rFonts w:ascii="Arial" w:eastAsia="Times New Roman" w:hAnsi="Arial" w:cs="Arial"/>
          <w:b/>
          <w:sz w:val="20"/>
          <w:szCs w:val="20"/>
          <w:lang w:eastAsia="pl-PL"/>
        </w:rPr>
        <w:t xml:space="preserve"> zaistn</w:t>
      </w:r>
      <w:r w:rsidR="00272BBC" w:rsidRPr="00D54254">
        <w:rPr>
          <w:rFonts w:ascii="Arial" w:eastAsia="Times New Roman" w:hAnsi="Arial" w:cs="Arial"/>
          <w:b/>
          <w:sz w:val="20"/>
          <w:szCs w:val="20"/>
          <w:lang w:eastAsia="pl-PL"/>
        </w:rPr>
        <w:t>ienia sytuacji określonej</w:t>
      </w:r>
      <w:r w:rsidR="00866EAE" w:rsidRPr="00D54254">
        <w:rPr>
          <w:rFonts w:ascii="Arial" w:eastAsia="Times New Roman" w:hAnsi="Arial" w:cs="Arial"/>
          <w:b/>
          <w:sz w:val="20"/>
          <w:szCs w:val="20"/>
          <w:lang w:eastAsia="pl-PL"/>
        </w:rPr>
        <w:t xml:space="preserve"> w §1 ust. 7 </w:t>
      </w:r>
      <w:proofErr w:type="spellStart"/>
      <w:r w:rsidR="001E16B2" w:rsidRPr="00D54254">
        <w:rPr>
          <w:rFonts w:ascii="Arial" w:eastAsia="Times New Roman" w:hAnsi="Arial" w:cs="Arial"/>
          <w:b/>
          <w:sz w:val="20"/>
          <w:szCs w:val="20"/>
          <w:lang w:eastAsia="pl-PL"/>
        </w:rPr>
        <w:t>tiret</w:t>
      </w:r>
      <w:proofErr w:type="spellEnd"/>
      <w:r w:rsidR="001E16B2" w:rsidRPr="00D54254">
        <w:rPr>
          <w:rFonts w:ascii="Arial" w:eastAsia="Times New Roman" w:hAnsi="Arial" w:cs="Arial"/>
          <w:b/>
          <w:sz w:val="20"/>
          <w:szCs w:val="20"/>
          <w:lang w:eastAsia="pl-PL"/>
        </w:rPr>
        <w:t xml:space="preserve"> dwa </w:t>
      </w:r>
      <w:r w:rsidR="00866EAE" w:rsidRPr="00D54254">
        <w:rPr>
          <w:rFonts w:ascii="Arial" w:eastAsia="Times New Roman" w:hAnsi="Arial" w:cs="Arial"/>
          <w:b/>
          <w:sz w:val="20"/>
          <w:szCs w:val="20"/>
          <w:lang w:eastAsia="pl-PL"/>
        </w:rPr>
        <w:t>umowy</w:t>
      </w:r>
      <w:r w:rsidR="00272BBC" w:rsidRPr="00D54254">
        <w:rPr>
          <w:rFonts w:ascii="Arial" w:eastAsia="Times New Roman" w:hAnsi="Arial" w:cs="Arial"/>
          <w:b/>
          <w:sz w:val="20"/>
          <w:szCs w:val="20"/>
          <w:lang w:eastAsia="pl-PL"/>
        </w:rPr>
        <w:t>,</w:t>
      </w:r>
      <w:r w:rsidR="00866EAE" w:rsidRPr="00D54254">
        <w:rPr>
          <w:rFonts w:ascii="Arial" w:eastAsia="Times New Roman" w:hAnsi="Arial" w:cs="Arial"/>
          <w:b/>
          <w:sz w:val="20"/>
          <w:szCs w:val="20"/>
          <w:lang w:eastAsia="pl-PL"/>
        </w:rPr>
        <w:t xml:space="preserve"> </w:t>
      </w:r>
      <w:r w:rsidR="00E93A62" w:rsidRPr="00D54254">
        <w:rPr>
          <w:rFonts w:ascii="Arial" w:eastAsia="Times New Roman" w:hAnsi="Arial" w:cs="Arial"/>
          <w:b/>
          <w:sz w:val="20"/>
          <w:szCs w:val="20"/>
          <w:lang w:eastAsia="pl-PL"/>
        </w:rPr>
        <w:t xml:space="preserve">przedmiotowe </w:t>
      </w:r>
      <w:r w:rsidR="00866EAE" w:rsidRPr="00D54254">
        <w:rPr>
          <w:rFonts w:ascii="Arial" w:eastAsia="Times New Roman" w:hAnsi="Arial" w:cs="Arial"/>
          <w:b/>
          <w:sz w:val="20"/>
          <w:szCs w:val="20"/>
          <w:lang w:eastAsia="pl-PL"/>
        </w:rPr>
        <w:t>roboty budowlane</w:t>
      </w:r>
      <w:r w:rsidR="00E93A62" w:rsidRPr="00D54254">
        <w:rPr>
          <w:rFonts w:ascii="Arial" w:eastAsia="Times New Roman" w:hAnsi="Arial" w:cs="Arial"/>
          <w:b/>
          <w:sz w:val="20"/>
          <w:szCs w:val="20"/>
          <w:lang w:eastAsia="pl-PL"/>
        </w:rPr>
        <w:t xml:space="preserve"> o wartości przewyższającej wartość inwestycji określonej we wniosku o przyznanie pomocy</w:t>
      </w:r>
      <w:r w:rsidR="00866EAE" w:rsidRPr="00D54254">
        <w:rPr>
          <w:rFonts w:ascii="Arial" w:eastAsia="Times New Roman" w:hAnsi="Arial" w:cs="Arial"/>
          <w:b/>
          <w:sz w:val="20"/>
          <w:szCs w:val="20"/>
          <w:lang w:eastAsia="pl-PL"/>
        </w:rPr>
        <w:t xml:space="preserve"> należy wykonać </w:t>
      </w:r>
      <w:r w:rsidR="001E16B2" w:rsidRPr="00D54254">
        <w:rPr>
          <w:rFonts w:ascii="Arial" w:eastAsia="Times New Roman" w:hAnsi="Arial" w:cs="Arial"/>
          <w:b/>
          <w:sz w:val="20"/>
          <w:szCs w:val="20"/>
          <w:lang w:eastAsia="pl-PL"/>
        </w:rPr>
        <w:t>najpóźniej do dnia</w:t>
      </w:r>
      <w:r w:rsidR="00D54254" w:rsidRPr="00D54254">
        <w:rPr>
          <w:rFonts w:ascii="Arial" w:eastAsia="Times New Roman" w:hAnsi="Arial" w:cs="Arial"/>
          <w:b/>
          <w:sz w:val="20"/>
          <w:szCs w:val="20"/>
          <w:lang w:eastAsia="pl-PL"/>
        </w:rPr>
        <w:t xml:space="preserve"> 29.09.2023r.</w:t>
      </w:r>
    </w:p>
    <w:bookmarkEnd w:id="2"/>
    <w:p w14:paraId="4B5F8567" w14:textId="551A6A42" w:rsidR="00100D5A" w:rsidRPr="008260B8" w:rsidRDefault="00100D5A" w:rsidP="00A10931">
      <w:pPr>
        <w:numPr>
          <w:ilvl w:val="0"/>
          <w:numId w:val="10"/>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Dopuszcza się zmianę terminu wykonania umowy w przypadku okoliczności przewidzianych w SWZ </w:t>
      </w:r>
      <w:r w:rsidRPr="00100D5A">
        <w:rPr>
          <w:rFonts w:ascii="Arial" w:eastAsia="Times New Roman" w:hAnsi="Arial" w:cs="Arial"/>
          <w:sz w:val="20"/>
          <w:szCs w:val="20"/>
          <w:lang w:eastAsia="pl-PL"/>
        </w:rPr>
        <w:br/>
      </w:r>
      <w:r w:rsidRPr="008260B8">
        <w:rPr>
          <w:rFonts w:ascii="Arial" w:eastAsia="Times New Roman" w:hAnsi="Arial" w:cs="Arial"/>
          <w:sz w:val="20"/>
          <w:szCs w:val="20"/>
          <w:lang w:eastAsia="pl-PL"/>
        </w:rPr>
        <w:t xml:space="preserve">i umowie. </w:t>
      </w:r>
    </w:p>
    <w:p w14:paraId="2A8DAC8B"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18210818"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3</w:t>
      </w:r>
    </w:p>
    <w:p w14:paraId="46405204" w14:textId="77777777" w:rsidR="00100D5A" w:rsidRPr="00100D5A" w:rsidRDefault="00100D5A" w:rsidP="00A10931">
      <w:pPr>
        <w:numPr>
          <w:ilvl w:val="0"/>
          <w:numId w:val="13"/>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zobowiązuje się wykonać roboty określone w §1 za cenę określoną w złożonej </w:t>
      </w:r>
      <w:r w:rsidRPr="00100D5A">
        <w:rPr>
          <w:rFonts w:ascii="Arial" w:eastAsia="Times New Roman" w:hAnsi="Arial" w:cs="Arial"/>
          <w:sz w:val="20"/>
          <w:szCs w:val="20"/>
          <w:lang w:eastAsia="pl-PL"/>
        </w:rPr>
        <w:br/>
        <w:t>w przedmiotowym postępowaniu ofercie.</w:t>
      </w:r>
    </w:p>
    <w:p w14:paraId="2C97405E" w14:textId="1E0F5007" w:rsidR="00100D5A" w:rsidRPr="00100D5A" w:rsidRDefault="00100D5A" w:rsidP="00AF0C68">
      <w:pPr>
        <w:numPr>
          <w:ilvl w:val="0"/>
          <w:numId w:val="13"/>
        </w:numPr>
        <w:autoSpaceDE w:val="0"/>
        <w:autoSpaceDN w:val="0"/>
        <w:adjustRightInd w:val="0"/>
        <w:spacing w:after="0" w:line="276" w:lineRule="auto"/>
        <w:ind w:left="284" w:hanging="284"/>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Cena kosztorysowa za wykonanie przedmiotu umowy wynosi: </w:t>
      </w:r>
      <w:r w:rsidR="00FB65F3">
        <w:rPr>
          <w:rFonts w:ascii="Arial" w:eastAsia="Times New Roman" w:hAnsi="Arial" w:cs="Arial"/>
          <w:b/>
          <w:bCs/>
          <w:sz w:val="20"/>
          <w:szCs w:val="20"/>
          <w:lang w:eastAsia="pl-PL"/>
        </w:rPr>
        <w:t xml:space="preserve">…………………………….... </w:t>
      </w:r>
      <w:r w:rsidRPr="00AF0C68">
        <w:rPr>
          <w:rFonts w:ascii="Arial" w:eastAsia="Times New Roman" w:hAnsi="Arial" w:cs="Arial"/>
          <w:b/>
          <w:bCs/>
          <w:sz w:val="20"/>
          <w:szCs w:val="20"/>
          <w:lang w:eastAsia="pl-PL"/>
        </w:rPr>
        <w:t>zł brutto</w:t>
      </w:r>
    </w:p>
    <w:p w14:paraId="418D129E" w14:textId="71A4913C" w:rsidR="00100D5A" w:rsidRPr="00100D5A" w:rsidRDefault="00100D5A" w:rsidP="00AF0C68">
      <w:pPr>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(słownie:</w:t>
      </w:r>
      <w:r w:rsidR="00FB65F3">
        <w:rPr>
          <w:rFonts w:ascii="Arial" w:eastAsia="Times New Roman" w:hAnsi="Arial" w:cs="Arial"/>
          <w:sz w:val="20"/>
          <w:szCs w:val="20"/>
          <w:lang w:eastAsia="pl-PL"/>
        </w:rPr>
        <w:t xml:space="preserve"> …………………………………………………………………….</w:t>
      </w:r>
      <w:r w:rsidR="00AF0C68">
        <w:rPr>
          <w:rFonts w:ascii="Arial" w:eastAsia="Times New Roman" w:hAnsi="Arial" w:cs="Arial"/>
          <w:sz w:val="20"/>
          <w:szCs w:val="20"/>
          <w:lang w:eastAsia="pl-PL"/>
        </w:rPr>
        <w:t xml:space="preserve"> </w:t>
      </w:r>
      <w:r w:rsidR="00FB65F3">
        <w:rPr>
          <w:rFonts w:ascii="Arial" w:eastAsia="Times New Roman" w:hAnsi="Arial" w:cs="Arial"/>
          <w:sz w:val="20"/>
          <w:szCs w:val="20"/>
          <w:lang w:eastAsia="pl-PL"/>
        </w:rPr>
        <w:t>00</w:t>
      </w:r>
      <w:r w:rsidR="00AF0C68">
        <w:rPr>
          <w:rFonts w:ascii="Arial" w:eastAsia="Times New Roman" w:hAnsi="Arial" w:cs="Arial"/>
          <w:sz w:val="20"/>
          <w:szCs w:val="20"/>
          <w:lang w:eastAsia="pl-PL"/>
        </w:rPr>
        <w:t>/100 złotych  brutto</w:t>
      </w:r>
      <w:r w:rsidRPr="00100D5A">
        <w:rPr>
          <w:rFonts w:ascii="Arial" w:eastAsia="Times New Roman" w:hAnsi="Arial" w:cs="Arial"/>
          <w:sz w:val="20"/>
          <w:szCs w:val="20"/>
          <w:lang w:eastAsia="pl-PL"/>
        </w:rPr>
        <w:t>),</w:t>
      </w:r>
      <w:r w:rsidR="00AF0C68">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 xml:space="preserve">w której jest zawarty </w:t>
      </w:r>
      <w:r w:rsidR="00AF0C68">
        <w:rPr>
          <w:rFonts w:ascii="Arial" w:eastAsia="Times New Roman" w:hAnsi="Arial" w:cs="Arial"/>
          <w:sz w:val="20"/>
          <w:szCs w:val="20"/>
          <w:lang w:eastAsia="pl-PL"/>
        </w:rPr>
        <w:t>23</w:t>
      </w:r>
      <w:r w:rsidRPr="00100D5A">
        <w:rPr>
          <w:rFonts w:ascii="Arial" w:eastAsia="Times New Roman" w:hAnsi="Arial" w:cs="Arial"/>
          <w:sz w:val="20"/>
          <w:szCs w:val="20"/>
          <w:lang w:eastAsia="pl-PL"/>
        </w:rPr>
        <w:t>% podatek VAT.</w:t>
      </w:r>
    </w:p>
    <w:p w14:paraId="5C100147" w14:textId="614FB87D" w:rsidR="00100D5A" w:rsidRPr="00100D5A" w:rsidRDefault="00100D5A" w:rsidP="00A10931">
      <w:pPr>
        <w:numPr>
          <w:ilvl w:val="0"/>
          <w:numId w:val="26"/>
        </w:numPr>
        <w:autoSpaceDE w:val="0"/>
        <w:autoSpaceDN w:val="0"/>
        <w:adjustRightInd w:val="0"/>
        <w:spacing w:after="0" w:line="276" w:lineRule="auto"/>
        <w:ind w:left="284" w:hanging="284"/>
        <w:jc w:val="both"/>
        <w:rPr>
          <w:rFonts w:ascii="Arial" w:eastAsia="Times New Roman" w:hAnsi="Arial" w:cs="Arial"/>
          <w:sz w:val="20"/>
          <w:szCs w:val="20"/>
          <w:u w:val="single"/>
          <w:lang w:eastAsia="pl-PL"/>
        </w:rPr>
      </w:pPr>
      <w:r w:rsidRPr="00100D5A">
        <w:rPr>
          <w:rFonts w:ascii="Arial" w:eastAsia="Times New Roman" w:hAnsi="Arial" w:cs="Arial"/>
          <w:sz w:val="20"/>
          <w:szCs w:val="20"/>
          <w:lang w:eastAsia="pl-PL"/>
        </w:rPr>
        <w:t>Ostateczna wysokość wynagrodzenia będzie określona kosztorysem powykonawczym, sporządzonym na podstawie obmiaru wykonanych robót i cen jednostkowych (wg kosztorys</w:t>
      </w:r>
      <w:r w:rsidR="006C49FF">
        <w:rPr>
          <w:rFonts w:ascii="Arial" w:eastAsia="Times New Roman" w:hAnsi="Arial" w:cs="Arial"/>
          <w:sz w:val="20"/>
          <w:szCs w:val="20"/>
          <w:lang w:eastAsia="pl-PL"/>
        </w:rPr>
        <w:t>u</w:t>
      </w:r>
      <w:r w:rsidRPr="00100D5A">
        <w:rPr>
          <w:rFonts w:ascii="Arial" w:eastAsia="Times New Roman" w:hAnsi="Arial" w:cs="Arial"/>
          <w:sz w:val="20"/>
          <w:szCs w:val="20"/>
          <w:lang w:eastAsia="pl-PL"/>
        </w:rPr>
        <w:t xml:space="preserve"> ofertow</w:t>
      </w:r>
      <w:r w:rsidR="006C49FF">
        <w:rPr>
          <w:rFonts w:ascii="Arial" w:eastAsia="Times New Roman" w:hAnsi="Arial" w:cs="Arial"/>
          <w:sz w:val="20"/>
          <w:szCs w:val="20"/>
          <w:lang w:eastAsia="pl-PL"/>
        </w:rPr>
        <w:t>ego</w:t>
      </w:r>
      <w:r w:rsidRPr="00100D5A">
        <w:rPr>
          <w:rFonts w:ascii="Arial" w:eastAsia="Times New Roman" w:hAnsi="Arial" w:cs="Arial"/>
          <w:sz w:val="20"/>
          <w:szCs w:val="20"/>
          <w:lang w:eastAsia="pl-PL"/>
        </w:rPr>
        <w:t>),  jednak do wartości nie wyższej niż ustalona w ust. 2.</w:t>
      </w:r>
      <w:r w:rsidRPr="00100D5A">
        <w:rPr>
          <w:rFonts w:ascii="Arial" w:eastAsia="Times New Roman" w:hAnsi="Arial" w:cs="Arial"/>
          <w:sz w:val="20"/>
          <w:szCs w:val="20"/>
          <w:u w:val="single"/>
          <w:lang w:eastAsia="pl-PL"/>
        </w:rPr>
        <w:t xml:space="preserve"> </w:t>
      </w:r>
    </w:p>
    <w:p w14:paraId="4819040F"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02BD7E9B"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4</w:t>
      </w:r>
    </w:p>
    <w:p w14:paraId="3AAEBAE7" w14:textId="77777777" w:rsidR="00100D5A" w:rsidRPr="00100D5A"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Przedmiot umowy wykonany zostanie z materiałów dostarczonych przez Wykonawcę.</w:t>
      </w:r>
    </w:p>
    <w:p w14:paraId="5C450B68" w14:textId="4F121BB3" w:rsidR="00100D5A" w:rsidRPr="003E744F"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Materiały, o których mowa w ust. 1, powinny odpowiadać, </w:t>
      </w:r>
      <w:r w:rsidRPr="003E744F">
        <w:rPr>
          <w:rFonts w:ascii="Arial" w:eastAsia="Times New Roman" w:hAnsi="Arial" w:cs="Arial"/>
          <w:sz w:val="20"/>
          <w:szCs w:val="20"/>
          <w:lang w:eastAsia="pl-PL"/>
        </w:rPr>
        <w:t>co do jakości wymaganiom określonym ustawą z dnia 16 kwietnia 2004r. o wyrobach budowlanych (</w:t>
      </w:r>
      <w:proofErr w:type="spellStart"/>
      <w:r w:rsidRPr="003E744F">
        <w:rPr>
          <w:rFonts w:ascii="Arial" w:eastAsia="Times New Roman" w:hAnsi="Arial" w:cs="Arial"/>
          <w:sz w:val="20"/>
          <w:szCs w:val="20"/>
          <w:lang w:eastAsia="pl-PL"/>
        </w:rPr>
        <w:t>t.j</w:t>
      </w:r>
      <w:proofErr w:type="spellEnd"/>
      <w:r w:rsidRPr="003E744F">
        <w:rPr>
          <w:rFonts w:ascii="Arial" w:eastAsia="Times New Roman" w:hAnsi="Arial" w:cs="Arial"/>
          <w:sz w:val="20"/>
          <w:szCs w:val="20"/>
          <w:lang w:eastAsia="pl-PL"/>
        </w:rPr>
        <w:t>. Dz.U.202</w:t>
      </w:r>
      <w:r w:rsidR="00BB4771" w:rsidRPr="003E744F">
        <w:rPr>
          <w:rFonts w:ascii="Arial" w:eastAsia="Times New Roman" w:hAnsi="Arial" w:cs="Arial"/>
          <w:sz w:val="20"/>
          <w:szCs w:val="20"/>
          <w:lang w:eastAsia="pl-PL"/>
        </w:rPr>
        <w:t>1</w:t>
      </w:r>
      <w:r w:rsidRPr="003E744F">
        <w:rPr>
          <w:rFonts w:ascii="Arial" w:eastAsia="Times New Roman" w:hAnsi="Arial" w:cs="Arial"/>
          <w:sz w:val="20"/>
          <w:szCs w:val="20"/>
          <w:lang w:eastAsia="pl-PL"/>
        </w:rPr>
        <w:t>.</w:t>
      </w:r>
      <w:r w:rsidR="00BB4771" w:rsidRPr="003E744F">
        <w:rPr>
          <w:rFonts w:ascii="Arial" w:eastAsia="Times New Roman" w:hAnsi="Arial" w:cs="Arial"/>
          <w:sz w:val="20"/>
          <w:szCs w:val="20"/>
          <w:lang w:eastAsia="pl-PL"/>
        </w:rPr>
        <w:t>1213</w:t>
      </w:r>
      <w:r w:rsidRPr="003E744F">
        <w:rPr>
          <w:rFonts w:ascii="Arial" w:eastAsia="Times New Roman" w:hAnsi="Arial" w:cs="Arial"/>
          <w:sz w:val="20"/>
          <w:szCs w:val="20"/>
          <w:lang w:eastAsia="pl-PL"/>
        </w:rPr>
        <w:t xml:space="preserve"> ze zm.) oraz wymaganiom określonym w Szczegółowych Specyfikacjach Technicznych (zwanych dalej SST) </w:t>
      </w:r>
      <w:r w:rsidRPr="003E744F">
        <w:rPr>
          <w:rFonts w:ascii="Arial" w:eastAsia="Times New Roman" w:hAnsi="Arial" w:cs="Arial"/>
          <w:sz w:val="20"/>
          <w:szCs w:val="20"/>
          <w:lang w:eastAsia="pl-PL"/>
        </w:rPr>
        <w:br/>
        <w:t>i projekcie budowlanym.</w:t>
      </w:r>
    </w:p>
    <w:p w14:paraId="5FD37D4E" w14:textId="77777777" w:rsidR="00100D5A" w:rsidRPr="003E744F"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3E744F">
        <w:rPr>
          <w:rFonts w:ascii="Arial" w:eastAsia="Times New Roman" w:hAnsi="Arial" w:cs="Arial"/>
          <w:sz w:val="20"/>
          <w:szCs w:val="20"/>
          <w:lang w:eastAsia="pl-PL"/>
        </w:rPr>
        <w:t>Wykonawca będzie przeprowadzać pomiary i badania materiałów oraz robót zgodnie z zasadami kontroli jakości materiałów i robót określonymi w SST.</w:t>
      </w:r>
    </w:p>
    <w:p w14:paraId="4F7B0216" w14:textId="0E0DF250" w:rsidR="00100D5A" w:rsidRPr="003E744F"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3E744F">
        <w:rPr>
          <w:rFonts w:ascii="Arial" w:eastAsia="Times New Roman" w:hAnsi="Arial" w:cs="Arial"/>
          <w:sz w:val="20"/>
          <w:szCs w:val="20"/>
          <w:lang w:eastAsia="pl-PL"/>
        </w:rPr>
        <w:t>Materiały z rozbiórki nienadające się do ponownego wbudowania winny być usunięte poza teren budowy przy przestrzeganiu przepisów ustawy z dnia 14 grudnia 2012r. o odpadach (</w:t>
      </w:r>
      <w:proofErr w:type="spellStart"/>
      <w:r w:rsidRPr="003E744F">
        <w:rPr>
          <w:rFonts w:ascii="Arial" w:eastAsia="Times New Roman" w:hAnsi="Arial" w:cs="Arial"/>
          <w:sz w:val="20"/>
          <w:szCs w:val="20"/>
          <w:lang w:eastAsia="pl-PL"/>
        </w:rPr>
        <w:t>t.j</w:t>
      </w:r>
      <w:proofErr w:type="spellEnd"/>
      <w:r w:rsidRPr="003E744F">
        <w:rPr>
          <w:rFonts w:ascii="Arial" w:eastAsia="Times New Roman" w:hAnsi="Arial" w:cs="Arial"/>
          <w:sz w:val="20"/>
          <w:szCs w:val="20"/>
          <w:lang w:eastAsia="pl-PL"/>
        </w:rPr>
        <w:t>. Dz.U. 202</w:t>
      </w:r>
      <w:r w:rsidR="0051459A" w:rsidRPr="003E744F">
        <w:rPr>
          <w:rFonts w:ascii="Arial" w:eastAsia="Times New Roman" w:hAnsi="Arial" w:cs="Arial"/>
          <w:sz w:val="20"/>
          <w:szCs w:val="20"/>
          <w:lang w:eastAsia="pl-PL"/>
        </w:rPr>
        <w:t>2</w:t>
      </w:r>
      <w:r w:rsidRPr="003E744F">
        <w:rPr>
          <w:rFonts w:ascii="Arial" w:eastAsia="Times New Roman" w:hAnsi="Arial" w:cs="Arial"/>
          <w:sz w:val="20"/>
          <w:szCs w:val="20"/>
          <w:lang w:eastAsia="pl-PL"/>
        </w:rPr>
        <w:t>.</w:t>
      </w:r>
      <w:r w:rsidR="0051459A" w:rsidRPr="003E744F">
        <w:rPr>
          <w:rFonts w:ascii="Arial" w:eastAsia="Times New Roman" w:hAnsi="Arial" w:cs="Arial"/>
          <w:sz w:val="20"/>
          <w:szCs w:val="20"/>
          <w:lang w:eastAsia="pl-PL"/>
        </w:rPr>
        <w:t>699).</w:t>
      </w:r>
    </w:p>
    <w:p w14:paraId="1313184C" w14:textId="4BAC76B9" w:rsidR="00E006CF" w:rsidRDefault="00100D5A" w:rsidP="00100D5A">
      <w:pPr>
        <w:numPr>
          <w:ilvl w:val="0"/>
          <w:numId w:val="2"/>
        </w:numPr>
        <w:autoSpaceDE w:val="0"/>
        <w:autoSpaceDN w:val="0"/>
        <w:adjustRightInd w:val="0"/>
        <w:spacing w:after="0" w:line="276" w:lineRule="auto"/>
        <w:ind w:left="284" w:hanging="284"/>
        <w:jc w:val="both"/>
        <w:rPr>
          <w:rFonts w:ascii="Arial" w:eastAsia="Times New Roman" w:hAnsi="Arial" w:cs="Arial"/>
          <w:i/>
          <w:iCs/>
          <w:strike/>
          <w:sz w:val="20"/>
          <w:szCs w:val="20"/>
          <w:lang w:eastAsia="pl-PL"/>
        </w:rPr>
      </w:pPr>
      <w:r w:rsidRPr="003E744F">
        <w:rPr>
          <w:rFonts w:ascii="Arial" w:eastAsia="Times New Roman" w:hAnsi="Arial" w:cs="Arial"/>
          <w:sz w:val="20"/>
          <w:szCs w:val="20"/>
          <w:lang w:eastAsia="pl-PL"/>
        </w:rPr>
        <w:t>Wykonawca odpowiedzialny jest za powstałe w toku własnych prac odpady oraz za wła</w:t>
      </w:r>
      <w:r w:rsidRPr="003E744F">
        <w:rPr>
          <w:rFonts w:ascii="Arial" w:eastAsia="TimesNewRoman" w:hAnsi="Arial" w:cs="Arial"/>
          <w:sz w:val="20"/>
          <w:szCs w:val="20"/>
          <w:lang w:eastAsia="pl-PL"/>
        </w:rPr>
        <w:t>ś</w:t>
      </w:r>
      <w:r w:rsidRPr="003E744F">
        <w:rPr>
          <w:rFonts w:ascii="Arial" w:eastAsia="Times New Roman" w:hAnsi="Arial" w:cs="Arial"/>
          <w:sz w:val="20"/>
          <w:szCs w:val="20"/>
          <w:lang w:eastAsia="pl-PL"/>
        </w:rPr>
        <w:t xml:space="preserve">ciwy </w:t>
      </w:r>
      <w:r w:rsidRPr="00100D5A">
        <w:rPr>
          <w:rFonts w:ascii="Arial" w:eastAsia="Times New Roman" w:hAnsi="Arial" w:cs="Arial"/>
          <w:sz w:val="20"/>
          <w:szCs w:val="20"/>
          <w:lang w:eastAsia="pl-PL"/>
        </w:rPr>
        <w:t>sposób post</w:t>
      </w:r>
      <w:r w:rsidRPr="00100D5A">
        <w:rPr>
          <w:rFonts w:ascii="Arial" w:eastAsia="TimesNewRoman" w:hAnsi="Arial" w:cs="Arial"/>
          <w:sz w:val="20"/>
          <w:szCs w:val="20"/>
          <w:lang w:eastAsia="pl-PL"/>
        </w:rPr>
        <w:t>ę</w:t>
      </w:r>
      <w:r w:rsidRPr="00100D5A">
        <w:rPr>
          <w:rFonts w:ascii="Arial" w:eastAsia="Times New Roman" w:hAnsi="Arial" w:cs="Arial"/>
          <w:sz w:val="20"/>
          <w:szCs w:val="20"/>
          <w:lang w:eastAsia="pl-PL"/>
        </w:rPr>
        <w:t>powania z nimi, zgodnie z przepisami ustawy z dnia 14 grudnia 2012r. o odpadach. Wywóz odpadów budowlanych i ich utylizacja odbywa się na koszt Wykonawcy.</w:t>
      </w:r>
    </w:p>
    <w:p w14:paraId="325385F4" w14:textId="4946A6F3" w:rsidR="00FC44CB" w:rsidRDefault="00FC44CB" w:rsidP="00FC44CB">
      <w:pPr>
        <w:autoSpaceDE w:val="0"/>
        <w:autoSpaceDN w:val="0"/>
        <w:adjustRightInd w:val="0"/>
        <w:spacing w:after="0" w:line="276" w:lineRule="auto"/>
        <w:jc w:val="both"/>
        <w:rPr>
          <w:rFonts w:ascii="Arial" w:eastAsia="Times New Roman" w:hAnsi="Arial" w:cs="Arial"/>
          <w:i/>
          <w:iCs/>
          <w:strike/>
          <w:sz w:val="20"/>
          <w:szCs w:val="20"/>
          <w:lang w:eastAsia="pl-PL"/>
        </w:rPr>
      </w:pPr>
    </w:p>
    <w:p w14:paraId="367F92CB" w14:textId="572F3968" w:rsidR="00FC44CB" w:rsidRDefault="00FC44CB" w:rsidP="00FC44CB">
      <w:pPr>
        <w:autoSpaceDE w:val="0"/>
        <w:autoSpaceDN w:val="0"/>
        <w:adjustRightInd w:val="0"/>
        <w:spacing w:after="0" w:line="276" w:lineRule="auto"/>
        <w:jc w:val="both"/>
        <w:rPr>
          <w:rFonts w:ascii="Arial" w:eastAsia="Times New Roman" w:hAnsi="Arial" w:cs="Arial"/>
          <w:i/>
          <w:iCs/>
          <w:strike/>
          <w:sz w:val="20"/>
          <w:szCs w:val="20"/>
          <w:lang w:eastAsia="pl-PL"/>
        </w:rPr>
      </w:pPr>
    </w:p>
    <w:p w14:paraId="49BA2572" w14:textId="053B5804" w:rsidR="00FC44CB" w:rsidRDefault="00FC44CB" w:rsidP="00FC44CB">
      <w:pPr>
        <w:autoSpaceDE w:val="0"/>
        <w:autoSpaceDN w:val="0"/>
        <w:adjustRightInd w:val="0"/>
        <w:spacing w:after="0" w:line="276" w:lineRule="auto"/>
        <w:jc w:val="both"/>
        <w:rPr>
          <w:rFonts w:ascii="Arial" w:eastAsia="Times New Roman" w:hAnsi="Arial" w:cs="Arial"/>
          <w:i/>
          <w:iCs/>
          <w:strike/>
          <w:sz w:val="20"/>
          <w:szCs w:val="20"/>
          <w:lang w:eastAsia="pl-PL"/>
        </w:rPr>
      </w:pPr>
    </w:p>
    <w:p w14:paraId="50AC3D83" w14:textId="77777777" w:rsidR="00FC44CB" w:rsidRPr="00FC44CB" w:rsidRDefault="00FC44CB" w:rsidP="00FC44CB">
      <w:pPr>
        <w:autoSpaceDE w:val="0"/>
        <w:autoSpaceDN w:val="0"/>
        <w:adjustRightInd w:val="0"/>
        <w:spacing w:after="0" w:line="276" w:lineRule="auto"/>
        <w:jc w:val="both"/>
        <w:rPr>
          <w:rFonts w:ascii="Arial" w:eastAsia="Times New Roman" w:hAnsi="Arial" w:cs="Arial"/>
          <w:i/>
          <w:iCs/>
          <w:strike/>
          <w:sz w:val="20"/>
          <w:szCs w:val="20"/>
          <w:lang w:eastAsia="pl-PL"/>
        </w:rPr>
      </w:pPr>
    </w:p>
    <w:p w14:paraId="33EBB661"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lastRenderedPageBreak/>
        <w:t>§ 5</w:t>
      </w:r>
    </w:p>
    <w:p w14:paraId="74C06ECB" w14:textId="77777777" w:rsidR="00100D5A" w:rsidRPr="00100D5A" w:rsidRDefault="00100D5A" w:rsidP="00100D5A">
      <w:pPr>
        <w:autoSpaceDE w:val="0"/>
        <w:autoSpaceDN w:val="0"/>
        <w:adjustRightInd w:val="0"/>
        <w:spacing w:after="0" w:line="276" w:lineRule="auto"/>
        <w:ind w:firstLine="36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w:t>
      </w:r>
    </w:p>
    <w:p w14:paraId="15674D7F" w14:textId="569DBF25" w:rsidR="00100D5A" w:rsidRPr="00B10210" w:rsidRDefault="00100D5A" w:rsidP="00A10931">
      <w:pPr>
        <w:numPr>
          <w:ilvl w:val="0"/>
          <w:numId w:val="7"/>
        </w:numPr>
        <w:autoSpaceDE w:val="0"/>
        <w:autoSpaceDN w:val="0"/>
        <w:adjustRightInd w:val="0"/>
        <w:spacing w:after="0" w:line="276" w:lineRule="auto"/>
        <w:ind w:left="709"/>
        <w:jc w:val="both"/>
        <w:rPr>
          <w:rFonts w:ascii="Arial" w:eastAsia="Times New Roman" w:hAnsi="Arial" w:cs="Arial"/>
          <w:sz w:val="20"/>
          <w:szCs w:val="20"/>
          <w:u w:val="single"/>
          <w:lang w:eastAsia="pl-PL"/>
        </w:rPr>
      </w:pPr>
      <w:r w:rsidRPr="001D34F5">
        <w:rPr>
          <w:rFonts w:ascii="Arial" w:eastAsia="Times New Roman" w:hAnsi="Arial" w:cs="Arial"/>
          <w:sz w:val="20"/>
          <w:szCs w:val="20"/>
          <w:lang w:eastAsia="pl-PL"/>
        </w:rPr>
        <w:t xml:space="preserve">przekaże Wykonawcy teren przeznaczony do wykonania robót – </w:t>
      </w:r>
      <w:r w:rsidRPr="00B10210">
        <w:rPr>
          <w:rFonts w:ascii="Arial" w:eastAsia="Times New Roman" w:hAnsi="Arial" w:cs="Arial"/>
          <w:sz w:val="20"/>
          <w:szCs w:val="20"/>
          <w:u w:val="single"/>
          <w:lang w:eastAsia="pl-PL"/>
        </w:rPr>
        <w:t>w ciągu 7 dni od daty pisemnego zawiadomienia Zamawiającego o terminie wprowadzenia tymczasowych zmian w organizacji ruchu;</w:t>
      </w:r>
    </w:p>
    <w:p w14:paraId="3714BC68" w14:textId="77777777" w:rsidR="00100D5A" w:rsidRPr="00100D5A" w:rsidRDefault="00100D5A" w:rsidP="00A10931">
      <w:pPr>
        <w:numPr>
          <w:ilvl w:val="0"/>
          <w:numId w:val="7"/>
        </w:numPr>
        <w:autoSpaceDE w:val="0"/>
        <w:autoSpaceDN w:val="0"/>
        <w:adjustRightInd w:val="0"/>
        <w:spacing w:after="0" w:line="276" w:lineRule="auto"/>
        <w:ind w:left="709"/>
        <w:jc w:val="both"/>
        <w:rPr>
          <w:rFonts w:ascii="Arial" w:eastAsia="Times New Roman" w:hAnsi="Arial" w:cs="Arial"/>
          <w:color w:val="FF0000"/>
          <w:sz w:val="20"/>
          <w:szCs w:val="20"/>
          <w:lang w:eastAsia="pl-PL"/>
        </w:rPr>
      </w:pPr>
      <w:r w:rsidRPr="00100D5A">
        <w:rPr>
          <w:rFonts w:ascii="Arial" w:eastAsia="Times New Roman" w:hAnsi="Arial" w:cs="Arial"/>
          <w:sz w:val="20"/>
          <w:szCs w:val="20"/>
          <w:lang w:eastAsia="pl-PL"/>
        </w:rPr>
        <w:t>dostarczy w 1 egzemplarzu dokumentację projektową;</w:t>
      </w:r>
    </w:p>
    <w:p w14:paraId="318CAF42" w14:textId="77777777" w:rsidR="00100D5A" w:rsidRPr="00100D5A" w:rsidRDefault="00100D5A" w:rsidP="00A10931">
      <w:pPr>
        <w:numPr>
          <w:ilvl w:val="0"/>
          <w:numId w:val="7"/>
        </w:numPr>
        <w:autoSpaceDE w:val="0"/>
        <w:autoSpaceDN w:val="0"/>
        <w:adjustRightInd w:val="0"/>
        <w:spacing w:after="0" w:line="276" w:lineRule="auto"/>
        <w:ind w:left="709"/>
        <w:jc w:val="both"/>
        <w:rPr>
          <w:rFonts w:ascii="Arial" w:eastAsia="Times New Roman" w:hAnsi="Arial" w:cs="Arial"/>
          <w:color w:val="FF0000"/>
          <w:sz w:val="20"/>
          <w:szCs w:val="20"/>
          <w:lang w:eastAsia="pl-PL"/>
        </w:rPr>
      </w:pPr>
      <w:r w:rsidRPr="00100D5A">
        <w:rPr>
          <w:rFonts w:ascii="Arial" w:eastAsia="Times New Roman" w:hAnsi="Arial" w:cs="Arial"/>
          <w:sz w:val="20"/>
          <w:szCs w:val="20"/>
          <w:lang w:eastAsia="pl-PL"/>
        </w:rPr>
        <w:t>zapewni nadzór inwestorski.</w:t>
      </w:r>
    </w:p>
    <w:p w14:paraId="7D2C49C5" w14:textId="77777777" w:rsidR="00100D5A" w:rsidRPr="00100D5A" w:rsidRDefault="00100D5A" w:rsidP="00100D5A">
      <w:pPr>
        <w:autoSpaceDE w:val="0"/>
        <w:autoSpaceDN w:val="0"/>
        <w:adjustRightInd w:val="0"/>
        <w:spacing w:after="0" w:line="276" w:lineRule="auto"/>
        <w:jc w:val="both"/>
        <w:rPr>
          <w:rFonts w:ascii="Arial" w:eastAsia="Times New Roman" w:hAnsi="Arial" w:cs="Arial"/>
          <w:b/>
          <w:bCs/>
          <w:sz w:val="20"/>
          <w:szCs w:val="20"/>
          <w:lang w:eastAsia="pl-PL"/>
        </w:rPr>
      </w:pPr>
    </w:p>
    <w:p w14:paraId="2716FFC2"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6</w:t>
      </w:r>
    </w:p>
    <w:p w14:paraId="385E6C40" w14:textId="77777777" w:rsidR="00100D5A" w:rsidRPr="00100D5A" w:rsidRDefault="00100D5A" w:rsidP="00100D5A">
      <w:pPr>
        <w:autoSpaceDE w:val="0"/>
        <w:autoSpaceDN w:val="0"/>
        <w:adjustRightInd w:val="0"/>
        <w:spacing w:after="0" w:line="276" w:lineRule="auto"/>
        <w:ind w:left="360" w:hanging="36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Wykonawca zobowiązuje się w szczególności do:</w:t>
      </w:r>
    </w:p>
    <w:p w14:paraId="196BA4A0" w14:textId="77777777" w:rsidR="00100D5A" w:rsidRPr="00100D5A" w:rsidRDefault="00100D5A" w:rsidP="00A10931">
      <w:pPr>
        <w:numPr>
          <w:ilvl w:val="0"/>
          <w:numId w:val="8"/>
        </w:numPr>
        <w:autoSpaceDE w:val="0"/>
        <w:autoSpaceDN w:val="0"/>
        <w:adjustRightInd w:val="0"/>
        <w:spacing w:after="0" w:line="276" w:lineRule="auto"/>
        <w:ind w:left="709"/>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wykonania czynności wymienionych w art. 22 ustawy Prawo budowlane;</w:t>
      </w:r>
    </w:p>
    <w:p w14:paraId="51974BA4"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pisemnego zawiadomienia Zamawiającego o terminie rozpoczęcia robót i wprowadzeniu tymczasowych zmian w organizacji ruchu;</w:t>
      </w:r>
    </w:p>
    <w:p w14:paraId="343DB14A"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przestrzegania ogólnych wymagań dotyczących robót w zakresie określonym w SST;</w:t>
      </w:r>
    </w:p>
    <w:p w14:paraId="3DC72E23"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wykonania przedmiotu umowy w oparciu o dokumentację projektową z uwzględnieniem wymagań określonych w SST;</w:t>
      </w:r>
    </w:p>
    <w:p w14:paraId="1D41CEC8"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kontroli jakości materiałów i robót zgodnie z postanowieniami SST;</w:t>
      </w:r>
    </w:p>
    <w:p w14:paraId="00A68EE0"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realizacji poleceń inspektora nadzoru;</w:t>
      </w:r>
    </w:p>
    <w:p w14:paraId="10C3CE0B"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skompletowania i przedstawienia Zamawiającemu dokumentów pozwalających na ocenę prawidłowego wykonania przedmiotu odbioru częściowego i odbioru ostatecznego robót </w:t>
      </w:r>
      <w:r w:rsidRPr="00100D5A">
        <w:rPr>
          <w:rFonts w:ascii="Arial" w:eastAsia="Times New Roman" w:hAnsi="Arial" w:cs="Arial"/>
          <w:sz w:val="20"/>
          <w:szCs w:val="20"/>
          <w:lang w:eastAsia="pl-PL"/>
        </w:rPr>
        <w:br/>
        <w:t>w zakresie określonym postanowieniami SST;</w:t>
      </w:r>
    </w:p>
    <w:p w14:paraId="42C424FC"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realizacji robót zgodnie z warunkami technicznymi wykonania robót budowlano – montażowych </w:t>
      </w:r>
      <w:r w:rsidRPr="00100D5A">
        <w:rPr>
          <w:rFonts w:ascii="Arial" w:eastAsia="Times New Roman" w:hAnsi="Arial" w:cs="Arial"/>
          <w:sz w:val="20"/>
          <w:szCs w:val="20"/>
          <w:lang w:eastAsia="pl-PL"/>
        </w:rPr>
        <w:br/>
        <w:t>i sztuką budowlaną;</w:t>
      </w:r>
    </w:p>
    <w:p w14:paraId="79CBA43C" w14:textId="77777777" w:rsidR="00100D5A" w:rsidRPr="00100D5A" w:rsidRDefault="00100D5A" w:rsidP="00A10931">
      <w:pPr>
        <w:numPr>
          <w:ilvl w:val="0"/>
          <w:numId w:val="8"/>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prowadzenia robót zgodnie z przepisami BHP, </w:t>
      </w:r>
      <w:proofErr w:type="spellStart"/>
      <w:r w:rsidRPr="00100D5A">
        <w:rPr>
          <w:rFonts w:ascii="Arial" w:eastAsia="Times New Roman" w:hAnsi="Arial" w:cs="Arial"/>
          <w:sz w:val="20"/>
          <w:szCs w:val="20"/>
          <w:lang w:eastAsia="pl-PL"/>
        </w:rPr>
        <w:t>ppoż</w:t>
      </w:r>
      <w:proofErr w:type="spellEnd"/>
      <w:r w:rsidRPr="00100D5A">
        <w:rPr>
          <w:rFonts w:ascii="Arial" w:eastAsia="Times New Roman" w:hAnsi="Arial" w:cs="Arial"/>
          <w:sz w:val="20"/>
          <w:szCs w:val="20"/>
          <w:lang w:eastAsia="pl-PL"/>
        </w:rPr>
        <w:t>;</w:t>
      </w:r>
    </w:p>
    <w:p w14:paraId="14687B4D"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utrzymania ładu i porządku na terenie budowy, a po zakończeniu robót usunięcia poza teren budowy wszelkich urządzeń tymczasowego zaplecza oraz pozostawienia całego terenu budowy czystego i nadającego się do użytkowania;</w:t>
      </w:r>
    </w:p>
    <w:p w14:paraId="074EE2DD"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color w:val="00B050"/>
          <w:sz w:val="20"/>
          <w:szCs w:val="20"/>
          <w:lang w:eastAsia="pl-PL"/>
        </w:rPr>
      </w:pPr>
      <w:r w:rsidRPr="00100D5A">
        <w:rPr>
          <w:rFonts w:ascii="Arial" w:eastAsia="Times New Roman" w:hAnsi="Arial" w:cs="Arial"/>
          <w:sz w:val="20"/>
          <w:szCs w:val="20"/>
          <w:lang w:eastAsia="pl-PL"/>
        </w:rPr>
        <w:t xml:space="preserve">wykonywania prac utrzymaniowych na czynnych, ogólnodostępnych drogach i chodnikach przechodzących przez teren placu budowy. Wykonawca jest odpowiedzialny za przejezdność </w:t>
      </w:r>
      <w:r w:rsidRPr="00100D5A">
        <w:rPr>
          <w:rFonts w:ascii="Arial" w:eastAsia="Times New Roman" w:hAnsi="Arial" w:cs="Arial"/>
          <w:sz w:val="20"/>
          <w:szCs w:val="20"/>
          <w:lang w:eastAsia="pl-PL"/>
        </w:rPr>
        <w:br/>
        <w:t xml:space="preserve">i bezpieczeństwo ogólnodostępnego ruchu drogowego i pieszego przebiegającego po terenie placu budowy, zgodnie z zatwierdzoną organizacją ruchu; </w:t>
      </w:r>
    </w:p>
    <w:p w14:paraId="7861DA00" w14:textId="53887395" w:rsidR="00100D5A" w:rsidRPr="00AF0C68"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AF0C68">
        <w:rPr>
          <w:rFonts w:ascii="Arial" w:eastAsia="Times New Roman" w:hAnsi="Arial" w:cs="Arial"/>
          <w:sz w:val="20"/>
          <w:szCs w:val="20"/>
          <w:lang w:eastAsia="pl-PL"/>
        </w:rPr>
        <w:t>informowania Zamawiającego (inspektora nadzoru) o</w:t>
      </w:r>
      <w:r w:rsidR="0076769A" w:rsidRPr="00AF0C68">
        <w:rPr>
          <w:rFonts w:ascii="Arial" w:eastAsia="Times New Roman" w:hAnsi="Arial" w:cs="Arial"/>
          <w:sz w:val="20"/>
          <w:szCs w:val="20"/>
          <w:lang w:eastAsia="pl-PL"/>
        </w:rPr>
        <w:t xml:space="preserve"> gotowości</w:t>
      </w:r>
      <w:r w:rsidR="00413B28" w:rsidRPr="00AF0C68">
        <w:rPr>
          <w:rFonts w:ascii="Arial" w:eastAsia="Times New Roman" w:hAnsi="Arial" w:cs="Arial"/>
          <w:sz w:val="20"/>
          <w:szCs w:val="20"/>
          <w:lang w:eastAsia="pl-PL"/>
        </w:rPr>
        <w:t xml:space="preserve"> do</w:t>
      </w:r>
      <w:r w:rsidR="0076769A" w:rsidRPr="00AF0C68">
        <w:rPr>
          <w:rFonts w:ascii="Arial" w:eastAsia="Times New Roman" w:hAnsi="Arial" w:cs="Arial"/>
          <w:sz w:val="20"/>
          <w:szCs w:val="20"/>
          <w:lang w:eastAsia="pl-PL"/>
        </w:rPr>
        <w:t xml:space="preserve"> </w:t>
      </w:r>
      <w:r w:rsidRPr="00AF0C68">
        <w:rPr>
          <w:rFonts w:ascii="Arial" w:eastAsia="Times New Roman" w:hAnsi="Arial" w:cs="Arial"/>
          <w:sz w:val="20"/>
          <w:szCs w:val="20"/>
          <w:lang w:eastAsia="pl-PL"/>
        </w:rPr>
        <w:t xml:space="preserve">odbioru robót zanikających </w:t>
      </w:r>
      <w:r w:rsidR="0076769A" w:rsidRPr="00AF0C68">
        <w:rPr>
          <w:rFonts w:ascii="Arial" w:eastAsia="Times New Roman" w:hAnsi="Arial" w:cs="Arial"/>
          <w:sz w:val="20"/>
          <w:szCs w:val="20"/>
          <w:lang w:eastAsia="pl-PL"/>
        </w:rPr>
        <w:t xml:space="preserve">i ulegających zakryciu </w:t>
      </w:r>
      <w:r w:rsidRPr="00AF0C68">
        <w:rPr>
          <w:rFonts w:ascii="Arial" w:eastAsia="Times New Roman" w:hAnsi="Arial" w:cs="Arial"/>
          <w:sz w:val="20"/>
          <w:szCs w:val="20"/>
          <w:lang w:eastAsia="pl-PL"/>
        </w:rPr>
        <w:t>w terminach i w zakresie określonym w SST;</w:t>
      </w:r>
    </w:p>
    <w:p w14:paraId="5CF52829"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informowania Zamawiającego (inspektora nadzoru) o problemach lub okolicznościach mogących wpłynąć na jakość robót lub termin zakończenia robót;</w:t>
      </w:r>
    </w:p>
    <w:p w14:paraId="441297F8"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niezwłocznego informowania Zamawiającego o zaistniałych na terenie budowy kontrolach </w:t>
      </w:r>
      <w:r w:rsidRPr="00100D5A">
        <w:rPr>
          <w:rFonts w:ascii="Arial" w:eastAsia="Times New Roman" w:hAnsi="Arial" w:cs="Arial"/>
          <w:sz w:val="20"/>
          <w:szCs w:val="20"/>
          <w:lang w:eastAsia="pl-PL"/>
        </w:rPr>
        <w:br/>
        <w:t>i wypadkach;</w:t>
      </w:r>
    </w:p>
    <w:p w14:paraId="185CCE3A"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opracowania projektu organizacji ruchu na czas budowy, uzyskania wymaganych prawem uzgodnień i zatwierdzenia jak również zgodnie z nim ustawienie i utrzymanie (w trakcie trwania robót budowlanych) oznakowania pionowego;</w:t>
      </w:r>
    </w:p>
    <w:p w14:paraId="3B604556"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poinformowania mieszkańców o utrudnieniach w ruchu drogowym związanych z prowadzeniem robót budowlanych;</w:t>
      </w:r>
    </w:p>
    <w:p w14:paraId="7750CBE8"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zorganizowania, utrzymania i likwidacji według własnych potrzeb zaplecza budowy;</w:t>
      </w:r>
    </w:p>
    <w:p w14:paraId="71AB710C"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sporządzenia przed rozpoczęciem budowy planu bezpieczeństwa i ochrony zdrowia zgodnie </w:t>
      </w:r>
      <w:r w:rsidRPr="00100D5A">
        <w:rPr>
          <w:rFonts w:ascii="Arial" w:eastAsia="Times New Roman" w:hAnsi="Arial" w:cs="Arial"/>
          <w:sz w:val="20"/>
          <w:szCs w:val="20"/>
          <w:lang w:eastAsia="pl-PL"/>
        </w:rPr>
        <w:br/>
        <w:t xml:space="preserve">z wymogami zawartymi w rozporządzeniu Ministra Infrastruktury z dnia 23 czerwca 2003 r. </w:t>
      </w:r>
      <w:r w:rsidRPr="00100D5A">
        <w:rPr>
          <w:rFonts w:ascii="Arial" w:eastAsia="Times New Roman" w:hAnsi="Arial" w:cs="Arial"/>
          <w:sz w:val="20"/>
          <w:szCs w:val="20"/>
          <w:lang w:eastAsia="pl-PL"/>
        </w:rPr>
        <w:br/>
        <w:t xml:space="preserve">w sprawie informacji dotyczącej bezpieczeństwa i ochrony zdrowia oraz planu bezpieczeństwa </w:t>
      </w:r>
      <w:r w:rsidRPr="00100D5A">
        <w:rPr>
          <w:rFonts w:ascii="Arial" w:eastAsia="Times New Roman" w:hAnsi="Arial" w:cs="Arial"/>
          <w:sz w:val="20"/>
          <w:szCs w:val="20"/>
          <w:lang w:eastAsia="pl-PL"/>
        </w:rPr>
        <w:br/>
        <w:t>i ochrony zdrowia;</w:t>
      </w:r>
    </w:p>
    <w:p w14:paraId="591CDD9B"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złożenia do Zamawiającego pisemnego zawiadomienia o zakończeniu robót wraz z dokumentacją powykonawczą określoną w § 11 ust. 3 niniejszej umowy;</w:t>
      </w:r>
    </w:p>
    <w:p w14:paraId="436E7413"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lastRenderedPageBreak/>
        <w:t xml:space="preserve">przedłożenia umowy konsorcjum (jeżeli dotyczy), stwierdzającej solidarną i niepodzielną odpowiedzialność za realizację umowy, w której Partner Wiodący będzie upoważniony do podejmowania zobowiązań związanych z realizacją Umowy i otrzymania instrukcji w imieniu </w:t>
      </w:r>
      <w:r w:rsidRPr="00100D5A">
        <w:rPr>
          <w:rFonts w:ascii="Arial" w:eastAsia="Times New Roman" w:hAnsi="Arial" w:cs="Arial"/>
          <w:sz w:val="20"/>
          <w:szCs w:val="20"/>
          <w:lang w:val="x-none" w:eastAsia="x-none"/>
        </w:rPr>
        <w:br/>
        <w:t>i na rzecz każdego z partnerów;</w:t>
      </w:r>
    </w:p>
    <w:p w14:paraId="7F67E4E6"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przedłożenia wykazu podwykonawców wraz z określeniem zakresu powierzonych im części zamówienia (jeżeli dotyczy);</w:t>
      </w:r>
    </w:p>
    <w:p w14:paraId="4FC55041"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wyznaczenia kierowników budowy zgodnie z wymaganymi kwalifikacjami;</w:t>
      </w:r>
    </w:p>
    <w:p w14:paraId="5FA49B76"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ochrony mienia i zabezpieczenia </w:t>
      </w:r>
      <w:proofErr w:type="spellStart"/>
      <w:r w:rsidRPr="00100D5A">
        <w:rPr>
          <w:rFonts w:ascii="Arial" w:eastAsia="Times New Roman" w:hAnsi="Arial" w:cs="Arial"/>
          <w:sz w:val="20"/>
          <w:szCs w:val="20"/>
          <w:lang w:val="x-none" w:eastAsia="x-none"/>
        </w:rPr>
        <w:t>ppoż</w:t>
      </w:r>
      <w:proofErr w:type="spellEnd"/>
      <w:r w:rsidRPr="00100D5A">
        <w:rPr>
          <w:rFonts w:ascii="Arial" w:eastAsia="Times New Roman" w:hAnsi="Arial" w:cs="Arial"/>
          <w:sz w:val="20"/>
          <w:szCs w:val="20"/>
          <w:lang w:val="x-none" w:eastAsia="x-none"/>
        </w:rPr>
        <w:t>;</w:t>
      </w:r>
    </w:p>
    <w:p w14:paraId="48ECF381" w14:textId="77777777" w:rsidR="00100D5A" w:rsidRPr="00100D5A" w:rsidRDefault="00100D5A" w:rsidP="00A10931">
      <w:pPr>
        <w:numPr>
          <w:ilvl w:val="0"/>
          <w:numId w:val="8"/>
        </w:numPr>
        <w:autoSpaceDE w:val="0"/>
        <w:autoSpaceDN w:val="0"/>
        <w:adjustRightInd w:val="0"/>
        <w:spacing w:after="0" w:line="276" w:lineRule="auto"/>
        <w:ind w:hanging="436"/>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ponoszenia odpowiedzialności wobec </w:t>
      </w:r>
      <w:r w:rsidRPr="00100D5A">
        <w:rPr>
          <w:rFonts w:ascii="Arial" w:eastAsia="Times New Roman" w:hAnsi="Arial" w:cs="Arial"/>
          <w:sz w:val="20"/>
          <w:szCs w:val="20"/>
          <w:lang w:eastAsia="x-none"/>
        </w:rPr>
        <w:t>Z</w:t>
      </w:r>
      <w:proofErr w:type="spellStart"/>
      <w:r w:rsidRPr="00100D5A">
        <w:rPr>
          <w:rFonts w:ascii="Arial" w:eastAsia="Times New Roman" w:hAnsi="Arial" w:cs="Arial"/>
          <w:sz w:val="20"/>
          <w:szCs w:val="20"/>
          <w:lang w:val="x-none" w:eastAsia="x-none"/>
        </w:rPr>
        <w:t>amawiającego</w:t>
      </w:r>
      <w:proofErr w:type="spellEnd"/>
      <w:r w:rsidRPr="00100D5A">
        <w:rPr>
          <w:rFonts w:ascii="Arial" w:eastAsia="Times New Roman" w:hAnsi="Arial" w:cs="Arial"/>
          <w:sz w:val="20"/>
          <w:szCs w:val="20"/>
          <w:lang w:val="x-none" w:eastAsia="x-none"/>
        </w:rPr>
        <w:t xml:space="preserve"> i osób trzecich za szkody powstałe </w:t>
      </w:r>
      <w:r w:rsidRPr="00100D5A">
        <w:rPr>
          <w:rFonts w:ascii="Arial" w:eastAsia="Times New Roman" w:hAnsi="Arial" w:cs="Arial"/>
          <w:sz w:val="20"/>
          <w:szCs w:val="20"/>
          <w:lang w:val="x-none" w:eastAsia="x-none"/>
        </w:rPr>
        <w:br/>
        <w:t>w związku z realizacją robót oraz usunięcie powstałej szkody lub pokrycie roszczenia z tytułu powstałej szkody.</w:t>
      </w:r>
    </w:p>
    <w:p w14:paraId="45467C72" w14:textId="77777777" w:rsidR="00100D5A" w:rsidRPr="00100D5A" w:rsidRDefault="00100D5A" w:rsidP="00100D5A">
      <w:pPr>
        <w:autoSpaceDE w:val="0"/>
        <w:autoSpaceDN w:val="0"/>
        <w:adjustRightInd w:val="0"/>
        <w:spacing w:after="0" w:line="276" w:lineRule="auto"/>
        <w:ind w:left="720" w:hanging="12"/>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Nadto Wykonawca przyjmuje na siebie wszelką odpowiedzialność wynikającą z prowadzenia robót.</w:t>
      </w:r>
    </w:p>
    <w:p w14:paraId="3C21006C" w14:textId="77777777" w:rsidR="00100D5A" w:rsidRPr="00100D5A" w:rsidRDefault="00100D5A" w:rsidP="00100D5A">
      <w:pPr>
        <w:tabs>
          <w:tab w:val="left" w:pos="284"/>
        </w:tabs>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2.</w:t>
      </w:r>
      <w:r w:rsidRPr="00100D5A">
        <w:rPr>
          <w:rFonts w:ascii="Arial" w:eastAsia="Times New Roman" w:hAnsi="Arial" w:cs="Arial"/>
          <w:b/>
          <w:sz w:val="20"/>
          <w:szCs w:val="20"/>
          <w:lang w:eastAsia="pl-PL"/>
        </w:rPr>
        <w:t xml:space="preserve">  </w:t>
      </w:r>
      <w:r w:rsidRPr="00100D5A">
        <w:rPr>
          <w:rFonts w:ascii="Arial" w:eastAsia="Times New Roman" w:hAnsi="Arial" w:cs="Arial"/>
          <w:sz w:val="20"/>
          <w:szCs w:val="20"/>
          <w:lang w:eastAsia="pl-PL"/>
        </w:rPr>
        <w:t>Postanowienia dodatkowe:</w:t>
      </w:r>
    </w:p>
    <w:p w14:paraId="591A155C" w14:textId="77777777" w:rsidR="00100D5A" w:rsidRPr="00100D5A" w:rsidRDefault="00100D5A" w:rsidP="00100D5A">
      <w:pPr>
        <w:numPr>
          <w:ilvl w:val="0"/>
          <w:numId w:val="3"/>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zabezpieczy we własnym zakresie niezbędne materiały i urządzenia do realizacji umowy;</w:t>
      </w:r>
    </w:p>
    <w:p w14:paraId="58B25A5D" w14:textId="77777777" w:rsidR="00100D5A" w:rsidRPr="00100D5A" w:rsidRDefault="00100D5A" w:rsidP="00100D5A">
      <w:pPr>
        <w:numPr>
          <w:ilvl w:val="0"/>
          <w:numId w:val="3"/>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ponosi we własnym zakresie wszelkie koszty związane z czynnościami, o których mowa w </w:t>
      </w:r>
      <w:r w:rsidRPr="00100D5A">
        <w:rPr>
          <w:rFonts w:ascii="Arial" w:eastAsia="Times New Roman" w:hAnsi="Arial" w:cs="Arial"/>
          <w:bCs/>
          <w:sz w:val="20"/>
          <w:szCs w:val="20"/>
          <w:lang w:eastAsia="pl-PL"/>
        </w:rPr>
        <w:t>ust.1 niniejszej umowy;</w:t>
      </w:r>
    </w:p>
    <w:p w14:paraId="4D4189DC" w14:textId="77777777" w:rsidR="00100D5A" w:rsidRPr="00100D5A" w:rsidRDefault="00100D5A" w:rsidP="00100D5A">
      <w:pPr>
        <w:numPr>
          <w:ilvl w:val="0"/>
          <w:numId w:val="3"/>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opóźnienie z tytułu nie opracowania projektu organizacji ruchu na czas budowy, a tym samym wynikające z tego tytułu nie uzyskanie wymaganych prawem uzgodnień będą traktowane jako powstałe z przyczyn zależnych od Wykonawcy i nie mogą stanowić podstawy do zmiany terminu zakończenia robót;</w:t>
      </w:r>
    </w:p>
    <w:p w14:paraId="6652A239" w14:textId="77777777" w:rsidR="00100D5A" w:rsidRPr="00100D5A" w:rsidRDefault="00100D5A" w:rsidP="00100D5A">
      <w:pPr>
        <w:numPr>
          <w:ilvl w:val="0"/>
          <w:numId w:val="3"/>
        </w:numPr>
        <w:autoSpaceDE w:val="0"/>
        <w:autoSpaceDN w:val="0"/>
        <w:adjustRightInd w:val="0"/>
        <w:spacing w:after="14"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jest zobowiązany do odtworzenia/wznowienia wraz z trwałą stabilizacją znaków geodezyjnych w przypadku ich zniszczenia, uszkodzenia lub przesunięcia w trakcie prowadzonych robót.</w:t>
      </w:r>
    </w:p>
    <w:p w14:paraId="0B2654BA" w14:textId="77777777" w:rsidR="00100D5A" w:rsidRPr="00100D5A" w:rsidRDefault="00100D5A" w:rsidP="00100D5A">
      <w:pPr>
        <w:numPr>
          <w:ilvl w:val="0"/>
          <w:numId w:val="3"/>
        </w:numPr>
        <w:autoSpaceDE w:val="0"/>
        <w:autoSpaceDN w:val="0"/>
        <w:adjustRightInd w:val="0"/>
        <w:spacing w:after="14"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zobowiązuje się zlecić wznowienie/odtworzenie znaków geodezyjnych jednostce wykonawstwa geodezyjnego na własny koszt.</w:t>
      </w:r>
    </w:p>
    <w:p w14:paraId="588D2C40" w14:textId="77777777" w:rsidR="00100D5A" w:rsidRPr="00100D5A" w:rsidRDefault="00100D5A" w:rsidP="00100D5A">
      <w:pPr>
        <w:autoSpaceDE w:val="0"/>
        <w:autoSpaceDN w:val="0"/>
        <w:adjustRightInd w:val="0"/>
        <w:spacing w:after="0" w:line="240" w:lineRule="auto"/>
        <w:rPr>
          <w:rFonts w:ascii="Times New Roman" w:eastAsia="Times New Roman" w:hAnsi="Times New Roman" w:cs="Times New Roman"/>
          <w:color w:val="76923C"/>
          <w:sz w:val="6"/>
          <w:szCs w:val="6"/>
          <w:lang w:eastAsia="pl-PL"/>
        </w:rPr>
      </w:pPr>
    </w:p>
    <w:p w14:paraId="3AE7746F"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5C6A905A" w14:textId="77777777" w:rsidR="00100D5A" w:rsidRPr="006604AE"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6604AE">
        <w:rPr>
          <w:rFonts w:ascii="Arial" w:eastAsia="Times New Roman" w:hAnsi="Arial" w:cs="Arial"/>
          <w:b/>
          <w:bCs/>
          <w:sz w:val="20"/>
          <w:szCs w:val="20"/>
          <w:lang w:eastAsia="pl-PL"/>
        </w:rPr>
        <w:t>§ 7</w:t>
      </w:r>
    </w:p>
    <w:p w14:paraId="7F30B837" w14:textId="77777777"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zobowiązany jest zapewnić wykonanie i kierowanie robotami specjalistycznymi objętymi umową przez osoby posiadające stosowne kwalifikacje zawodowe i uprawnienia budowlane.</w:t>
      </w:r>
    </w:p>
    <w:p w14:paraId="0B1808ED" w14:textId="3FB6CD3C"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zobowiązuje się skierować </w:t>
      </w:r>
      <w:r w:rsidRPr="006604AE">
        <w:rPr>
          <w:rFonts w:ascii="Arial" w:eastAsia="Times New Roman" w:hAnsi="Arial" w:cs="Arial"/>
          <w:sz w:val="20"/>
          <w:szCs w:val="20"/>
          <w:lang w:eastAsia="pl-PL"/>
        </w:rPr>
        <w:t xml:space="preserve">do kierowania budową i kierowania robotami personel wskazany przez Wykonawcę </w:t>
      </w:r>
      <w:r w:rsidR="006604AE" w:rsidRPr="006604AE">
        <w:rPr>
          <w:rFonts w:ascii="Arial" w:eastAsia="Times New Roman" w:hAnsi="Arial" w:cs="Arial"/>
          <w:sz w:val="20"/>
          <w:szCs w:val="20"/>
          <w:lang w:eastAsia="pl-PL"/>
        </w:rPr>
        <w:t>w dokumentacji postępowania</w:t>
      </w:r>
      <w:r w:rsidRPr="006604AE">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 xml:space="preserve">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w:t>
      </w:r>
      <w:r w:rsidRPr="00100D5A">
        <w:rPr>
          <w:rFonts w:ascii="Arial" w:eastAsia="Times New Roman" w:hAnsi="Arial" w:cs="Arial"/>
          <w:sz w:val="20"/>
          <w:szCs w:val="20"/>
          <w:lang w:eastAsia="pl-PL"/>
        </w:rPr>
        <w:br/>
        <w:t>i doświadczenia osób wymaganego postanowieniami SWZ.</w:t>
      </w:r>
    </w:p>
    <w:p w14:paraId="341B11CA" w14:textId="77777777"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musi przedłożyć Zamawiającemu propozycję zmiany, o której mowa w ust. 2 nie później niż 7 dni przed planowanym skierowaniem do kierowania robotami którejkolwiek osoby. Jakakolwiek przerwa w realizacji przedmiotu umowy wynikająca z braku kierownictwa robót /budowy będzie traktowana jako przerwa wynikła z przyczyn zależnych od Wykonawcy i nie może stanowić podstawy do zmiany terminu zakończenia robót.</w:t>
      </w:r>
    </w:p>
    <w:p w14:paraId="0D8633E0" w14:textId="77777777" w:rsidR="00100D5A" w:rsidRPr="00100D5A"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Zmiana którejkolwiek z osób, o których mowa w ust. 1, winna być zaakceptowana przez Zamawiającego.</w:t>
      </w:r>
    </w:p>
    <w:p w14:paraId="7080C268" w14:textId="0569C00C" w:rsidR="00100D5A" w:rsidRPr="006604AE" w:rsidRDefault="00100D5A" w:rsidP="00A10931">
      <w:pPr>
        <w:numPr>
          <w:ilvl w:val="0"/>
          <w:numId w:val="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Skierowanie </w:t>
      </w:r>
      <w:r w:rsidR="006604AE" w:rsidRPr="006604AE">
        <w:rPr>
          <w:rFonts w:ascii="Arial" w:eastAsia="Times New Roman" w:hAnsi="Arial" w:cs="Arial"/>
          <w:sz w:val="20"/>
          <w:szCs w:val="20"/>
          <w:lang w:eastAsia="pl-PL"/>
        </w:rPr>
        <w:t xml:space="preserve">przez Wykonawcę </w:t>
      </w:r>
      <w:r w:rsidRPr="006604AE">
        <w:rPr>
          <w:rFonts w:ascii="Arial" w:eastAsia="Times New Roman" w:hAnsi="Arial" w:cs="Arial"/>
          <w:sz w:val="20"/>
          <w:szCs w:val="20"/>
          <w:lang w:eastAsia="pl-PL"/>
        </w:rPr>
        <w:t>bez akceptacji Zamawiającego</w:t>
      </w:r>
      <w:r w:rsidR="006604AE" w:rsidRPr="006604AE">
        <w:rPr>
          <w:rFonts w:ascii="Arial" w:eastAsia="Times New Roman" w:hAnsi="Arial" w:cs="Arial"/>
          <w:sz w:val="20"/>
          <w:szCs w:val="20"/>
          <w:lang w:eastAsia="pl-PL"/>
        </w:rPr>
        <w:t xml:space="preserve"> </w:t>
      </w:r>
      <w:r w:rsidRPr="006604AE">
        <w:rPr>
          <w:rFonts w:ascii="Arial" w:eastAsia="Times New Roman" w:hAnsi="Arial" w:cs="Arial"/>
          <w:sz w:val="20"/>
          <w:szCs w:val="20"/>
          <w:lang w:eastAsia="pl-PL"/>
        </w:rPr>
        <w:t xml:space="preserve">do kierowania robotami innych osób niż wskazane w </w:t>
      </w:r>
      <w:r w:rsidR="006604AE" w:rsidRPr="006604AE">
        <w:rPr>
          <w:rFonts w:ascii="Arial" w:eastAsia="Times New Roman" w:hAnsi="Arial" w:cs="Arial"/>
          <w:sz w:val="20"/>
          <w:szCs w:val="20"/>
          <w:lang w:eastAsia="pl-PL"/>
        </w:rPr>
        <w:t>dokumentacji postępowania</w:t>
      </w:r>
      <w:r w:rsidRPr="006604AE">
        <w:rPr>
          <w:rFonts w:ascii="Arial" w:eastAsia="Times New Roman" w:hAnsi="Arial" w:cs="Arial"/>
          <w:sz w:val="20"/>
          <w:szCs w:val="20"/>
          <w:lang w:eastAsia="pl-PL"/>
        </w:rPr>
        <w:t xml:space="preserve"> stanowi podstawę odstąpienia od umowy przez Zamawiającego z winy Wykonawcy.</w:t>
      </w:r>
    </w:p>
    <w:p w14:paraId="16AF0C2A" w14:textId="77777777" w:rsidR="00100D5A" w:rsidRPr="00100D5A" w:rsidRDefault="00100D5A" w:rsidP="00100D5A">
      <w:pPr>
        <w:autoSpaceDE w:val="0"/>
        <w:autoSpaceDN w:val="0"/>
        <w:adjustRightInd w:val="0"/>
        <w:spacing w:after="0" w:line="276" w:lineRule="auto"/>
        <w:rPr>
          <w:rFonts w:ascii="Arial" w:eastAsia="Times New Roman" w:hAnsi="Arial" w:cs="Arial"/>
          <w:b/>
          <w:bCs/>
          <w:sz w:val="20"/>
          <w:szCs w:val="20"/>
          <w:lang w:eastAsia="pl-PL"/>
        </w:rPr>
      </w:pPr>
    </w:p>
    <w:p w14:paraId="54726ED0"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8</w:t>
      </w:r>
    </w:p>
    <w:p w14:paraId="45120D4F" w14:textId="77777777" w:rsidR="00100D5A" w:rsidRPr="00100D5A" w:rsidRDefault="00100D5A" w:rsidP="00A10931">
      <w:pPr>
        <w:numPr>
          <w:ilvl w:val="0"/>
          <w:numId w:val="15"/>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bierze na siebie pełną odpowiedzialność za działania osób, którymi będzie się posługiwał przy wykonywaniu przedmiotu umowy.</w:t>
      </w:r>
    </w:p>
    <w:p w14:paraId="6095712E" w14:textId="77777777" w:rsidR="00100D5A" w:rsidRPr="00100D5A" w:rsidRDefault="00100D5A" w:rsidP="00A10931">
      <w:pPr>
        <w:numPr>
          <w:ilvl w:val="0"/>
          <w:numId w:val="15"/>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oświadcza, że wszystkie osoby wyznaczone przez niego do realizacji niniejszej umowy posiadają odpowiednie kwalifikacje oraz przeszkolenia i uprawnienia wymagane przepisami prawa budowlanego, przepisami BHP, a także że będą one wyposażone w sprzęt ochrony osobistej.</w:t>
      </w:r>
    </w:p>
    <w:p w14:paraId="6023D79D" w14:textId="77777777" w:rsidR="00100D5A" w:rsidRPr="00100D5A" w:rsidRDefault="00100D5A" w:rsidP="00A10931">
      <w:pPr>
        <w:numPr>
          <w:ilvl w:val="0"/>
          <w:numId w:val="15"/>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ponosi wyłączną odpowiedzialność za:</w:t>
      </w:r>
    </w:p>
    <w:p w14:paraId="5A137D12" w14:textId="77777777" w:rsidR="00100D5A" w:rsidRPr="00100D5A" w:rsidRDefault="00100D5A" w:rsidP="00A10931">
      <w:pPr>
        <w:numPr>
          <w:ilvl w:val="0"/>
          <w:numId w:val="18"/>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przeszkolenia zatrudnionych przez siebie osób w zakresie przepisów BHP,</w:t>
      </w:r>
    </w:p>
    <w:p w14:paraId="38B20FFA" w14:textId="77777777" w:rsidR="00100D5A" w:rsidRPr="00100D5A" w:rsidRDefault="00100D5A" w:rsidP="00A10931">
      <w:pPr>
        <w:numPr>
          <w:ilvl w:val="0"/>
          <w:numId w:val="18"/>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posiadanie przez te osoby wymaganych badań lekarskich,</w:t>
      </w:r>
    </w:p>
    <w:p w14:paraId="221BCE00" w14:textId="77777777" w:rsidR="00100D5A" w:rsidRPr="00100D5A" w:rsidRDefault="00100D5A" w:rsidP="00A10931">
      <w:pPr>
        <w:numPr>
          <w:ilvl w:val="0"/>
          <w:numId w:val="18"/>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przeszkolenie stanowiskowe.</w:t>
      </w:r>
    </w:p>
    <w:p w14:paraId="1FBAAA39" w14:textId="77777777" w:rsidR="00100D5A" w:rsidRPr="00100D5A" w:rsidRDefault="00100D5A" w:rsidP="00A10931">
      <w:pPr>
        <w:numPr>
          <w:ilvl w:val="0"/>
          <w:numId w:val="15"/>
        </w:numPr>
        <w:tabs>
          <w:tab w:val="num" w:pos="284"/>
        </w:tabs>
        <w:autoSpaceDE w:val="0"/>
        <w:autoSpaceDN w:val="0"/>
        <w:adjustRightInd w:val="0"/>
        <w:spacing w:after="0" w:line="276" w:lineRule="auto"/>
        <w:ind w:hanging="720"/>
        <w:jc w:val="both"/>
        <w:rPr>
          <w:rFonts w:ascii="Arial" w:eastAsia="Times New Roman" w:hAnsi="Arial" w:cs="Arial"/>
          <w:color w:val="000000"/>
          <w:sz w:val="20"/>
          <w:szCs w:val="20"/>
          <w:lang w:eastAsia="pl-PL"/>
        </w:rPr>
      </w:pPr>
      <w:r w:rsidRPr="00100D5A">
        <w:rPr>
          <w:rFonts w:ascii="Arial" w:eastAsia="Times New Roman" w:hAnsi="Arial" w:cs="Arial"/>
          <w:color w:val="000000"/>
          <w:sz w:val="20"/>
          <w:szCs w:val="20"/>
          <w:lang w:eastAsia="pl-PL"/>
        </w:rPr>
        <w:t>Wymagania i informacje dotyczące zatrudnienia na podstawie umowy o pracę:</w:t>
      </w:r>
    </w:p>
    <w:p w14:paraId="5721067A" w14:textId="0A0A655A" w:rsidR="00100D5A" w:rsidRPr="005E62FE" w:rsidRDefault="00100D5A" w:rsidP="005E62FE">
      <w:pPr>
        <w:numPr>
          <w:ilvl w:val="0"/>
          <w:numId w:val="16"/>
        </w:numPr>
        <w:tabs>
          <w:tab w:val="num" w:pos="709"/>
        </w:tabs>
        <w:suppressAutoHyphens/>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Wykonawca oświadcza, że czynności związane z wykonaniem robót </w:t>
      </w:r>
      <w:r w:rsidRPr="001D34F5">
        <w:rPr>
          <w:rFonts w:ascii="Arial" w:eastAsia="Times New Roman" w:hAnsi="Arial" w:cs="Arial"/>
          <w:sz w:val="20"/>
          <w:szCs w:val="20"/>
          <w:lang w:eastAsia="pl-PL"/>
        </w:rPr>
        <w:t>drogowych tj.:</w:t>
      </w:r>
      <w:r w:rsidR="00D01673" w:rsidRPr="001D34F5">
        <w:rPr>
          <w:rFonts w:ascii="Arial" w:eastAsia="Times New Roman" w:hAnsi="Arial" w:cs="Arial"/>
          <w:sz w:val="20"/>
          <w:szCs w:val="20"/>
          <w:lang w:eastAsia="pl-PL"/>
        </w:rPr>
        <w:t xml:space="preserve"> </w:t>
      </w:r>
      <w:bookmarkStart w:id="3" w:name="_Hlk73950416"/>
      <w:r w:rsidR="00446BED" w:rsidRPr="002508B4">
        <w:rPr>
          <w:rFonts w:ascii="Arial" w:eastAsia="Times New Roman" w:hAnsi="Arial" w:cs="Arial"/>
          <w:sz w:val="20"/>
          <w:szCs w:val="20"/>
          <w:u w:val="single"/>
          <w:lang w:eastAsia="pl-PL"/>
        </w:rPr>
        <w:t xml:space="preserve">m.in. </w:t>
      </w:r>
      <w:bookmarkEnd w:id="3"/>
      <w:r w:rsidR="002508B4" w:rsidRPr="002508B4">
        <w:rPr>
          <w:rFonts w:ascii="Arial" w:hAnsi="Arial" w:cs="Arial"/>
          <w:sz w:val="20"/>
          <w:szCs w:val="20"/>
          <w:u w:val="single"/>
        </w:rPr>
        <w:t>robót ziemnych, rozbiórkowych, robót związanych z remontem nawierzchni jezdni, z wykonaniem chodników z betonowej kostki brukowej, remontem chodnika,  wykonaniem ścieżki pieszo-rowerowej o nawierzchni bitumicznej, zjazdów (o nawierzchni bitumicznej, z kruszywa, betonowej kostki brukowej), wykonaniem robót odwodnieniowych, wykonaniem obiektów inżynierskich nad istniejącymi ciekami/kanałami, robót związanych z ustawieniem urządzeń bezpieczeństwa ruchu oraz aktywnych wyświetlaczy prędkości pojazdów oraz robót związanych z wykonaniem oznakowania pionowego i poziomego</w:t>
      </w:r>
      <w:r w:rsidR="002508B4" w:rsidRPr="002508B4">
        <w:rPr>
          <w:rFonts w:ascii="Arial" w:hAnsi="Arial" w:cs="Arial"/>
          <w:sz w:val="20"/>
          <w:szCs w:val="20"/>
        </w:rPr>
        <w:t xml:space="preserve"> </w:t>
      </w:r>
      <w:r w:rsidRPr="00E506AF">
        <w:rPr>
          <w:rFonts w:ascii="Arial" w:eastAsia="Times New Roman" w:hAnsi="Arial" w:cs="Arial"/>
          <w:sz w:val="20"/>
          <w:szCs w:val="20"/>
          <w:lang w:eastAsia="pl-PL"/>
        </w:rPr>
        <w:t>będą</w:t>
      </w:r>
      <w:r w:rsidRPr="001D34F5">
        <w:rPr>
          <w:rFonts w:ascii="Arial" w:eastAsia="Times New Roman" w:hAnsi="Arial" w:cs="Arial"/>
          <w:sz w:val="20"/>
          <w:szCs w:val="20"/>
          <w:lang w:eastAsia="pl-PL"/>
        </w:rPr>
        <w:t xml:space="preserve"> </w:t>
      </w:r>
      <w:r w:rsidRPr="005E62FE">
        <w:rPr>
          <w:rFonts w:ascii="Arial" w:eastAsia="Times New Roman" w:hAnsi="Arial" w:cs="Arial"/>
          <w:sz w:val="20"/>
          <w:szCs w:val="20"/>
          <w:lang w:eastAsia="pl-PL"/>
        </w:rPr>
        <w:t>wykonywały wyłącznie osoby zatrudnione na podstawie umowy o pracę przez Wykonawcę, a w przypadku udziału Podwykonawcy przez Podwykonawcę.</w:t>
      </w:r>
    </w:p>
    <w:p w14:paraId="290251E2" w14:textId="77777777" w:rsidR="00100D5A" w:rsidRPr="00100D5A" w:rsidRDefault="00100D5A" w:rsidP="00A10931">
      <w:pPr>
        <w:numPr>
          <w:ilvl w:val="0"/>
          <w:numId w:val="16"/>
        </w:numPr>
        <w:tabs>
          <w:tab w:val="num" w:pos="709"/>
        </w:tabs>
        <w:suppressAutoHyphens/>
        <w:spacing w:after="0" w:line="276" w:lineRule="auto"/>
        <w:ind w:left="709" w:hanging="425"/>
        <w:jc w:val="both"/>
        <w:rPr>
          <w:rFonts w:ascii="Arial" w:eastAsia="Times New Roman" w:hAnsi="Arial" w:cs="Arial"/>
          <w:sz w:val="20"/>
          <w:szCs w:val="20"/>
          <w:lang w:eastAsia="pl-PL"/>
        </w:rPr>
      </w:pPr>
      <w:r w:rsidRPr="00100D5A">
        <w:rPr>
          <w:rFonts w:ascii="Arial" w:eastAsia="Calibri" w:hAnsi="Arial" w:cs="Arial"/>
          <w:sz w:val="20"/>
          <w:szCs w:val="20"/>
          <w:lang w:eastAsia="pl-PL"/>
        </w:rPr>
        <w:t>W trakcie realizacji zamówienia w ramach czynności kontrolnych w celu potwierdzenia zatrudnienia, o którym mowa w ust. 1 Zamawiający może w wyznaczonym przez siebie terminie wezwać Wykonawcę do udowodnienia tego faktu. W wezwaniu wskaże dokumenty, które Wykonawca ma obowiązek przedłożyć Zamawiającemu, w szczególności:</w:t>
      </w:r>
    </w:p>
    <w:p w14:paraId="590C2397" w14:textId="77777777" w:rsidR="00100D5A" w:rsidRPr="00100D5A" w:rsidRDefault="00100D5A" w:rsidP="00A10931">
      <w:pPr>
        <w:numPr>
          <w:ilvl w:val="2"/>
          <w:numId w:val="17"/>
        </w:numPr>
        <w:tabs>
          <w:tab w:val="num" w:pos="1134"/>
          <w:tab w:val="num" w:pos="2127"/>
        </w:tabs>
        <w:suppressAutoHyphens/>
        <w:spacing w:after="0" w:line="276" w:lineRule="auto"/>
        <w:ind w:left="2127" w:hanging="1418"/>
        <w:jc w:val="both"/>
        <w:rPr>
          <w:rFonts w:ascii="Arial" w:eastAsia="Calibri" w:hAnsi="Arial" w:cs="Arial"/>
          <w:sz w:val="20"/>
          <w:szCs w:val="20"/>
          <w:lang w:eastAsia="pl-PL"/>
        </w:rPr>
      </w:pPr>
      <w:r w:rsidRPr="00100D5A">
        <w:rPr>
          <w:rFonts w:ascii="Arial" w:eastAsia="Times New Roman" w:hAnsi="Arial" w:cs="Arial"/>
          <w:sz w:val="20"/>
          <w:szCs w:val="20"/>
          <w:lang w:eastAsia="pl-PL"/>
        </w:rPr>
        <w:t>oświadczenie zatrudnionego pracownika,</w:t>
      </w:r>
    </w:p>
    <w:p w14:paraId="41BE458D" w14:textId="77777777" w:rsidR="00100D5A" w:rsidRPr="00100D5A" w:rsidRDefault="00100D5A" w:rsidP="00A10931">
      <w:pPr>
        <w:numPr>
          <w:ilvl w:val="2"/>
          <w:numId w:val="17"/>
        </w:numPr>
        <w:tabs>
          <w:tab w:val="num" w:pos="1134"/>
        </w:tabs>
        <w:suppressAutoHyphens/>
        <w:spacing w:after="0" w:line="276" w:lineRule="auto"/>
        <w:ind w:left="1134" w:hanging="425"/>
        <w:jc w:val="both"/>
        <w:rPr>
          <w:rFonts w:ascii="Arial" w:eastAsia="Calibri" w:hAnsi="Arial" w:cs="Arial"/>
          <w:sz w:val="20"/>
          <w:szCs w:val="20"/>
          <w:lang w:eastAsia="pl-PL"/>
        </w:rPr>
      </w:pPr>
      <w:r w:rsidRPr="00100D5A">
        <w:rPr>
          <w:rFonts w:ascii="Arial" w:eastAsia="Calibri" w:hAnsi="Arial" w:cs="Arial"/>
          <w:sz w:val="20"/>
          <w:szCs w:val="20"/>
          <w:lang w:eastAsia="pl-PL"/>
        </w:rPr>
        <w:t>oświadczenie Wykonawcy lub Podwykonawcy</w:t>
      </w:r>
      <w:r w:rsidRPr="00100D5A">
        <w:rPr>
          <w:rFonts w:ascii="Arial" w:eastAsia="Calibri" w:hAnsi="Arial" w:cs="Arial"/>
          <w:b/>
          <w:sz w:val="20"/>
          <w:szCs w:val="20"/>
          <w:lang w:eastAsia="pl-PL"/>
        </w:rPr>
        <w:t xml:space="preserve"> </w:t>
      </w:r>
      <w:r w:rsidRPr="00100D5A">
        <w:rPr>
          <w:rFonts w:ascii="Arial" w:eastAsia="Calibri" w:hAnsi="Arial" w:cs="Arial"/>
          <w:sz w:val="20"/>
          <w:szCs w:val="20"/>
          <w:lang w:eastAsia="pl-PL"/>
        </w:rPr>
        <w:t>o zatrudnieniu pracownika na podstawie umowy o pracę,</w:t>
      </w:r>
    </w:p>
    <w:p w14:paraId="3B7F0911" w14:textId="77777777" w:rsidR="00100D5A" w:rsidRPr="00100D5A" w:rsidRDefault="00100D5A" w:rsidP="00A10931">
      <w:pPr>
        <w:numPr>
          <w:ilvl w:val="2"/>
          <w:numId w:val="17"/>
        </w:numPr>
        <w:tabs>
          <w:tab w:val="num" w:pos="1134"/>
        </w:tabs>
        <w:suppressAutoHyphens/>
        <w:spacing w:after="0" w:line="276" w:lineRule="auto"/>
        <w:ind w:left="1134" w:hanging="425"/>
        <w:jc w:val="both"/>
        <w:rPr>
          <w:rFonts w:ascii="Arial" w:eastAsia="Calibri" w:hAnsi="Arial" w:cs="Arial"/>
          <w:sz w:val="20"/>
          <w:szCs w:val="20"/>
          <w:lang w:eastAsia="pl-PL"/>
        </w:rPr>
      </w:pPr>
      <w:r w:rsidRPr="00100D5A">
        <w:rPr>
          <w:rFonts w:ascii="Arial" w:eastAsia="Calibri" w:hAnsi="Arial" w:cs="Arial"/>
          <w:sz w:val="20"/>
          <w:szCs w:val="20"/>
          <w:lang w:eastAsia="pl-PL"/>
        </w:rPr>
        <w:t>poświadczoną za zgodność z oryginałem odpowiednio przez Wykonawcę lub Podwykonawcę</w:t>
      </w:r>
      <w:r w:rsidRPr="00100D5A">
        <w:rPr>
          <w:rFonts w:ascii="Arial" w:eastAsia="Calibri" w:hAnsi="Arial" w:cs="Arial"/>
          <w:b/>
          <w:sz w:val="20"/>
          <w:szCs w:val="20"/>
          <w:lang w:eastAsia="pl-PL"/>
        </w:rPr>
        <w:t xml:space="preserve"> </w:t>
      </w:r>
      <w:r w:rsidRPr="00100D5A">
        <w:rPr>
          <w:rFonts w:ascii="Arial" w:eastAsia="Calibri" w:hAnsi="Arial" w:cs="Arial"/>
          <w:sz w:val="20"/>
          <w:szCs w:val="20"/>
          <w:lang w:eastAsia="pl-PL"/>
        </w:rPr>
        <w:t>kopię umowy o pracę zatrudnionego pracownika,</w:t>
      </w:r>
    </w:p>
    <w:p w14:paraId="138B98A9" w14:textId="77777777" w:rsidR="00100D5A" w:rsidRPr="00100D5A" w:rsidRDefault="00100D5A" w:rsidP="00D01673">
      <w:pPr>
        <w:tabs>
          <w:tab w:val="num" w:pos="2340"/>
        </w:tabs>
        <w:spacing w:after="0" w:line="276" w:lineRule="auto"/>
        <w:ind w:left="708" w:firstLine="1"/>
        <w:jc w:val="both"/>
        <w:rPr>
          <w:rFonts w:ascii="Arial" w:eastAsia="Calibri" w:hAnsi="Arial" w:cs="Arial"/>
          <w:sz w:val="20"/>
          <w:szCs w:val="20"/>
          <w:lang w:eastAsia="pl-PL"/>
        </w:rPr>
      </w:pPr>
      <w:r w:rsidRPr="00100D5A">
        <w:rPr>
          <w:rFonts w:ascii="Arial" w:eastAsia="Calibri" w:hAnsi="Arial" w:cs="Arial"/>
          <w:sz w:val="20"/>
          <w:szCs w:val="20"/>
          <w:lang w:eastAsia="pl-PL"/>
        </w:rPr>
        <w:t>zawierające informacje zanonimizowane w sposób zapewniający ochronę danych osobowych pracownika, zgodnie z obowiązującymi przepisami prawa (tj. w szczególności bez adresów, nr PESEL), w tym dane osobowe, niezbędne do weryfikacji zatrudnienia na podstawie umowy o pracę, w szczególności imię i nazwisko zatrudnionego pracownika, datę zawarcia umowy o pracę, rodzaj umowy o pracę i zakres obowiązków pracownika.</w:t>
      </w:r>
    </w:p>
    <w:p w14:paraId="6D6C49CF" w14:textId="77777777" w:rsidR="00100D5A" w:rsidRPr="00100D5A" w:rsidRDefault="00100D5A" w:rsidP="00A10931">
      <w:pPr>
        <w:numPr>
          <w:ilvl w:val="0"/>
          <w:numId w:val="16"/>
        </w:numPr>
        <w:tabs>
          <w:tab w:val="num" w:pos="709"/>
        </w:tabs>
        <w:suppressAutoHyphens/>
        <w:spacing w:after="0" w:line="276" w:lineRule="auto"/>
        <w:ind w:left="709" w:hanging="425"/>
        <w:jc w:val="both"/>
        <w:rPr>
          <w:rFonts w:ascii="Arial" w:eastAsia="Calibri" w:hAnsi="Arial" w:cs="Arial"/>
          <w:sz w:val="20"/>
          <w:szCs w:val="20"/>
          <w:lang w:eastAsia="pl-PL"/>
        </w:rPr>
      </w:pPr>
      <w:r w:rsidRPr="00100D5A">
        <w:rPr>
          <w:rFonts w:ascii="Arial" w:eastAsia="Calibri" w:hAnsi="Arial" w:cs="Arial"/>
          <w:sz w:val="20"/>
          <w:szCs w:val="20"/>
          <w:lang w:eastAsia="pl-PL"/>
        </w:rPr>
        <w:t>W trakcie realizacji zamówienia w ramach czynności kontrolnych Zamawiający może również żądać od Wykonawcy lub Podwykonawcy złożenia wyjaśnień w przypadku wątpliwości w zakresie potwierdzenia zatrudnienia, o którym mowa w pkt 1 oraz przeprowadzić kontrolę na miejscu wykonywania świadczenia.</w:t>
      </w:r>
    </w:p>
    <w:p w14:paraId="6E586FCD" w14:textId="77777777" w:rsidR="00100D5A" w:rsidRPr="00100D5A" w:rsidRDefault="00100D5A" w:rsidP="00A10931">
      <w:pPr>
        <w:numPr>
          <w:ilvl w:val="0"/>
          <w:numId w:val="16"/>
        </w:numPr>
        <w:tabs>
          <w:tab w:val="num" w:pos="709"/>
        </w:tabs>
        <w:suppressAutoHyphens/>
        <w:spacing w:after="0" w:line="276" w:lineRule="auto"/>
        <w:ind w:left="709" w:hanging="425"/>
        <w:jc w:val="both"/>
        <w:rPr>
          <w:rFonts w:ascii="Arial" w:eastAsia="Calibri" w:hAnsi="Arial" w:cs="Arial"/>
          <w:sz w:val="20"/>
          <w:szCs w:val="20"/>
          <w:lang w:eastAsia="pl-PL"/>
        </w:rPr>
      </w:pPr>
      <w:r w:rsidRPr="00100D5A">
        <w:rPr>
          <w:rFonts w:ascii="Arial" w:eastAsia="Calibri"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p>
    <w:p w14:paraId="51C5F100" w14:textId="77777777" w:rsidR="00100D5A" w:rsidRPr="00100D5A" w:rsidRDefault="00100D5A" w:rsidP="00100D5A">
      <w:pPr>
        <w:autoSpaceDE w:val="0"/>
        <w:autoSpaceDN w:val="0"/>
        <w:adjustRightInd w:val="0"/>
        <w:spacing w:after="0" w:line="276" w:lineRule="auto"/>
        <w:jc w:val="both"/>
        <w:rPr>
          <w:rFonts w:ascii="Arial" w:eastAsia="Times New Roman" w:hAnsi="Arial" w:cs="Arial"/>
          <w:b/>
          <w:bCs/>
          <w:sz w:val="20"/>
          <w:szCs w:val="20"/>
          <w:lang w:eastAsia="pl-PL"/>
        </w:rPr>
      </w:pPr>
    </w:p>
    <w:p w14:paraId="31BB6BA3"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9</w:t>
      </w:r>
    </w:p>
    <w:p w14:paraId="7E1D0F7F"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bCs/>
          <w:color w:val="FF0000"/>
          <w:sz w:val="20"/>
          <w:szCs w:val="20"/>
          <w:lang w:eastAsia="ar-SA"/>
        </w:rPr>
      </w:pPr>
      <w:r w:rsidRPr="00100D5A">
        <w:rPr>
          <w:rFonts w:ascii="Arial" w:eastAsia="Times New Roman" w:hAnsi="Arial" w:cs="Arial"/>
          <w:color w:val="000000"/>
          <w:sz w:val="20"/>
          <w:szCs w:val="20"/>
          <w:lang w:eastAsia="ar-SA"/>
        </w:rPr>
        <w:t xml:space="preserve">Wykonawca, Podwykonawca lub dalszy Podwykonawca zamówienia </w:t>
      </w:r>
      <w:r w:rsidRPr="00100D5A">
        <w:rPr>
          <w:rFonts w:ascii="Arial" w:eastAsia="Times New Roman" w:hAnsi="Arial" w:cs="Arial"/>
          <w:sz w:val="20"/>
          <w:szCs w:val="20"/>
          <w:lang w:eastAsia="ar-SA"/>
        </w:rPr>
        <w:t>na roboty budowlane zamierzający zawrzeć umowę o podwykonawstwo, której przedmiotem są roboty budowlane, jest obowiązany, w trakcie realizacji zamówienia, do</w:t>
      </w:r>
      <w:r w:rsidRPr="00100D5A">
        <w:rPr>
          <w:rFonts w:ascii="Arial" w:eastAsia="Times New Roman" w:hAnsi="Arial" w:cs="Arial"/>
          <w:color w:val="000000"/>
          <w:sz w:val="20"/>
          <w:szCs w:val="20"/>
          <w:lang w:eastAsia="ar-SA"/>
        </w:rPr>
        <w:t xml:space="preserve"> przedłożenia Zamawiającemu projektu tej umowy, przy czym Podwykonawca lub dalszy Podwykonawca jest obowiązany dołączyć zgodę Wykonawcy na </w:t>
      </w:r>
      <w:r w:rsidRPr="00100D5A">
        <w:rPr>
          <w:rFonts w:ascii="Arial" w:eastAsia="Times New Roman" w:hAnsi="Arial" w:cs="Arial"/>
          <w:color w:val="000000"/>
          <w:sz w:val="20"/>
          <w:szCs w:val="20"/>
          <w:lang w:eastAsia="ar-SA"/>
        </w:rPr>
        <w:lastRenderedPageBreak/>
        <w:t>zawarcie umowy o podwykonawstwo o treści zgodnej z projektem umowy.</w:t>
      </w:r>
    </w:p>
    <w:p w14:paraId="3BE87FAF"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bCs/>
          <w:color w:val="FF0000"/>
          <w:sz w:val="20"/>
          <w:szCs w:val="20"/>
          <w:lang w:eastAsia="ar-SA"/>
        </w:rPr>
      </w:pPr>
      <w:r w:rsidRPr="00100D5A">
        <w:rPr>
          <w:rFonts w:ascii="Arial" w:eastAsia="Times New Roman" w:hAnsi="Arial" w:cs="Arial"/>
          <w:sz w:val="20"/>
          <w:szCs w:val="20"/>
          <w:lang w:eastAsia="ar-SA"/>
        </w:rPr>
        <w:t>Umowa o podwykonawstwo musi zawierać między innymi:</w:t>
      </w:r>
    </w:p>
    <w:p w14:paraId="617742DA"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zakres powierzony Podwykonawcy,</w:t>
      </w:r>
    </w:p>
    <w:p w14:paraId="374C7CB6" w14:textId="77777777" w:rsidR="00100D5A" w:rsidRPr="00100D5A" w:rsidRDefault="00100D5A" w:rsidP="00A10931">
      <w:pPr>
        <w:widowControl w:val="0"/>
        <w:numPr>
          <w:ilvl w:val="1"/>
          <w:numId w:val="20"/>
        </w:numPr>
        <w:tabs>
          <w:tab w:val="left" w:pos="709"/>
        </w:tabs>
        <w:suppressAutoHyphens/>
        <w:autoSpaceDE w:val="0"/>
        <w:spacing w:after="0" w:line="276" w:lineRule="auto"/>
        <w:ind w:left="709" w:hanging="425"/>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wskazanie umowy zawartej między Zamawiającym, a Wykonawcą (nr umowy, data umowy, przedmiot umowy),</w:t>
      </w:r>
    </w:p>
    <w:p w14:paraId="0C5931F4"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 xml:space="preserve">kwotę wynagrodzenia, </w:t>
      </w:r>
      <w:r w:rsidRPr="00100D5A">
        <w:rPr>
          <w:rFonts w:ascii="Arial" w:eastAsia="Calibri" w:hAnsi="Arial" w:cs="Arial"/>
          <w:color w:val="000000"/>
          <w:sz w:val="20"/>
          <w:szCs w:val="20"/>
          <w:lang w:eastAsia="ar-SA"/>
        </w:rPr>
        <w:t>nie większą niż wynika to z oferty Wykonawcy,</w:t>
      </w:r>
    </w:p>
    <w:p w14:paraId="54DE1D54"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termin wykonania,</w:t>
      </w:r>
    </w:p>
    <w:p w14:paraId="6818087D" w14:textId="77777777" w:rsidR="00100D5A" w:rsidRPr="00100D5A" w:rsidRDefault="00100D5A" w:rsidP="00A10931">
      <w:pPr>
        <w:widowControl w:val="0"/>
        <w:numPr>
          <w:ilvl w:val="1"/>
          <w:numId w:val="20"/>
        </w:numPr>
        <w:tabs>
          <w:tab w:val="left" w:pos="709"/>
        </w:tabs>
        <w:suppressAutoHyphens/>
        <w:autoSpaceDE w:val="0"/>
        <w:spacing w:after="0" w:line="276" w:lineRule="auto"/>
        <w:ind w:left="1418" w:hanging="113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warunki dokonania płatności wynagrodzenia,</w:t>
      </w:r>
    </w:p>
    <w:p w14:paraId="7D0A8F9A" w14:textId="77777777" w:rsidR="00100D5A" w:rsidRPr="00100D5A" w:rsidRDefault="00100D5A" w:rsidP="00A10931">
      <w:pPr>
        <w:widowControl w:val="0"/>
        <w:numPr>
          <w:ilvl w:val="1"/>
          <w:numId w:val="20"/>
        </w:numPr>
        <w:tabs>
          <w:tab w:val="left" w:pos="709"/>
        </w:tabs>
        <w:suppressAutoHyphens/>
        <w:autoSpaceDE w:val="0"/>
        <w:spacing w:after="0" w:line="276" w:lineRule="auto"/>
        <w:ind w:left="709" w:hanging="425"/>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 xml:space="preserve">termin zapłaty wynagrodzenia Podwykonawcy lub dalszemu Podwykonawcy, który nie może być dłuższy niż 30 dni od dnia doręczenia Wykonawcy, Podwykonawcy lub dalszemu Podwykonawcy faktury lub rachunku, </w:t>
      </w:r>
    </w:p>
    <w:p w14:paraId="1934123D" w14:textId="77777777" w:rsidR="00100D5A" w:rsidRPr="00100D5A" w:rsidRDefault="00100D5A" w:rsidP="00A10931">
      <w:pPr>
        <w:widowControl w:val="0"/>
        <w:numPr>
          <w:ilvl w:val="1"/>
          <w:numId w:val="20"/>
        </w:numPr>
        <w:tabs>
          <w:tab w:val="left" w:pos="709"/>
        </w:tabs>
        <w:suppressAutoHyphens/>
        <w:autoSpaceDE w:val="0"/>
        <w:spacing w:after="0" w:line="276" w:lineRule="auto"/>
        <w:ind w:left="709" w:hanging="425"/>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numer rachunku bankowego, na który należy dokonać zapłaty za wykonanie zamówienia.</w:t>
      </w:r>
    </w:p>
    <w:p w14:paraId="7DAC7B68"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pacing w:val="-2"/>
          <w:sz w:val="20"/>
          <w:szCs w:val="20"/>
          <w:lang w:eastAsia="ar-SA"/>
        </w:rPr>
      </w:pPr>
      <w:r w:rsidRPr="00100D5A">
        <w:rPr>
          <w:rFonts w:ascii="Arial" w:eastAsia="Times New Roman" w:hAnsi="Arial" w:cs="Arial"/>
          <w:sz w:val="20"/>
          <w:szCs w:val="20"/>
          <w:lang w:eastAsia="ar-SA"/>
        </w:rPr>
        <w:t>Zamawiający, w terminie 7 dni od dnia otrzymania projektu umowy o podwykonawstwo, której przedmiotem są roboty budowlane, zgłasza do tego projektu w formie pisemnej zastrzeżenia, jeśli:</w:t>
      </w:r>
    </w:p>
    <w:p w14:paraId="5D074F66" w14:textId="77777777" w:rsidR="00100D5A" w:rsidRPr="00100D5A" w:rsidRDefault="00100D5A" w:rsidP="00A10931">
      <w:pPr>
        <w:widowControl w:val="0"/>
        <w:numPr>
          <w:ilvl w:val="0"/>
          <w:numId w:val="21"/>
        </w:numPr>
        <w:suppressAutoHyphens/>
        <w:autoSpaceDE w:val="0"/>
        <w:spacing w:after="0" w:line="276" w:lineRule="auto"/>
        <w:ind w:hanging="436"/>
        <w:jc w:val="both"/>
        <w:rPr>
          <w:rFonts w:ascii="Arial" w:eastAsia="Times New Roman" w:hAnsi="Arial" w:cs="Arial"/>
          <w:sz w:val="20"/>
          <w:szCs w:val="20"/>
          <w:lang w:eastAsia="ar-SA"/>
        </w:rPr>
      </w:pPr>
      <w:r w:rsidRPr="00100D5A">
        <w:rPr>
          <w:rFonts w:ascii="Arial" w:eastAsia="Times New Roman" w:hAnsi="Arial" w:cs="Arial"/>
          <w:spacing w:val="-2"/>
          <w:sz w:val="20"/>
          <w:szCs w:val="20"/>
          <w:lang w:eastAsia="ar-SA"/>
        </w:rPr>
        <w:t>nie spełnia wymagań określonych w dokumentach zamówienia,</w:t>
      </w:r>
    </w:p>
    <w:p w14:paraId="7C7DD764" w14:textId="77777777" w:rsidR="00100D5A" w:rsidRPr="00100D5A" w:rsidRDefault="00100D5A" w:rsidP="00A10931">
      <w:pPr>
        <w:widowControl w:val="0"/>
        <w:numPr>
          <w:ilvl w:val="0"/>
          <w:numId w:val="21"/>
        </w:numPr>
        <w:suppressAutoHyphens/>
        <w:autoSpaceDE w:val="0"/>
        <w:spacing w:after="0" w:line="276" w:lineRule="auto"/>
        <w:ind w:hanging="436"/>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przewiduje termin zapłaty wynagrodzenia dłuższy niż określony w ust. 2 pkt 6,</w:t>
      </w:r>
    </w:p>
    <w:p w14:paraId="02BD0148" w14:textId="77777777" w:rsidR="00100D5A" w:rsidRPr="00100D5A" w:rsidRDefault="00100D5A" w:rsidP="00A10931">
      <w:pPr>
        <w:widowControl w:val="0"/>
        <w:numPr>
          <w:ilvl w:val="0"/>
          <w:numId w:val="21"/>
        </w:numPr>
        <w:suppressAutoHyphens/>
        <w:autoSpaceDE w:val="0"/>
        <w:spacing w:after="0" w:line="276" w:lineRule="auto"/>
        <w:ind w:hanging="436"/>
        <w:jc w:val="both"/>
        <w:rPr>
          <w:rFonts w:ascii="Arial" w:eastAsia="Times New Roman" w:hAnsi="Arial" w:cs="Arial"/>
          <w:sz w:val="20"/>
          <w:szCs w:val="20"/>
          <w:lang w:eastAsia="ar-SA"/>
        </w:rPr>
      </w:pPr>
      <w:r w:rsidRPr="00100D5A">
        <w:rPr>
          <w:rFonts w:ascii="Arial" w:eastAsia="Times New Roman" w:hAnsi="Arial" w:cs="Arial"/>
          <w:color w:val="000000"/>
          <w:sz w:val="20"/>
          <w:szCs w:val="20"/>
          <w:lang w:eastAsia="ar-SA"/>
        </w:rPr>
        <w:t xml:space="preserve">zawiera postanowienia niezgodne z art. 463 ustawy </w:t>
      </w:r>
      <w:proofErr w:type="spellStart"/>
      <w:r w:rsidRPr="00100D5A">
        <w:rPr>
          <w:rFonts w:ascii="Arial" w:eastAsia="Times New Roman" w:hAnsi="Arial" w:cs="Arial"/>
          <w:color w:val="000000"/>
          <w:sz w:val="20"/>
          <w:szCs w:val="20"/>
          <w:lang w:eastAsia="ar-SA"/>
        </w:rPr>
        <w:t>Pzp</w:t>
      </w:r>
      <w:proofErr w:type="spellEnd"/>
      <w:r w:rsidRPr="00100D5A">
        <w:rPr>
          <w:rFonts w:ascii="Arial" w:eastAsia="Times New Roman" w:hAnsi="Arial" w:cs="Arial"/>
          <w:color w:val="000000"/>
          <w:sz w:val="20"/>
          <w:szCs w:val="20"/>
          <w:lang w:eastAsia="ar-SA"/>
        </w:rPr>
        <w:t>.</w:t>
      </w:r>
    </w:p>
    <w:p w14:paraId="27E6D4A4"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Niezgłoszenie zastrzeżeń do przedłożonego projektu umowy o podwykonawstwo, której przedmiotem są roboty budowlane, w terminie określonym w ust. 3, uważa się za akceptację projektu umowy przez Zamawiającego.</w:t>
      </w:r>
    </w:p>
    <w:p w14:paraId="5D7854DF"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6C5CCFD1"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Zamawiający, w terminie do 7 dni od dnia otrzymania umowy o podwykonawstwo zgłasza w formie pisemnej pod rygorem nieważności sprzeciw do umowy o podwykonawstwo, której przedmiotem są roboty budowlane, w przypadkach, o których mowa w ust. 3.</w:t>
      </w:r>
    </w:p>
    <w:p w14:paraId="3F9D78D7"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Niezgłoszenie sprzeciwu do przedłożonej umowy o podwykonawstwo, której przedmiotem są roboty budowlane, w terminie określonym w ust. 6, uważa się za akceptację umowy przez Zamawiającego.</w:t>
      </w:r>
    </w:p>
    <w:p w14:paraId="1731A9F3" w14:textId="6E5ACF08"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r w:rsidR="006604AE">
        <w:rPr>
          <w:rFonts w:ascii="Arial" w:eastAsia="Times New Roman" w:hAnsi="Arial" w:cs="Arial"/>
          <w:sz w:val="20"/>
          <w:szCs w:val="20"/>
          <w:lang w:eastAsia="ar-SA"/>
        </w:rPr>
        <w:t xml:space="preserve"> </w:t>
      </w:r>
      <w:r w:rsidRPr="006604AE">
        <w:rPr>
          <w:rFonts w:ascii="Arial" w:eastAsia="Times New Roman" w:hAnsi="Arial" w:cs="Arial"/>
          <w:iCs/>
          <w:sz w:val="20"/>
          <w:szCs w:val="20"/>
          <w:lang w:eastAsia="ar-SA"/>
        </w:rPr>
        <w:t>0,5% wartości umowy.</w:t>
      </w:r>
      <w:r w:rsidRPr="00100D5A">
        <w:rPr>
          <w:rFonts w:ascii="Arial" w:eastAsia="Times New Roman" w:hAnsi="Arial" w:cs="Arial"/>
          <w:sz w:val="20"/>
          <w:szCs w:val="20"/>
          <w:lang w:eastAsia="ar-SA"/>
        </w:rPr>
        <w:t xml:space="preserve"> Wyłączenie, o którym mowa w zdaniu pierwszym, nie dotyczy umów o podwykonawstwo o wartości większej niż </w:t>
      </w:r>
      <w:r w:rsidRPr="00166BB5">
        <w:rPr>
          <w:rFonts w:ascii="Arial" w:eastAsia="Times New Roman" w:hAnsi="Arial" w:cs="Arial"/>
          <w:color w:val="000000" w:themeColor="text1"/>
          <w:sz w:val="20"/>
          <w:szCs w:val="20"/>
          <w:lang w:eastAsia="ar-SA"/>
        </w:rPr>
        <w:t xml:space="preserve">50 000 </w:t>
      </w:r>
      <w:r w:rsidRPr="00A8268A">
        <w:rPr>
          <w:rFonts w:ascii="Arial" w:eastAsia="Times New Roman" w:hAnsi="Arial" w:cs="Arial"/>
          <w:sz w:val="20"/>
          <w:szCs w:val="20"/>
          <w:lang w:eastAsia="ar-SA"/>
        </w:rPr>
        <w:t>złotych</w:t>
      </w:r>
      <w:r w:rsidR="00166BB5" w:rsidRPr="00A8268A">
        <w:rPr>
          <w:rFonts w:ascii="Arial" w:eastAsia="Times New Roman" w:hAnsi="Arial" w:cs="Arial"/>
          <w:sz w:val="20"/>
          <w:szCs w:val="20"/>
          <w:lang w:eastAsia="ar-SA"/>
        </w:rPr>
        <w:t xml:space="preserve"> brutto.</w:t>
      </w:r>
      <w:r w:rsidR="00CB77F3" w:rsidRPr="00A8268A">
        <w:rPr>
          <w:rFonts w:ascii="Arial" w:eastAsia="Times New Roman" w:hAnsi="Arial" w:cs="Arial"/>
          <w:sz w:val="20"/>
          <w:szCs w:val="20"/>
          <w:lang w:eastAsia="ar-SA"/>
        </w:rPr>
        <w:t xml:space="preserve"> </w:t>
      </w:r>
    </w:p>
    <w:p w14:paraId="67517A95"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284"/>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W przypadku, o którym mowa w ust. 8, jeżeli termin zapłaty wynagrodzenia jest dłuższy niż określony w ust. 2 pkt 6, Zamawiający informuje o tym Wykonawcę i wzywa go do doprowadzenia do zmiany tej umowy pod rygorem wystąpienia o zapłatę kary umownej.</w:t>
      </w:r>
    </w:p>
    <w:p w14:paraId="3BD8A5E2"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Przepisy ust. 1– 9 stosuje się odpowiednio do zmian umowy o podwykonawstwo.</w:t>
      </w:r>
    </w:p>
    <w:p w14:paraId="01609D55"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sz w:val="20"/>
          <w:szCs w:val="20"/>
          <w:lang w:eastAsia="ar-SA"/>
        </w:rPr>
        <w:t>Korzystanie przez Zamawiającego z terminów, o których mowa w ust. 3 i ust. 6, nie jest podstawą do wydłużenia okresu realizacji zamówienia.</w:t>
      </w:r>
    </w:p>
    <w:p w14:paraId="72806B44" w14:textId="77777777" w:rsidR="00100D5A" w:rsidRPr="00100D5A" w:rsidRDefault="00100D5A" w:rsidP="00A10931">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color w:val="000000"/>
          <w:sz w:val="20"/>
          <w:szCs w:val="20"/>
          <w:lang w:eastAsia="ar-SA"/>
        </w:rPr>
        <w:t xml:space="preserve">Jeżeli zmiana albo rezygnacja z Podwykonawcy dotyczy podmiotu, na którego zasoby Wykonawca powoływał się, na zasadach określonych w art. 118 ust. 1 ustawy </w:t>
      </w:r>
      <w:proofErr w:type="spellStart"/>
      <w:r w:rsidRPr="00100D5A">
        <w:rPr>
          <w:rFonts w:ascii="Arial" w:eastAsia="Times New Roman" w:hAnsi="Arial" w:cs="Arial"/>
          <w:bCs/>
          <w:sz w:val="20"/>
          <w:szCs w:val="20"/>
          <w:lang w:eastAsia="ar-SA"/>
        </w:rPr>
        <w:t>Pzp</w:t>
      </w:r>
      <w:proofErr w:type="spellEnd"/>
      <w:r w:rsidRPr="00100D5A">
        <w:rPr>
          <w:rFonts w:ascii="Arial" w:eastAsia="Times New Roman" w:hAnsi="Arial" w:cs="Arial"/>
          <w:color w:val="000000"/>
          <w:sz w:val="20"/>
          <w:szCs w:val="20"/>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100D5A">
        <w:rPr>
          <w:rFonts w:ascii="Arial" w:eastAsia="Times New Roman" w:hAnsi="Arial" w:cs="Arial"/>
          <w:i/>
          <w:color w:val="FF0000"/>
          <w:sz w:val="20"/>
          <w:szCs w:val="20"/>
          <w:lang w:eastAsia="ar-SA"/>
        </w:rPr>
        <w:t xml:space="preserve"> </w:t>
      </w:r>
    </w:p>
    <w:p w14:paraId="6C7B4C6A" w14:textId="6B5B0D49" w:rsidR="00100D5A" w:rsidRDefault="00100D5A" w:rsidP="008D1E5C">
      <w:pPr>
        <w:widowControl w:val="0"/>
        <w:numPr>
          <w:ilvl w:val="0"/>
          <w:numId w:val="19"/>
        </w:numPr>
        <w:tabs>
          <w:tab w:val="num" w:pos="284"/>
        </w:tabs>
        <w:suppressAutoHyphens/>
        <w:autoSpaceDE w:val="0"/>
        <w:spacing w:after="0" w:line="276" w:lineRule="auto"/>
        <w:ind w:left="284" w:hanging="426"/>
        <w:jc w:val="both"/>
        <w:rPr>
          <w:rFonts w:ascii="Arial" w:eastAsia="Times New Roman" w:hAnsi="Arial" w:cs="Arial"/>
          <w:sz w:val="20"/>
          <w:szCs w:val="20"/>
          <w:lang w:eastAsia="ar-SA"/>
        </w:rPr>
      </w:pPr>
      <w:r w:rsidRPr="00100D5A">
        <w:rPr>
          <w:rFonts w:ascii="Arial" w:eastAsia="Times New Roman" w:hAnsi="Arial" w:cs="Arial"/>
          <w:color w:val="000000"/>
          <w:sz w:val="20"/>
          <w:szCs w:val="20"/>
          <w:lang w:eastAsia="ar-SA"/>
        </w:rPr>
        <w:t>Powierzenie wykonania części zamówienia Podwykonawcom nie zwalnia Wykonawcy</w:t>
      </w:r>
      <w:r w:rsidR="00CD03B8">
        <w:rPr>
          <w:rFonts w:ascii="Arial" w:eastAsia="Times New Roman" w:hAnsi="Arial" w:cs="Arial"/>
          <w:color w:val="000000"/>
          <w:sz w:val="20"/>
          <w:szCs w:val="20"/>
          <w:lang w:eastAsia="ar-SA"/>
        </w:rPr>
        <w:t xml:space="preserve"> </w:t>
      </w:r>
      <w:r w:rsidRPr="00100D5A">
        <w:rPr>
          <w:rFonts w:ascii="Arial" w:eastAsia="Times New Roman" w:hAnsi="Arial" w:cs="Arial"/>
          <w:color w:val="000000"/>
          <w:sz w:val="20"/>
          <w:szCs w:val="20"/>
          <w:lang w:eastAsia="ar-SA"/>
        </w:rPr>
        <w:t>z odpowiedzialności za należyte wykonanie tego zamówienia</w:t>
      </w:r>
      <w:r w:rsidRPr="00100D5A">
        <w:rPr>
          <w:rFonts w:ascii="Arial" w:eastAsia="Times New Roman" w:hAnsi="Arial" w:cs="Arial"/>
          <w:sz w:val="20"/>
          <w:szCs w:val="20"/>
          <w:lang w:eastAsia="ar-SA"/>
        </w:rPr>
        <w:t>.</w:t>
      </w:r>
    </w:p>
    <w:p w14:paraId="1F198D2E" w14:textId="2130759F" w:rsidR="00D501C4" w:rsidRDefault="00D501C4" w:rsidP="00D501C4">
      <w:pPr>
        <w:widowControl w:val="0"/>
        <w:suppressAutoHyphens/>
        <w:autoSpaceDE w:val="0"/>
        <w:spacing w:after="0" w:line="276" w:lineRule="auto"/>
        <w:ind w:left="284"/>
        <w:jc w:val="both"/>
        <w:rPr>
          <w:rFonts w:ascii="Arial" w:eastAsia="Times New Roman" w:hAnsi="Arial" w:cs="Arial"/>
          <w:sz w:val="20"/>
          <w:szCs w:val="20"/>
          <w:lang w:eastAsia="ar-SA"/>
        </w:rPr>
      </w:pPr>
    </w:p>
    <w:p w14:paraId="5B1D0B88" w14:textId="77777777" w:rsidR="009F41B1" w:rsidRPr="008D1E5C" w:rsidRDefault="009F41B1" w:rsidP="00D501C4">
      <w:pPr>
        <w:widowControl w:val="0"/>
        <w:suppressAutoHyphens/>
        <w:autoSpaceDE w:val="0"/>
        <w:spacing w:after="0" w:line="276" w:lineRule="auto"/>
        <w:ind w:left="284"/>
        <w:jc w:val="both"/>
        <w:rPr>
          <w:rFonts w:ascii="Arial" w:eastAsia="Times New Roman" w:hAnsi="Arial" w:cs="Arial"/>
          <w:sz w:val="20"/>
          <w:szCs w:val="20"/>
          <w:lang w:eastAsia="ar-SA"/>
        </w:rPr>
      </w:pPr>
    </w:p>
    <w:p w14:paraId="41088E81" w14:textId="77777777" w:rsidR="009F239E" w:rsidRDefault="009F239E" w:rsidP="001B7B97">
      <w:pPr>
        <w:widowControl w:val="0"/>
        <w:suppressAutoHyphens/>
        <w:autoSpaceDE w:val="0"/>
        <w:spacing w:after="0" w:line="276" w:lineRule="auto"/>
        <w:rPr>
          <w:rFonts w:ascii="Arial" w:eastAsia="Times New Roman" w:hAnsi="Arial" w:cs="Arial"/>
          <w:b/>
          <w:bCs/>
          <w:sz w:val="20"/>
          <w:szCs w:val="20"/>
          <w:lang w:eastAsia="ar-SA"/>
        </w:rPr>
      </w:pPr>
    </w:p>
    <w:p w14:paraId="512F7857" w14:textId="26D7D4B9" w:rsidR="00100D5A" w:rsidRPr="001D34F5" w:rsidRDefault="00100D5A" w:rsidP="00100D5A">
      <w:pPr>
        <w:widowControl w:val="0"/>
        <w:suppressAutoHyphens/>
        <w:autoSpaceDE w:val="0"/>
        <w:spacing w:after="0" w:line="276" w:lineRule="auto"/>
        <w:ind w:left="-142"/>
        <w:jc w:val="center"/>
        <w:rPr>
          <w:rFonts w:ascii="Arial" w:eastAsia="Times New Roman" w:hAnsi="Arial" w:cs="Arial"/>
          <w:sz w:val="20"/>
          <w:szCs w:val="20"/>
          <w:lang w:eastAsia="ar-SA"/>
        </w:rPr>
      </w:pPr>
      <w:r w:rsidRPr="001D34F5">
        <w:rPr>
          <w:rFonts w:ascii="Arial" w:eastAsia="Times New Roman" w:hAnsi="Arial" w:cs="Arial"/>
          <w:b/>
          <w:bCs/>
          <w:sz w:val="20"/>
          <w:szCs w:val="20"/>
          <w:lang w:eastAsia="ar-SA"/>
        </w:rPr>
        <w:t>§ 10</w:t>
      </w:r>
    </w:p>
    <w:p w14:paraId="51878946" w14:textId="77777777" w:rsidR="00AD7BC8" w:rsidRPr="00C868A5" w:rsidRDefault="00100D5A" w:rsidP="00AD7BC8">
      <w:pPr>
        <w:numPr>
          <w:ilvl w:val="0"/>
          <w:numId w:val="23"/>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bookmarkStart w:id="4" w:name="_Hlk484595303"/>
      <w:r w:rsidRPr="00C868A5">
        <w:rPr>
          <w:rFonts w:ascii="Arial" w:eastAsia="Times New Roman" w:hAnsi="Arial" w:cs="Arial"/>
          <w:sz w:val="20"/>
          <w:szCs w:val="20"/>
          <w:lang w:eastAsia="pl-PL"/>
        </w:rPr>
        <w:t>Rozlicz</w:t>
      </w:r>
      <w:r w:rsidR="00F87FDA" w:rsidRPr="00C868A5">
        <w:rPr>
          <w:rFonts w:ascii="Arial" w:eastAsia="Times New Roman" w:hAnsi="Arial" w:cs="Arial"/>
          <w:sz w:val="20"/>
          <w:szCs w:val="20"/>
          <w:lang w:eastAsia="pl-PL"/>
        </w:rPr>
        <w:t>e</w:t>
      </w:r>
      <w:r w:rsidRPr="00C868A5">
        <w:rPr>
          <w:rFonts w:ascii="Arial" w:eastAsia="Times New Roman" w:hAnsi="Arial" w:cs="Arial"/>
          <w:sz w:val="20"/>
          <w:szCs w:val="20"/>
          <w:lang w:eastAsia="pl-PL"/>
        </w:rPr>
        <w:t xml:space="preserve">nie Wykonawcy za wykonanie przedmiotu umowy będzie się odbywało na podstawie faktur </w:t>
      </w:r>
      <w:r w:rsidR="002F6279" w:rsidRPr="00C868A5">
        <w:rPr>
          <w:rFonts w:ascii="Arial" w:eastAsia="Times New Roman" w:hAnsi="Arial" w:cs="Arial"/>
          <w:sz w:val="20"/>
          <w:szCs w:val="20"/>
          <w:lang w:eastAsia="pl-PL"/>
        </w:rPr>
        <w:t xml:space="preserve">wystawionych </w:t>
      </w:r>
      <w:r w:rsidRPr="00C868A5">
        <w:rPr>
          <w:rFonts w:ascii="Arial" w:eastAsia="Times New Roman" w:hAnsi="Arial" w:cs="Arial"/>
          <w:sz w:val="20"/>
          <w:szCs w:val="20"/>
          <w:lang w:eastAsia="pl-PL"/>
        </w:rPr>
        <w:t>za wyko</w:t>
      </w:r>
      <w:r w:rsidR="00E5302F" w:rsidRPr="00C868A5">
        <w:rPr>
          <w:rFonts w:ascii="Arial" w:eastAsia="Times New Roman" w:hAnsi="Arial" w:cs="Arial"/>
          <w:sz w:val="20"/>
          <w:szCs w:val="20"/>
          <w:lang w:eastAsia="pl-PL"/>
        </w:rPr>
        <w:t>nane</w:t>
      </w:r>
      <w:r w:rsidRPr="00C868A5">
        <w:rPr>
          <w:rFonts w:ascii="Arial" w:eastAsia="Times New Roman" w:hAnsi="Arial" w:cs="Arial"/>
          <w:sz w:val="20"/>
          <w:szCs w:val="20"/>
          <w:lang w:eastAsia="pl-PL"/>
        </w:rPr>
        <w:t xml:space="preserve"> rob</w:t>
      </w:r>
      <w:r w:rsidR="00E5302F" w:rsidRPr="00C868A5">
        <w:rPr>
          <w:rFonts w:ascii="Arial" w:eastAsia="Times New Roman" w:hAnsi="Arial" w:cs="Arial"/>
          <w:sz w:val="20"/>
          <w:szCs w:val="20"/>
          <w:lang w:eastAsia="pl-PL"/>
        </w:rPr>
        <w:t>oty</w:t>
      </w:r>
      <w:r w:rsidRPr="00C868A5">
        <w:rPr>
          <w:rFonts w:ascii="Arial" w:eastAsia="Times New Roman" w:hAnsi="Arial" w:cs="Arial"/>
          <w:sz w:val="20"/>
          <w:szCs w:val="20"/>
          <w:lang w:eastAsia="pl-PL"/>
        </w:rPr>
        <w:t xml:space="preserve"> budowla</w:t>
      </w:r>
      <w:r w:rsidR="00E5302F" w:rsidRPr="00C868A5">
        <w:rPr>
          <w:rFonts w:ascii="Arial" w:eastAsia="Times New Roman" w:hAnsi="Arial" w:cs="Arial"/>
          <w:sz w:val="20"/>
          <w:szCs w:val="20"/>
          <w:lang w:eastAsia="pl-PL"/>
        </w:rPr>
        <w:t>ne.</w:t>
      </w:r>
      <w:bookmarkEnd w:id="4"/>
    </w:p>
    <w:p w14:paraId="041F542F" w14:textId="1E0CC5B1" w:rsidR="00AD7BC8" w:rsidRPr="00C868A5" w:rsidRDefault="00AD7BC8" w:rsidP="00AD7BC8">
      <w:pPr>
        <w:numPr>
          <w:ilvl w:val="0"/>
          <w:numId w:val="23"/>
        </w:numPr>
        <w:tabs>
          <w:tab w:val="num" w:pos="284"/>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C868A5">
        <w:rPr>
          <w:rFonts w:ascii="Arial" w:hAnsi="Arial" w:cs="Arial"/>
          <w:sz w:val="20"/>
          <w:szCs w:val="20"/>
        </w:rPr>
        <w:t xml:space="preserve">Strony uzgadniają, iż wypłata wynagrodzenia Wykonawcy </w:t>
      </w:r>
      <w:r w:rsidR="00207F91" w:rsidRPr="00C868A5">
        <w:rPr>
          <w:rFonts w:ascii="Arial" w:hAnsi="Arial" w:cs="Arial"/>
          <w:sz w:val="20"/>
          <w:szCs w:val="20"/>
        </w:rPr>
        <w:t xml:space="preserve">za wykonane roboty </w:t>
      </w:r>
      <w:r w:rsidRPr="00C868A5">
        <w:rPr>
          <w:rFonts w:ascii="Arial" w:hAnsi="Arial" w:cs="Arial"/>
          <w:sz w:val="20"/>
          <w:szCs w:val="20"/>
        </w:rPr>
        <w:t>będzie odbywać się następująco:</w:t>
      </w:r>
    </w:p>
    <w:p w14:paraId="40ED4027" w14:textId="01B290FF" w:rsidR="00AD7BC8" w:rsidRPr="00C868A5" w:rsidRDefault="00FA5320">
      <w:pPr>
        <w:numPr>
          <w:ilvl w:val="0"/>
          <w:numId w:val="46"/>
        </w:numPr>
        <w:spacing w:after="0" w:line="276" w:lineRule="auto"/>
        <w:ind w:left="567" w:hanging="283"/>
        <w:jc w:val="both"/>
        <w:rPr>
          <w:rFonts w:ascii="Arial" w:hAnsi="Arial" w:cs="Arial"/>
          <w:sz w:val="20"/>
          <w:szCs w:val="20"/>
        </w:rPr>
      </w:pPr>
      <w:r w:rsidRPr="00C868A5">
        <w:rPr>
          <w:rFonts w:ascii="Arial" w:hAnsi="Arial" w:cs="Arial"/>
          <w:sz w:val="20"/>
          <w:szCs w:val="20"/>
        </w:rPr>
        <w:t>faktura nr 1</w:t>
      </w:r>
      <w:r w:rsidR="00AD7BC8" w:rsidRPr="00C868A5">
        <w:rPr>
          <w:rFonts w:ascii="Arial" w:hAnsi="Arial" w:cs="Arial"/>
          <w:sz w:val="20"/>
          <w:szCs w:val="20"/>
        </w:rPr>
        <w:t xml:space="preserve"> – obejmująca kwotę przewyższającą wartość inwestycji określonej we wniosku o przyznanie pomocy w ramach Rządowego Funduszu „Polski Ład” Program Inwestycji Strategicznych </w:t>
      </w:r>
      <w:r w:rsidRPr="00C868A5">
        <w:rPr>
          <w:rFonts w:ascii="Arial" w:hAnsi="Arial" w:cs="Arial"/>
          <w:sz w:val="20"/>
          <w:szCs w:val="20"/>
        </w:rPr>
        <w:t xml:space="preserve">– „Edycja </w:t>
      </w:r>
      <w:r w:rsidR="00965284" w:rsidRPr="00C868A5">
        <w:rPr>
          <w:rFonts w:ascii="Arial" w:hAnsi="Arial" w:cs="Arial"/>
          <w:sz w:val="20"/>
          <w:szCs w:val="20"/>
        </w:rPr>
        <w:t>Druga</w:t>
      </w:r>
      <w:r w:rsidRPr="00C868A5">
        <w:rPr>
          <w:rFonts w:ascii="Arial" w:hAnsi="Arial" w:cs="Arial"/>
          <w:sz w:val="20"/>
          <w:szCs w:val="20"/>
        </w:rPr>
        <w:t xml:space="preserve">” </w:t>
      </w:r>
      <w:r w:rsidR="00AD7BC8" w:rsidRPr="00C868A5">
        <w:rPr>
          <w:rFonts w:ascii="Arial" w:hAnsi="Arial" w:cs="Arial"/>
          <w:sz w:val="20"/>
          <w:szCs w:val="20"/>
        </w:rPr>
        <w:t>– za wykonanie części robót budowlanych,  płatną na podstawie jednej faktury w terminie do 30 dni od dnia przekazania Zamawiającemu faktury</w:t>
      </w:r>
      <w:r w:rsidR="00C543E7" w:rsidRPr="00C868A5">
        <w:rPr>
          <w:rFonts w:ascii="Arial" w:hAnsi="Arial" w:cs="Arial"/>
          <w:sz w:val="20"/>
          <w:szCs w:val="20"/>
        </w:rPr>
        <w:t xml:space="preserve">, </w:t>
      </w:r>
      <w:r w:rsidR="001E39D4" w:rsidRPr="00C868A5">
        <w:rPr>
          <w:rFonts w:ascii="Arial" w:hAnsi="Arial" w:cs="Arial"/>
          <w:sz w:val="20"/>
          <w:szCs w:val="20"/>
        </w:rPr>
        <w:t xml:space="preserve">przy czym termin złożenia faktury nie później niż do 31.10.2023r. </w:t>
      </w:r>
    </w:p>
    <w:p w14:paraId="68C2F108" w14:textId="4D9956D9" w:rsidR="00AD7BC8" w:rsidRPr="00C868A5" w:rsidRDefault="00FA5320">
      <w:pPr>
        <w:numPr>
          <w:ilvl w:val="0"/>
          <w:numId w:val="46"/>
        </w:numPr>
        <w:spacing w:after="0" w:line="276" w:lineRule="auto"/>
        <w:ind w:left="567" w:hanging="283"/>
        <w:jc w:val="both"/>
        <w:rPr>
          <w:rFonts w:ascii="Arial" w:hAnsi="Arial" w:cs="Arial"/>
          <w:sz w:val="20"/>
          <w:szCs w:val="20"/>
        </w:rPr>
      </w:pPr>
      <w:r w:rsidRPr="00C868A5">
        <w:rPr>
          <w:rFonts w:ascii="Arial" w:hAnsi="Arial" w:cs="Arial"/>
          <w:sz w:val="20"/>
          <w:szCs w:val="20"/>
        </w:rPr>
        <w:t>faktura nr 2</w:t>
      </w:r>
      <w:r w:rsidR="00AD7BC8" w:rsidRPr="00C868A5">
        <w:rPr>
          <w:rFonts w:ascii="Arial" w:hAnsi="Arial" w:cs="Arial"/>
          <w:sz w:val="20"/>
          <w:szCs w:val="20"/>
        </w:rPr>
        <w:t xml:space="preserve"> – po zakończeniu</w:t>
      </w:r>
      <w:r w:rsidRPr="00C868A5">
        <w:rPr>
          <w:rFonts w:ascii="Arial" w:hAnsi="Arial" w:cs="Arial"/>
          <w:sz w:val="20"/>
          <w:szCs w:val="20"/>
        </w:rPr>
        <w:t xml:space="preserve"> realizacji inwestycji</w:t>
      </w:r>
      <w:r w:rsidR="00AD7BC8" w:rsidRPr="00C868A5">
        <w:rPr>
          <w:rFonts w:ascii="Arial" w:hAnsi="Arial" w:cs="Arial"/>
          <w:sz w:val="20"/>
          <w:szCs w:val="20"/>
        </w:rPr>
        <w:t>,</w:t>
      </w:r>
      <w:r w:rsidRPr="00C868A5">
        <w:rPr>
          <w:rFonts w:ascii="Arial" w:hAnsi="Arial" w:cs="Arial"/>
          <w:sz w:val="20"/>
          <w:szCs w:val="20"/>
        </w:rPr>
        <w:t xml:space="preserve"> </w:t>
      </w:r>
      <w:r w:rsidR="00AD7BC8" w:rsidRPr="00C868A5">
        <w:rPr>
          <w:rFonts w:ascii="Arial" w:hAnsi="Arial" w:cs="Arial"/>
          <w:sz w:val="20"/>
          <w:szCs w:val="20"/>
        </w:rPr>
        <w:t>płatna na podstawie jednej faktury za wykonanie robót budowlanych do wysokości uzyskanego dofinansowania z terminem płatności 30 dni od dnia przekazania Zamawiającemu faktury</w:t>
      </w:r>
      <w:r w:rsidR="001E39D4" w:rsidRPr="00C868A5">
        <w:rPr>
          <w:rFonts w:ascii="Arial" w:hAnsi="Arial" w:cs="Arial"/>
          <w:sz w:val="20"/>
          <w:szCs w:val="20"/>
        </w:rPr>
        <w:t>, przy czym termin złożenia faktury nie później niż do 30.11.2023r.</w:t>
      </w:r>
    </w:p>
    <w:p w14:paraId="52C8F1C8" w14:textId="5EA9B5CE" w:rsidR="001C5590" w:rsidRPr="00C868A5" w:rsidRDefault="001C5590">
      <w:pPr>
        <w:pStyle w:val="Akapitzlist"/>
        <w:numPr>
          <w:ilvl w:val="0"/>
          <w:numId w:val="47"/>
        </w:numPr>
        <w:spacing w:after="0"/>
        <w:ind w:left="284" w:hanging="284"/>
        <w:jc w:val="both"/>
        <w:rPr>
          <w:rFonts w:ascii="Arial" w:eastAsia="Calibri" w:hAnsi="Arial" w:cs="Arial"/>
          <w:sz w:val="20"/>
          <w:szCs w:val="20"/>
        </w:rPr>
      </w:pPr>
      <w:r w:rsidRPr="00C868A5">
        <w:rPr>
          <w:rFonts w:ascii="Arial" w:eastAsia="Calibri" w:hAnsi="Arial" w:cs="Arial"/>
          <w:sz w:val="20"/>
          <w:szCs w:val="20"/>
        </w:rPr>
        <w:t>Podstawą wystawienia faktur za wykonane roboty będzie/będą protokół/protokoły odbioru częściowych wykonanych robót wraz z kosztorysem/kosztorysami powykonawczymi, podpisane przez inspektora nadzoru inwestorskiego, natomiast podstawą wystawienia faktury końcowej będzie protokół odbioru wykonanych robót, kosztorys powykonawczy (całości robót) oraz protokół końcowy odbioru robót podpisany przez inspektora nadzoru inwestorskiego i zaakceptowany przez przedstawiciela Zamawiającego. Wykonawca wystawi faktury w terminie 3 dni od dnia podpisania protokołu odbioru robót.</w:t>
      </w:r>
    </w:p>
    <w:p w14:paraId="19071954" w14:textId="77777777" w:rsidR="00100D5A" w:rsidRPr="00100D5A" w:rsidRDefault="00100D5A">
      <w:pPr>
        <w:numPr>
          <w:ilvl w:val="0"/>
          <w:numId w:val="44"/>
        </w:numPr>
        <w:tabs>
          <w:tab w:val="clear" w:pos="786"/>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Jeżeli Wykonawca wystawia fakturę za roboty, przy wykonywaniu których brał udział Podwykonawca i dalszy Podwykonawca, Wykonawca zobowiązany jest przedstawić:</w:t>
      </w:r>
    </w:p>
    <w:p w14:paraId="40636330" w14:textId="77777777" w:rsidR="00100D5A" w:rsidRPr="00100D5A" w:rsidRDefault="00100D5A" w:rsidP="00A10931">
      <w:pPr>
        <w:numPr>
          <w:ilvl w:val="2"/>
          <w:numId w:val="22"/>
        </w:numPr>
        <w:tabs>
          <w:tab w:val="clear" w:pos="360"/>
          <w:tab w:val="num"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protokół odbioru podpisany przez kierownika budowy i zaakceptowany przez przedstawiciela Zamawiającego, wskazujący wydzielone elementy robót wykonane przez Podwykonawcę  i dalszego Podwykonawcę,</w:t>
      </w:r>
    </w:p>
    <w:p w14:paraId="3FE100B4" w14:textId="77777777" w:rsidR="00100D5A" w:rsidRPr="00100D5A" w:rsidRDefault="00100D5A" w:rsidP="00A10931">
      <w:pPr>
        <w:numPr>
          <w:ilvl w:val="2"/>
          <w:numId w:val="22"/>
        </w:numPr>
        <w:tabs>
          <w:tab w:val="clear" w:pos="360"/>
          <w:tab w:val="num"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kopię faktury wystawionej dla Wykonawcy przez Podwykonawcę i dla Podwykonawcy przez dalszego Podwykonawcę za wykonane roboty, dostawy i usługi, łącznie z kopią przelewu bankowego, potwierdzoną odpowiednio przez Wykonawcę, Podwykonawcę lub dalszego Podwykonawcę za zgodność z oryginałem,</w:t>
      </w:r>
    </w:p>
    <w:p w14:paraId="35E4D22E" w14:textId="77777777" w:rsidR="00100D5A" w:rsidRPr="00100D5A" w:rsidRDefault="00100D5A" w:rsidP="00A10931">
      <w:pPr>
        <w:numPr>
          <w:ilvl w:val="2"/>
          <w:numId w:val="22"/>
        </w:numPr>
        <w:tabs>
          <w:tab w:val="clear" w:pos="360"/>
          <w:tab w:val="num"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oświadczenie Podwykonawcy i dalszego Podwykonawcy o otrzymaniu odpowiednio od Wykonawcy, Podwykonawcy lub dalszego Podwykonawcy wynagrodzenia za powyższe elementy robót, dostawę lub usługę.</w:t>
      </w:r>
    </w:p>
    <w:p w14:paraId="266011EB" w14:textId="77777777" w:rsidR="00100D5A" w:rsidRPr="00100D5A"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Faktury Wykonawca przedłoży Zamawiającemu w </w:t>
      </w:r>
      <w:r w:rsidRPr="006604AE">
        <w:rPr>
          <w:rFonts w:ascii="Arial" w:eastAsia="Times New Roman" w:hAnsi="Arial" w:cs="Arial"/>
          <w:sz w:val="20"/>
          <w:szCs w:val="20"/>
          <w:lang w:eastAsia="pl-PL"/>
        </w:rPr>
        <w:t xml:space="preserve">terminie do 7 dni od </w:t>
      </w:r>
      <w:r w:rsidRPr="00100D5A">
        <w:rPr>
          <w:rFonts w:ascii="Arial" w:eastAsia="Times New Roman" w:hAnsi="Arial" w:cs="Arial"/>
          <w:sz w:val="20"/>
          <w:szCs w:val="20"/>
          <w:lang w:eastAsia="pl-PL"/>
        </w:rPr>
        <w:t>daty odbioru wykonanych robót.</w:t>
      </w:r>
    </w:p>
    <w:p w14:paraId="4E9C2ABA" w14:textId="77777777" w:rsidR="00100D5A" w:rsidRPr="001D34F5"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D34F5">
        <w:rPr>
          <w:rFonts w:ascii="Arial" w:eastAsia="Times New Roman" w:hAnsi="Arial" w:cs="Arial"/>
          <w:sz w:val="20"/>
          <w:szCs w:val="20"/>
          <w:lang w:eastAsia="pl-PL"/>
        </w:rPr>
        <w:t xml:space="preserve">Wynagrodzenie za wykonaną robotę budowlaną Zamawiający </w:t>
      </w:r>
      <w:bookmarkStart w:id="5" w:name="_Hlk69896440"/>
      <w:r w:rsidRPr="001D34F5">
        <w:rPr>
          <w:rFonts w:ascii="Arial" w:eastAsia="Times New Roman" w:hAnsi="Arial" w:cs="Arial"/>
          <w:sz w:val="20"/>
          <w:szCs w:val="20"/>
          <w:lang w:eastAsia="pl-PL"/>
        </w:rPr>
        <w:t>wpłaci przelewem na rachunek bankowy Wykonawcy, wskazany na fakturze, w ciągu 30 dni od dnia przekazania Zamawiającemu prawidłowo wystawionej faktury</w:t>
      </w:r>
      <w:bookmarkEnd w:id="5"/>
      <w:r w:rsidRPr="001D34F5">
        <w:rPr>
          <w:rFonts w:ascii="Arial" w:eastAsia="Times New Roman" w:hAnsi="Arial" w:cs="Arial"/>
          <w:sz w:val="20"/>
          <w:szCs w:val="20"/>
          <w:lang w:eastAsia="pl-PL"/>
        </w:rPr>
        <w:t xml:space="preserve"> wraz z dokumentami wymienionymi w ust. 3 i 4. Faktura winna zawierać numer rachunku bankowego właściwy dla dokonania rozliczeń na zasadach podzielonej płatności.</w:t>
      </w:r>
    </w:p>
    <w:p w14:paraId="582010EA" w14:textId="0A1F85B3" w:rsidR="00100D5A" w:rsidRPr="00B30278"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Zamawiający dokona zapłaty za roboty budowlane objęte umową wyłącznie z zastosowaniem mechanizmu podzielonej płatności na rachunek rozliczeniowy wskazany dla Wykonawcy w wykazie </w:t>
      </w:r>
      <w:r w:rsidRPr="00B30278">
        <w:rPr>
          <w:rFonts w:ascii="Arial" w:eastAsia="Times New Roman" w:hAnsi="Arial" w:cs="Arial"/>
          <w:sz w:val="20"/>
          <w:szCs w:val="20"/>
          <w:lang w:eastAsia="pl-PL"/>
        </w:rPr>
        <w:t>podmiotów prowadzonym zgodnie z art. 96b ustawy z dnia 11 marca 2004 r. o podatku od towarów i usług (</w:t>
      </w:r>
      <w:r w:rsidR="00BB4771" w:rsidRPr="00B30278">
        <w:rPr>
          <w:rFonts w:ascii="Arial" w:eastAsia="Times New Roman" w:hAnsi="Arial" w:cs="Arial"/>
          <w:sz w:val="20"/>
          <w:szCs w:val="20"/>
          <w:lang w:eastAsia="pl-PL"/>
        </w:rPr>
        <w:t>t.j.</w:t>
      </w:r>
      <w:r w:rsidRPr="00B30278">
        <w:rPr>
          <w:rFonts w:ascii="Arial" w:eastAsia="Times New Roman" w:hAnsi="Arial" w:cs="Arial"/>
          <w:sz w:val="20"/>
          <w:szCs w:val="20"/>
          <w:lang w:eastAsia="pl-PL"/>
        </w:rPr>
        <w:t>Dz.U</w:t>
      </w:r>
      <w:r w:rsidR="00030B73" w:rsidRPr="00B30278">
        <w:rPr>
          <w:rFonts w:ascii="Arial" w:eastAsia="Times New Roman" w:hAnsi="Arial" w:cs="Arial"/>
          <w:sz w:val="20"/>
          <w:szCs w:val="20"/>
          <w:lang w:eastAsia="pl-PL"/>
        </w:rPr>
        <w:t>.202</w:t>
      </w:r>
      <w:r w:rsidR="005C2101" w:rsidRPr="00B30278">
        <w:rPr>
          <w:rFonts w:ascii="Arial" w:eastAsia="Times New Roman" w:hAnsi="Arial" w:cs="Arial"/>
          <w:sz w:val="20"/>
          <w:szCs w:val="20"/>
          <w:lang w:eastAsia="pl-PL"/>
        </w:rPr>
        <w:t>2</w:t>
      </w:r>
      <w:r w:rsidR="00030B73" w:rsidRPr="00B30278">
        <w:rPr>
          <w:rFonts w:ascii="Arial" w:eastAsia="Times New Roman" w:hAnsi="Arial" w:cs="Arial"/>
          <w:sz w:val="20"/>
          <w:szCs w:val="20"/>
          <w:lang w:eastAsia="pl-PL"/>
        </w:rPr>
        <w:t>.</w:t>
      </w:r>
      <w:r w:rsidR="005C2101" w:rsidRPr="00B30278">
        <w:rPr>
          <w:rFonts w:ascii="Arial" w:eastAsia="Times New Roman" w:hAnsi="Arial" w:cs="Arial"/>
          <w:sz w:val="20"/>
          <w:szCs w:val="20"/>
          <w:lang w:eastAsia="pl-PL"/>
        </w:rPr>
        <w:t>931</w:t>
      </w:r>
      <w:r w:rsidR="00030B73" w:rsidRPr="00B30278">
        <w:rPr>
          <w:rFonts w:ascii="Arial" w:eastAsia="Times New Roman" w:hAnsi="Arial" w:cs="Arial"/>
          <w:sz w:val="20"/>
          <w:szCs w:val="20"/>
          <w:lang w:eastAsia="pl-PL"/>
        </w:rPr>
        <w:t xml:space="preserve"> ze zm.</w:t>
      </w:r>
      <w:r w:rsidRPr="00B30278">
        <w:rPr>
          <w:rFonts w:ascii="Arial" w:eastAsia="Times New Roman" w:hAnsi="Arial" w:cs="Arial"/>
          <w:sz w:val="20"/>
          <w:szCs w:val="20"/>
          <w:lang w:eastAsia="pl-PL"/>
        </w:rPr>
        <w:t xml:space="preserve">), zwaną dalej ustawą o VAT, tzw. biała lista. </w:t>
      </w:r>
      <w:r w:rsidRPr="00B30278">
        <w:rPr>
          <w:rFonts w:ascii="Arial" w:eastAsia="Times New Roman" w:hAnsi="Arial" w:cs="Arial"/>
          <w:sz w:val="20"/>
          <w:szCs w:val="20"/>
          <w:lang w:eastAsia="pl-PL"/>
        </w:rPr>
        <w:br/>
        <w:t>W przypadku wskazania na fakturze VAT, wystawionej zgodnie z art. 96b ust. 4 ustawy o VAT, rachunku rozliczeniowego niewymienionego w wykazie podmiotów, Zamawiający dokona płatności na inny podany w wykazie podmiotów rachunek rozliczeniowy Wykonawcy, a w przypadku braku rachunku rozliczeniowego w wykazie podmiotów na rachunek podany na fakturze VAT z zastosowaniem art. 117ba § 3 ustawy Ordynacja podatkowa (</w:t>
      </w:r>
      <w:proofErr w:type="spellStart"/>
      <w:r w:rsidR="00030B73" w:rsidRPr="00B30278">
        <w:rPr>
          <w:rFonts w:ascii="Arial" w:eastAsia="Times New Roman" w:hAnsi="Arial" w:cs="Arial"/>
          <w:sz w:val="20"/>
          <w:szCs w:val="20"/>
          <w:lang w:eastAsia="pl-PL"/>
        </w:rPr>
        <w:t>t.j</w:t>
      </w:r>
      <w:proofErr w:type="spellEnd"/>
      <w:r w:rsidR="00030B73" w:rsidRPr="00B30278">
        <w:rPr>
          <w:rFonts w:ascii="Arial" w:eastAsia="Times New Roman" w:hAnsi="Arial" w:cs="Arial"/>
          <w:sz w:val="20"/>
          <w:szCs w:val="20"/>
          <w:lang w:eastAsia="pl-PL"/>
        </w:rPr>
        <w:t xml:space="preserve">. </w:t>
      </w:r>
      <w:r w:rsidRPr="00B30278">
        <w:rPr>
          <w:rFonts w:ascii="Arial" w:eastAsia="Times New Roman" w:hAnsi="Arial" w:cs="Arial"/>
          <w:sz w:val="20"/>
          <w:szCs w:val="20"/>
          <w:lang w:eastAsia="pl-PL"/>
        </w:rPr>
        <w:t>Dz.</w:t>
      </w:r>
      <w:r w:rsidR="00030B73" w:rsidRPr="00B30278">
        <w:rPr>
          <w:rFonts w:ascii="Arial" w:eastAsia="Times New Roman" w:hAnsi="Arial" w:cs="Arial"/>
          <w:sz w:val="20"/>
          <w:szCs w:val="20"/>
          <w:lang w:eastAsia="pl-PL"/>
        </w:rPr>
        <w:t>U.202</w:t>
      </w:r>
      <w:r w:rsidR="00553BA1" w:rsidRPr="00B30278">
        <w:rPr>
          <w:rFonts w:ascii="Arial" w:eastAsia="Times New Roman" w:hAnsi="Arial" w:cs="Arial"/>
          <w:sz w:val="20"/>
          <w:szCs w:val="20"/>
          <w:lang w:eastAsia="pl-PL"/>
        </w:rPr>
        <w:t>2</w:t>
      </w:r>
      <w:r w:rsidR="00030B73" w:rsidRPr="00B30278">
        <w:rPr>
          <w:rFonts w:ascii="Arial" w:eastAsia="Times New Roman" w:hAnsi="Arial" w:cs="Arial"/>
          <w:sz w:val="20"/>
          <w:szCs w:val="20"/>
          <w:lang w:eastAsia="pl-PL"/>
        </w:rPr>
        <w:t>.</w:t>
      </w:r>
      <w:r w:rsidR="00553BA1" w:rsidRPr="00B30278">
        <w:rPr>
          <w:rFonts w:ascii="Arial" w:eastAsia="Times New Roman" w:hAnsi="Arial" w:cs="Arial"/>
          <w:sz w:val="20"/>
          <w:szCs w:val="20"/>
          <w:lang w:eastAsia="pl-PL"/>
        </w:rPr>
        <w:t>2651</w:t>
      </w:r>
      <w:r w:rsidR="00030B73" w:rsidRPr="00B30278">
        <w:rPr>
          <w:rFonts w:ascii="Arial" w:eastAsia="Times New Roman" w:hAnsi="Arial" w:cs="Arial"/>
          <w:sz w:val="20"/>
          <w:szCs w:val="20"/>
          <w:lang w:eastAsia="pl-PL"/>
        </w:rPr>
        <w:t xml:space="preserve"> ze zm.</w:t>
      </w:r>
      <w:r w:rsidRPr="00B30278">
        <w:rPr>
          <w:rFonts w:ascii="Arial" w:eastAsia="Times New Roman" w:hAnsi="Arial" w:cs="Arial"/>
          <w:sz w:val="20"/>
          <w:szCs w:val="20"/>
          <w:lang w:eastAsia="pl-PL"/>
        </w:rPr>
        <w:t>).</w:t>
      </w:r>
    </w:p>
    <w:p w14:paraId="6135B7B3" w14:textId="77777777" w:rsidR="00100D5A" w:rsidRPr="00100D5A"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lastRenderedPageBreak/>
        <w:t>Zamawiający nie ponosi odpowiedzialności za płatność po terminie określonym w ust. 6 spowodowaną brakiem rachunku rozliczeniowego Wykonawcy w wykazie podmiotów prowadzonym zgodnie z art. 96b ustawy o VAT umożliwiającego dokonanie płatności z zastosowaniem mechanizmu podzielonej płatności. W przypadku zwrotu płatności za fakturę VAT przez bank Wykonawcy na skutek braku rachunku VAT – za datę płatności (spełnienie świadczenia) uznaje się datę obciążenia rachunku bankowego Zamawiającego. Ponowny przelew nastąpi dopiero po wskazaniu przez Wykonawcę rachunku, dla którego prowadzony jest rachunek VAT.</w:t>
      </w:r>
    </w:p>
    <w:p w14:paraId="64D52DEF" w14:textId="49E06B85" w:rsidR="00100D5A" w:rsidRPr="00112720" w:rsidRDefault="00100D5A">
      <w:pPr>
        <w:numPr>
          <w:ilvl w:val="0"/>
          <w:numId w:val="44"/>
        </w:numPr>
        <w:autoSpaceDE w:val="0"/>
        <w:autoSpaceDN w:val="0"/>
        <w:adjustRightInd w:val="0"/>
        <w:spacing w:after="0" w:line="276" w:lineRule="auto"/>
        <w:ind w:left="284" w:hanging="284"/>
        <w:jc w:val="both"/>
        <w:rPr>
          <w:rFonts w:ascii="Arial" w:eastAsia="Times New Roman" w:hAnsi="Arial" w:cs="Arial"/>
          <w:strike/>
          <w:color w:val="00B050"/>
          <w:sz w:val="20"/>
          <w:szCs w:val="20"/>
          <w:lang w:eastAsia="pl-PL"/>
        </w:rPr>
      </w:pPr>
      <w:r w:rsidRPr="00100D5A">
        <w:rPr>
          <w:rFonts w:ascii="Arial" w:eastAsia="Times New Roman" w:hAnsi="Arial" w:cs="Arial"/>
          <w:color w:val="000000"/>
          <w:sz w:val="20"/>
          <w:szCs w:val="20"/>
          <w:lang w:eastAsia="pl-PL"/>
        </w:rPr>
        <w:t xml:space="preserve">Wykonawca może wystąpić z wnioskiem o wcześniejszy termin płatności, niż określony w ust. 6. </w:t>
      </w:r>
    </w:p>
    <w:p w14:paraId="615016D8" w14:textId="77777777" w:rsidR="00100D5A" w:rsidRPr="00100D5A" w:rsidRDefault="00100D5A">
      <w:pPr>
        <w:numPr>
          <w:ilvl w:val="0"/>
          <w:numId w:val="44"/>
        </w:numPr>
        <w:autoSpaceDE w:val="0"/>
        <w:autoSpaceDN w:val="0"/>
        <w:adjustRightInd w:val="0"/>
        <w:spacing w:after="0" w:line="276" w:lineRule="auto"/>
        <w:ind w:left="284" w:hanging="426"/>
        <w:jc w:val="both"/>
        <w:rPr>
          <w:rFonts w:ascii="Arial" w:eastAsia="Times New Roman" w:hAnsi="Arial" w:cs="Arial"/>
          <w:color w:val="00B0F0"/>
          <w:sz w:val="20"/>
          <w:szCs w:val="20"/>
          <w:lang w:eastAsia="pl-PL"/>
        </w:rPr>
      </w:pPr>
      <w:r w:rsidRPr="00100D5A">
        <w:rPr>
          <w:rFonts w:ascii="Arial" w:eastAsia="Times New Roman" w:hAnsi="Arial" w:cs="Arial"/>
          <w:sz w:val="20"/>
          <w:szCs w:val="20"/>
          <w:lang w:eastAsia="pl-PL"/>
        </w:rPr>
        <w:t>Faktury wystawiane będą na:</w:t>
      </w:r>
    </w:p>
    <w:p w14:paraId="58894152" w14:textId="77777777" w:rsidR="00100D5A" w:rsidRPr="00100D5A" w:rsidRDefault="00100D5A" w:rsidP="00100D5A">
      <w:pPr>
        <w:spacing w:after="0" w:line="276" w:lineRule="auto"/>
        <w:ind w:left="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Powiat Ostrowski</w:t>
      </w:r>
    </w:p>
    <w:p w14:paraId="249BD35D" w14:textId="77777777" w:rsidR="00100D5A" w:rsidRPr="00100D5A" w:rsidRDefault="00100D5A" w:rsidP="00100D5A">
      <w:pPr>
        <w:spacing w:after="0" w:line="276" w:lineRule="auto"/>
        <w:ind w:left="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Powiatowy Zarząd Dróg w Ostrowie Wielkopolskim</w:t>
      </w:r>
    </w:p>
    <w:p w14:paraId="090851D5" w14:textId="77777777" w:rsidR="00100D5A" w:rsidRPr="00100D5A" w:rsidRDefault="00100D5A" w:rsidP="00100D5A">
      <w:pPr>
        <w:spacing w:after="0" w:line="276" w:lineRule="auto"/>
        <w:ind w:left="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ul. Staszica 1, 63-400 Ostrów Wielkopolski</w:t>
      </w:r>
    </w:p>
    <w:p w14:paraId="1F3810F4" w14:textId="77777777" w:rsidR="00100D5A" w:rsidRPr="00100D5A" w:rsidRDefault="00100D5A" w:rsidP="00100D5A">
      <w:pPr>
        <w:autoSpaceDE w:val="0"/>
        <w:autoSpaceDN w:val="0"/>
        <w:adjustRightInd w:val="0"/>
        <w:spacing w:after="0" w:line="276" w:lineRule="auto"/>
        <w:ind w:firstLine="283"/>
        <w:jc w:val="both"/>
        <w:rPr>
          <w:rFonts w:ascii="Arial" w:eastAsia="Times New Roman" w:hAnsi="Arial" w:cs="Arial"/>
          <w:b/>
          <w:sz w:val="20"/>
          <w:szCs w:val="20"/>
          <w:lang w:eastAsia="pl-PL"/>
        </w:rPr>
      </w:pPr>
      <w:r w:rsidRPr="00100D5A">
        <w:rPr>
          <w:rFonts w:ascii="Arial" w:eastAsia="Times New Roman" w:hAnsi="Arial" w:cs="Arial"/>
          <w:b/>
          <w:sz w:val="20"/>
          <w:szCs w:val="20"/>
          <w:lang w:eastAsia="pl-PL"/>
        </w:rPr>
        <w:t xml:space="preserve">NIP: 622-23-91-168 </w:t>
      </w:r>
    </w:p>
    <w:p w14:paraId="48B31DEE" w14:textId="2D309905" w:rsidR="00781165" w:rsidRPr="00781165"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color w:val="00B050"/>
          <w:sz w:val="20"/>
          <w:szCs w:val="20"/>
          <w:lang w:eastAsia="pl-PL"/>
        </w:rPr>
      </w:pPr>
      <w:r w:rsidRPr="00100D5A">
        <w:rPr>
          <w:rFonts w:ascii="Arial" w:eastAsia="Times New Roman" w:hAnsi="Arial" w:cs="Arial"/>
          <w:sz w:val="20"/>
          <w:szCs w:val="20"/>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r w:rsidR="00CD03B8">
        <w:rPr>
          <w:rFonts w:ascii="Arial" w:eastAsia="Times New Roman" w:hAnsi="Arial" w:cs="Arial"/>
          <w:color w:val="0070C0"/>
          <w:sz w:val="20"/>
          <w:szCs w:val="20"/>
          <w:lang w:eastAsia="pl-PL"/>
        </w:rPr>
        <w:t xml:space="preserve"> </w:t>
      </w:r>
    </w:p>
    <w:p w14:paraId="23AFAB64"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4EDCAB"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Bezpośrednia zapłata obejmuje wyłącznie należne wynagrodzenie, bez odsetek, należnych Podwykonawcy lub dalszemu Podwykonawcy.</w:t>
      </w:r>
    </w:p>
    <w:p w14:paraId="5D744E95"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Przed dokonaniem bezpośredniej zapłaty Wykonawca może zgłosić w formie pisemnej uwagi dotyczące zasadności bezpośredniej zapłaty wynagrodzenia Podwykonawcy lub dalszemu Podwykonawcy w terminie 7 dni od dnia doręczenia informacji o możliwości zgłoszenia uwag.</w:t>
      </w:r>
    </w:p>
    <w:p w14:paraId="51F78863" w14:textId="77777777" w:rsidR="00100D5A" w:rsidRPr="00100D5A" w:rsidRDefault="00100D5A" w:rsidP="00A10931">
      <w:pPr>
        <w:numPr>
          <w:ilvl w:val="0"/>
          <w:numId w:val="24"/>
        </w:numPr>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przypadku zgłoszenia uwag, o których mowa w ust. 14, Zamawiający może:</w:t>
      </w:r>
    </w:p>
    <w:p w14:paraId="20382B23" w14:textId="77777777" w:rsidR="00100D5A" w:rsidRPr="00100D5A" w:rsidRDefault="00100D5A">
      <w:pPr>
        <w:numPr>
          <w:ilvl w:val="1"/>
          <w:numId w:val="44"/>
        </w:numPr>
        <w:tabs>
          <w:tab w:val="num" w:pos="1800"/>
        </w:tabs>
        <w:autoSpaceDE w:val="0"/>
        <w:autoSpaceDN w:val="0"/>
        <w:adjustRightInd w:val="0"/>
        <w:spacing w:after="0" w:line="276" w:lineRule="auto"/>
        <w:ind w:left="709" w:hanging="425"/>
        <w:jc w:val="both"/>
        <w:rPr>
          <w:rFonts w:ascii="Arial" w:eastAsia="Times New Roman" w:hAnsi="Arial" w:cs="Arial"/>
          <w:bCs/>
          <w:sz w:val="20"/>
          <w:szCs w:val="20"/>
          <w:lang w:eastAsia="pl-PL"/>
        </w:rPr>
      </w:pPr>
      <w:r w:rsidRPr="00100D5A">
        <w:rPr>
          <w:rFonts w:ascii="Arial" w:eastAsia="Times New Roman" w:hAnsi="Arial" w:cs="Arial"/>
          <w:bCs/>
          <w:sz w:val="20"/>
          <w:szCs w:val="20"/>
          <w:lang w:eastAsia="pl-PL"/>
        </w:rPr>
        <w:t>nie dokonać bezpośredniej zapłaty wynagrodzenia Podwykonawcy lub dalszemu Podwykonawcy, jeżeli Wykonawca wykaże niezasadność takiej zapłaty albo</w:t>
      </w:r>
    </w:p>
    <w:p w14:paraId="25DBAA25" w14:textId="77777777" w:rsidR="00100D5A" w:rsidRPr="00100D5A" w:rsidRDefault="00100D5A">
      <w:pPr>
        <w:numPr>
          <w:ilvl w:val="1"/>
          <w:numId w:val="44"/>
        </w:numPr>
        <w:tabs>
          <w:tab w:val="num" w:pos="1800"/>
        </w:tabs>
        <w:autoSpaceDE w:val="0"/>
        <w:autoSpaceDN w:val="0"/>
        <w:adjustRightInd w:val="0"/>
        <w:spacing w:after="0" w:line="276" w:lineRule="auto"/>
        <w:ind w:left="709" w:hanging="425"/>
        <w:jc w:val="both"/>
        <w:rPr>
          <w:rFonts w:ascii="Arial" w:eastAsia="Times New Roman" w:hAnsi="Arial" w:cs="Arial"/>
          <w:bCs/>
          <w:sz w:val="20"/>
          <w:szCs w:val="20"/>
          <w:lang w:eastAsia="pl-PL"/>
        </w:rPr>
      </w:pPr>
      <w:r w:rsidRPr="00100D5A">
        <w:rPr>
          <w:rFonts w:ascii="Arial" w:eastAsia="Times New Roman" w:hAnsi="Arial" w:cs="Arial"/>
          <w:bCs/>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1B0B67" w14:textId="77777777" w:rsidR="00100D5A" w:rsidRPr="00100D5A" w:rsidRDefault="00100D5A">
      <w:pPr>
        <w:numPr>
          <w:ilvl w:val="1"/>
          <w:numId w:val="44"/>
        </w:numPr>
        <w:tabs>
          <w:tab w:val="num" w:pos="1800"/>
        </w:tabs>
        <w:autoSpaceDE w:val="0"/>
        <w:autoSpaceDN w:val="0"/>
        <w:adjustRightInd w:val="0"/>
        <w:spacing w:after="0" w:line="276" w:lineRule="auto"/>
        <w:ind w:left="709" w:hanging="425"/>
        <w:jc w:val="both"/>
        <w:rPr>
          <w:rFonts w:ascii="Arial" w:eastAsia="Times New Roman" w:hAnsi="Arial" w:cs="Arial"/>
          <w:bCs/>
          <w:sz w:val="20"/>
          <w:szCs w:val="20"/>
          <w:lang w:eastAsia="pl-PL"/>
        </w:rPr>
      </w:pPr>
      <w:r w:rsidRPr="00100D5A">
        <w:rPr>
          <w:rFonts w:ascii="Arial" w:eastAsia="Times New Roman" w:hAnsi="Arial" w:cs="Arial"/>
          <w:bCs/>
          <w:sz w:val="20"/>
          <w:szCs w:val="20"/>
          <w:lang w:eastAsia="pl-PL"/>
        </w:rPr>
        <w:t>dokonać bezpośredniej zapłaty wynagrodzenia Podwykonawcy lub dalszemu Podwykonawcy, jeżeli Podwykonawca lub dalszy Podwykonawca wykaże zasadność takiej zapłaty.</w:t>
      </w:r>
    </w:p>
    <w:p w14:paraId="639176EF"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przypadku dokonania bezpośredniej zapłaty Podwykonawcy lub dalszemu Podwykonawcy, o których mowa w ust. 11, Zamawiający potrąca kwotę wypłaconego wynagrodzenia z wynagrodzenia należnego Wykonawcy.</w:t>
      </w:r>
    </w:p>
    <w:p w14:paraId="5E8CAD3A"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Konieczność wielokrotnego dokonywania bezpośredniej zapłaty Podwykonawcy lub dalszemu Podwykonawcy, o których mowa w ust. 11, lub konieczność dokonania bezpośrednich zapłat na sumę większą niż 5% wartości umowy w sprawie zamówienia publicznego może stanowić podstawę do odstąpienia od umowy w sprawie zamówienia publicznego przez Zamawiającego.</w:t>
      </w:r>
    </w:p>
    <w:p w14:paraId="55DE7451"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Suma bezpośrednich płatności na rzecz Podwykonawców i dalszych Podwykonawców oraz płatności na rzecz Wykonawcy nie przekroczy wynagrodzenia, o którym mowa w §3 ust. 2.</w:t>
      </w:r>
    </w:p>
    <w:p w14:paraId="522136FE"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iCs/>
          <w:sz w:val="20"/>
          <w:szCs w:val="20"/>
          <w:lang w:eastAsia="pl-PL"/>
        </w:rPr>
        <w:t>Obowiązki wskazane w ust. 4 pkt 2 i 3 podlegają wyłączeniu w przypadku zapłaty przez Zamawiającego bezpośrednio Podwykonawcy lub dalszym Podwykonawcom.</w:t>
      </w:r>
    </w:p>
    <w:p w14:paraId="5F4799DE" w14:textId="7D97FAA8"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color w:val="FF0000"/>
          <w:sz w:val="20"/>
          <w:szCs w:val="20"/>
          <w:lang w:eastAsia="pl-PL"/>
        </w:rPr>
      </w:pPr>
      <w:r w:rsidRPr="00100D5A">
        <w:rPr>
          <w:rFonts w:ascii="Arial" w:eastAsia="Times New Roman" w:hAnsi="Arial" w:cs="Arial"/>
          <w:sz w:val="20"/>
          <w:szCs w:val="20"/>
          <w:lang w:eastAsia="pl-PL"/>
        </w:rPr>
        <w:lastRenderedPageBreak/>
        <w:t xml:space="preserve">W przypadku naliczenia przez Zamawiającego kar umownych, w oparciu o </w:t>
      </w:r>
      <w:r w:rsidRPr="00100D5A">
        <w:rPr>
          <w:rFonts w:ascii="Arial" w:eastAsia="Times New Roman" w:hAnsi="Arial" w:cs="Arial"/>
          <w:bCs/>
          <w:sz w:val="20"/>
          <w:szCs w:val="20"/>
          <w:lang w:eastAsia="pl-PL"/>
        </w:rPr>
        <w:t>§ 1</w:t>
      </w:r>
      <w:r w:rsidR="00257FA1">
        <w:rPr>
          <w:rFonts w:ascii="Arial" w:eastAsia="Times New Roman" w:hAnsi="Arial" w:cs="Arial"/>
          <w:bCs/>
          <w:sz w:val="20"/>
          <w:szCs w:val="20"/>
          <w:lang w:eastAsia="pl-PL"/>
        </w:rPr>
        <w:t>6</w:t>
      </w:r>
      <w:r w:rsidRPr="00100D5A">
        <w:rPr>
          <w:rFonts w:ascii="Arial" w:eastAsia="Times New Roman" w:hAnsi="Arial" w:cs="Arial"/>
          <w:bCs/>
          <w:sz w:val="20"/>
          <w:szCs w:val="20"/>
          <w:lang w:eastAsia="pl-PL"/>
        </w:rPr>
        <w:t xml:space="preserve"> ust.1 pkt 1), Wykonawca wyraża zgodę, na ich potrącenie z wymagalnego wynagrodzenia wskazanego w § 3 ust. 2.</w:t>
      </w:r>
    </w:p>
    <w:p w14:paraId="58E6D38E" w14:textId="4952C266" w:rsidR="00100D5A" w:rsidRPr="00B4271D"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może złożyć ustrukturyzowaną fakturę elektroniczną za pośrednictwem platformy elektronicznego fakturowania, zgodnie z zasadami wynikającymi z ustawy z dnia 9 listopada 2018 r. o elektronicznym fakturowaniu w zamówieniach publicznych, koncesjach na roboty budowlane lub usługi oraz partnerstwie publiczno-</w:t>
      </w:r>
      <w:r w:rsidRPr="00B4271D">
        <w:rPr>
          <w:rFonts w:ascii="Arial" w:eastAsia="Times New Roman" w:hAnsi="Arial" w:cs="Arial"/>
          <w:sz w:val="20"/>
          <w:szCs w:val="20"/>
          <w:lang w:eastAsia="pl-PL"/>
        </w:rPr>
        <w:t xml:space="preserve">prywatnym </w:t>
      </w:r>
      <w:r w:rsidRPr="00B4271D">
        <w:rPr>
          <w:rFonts w:ascii="Arial" w:eastAsia="Times New Roman" w:hAnsi="Arial" w:cs="Arial"/>
          <w:bCs/>
          <w:sz w:val="20"/>
          <w:szCs w:val="20"/>
          <w:lang w:eastAsia="pl-PL"/>
        </w:rPr>
        <w:t>(</w:t>
      </w:r>
      <w:proofErr w:type="spellStart"/>
      <w:r w:rsidR="00030B73" w:rsidRPr="00B4271D">
        <w:rPr>
          <w:rFonts w:ascii="Arial" w:eastAsia="Times New Roman" w:hAnsi="Arial" w:cs="Arial"/>
          <w:bCs/>
          <w:sz w:val="20"/>
          <w:szCs w:val="20"/>
          <w:lang w:eastAsia="pl-PL"/>
        </w:rPr>
        <w:t>t.j</w:t>
      </w:r>
      <w:proofErr w:type="spellEnd"/>
      <w:r w:rsidR="00030B73" w:rsidRPr="00B4271D">
        <w:rPr>
          <w:rFonts w:ascii="Arial" w:eastAsia="Times New Roman" w:hAnsi="Arial" w:cs="Arial"/>
          <w:bCs/>
          <w:sz w:val="20"/>
          <w:szCs w:val="20"/>
          <w:lang w:eastAsia="pl-PL"/>
        </w:rPr>
        <w:t xml:space="preserve">. </w:t>
      </w:r>
      <w:r w:rsidRPr="00B4271D">
        <w:rPr>
          <w:rFonts w:ascii="Arial" w:eastAsia="Times New Roman" w:hAnsi="Arial" w:cs="Arial"/>
          <w:bCs/>
          <w:sz w:val="20"/>
          <w:szCs w:val="20"/>
          <w:lang w:eastAsia="pl-PL"/>
        </w:rPr>
        <w:t>Dz.U.2020</w:t>
      </w:r>
      <w:r w:rsidR="00030B73" w:rsidRPr="00B4271D">
        <w:rPr>
          <w:rFonts w:ascii="Arial" w:eastAsia="Times New Roman" w:hAnsi="Arial" w:cs="Arial"/>
          <w:bCs/>
          <w:sz w:val="20"/>
          <w:szCs w:val="20"/>
          <w:lang w:eastAsia="pl-PL"/>
        </w:rPr>
        <w:t>.</w:t>
      </w:r>
      <w:r w:rsidRPr="00B4271D">
        <w:rPr>
          <w:rFonts w:ascii="Arial" w:eastAsia="Times New Roman" w:hAnsi="Arial" w:cs="Arial"/>
          <w:bCs/>
          <w:sz w:val="20"/>
          <w:szCs w:val="20"/>
          <w:lang w:eastAsia="pl-PL"/>
        </w:rPr>
        <w:t>1666 ze zm</w:t>
      </w:r>
      <w:r w:rsidR="00030B73" w:rsidRPr="00B4271D">
        <w:rPr>
          <w:rFonts w:ascii="Arial" w:eastAsia="Times New Roman" w:hAnsi="Arial" w:cs="Arial"/>
          <w:bCs/>
          <w:sz w:val="20"/>
          <w:szCs w:val="20"/>
          <w:lang w:eastAsia="pl-PL"/>
        </w:rPr>
        <w:t>.</w:t>
      </w:r>
      <w:r w:rsidRPr="00B4271D">
        <w:rPr>
          <w:rFonts w:ascii="Arial" w:eastAsia="Times New Roman" w:hAnsi="Arial" w:cs="Arial"/>
          <w:bCs/>
          <w:sz w:val="20"/>
          <w:szCs w:val="20"/>
          <w:lang w:eastAsia="pl-PL"/>
        </w:rPr>
        <w:t>)</w:t>
      </w:r>
      <w:r w:rsidRPr="00B4271D">
        <w:rPr>
          <w:rFonts w:ascii="Arial" w:eastAsia="Calibri" w:hAnsi="Arial" w:cs="Arial"/>
          <w:sz w:val="20"/>
          <w:szCs w:val="20"/>
          <w:lang w:eastAsia="pl-PL"/>
        </w:rPr>
        <w:t>.</w:t>
      </w:r>
    </w:p>
    <w:p w14:paraId="2A4EDCBB" w14:textId="77777777" w:rsidR="00100D5A" w:rsidRPr="00100D5A" w:rsidRDefault="00100D5A" w:rsidP="00A10931">
      <w:pPr>
        <w:numPr>
          <w:ilvl w:val="0"/>
          <w:numId w:val="25"/>
        </w:numPr>
        <w:tabs>
          <w:tab w:val="num" w:pos="284"/>
        </w:tabs>
        <w:autoSpaceDE w:val="0"/>
        <w:autoSpaceDN w:val="0"/>
        <w:adjustRightInd w:val="0"/>
        <w:spacing w:after="0" w:line="276" w:lineRule="auto"/>
        <w:ind w:left="284" w:hanging="426"/>
        <w:jc w:val="both"/>
        <w:rPr>
          <w:rFonts w:ascii="Arial" w:eastAsia="Times New Roman" w:hAnsi="Arial" w:cs="Arial"/>
          <w:color w:val="FF0000"/>
          <w:sz w:val="20"/>
          <w:szCs w:val="20"/>
          <w:lang w:eastAsia="pl-PL"/>
        </w:rPr>
      </w:pPr>
      <w:r w:rsidRPr="00100D5A">
        <w:rPr>
          <w:rFonts w:ascii="Arial" w:eastAsia="Times New Roman" w:hAnsi="Arial" w:cs="Arial"/>
          <w:sz w:val="20"/>
          <w:szCs w:val="20"/>
          <w:lang w:eastAsia="pl-PL"/>
        </w:rPr>
        <w:t>Zamawiający nie wyraża zgody na wysyłanie za pośrednictwem platformy elektronicznego fakturowania innych niż ustrukturyzowana faktura elektroniczna ustrukturyzowanych dokumentów elektronicznych związanych z realizacją zamówienia.</w:t>
      </w:r>
    </w:p>
    <w:p w14:paraId="2E76CC39"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p>
    <w:p w14:paraId="1E857BD4" w14:textId="77777777"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11</w:t>
      </w:r>
    </w:p>
    <w:p w14:paraId="01EC34AF" w14:textId="2F28E701" w:rsidR="00100D5A" w:rsidRPr="00106FC9" w:rsidRDefault="00100D5A" w:rsidP="00100D5A">
      <w:pPr>
        <w:numPr>
          <w:ilvl w:val="0"/>
          <w:numId w:val="5"/>
        </w:num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6FC9">
        <w:rPr>
          <w:rFonts w:ascii="Arial" w:eastAsia="Times New Roman" w:hAnsi="Arial" w:cs="Arial"/>
          <w:sz w:val="20"/>
          <w:szCs w:val="20"/>
          <w:lang w:eastAsia="pl-PL"/>
        </w:rPr>
        <w:t>Strony ustalają, że przedmiotem odbioru jest wykonanie przedmiotu zamówienia objętego niniejszą umową.</w:t>
      </w:r>
    </w:p>
    <w:p w14:paraId="5DADC7AF"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Wykonawca zgłasza Zamawiającemu pisemne zgłoszenie zakończenia robót.</w:t>
      </w:r>
    </w:p>
    <w:p w14:paraId="6ED2618F"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terminie do 10 dni od dnia zgłoszenia zakończenia robót Wykonawca zobowiązany jest przedstawić Zamawiającemu następującą dokumentację powykonawczą:</w:t>
      </w:r>
    </w:p>
    <w:p w14:paraId="17F5ABC1" w14:textId="77777777" w:rsidR="00100D5A" w:rsidRPr="00100D5A"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kosztorys powykonawczy zaakceptowany przez Inspektora Nadzoru;</w:t>
      </w:r>
    </w:p>
    <w:p w14:paraId="46CAC7E1" w14:textId="77777777" w:rsidR="00100D5A" w:rsidRPr="00100D5A"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sprawozdanie techniczne zawierające wielkości charakterystyczne wykonanych robót, receptury i ustalenia technologiczne, deklaracje zgodności lub certyfikaty zgodności wbudowanych materiałów, świadectwa badań i atestów; </w:t>
      </w:r>
    </w:p>
    <w:p w14:paraId="6C62E87D" w14:textId="77777777" w:rsidR="00100D5A" w:rsidRPr="00100D5A"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oświadczenie kierownika budowy o zgodności wykonania robót budowlanych z projektem budowlanym oraz przepisami i obowiązującymi normami;</w:t>
      </w:r>
    </w:p>
    <w:p w14:paraId="297DF6E0" w14:textId="50645FBD" w:rsidR="00100D5A" w:rsidRPr="00100D5A"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potwierdzenie /oświadczenie Wykonawcy o złożeniu inwentaryzacji powykonawczej celem zatwierdzenia do Powiatowego Ośrodka Dokumentacji Geodezyjnej i Kartograficznej </w:t>
      </w:r>
      <w:r w:rsidRPr="00100D5A">
        <w:rPr>
          <w:rFonts w:ascii="Arial" w:eastAsia="Times New Roman" w:hAnsi="Arial" w:cs="Arial"/>
          <w:sz w:val="20"/>
          <w:szCs w:val="20"/>
          <w:lang w:eastAsia="pl-PL"/>
        </w:rPr>
        <w:br/>
        <w:t>w Ostrowie Wielkopolskim</w:t>
      </w:r>
      <w:r w:rsidR="00322CB3">
        <w:rPr>
          <w:rFonts w:ascii="Arial" w:eastAsia="Times New Roman" w:hAnsi="Arial" w:cs="Arial"/>
          <w:sz w:val="20"/>
          <w:szCs w:val="20"/>
          <w:lang w:eastAsia="pl-PL"/>
        </w:rPr>
        <w:t xml:space="preserve"> wraz z 1 egz. inwentaryzacji powykonawczej.</w:t>
      </w:r>
    </w:p>
    <w:p w14:paraId="6074C5C4" w14:textId="49228AAC" w:rsidR="00100D5A" w:rsidRPr="00561F9C" w:rsidRDefault="00100D5A" w:rsidP="00100D5A">
      <w:pPr>
        <w:autoSpaceDE w:val="0"/>
        <w:autoSpaceDN w:val="0"/>
        <w:adjustRightInd w:val="0"/>
        <w:spacing w:after="0" w:line="276" w:lineRule="auto"/>
        <w:ind w:left="1080"/>
        <w:jc w:val="both"/>
        <w:rPr>
          <w:rFonts w:ascii="Arial" w:eastAsia="Times New Roman" w:hAnsi="Arial" w:cs="Arial"/>
          <w:strike/>
          <w:sz w:val="20"/>
          <w:szCs w:val="20"/>
          <w:lang w:eastAsia="pl-PL"/>
        </w:rPr>
      </w:pPr>
      <w:r w:rsidRPr="00100D5A">
        <w:rPr>
          <w:rFonts w:ascii="Arial" w:eastAsia="Times New Roman" w:hAnsi="Arial" w:cs="Arial"/>
          <w:sz w:val="20"/>
          <w:szCs w:val="20"/>
          <w:u w:val="single"/>
          <w:lang w:eastAsia="pl-PL"/>
        </w:rPr>
        <w:t xml:space="preserve">Uwaga: Zatwierdzona inwentaryzacja powykonawcza obiektu przez </w:t>
      </w:r>
      <w:proofErr w:type="spellStart"/>
      <w:r w:rsidRPr="00100D5A">
        <w:rPr>
          <w:rFonts w:ascii="Arial" w:eastAsia="Times New Roman" w:hAnsi="Arial" w:cs="Arial"/>
          <w:sz w:val="20"/>
          <w:szCs w:val="20"/>
          <w:u w:val="single"/>
          <w:lang w:eastAsia="pl-PL"/>
        </w:rPr>
        <w:t>PODGiK</w:t>
      </w:r>
      <w:proofErr w:type="spellEnd"/>
      <w:r w:rsidRPr="00100D5A">
        <w:rPr>
          <w:rFonts w:ascii="Arial" w:eastAsia="Times New Roman" w:hAnsi="Arial" w:cs="Arial"/>
          <w:sz w:val="20"/>
          <w:szCs w:val="20"/>
          <w:u w:val="single"/>
          <w:lang w:eastAsia="pl-PL"/>
        </w:rPr>
        <w:t xml:space="preserve"> w Ostrowie Wielkopolskim winna być dostarczona Zamawiającemu </w:t>
      </w:r>
      <w:r w:rsidR="00561F9C">
        <w:rPr>
          <w:rFonts w:ascii="Arial" w:eastAsia="Times New Roman" w:hAnsi="Arial" w:cs="Arial"/>
          <w:sz w:val="20"/>
          <w:szCs w:val="20"/>
          <w:u w:val="single"/>
          <w:lang w:eastAsia="pl-PL"/>
        </w:rPr>
        <w:t>niezwłocznie po zatwierdzeniu  przez</w:t>
      </w:r>
      <w:r w:rsidR="00561F9C" w:rsidRPr="00561F9C">
        <w:rPr>
          <w:rFonts w:ascii="Arial" w:eastAsia="Times New Roman" w:hAnsi="Arial" w:cs="Arial"/>
          <w:sz w:val="20"/>
          <w:szCs w:val="20"/>
          <w:u w:val="single"/>
          <w:lang w:eastAsia="pl-PL"/>
        </w:rPr>
        <w:t xml:space="preserve"> </w:t>
      </w:r>
      <w:proofErr w:type="spellStart"/>
      <w:r w:rsidR="00561F9C" w:rsidRPr="00100D5A">
        <w:rPr>
          <w:rFonts w:ascii="Arial" w:eastAsia="Times New Roman" w:hAnsi="Arial" w:cs="Arial"/>
          <w:sz w:val="20"/>
          <w:szCs w:val="20"/>
          <w:u w:val="single"/>
          <w:lang w:eastAsia="pl-PL"/>
        </w:rPr>
        <w:t>PODGiK</w:t>
      </w:r>
      <w:proofErr w:type="spellEnd"/>
      <w:r w:rsidR="00561F9C" w:rsidRPr="00100D5A">
        <w:rPr>
          <w:rFonts w:ascii="Arial" w:eastAsia="Times New Roman" w:hAnsi="Arial" w:cs="Arial"/>
          <w:sz w:val="20"/>
          <w:szCs w:val="20"/>
          <w:u w:val="single"/>
          <w:lang w:eastAsia="pl-PL"/>
        </w:rPr>
        <w:t xml:space="preserve"> w Ostrowie Wielkopolskim</w:t>
      </w:r>
      <w:r w:rsidR="00561F9C">
        <w:rPr>
          <w:rFonts w:ascii="Arial" w:eastAsia="Times New Roman" w:hAnsi="Arial" w:cs="Arial"/>
          <w:sz w:val="20"/>
          <w:szCs w:val="20"/>
          <w:u w:val="single"/>
          <w:lang w:eastAsia="pl-PL"/>
        </w:rPr>
        <w:t>.</w:t>
      </w:r>
    </w:p>
    <w:p w14:paraId="7AD3DA99" w14:textId="77777777" w:rsidR="00100D5A" w:rsidRPr="00100D5A" w:rsidRDefault="00100D5A" w:rsidP="00100D5A">
      <w:pPr>
        <w:numPr>
          <w:ilvl w:val="0"/>
          <w:numId w:val="6"/>
        </w:numPr>
        <w:autoSpaceDE w:val="0"/>
        <w:autoSpaceDN w:val="0"/>
        <w:adjustRightInd w:val="0"/>
        <w:spacing w:after="0" w:line="276" w:lineRule="auto"/>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dziennik budowy – jeżeli dotyczy.</w:t>
      </w:r>
    </w:p>
    <w:p w14:paraId="2C761D17"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oceni poprawność złożonej dokumentacji powykonawczej do 7 dni – informując Wykonawcę o ewentualnych brakach i terminie ich uzupełnienia.</w:t>
      </w:r>
    </w:p>
    <w:p w14:paraId="4A46B86C"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Pełna i poprawna dokumentacja powykonawcza określona w ust. 3 stanowi podstawę do powołania przez Zamawiającego komisji odbiorowej.</w:t>
      </w:r>
    </w:p>
    <w:p w14:paraId="161DE280"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powoła komisję odbiorową, wyznaczy termin i przystąpi do czynności odbioru robót w terminie 10 dni od daty otrzymania pełnej i poprawnej dokumentacji, o której mowa w ust. 3, informując o powyższym Wykonawcę robót.</w:t>
      </w:r>
    </w:p>
    <w:p w14:paraId="1387051F"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 czynności odbioru zostanie sporządzony protokół, który zawierać będzie wszelkie ustalenia, zalecenia poczynione w trakcie odbioru.</w:t>
      </w:r>
    </w:p>
    <w:p w14:paraId="3DDC27B7"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trike/>
          <w:color w:val="00B050"/>
          <w:sz w:val="20"/>
          <w:szCs w:val="20"/>
          <w:lang w:eastAsia="pl-PL"/>
        </w:rPr>
      </w:pPr>
      <w:r w:rsidRPr="00100D5A">
        <w:rPr>
          <w:rFonts w:ascii="Arial" w:eastAsia="Times New Roman" w:hAnsi="Arial" w:cs="Arial"/>
          <w:sz w:val="20"/>
          <w:szCs w:val="20"/>
          <w:lang w:eastAsia="pl-PL"/>
        </w:rPr>
        <w:t xml:space="preserve">Wszystkie odbiory robót (zanikających, ulegających zakryciu) dokonywane będą na zasadach określonych w SST. </w:t>
      </w:r>
    </w:p>
    <w:p w14:paraId="41EC6CD3" w14:textId="77777777" w:rsidR="00100D5A" w:rsidRPr="00100D5A" w:rsidRDefault="00100D5A" w:rsidP="00100D5A">
      <w:pPr>
        <w:numPr>
          <w:ilvl w:val="0"/>
          <w:numId w:val="5"/>
        </w:numPr>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100D5A">
        <w:rPr>
          <w:rFonts w:ascii="Arial" w:eastAsia="Times New Roman" w:hAnsi="Arial" w:cs="Arial"/>
          <w:sz w:val="20"/>
          <w:szCs w:val="20"/>
          <w:lang w:eastAsia="pl-PL"/>
        </w:rPr>
        <w:t xml:space="preserve">Jeżeli w toku czynności odbioru robót zostaną stwierdzone istotne wady, Zamawiającemu przysługują następujące uprawnienia: </w:t>
      </w:r>
    </w:p>
    <w:p w14:paraId="2617B039" w14:textId="77777777" w:rsidR="00100D5A" w:rsidRPr="00100D5A" w:rsidRDefault="00100D5A" w:rsidP="00A10931">
      <w:pPr>
        <w:numPr>
          <w:ilvl w:val="0"/>
          <w:numId w:val="11"/>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 przypadku, gdy wady nadają się do usunięcia, Zamawiający może odmówić odbioru robót do czasu usunięcia wad i w tym celu wyznaczy termin ich usunięcia; </w:t>
      </w:r>
    </w:p>
    <w:p w14:paraId="7E8AFF9B" w14:textId="6F3F3452" w:rsidR="000359BF" w:rsidRPr="001B7B97" w:rsidRDefault="00100D5A" w:rsidP="001B7B97">
      <w:pPr>
        <w:numPr>
          <w:ilvl w:val="0"/>
          <w:numId w:val="11"/>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przypadku, gdy wady nie nadają się do usunięcia i jeżeli uniemożliwiają one użytkowanie obiektu zgodnie z przeznaczeniem, Zamawiający może żądać wykonania przedmiotu odbioru po raz drugi z wyznaczeniem odpowiedniego terminu lub odstąpić od umowy i zlecić wykonanie prac innemu wykonawcy, a kosztami obciążyć Wykonawcę.</w:t>
      </w:r>
    </w:p>
    <w:p w14:paraId="6D579098" w14:textId="1A6A63FF" w:rsidR="00100D5A" w:rsidRPr="00100D5A"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lastRenderedPageBreak/>
        <w:t>§ 12</w:t>
      </w:r>
    </w:p>
    <w:p w14:paraId="535304C3" w14:textId="77777777"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trike/>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Zamawiający może odstąpić od umowy, jeżeli:</w:t>
      </w:r>
    </w:p>
    <w:p w14:paraId="32EA9C42"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razie zaistnienia istotnej zmiany okoliczności powodującej, że wykonanie przedmiotu umowy nie leży w interesie publicznym, czego nie można było przewidzieć w chwili zawarcia umowy. Odstąpienie od umowy w tym przypadku może nastąpić w terminie 30 dni od powzięcia wiadomości o tych okolicznościach,</w:t>
      </w:r>
    </w:p>
    <w:p w14:paraId="6D796DA2"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gdy Wykonawca nie przystąpił do realizacji przedmiotu umowy bez uzasadnionych przyczyn lub nie kontynuuje ich pomimo pisemnego wezwania Zamawiającego;</w:t>
      </w:r>
    </w:p>
    <w:p w14:paraId="666FE200"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gdy w wyniku wszczętego postępowania egzekucyjnego nastąpi zajęcie majątku Wykonawcy lub znacznej jego części, które obiektywnie może uniemożliwić prawidłowe i terminowe wykonanie przedmiotu umowy,</w:t>
      </w:r>
    </w:p>
    <w:p w14:paraId="6D3E0778"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w sytuacji określonej w § 10 ust. 17;</w:t>
      </w:r>
    </w:p>
    <w:p w14:paraId="7FB16EE4" w14:textId="77777777" w:rsidR="00100D5A" w:rsidRPr="00100D5A"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jeżeli Wykonawca nie wykonuje robót zgodnie z umową, warunkami technicznymi wykonania i odbioru robót budowlano – montażowych lub nienależycie wykonuje swoje zobowiązania umowne, pomimo uprzedniego pisemnego wezwania przez Zamawiającego do zaniechania naruszeń z wyznaczeniem terminu;</w:t>
      </w:r>
    </w:p>
    <w:p w14:paraId="54F81B09" w14:textId="0B44587B" w:rsidR="00100D5A" w:rsidRPr="006604AE" w:rsidRDefault="00100D5A" w:rsidP="00A10931">
      <w:pPr>
        <w:numPr>
          <w:ilvl w:val="0"/>
          <w:numId w:val="12"/>
        </w:numPr>
        <w:tabs>
          <w:tab w:val="left" w:pos="709"/>
        </w:tabs>
        <w:autoSpaceDE w:val="0"/>
        <w:autoSpaceDN w:val="0"/>
        <w:adjustRightInd w:val="0"/>
        <w:spacing w:after="0" w:line="276" w:lineRule="auto"/>
        <w:ind w:left="709" w:hanging="425"/>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Wykonawca skierował, bez akceptacji Zamawiającego do kierowania robotami inne osoby niż wskazane w </w:t>
      </w:r>
      <w:r w:rsidR="00E5766F" w:rsidRPr="00E5766F">
        <w:rPr>
          <w:rFonts w:ascii="Arial" w:eastAsia="Times New Roman" w:hAnsi="Arial" w:cs="Arial"/>
          <w:sz w:val="20"/>
          <w:szCs w:val="20"/>
          <w:lang w:eastAsia="pl-PL"/>
        </w:rPr>
        <w:t>dokumentacji postępowania</w:t>
      </w:r>
      <w:r w:rsidRPr="00E5766F">
        <w:rPr>
          <w:rFonts w:ascii="Arial" w:eastAsia="Times New Roman" w:hAnsi="Arial" w:cs="Arial"/>
          <w:sz w:val="20"/>
          <w:szCs w:val="20"/>
          <w:lang w:eastAsia="pl-PL"/>
        </w:rPr>
        <w:t>.</w:t>
      </w:r>
    </w:p>
    <w:p w14:paraId="4D320C00" w14:textId="77777777"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Wykonawca może odstąpić od umowy jeżeli:</w:t>
      </w:r>
    </w:p>
    <w:p w14:paraId="14032CC7" w14:textId="77777777" w:rsidR="00100D5A" w:rsidRPr="00100D5A" w:rsidRDefault="00100D5A" w:rsidP="00A10931">
      <w:pPr>
        <w:numPr>
          <w:ilvl w:val="0"/>
          <w:numId w:val="27"/>
        </w:numPr>
        <w:tabs>
          <w:tab w:val="left" w:pos="142"/>
        </w:tabs>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odmawia bez uzasadnionych przyczyn odbioru robót;</w:t>
      </w:r>
    </w:p>
    <w:p w14:paraId="58D97A6D" w14:textId="77777777" w:rsidR="00100D5A" w:rsidRPr="00100D5A" w:rsidRDefault="00100D5A" w:rsidP="00A10931">
      <w:pPr>
        <w:numPr>
          <w:ilvl w:val="0"/>
          <w:numId w:val="27"/>
        </w:numPr>
        <w:tabs>
          <w:tab w:val="left" w:pos="142"/>
        </w:tabs>
        <w:autoSpaceDE w:val="0"/>
        <w:autoSpaceDN w:val="0"/>
        <w:adjustRightInd w:val="0"/>
        <w:spacing w:after="0" w:line="276" w:lineRule="auto"/>
        <w:ind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zawiadomi Wykonawcę, iż na skutek zaistnienia nieprzewidzianych uprzednio okoliczności nie będzie mógł wywiązać się ze zobowiązań umownych.</w:t>
      </w:r>
    </w:p>
    <w:p w14:paraId="2A3A80EA" w14:textId="77777777"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Odstąpienie od umowy powinno nastąpić w formie pisemnej z podaniem uzasadnienia.</w:t>
      </w:r>
    </w:p>
    <w:p w14:paraId="21705844" w14:textId="77777777" w:rsidR="00100D5A" w:rsidRPr="00100D5A" w:rsidRDefault="00100D5A" w:rsidP="00100D5A">
      <w:pPr>
        <w:tabs>
          <w:tab w:val="left" w:pos="142"/>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4. </w:t>
      </w:r>
      <w:r w:rsidRPr="00100D5A">
        <w:rPr>
          <w:rFonts w:ascii="Arial" w:eastAsia="Times New Roman" w:hAnsi="Arial" w:cs="Arial"/>
          <w:sz w:val="20"/>
          <w:szCs w:val="20"/>
          <w:lang w:eastAsia="pl-PL"/>
        </w:rPr>
        <w:tab/>
        <w:t>W razie odstąpienia od umowy Wykonawca przy udziale Zamawiającego sporządzi protokół inwentaryzacji robót w toku na dzień odstąpienia oraz:</w:t>
      </w:r>
    </w:p>
    <w:p w14:paraId="6DF6F893" w14:textId="77777777" w:rsidR="00100D5A" w:rsidRPr="00100D5A" w:rsidRDefault="00100D5A" w:rsidP="00100D5A">
      <w:pPr>
        <w:tabs>
          <w:tab w:val="left" w:pos="142"/>
        </w:tabs>
        <w:autoSpaceDE w:val="0"/>
        <w:autoSpaceDN w:val="0"/>
        <w:adjustRightInd w:val="0"/>
        <w:spacing w:after="0" w:line="276" w:lineRule="auto"/>
        <w:ind w:left="709" w:hanging="425"/>
        <w:jc w:val="both"/>
        <w:rPr>
          <w:rFonts w:ascii="Arial" w:eastAsia="Times New Roman" w:hAnsi="Arial" w:cs="Arial"/>
          <w:sz w:val="20"/>
          <w:szCs w:val="20"/>
          <w:lang w:eastAsia="x-none"/>
        </w:rPr>
      </w:pPr>
      <w:r w:rsidRPr="00100D5A">
        <w:rPr>
          <w:rFonts w:ascii="Arial" w:eastAsia="Times New Roman" w:hAnsi="Arial" w:cs="Arial"/>
          <w:sz w:val="20"/>
          <w:szCs w:val="20"/>
          <w:lang w:val="x-none" w:eastAsia="x-none"/>
        </w:rPr>
        <w:t xml:space="preserve">1) </w:t>
      </w:r>
      <w:r w:rsidRPr="00100D5A">
        <w:rPr>
          <w:rFonts w:ascii="Arial" w:eastAsia="Times New Roman" w:hAnsi="Arial" w:cs="Arial"/>
          <w:sz w:val="20"/>
          <w:szCs w:val="20"/>
          <w:lang w:val="x-none" w:eastAsia="x-none"/>
        </w:rPr>
        <w:tab/>
        <w:t>zabezpieczy przerwane roboty w zakresie wzajemnie uzgodnionym na koszt strony, która spowodowała odstąpienie od umowy;</w:t>
      </w:r>
    </w:p>
    <w:p w14:paraId="36AB115F" w14:textId="77777777" w:rsidR="00100D5A" w:rsidRPr="00100D5A" w:rsidRDefault="00100D5A" w:rsidP="00A10931">
      <w:pPr>
        <w:numPr>
          <w:ilvl w:val="0"/>
          <w:numId w:val="28"/>
        </w:numPr>
        <w:tabs>
          <w:tab w:val="left" w:pos="142"/>
        </w:tabs>
        <w:autoSpaceDE w:val="0"/>
        <w:autoSpaceDN w:val="0"/>
        <w:adjustRightInd w:val="0"/>
        <w:spacing w:after="0" w:line="276" w:lineRule="auto"/>
        <w:ind w:left="709"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sporządzi wykaz materiałów, które nie mogą być wykorzystane przez Wykonawcę, jeżeli odstąpienie od umowy spowodował Zamawiający;</w:t>
      </w:r>
    </w:p>
    <w:p w14:paraId="5BC627A0" w14:textId="77777777" w:rsidR="00100D5A" w:rsidRPr="00100D5A" w:rsidRDefault="00100D5A" w:rsidP="00A10931">
      <w:pPr>
        <w:numPr>
          <w:ilvl w:val="0"/>
          <w:numId w:val="28"/>
        </w:numPr>
        <w:tabs>
          <w:tab w:val="left" w:pos="142"/>
        </w:tabs>
        <w:autoSpaceDE w:val="0"/>
        <w:autoSpaceDN w:val="0"/>
        <w:adjustRightInd w:val="0"/>
        <w:spacing w:after="0" w:line="276" w:lineRule="auto"/>
        <w:ind w:left="709"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sporządzi wykaz materiałów, które mogą być wykorzystane przez Wykonawcę, jeżeli odstąpienie od umowy spowodował Zamawiający;</w:t>
      </w:r>
    </w:p>
    <w:p w14:paraId="5BEB1537" w14:textId="77777777" w:rsidR="00100D5A" w:rsidRPr="00100D5A" w:rsidRDefault="00100D5A" w:rsidP="00A10931">
      <w:pPr>
        <w:numPr>
          <w:ilvl w:val="0"/>
          <w:numId w:val="28"/>
        </w:numPr>
        <w:tabs>
          <w:tab w:val="left" w:pos="142"/>
          <w:tab w:val="left" w:pos="284"/>
        </w:tabs>
        <w:autoSpaceDE w:val="0"/>
        <w:autoSpaceDN w:val="0"/>
        <w:adjustRightInd w:val="0"/>
        <w:spacing w:after="0" w:line="276" w:lineRule="auto"/>
        <w:ind w:left="709"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wezwie Zamawiającego do dokonania odbioru wykonanych robót w toku i robót zabezpieczających, jeżeli odstąpienie od umowy nastąpiło z przyczyn, za które Wykonawca nie odpowiada.</w:t>
      </w:r>
    </w:p>
    <w:p w14:paraId="7C8CF155" w14:textId="40DAE06E" w:rsidR="00100D5A" w:rsidRPr="00100D5A" w:rsidRDefault="00100D5A" w:rsidP="00911508">
      <w:pPr>
        <w:shd w:val="clear" w:color="auto" w:fill="FFFFFF"/>
        <w:tabs>
          <w:tab w:val="left" w:pos="142"/>
        </w:tabs>
        <w:autoSpaceDE w:val="0"/>
        <w:autoSpaceDN w:val="0"/>
        <w:adjustRightInd w:val="0"/>
        <w:spacing w:after="0" w:line="276" w:lineRule="auto"/>
        <w:ind w:left="284" w:hanging="284"/>
        <w:jc w:val="both"/>
        <w:rPr>
          <w:rFonts w:ascii="Arial" w:eastAsia="Times New Roman" w:hAnsi="Arial" w:cs="Arial"/>
          <w:b/>
          <w:bCs/>
          <w:sz w:val="20"/>
          <w:szCs w:val="20"/>
          <w:lang w:eastAsia="pl-PL"/>
        </w:rPr>
      </w:pPr>
      <w:r w:rsidRPr="00100D5A">
        <w:rPr>
          <w:rFonts w:ascii="Arial" w:eastAsia="Times New Roman" w:hAnsi="Arial" w:cs="Arial"/>
          <w:sz w:val="20"/>
          <w:szCs w:val="20"/>
          <w:lang w:eastAsia="pl-PL"/>
        </w:rPr>
        <w:t>5.</w:t>
      </w:r>
      <w:r w:rsidRPr="00100D5A">
        <w:rPr>
          <w:rFonts w:ascii="Arial" w:eastAsia="Times New Roman" w:hAnsi="Arial" w:cs="Arial"/>
          <w:sz w:val="20"/>
          <w:szCs w:val="20"/>
          <w:lang w:eastAsia="pl-PL"/>
        </w:rPr>
        <w:tab/>
        <w:t>W razie odstąpienia od umowy przez Zamawiającego Wykonawca zabezpieczy przerwane roboty oraz wezwie Zamawiającego do dokonania odbioru zabezpieczonych robót, a Zamawiający dokona odbioru tych robót oraz zapłaci za nie wynagrodzenie zgodnie z kosztorysem powykonawczym.</w:t>
      </w:r>
    </w:p>
    <w:p w14:paraId="46133AA5" w14:textId="77777777" w:rsidR="00100D5A" w:rsidRPr="00100D5A" w:rsidRDefault="00100D5A" w:rsidP="00100D5A">
      <w:pPr>
        <w:autoSpaceDE w:val="0"/>
        <w:autoSpaceDN w:val="0"/>
        <w:adjustRightInd w:val="0"/>
        <w:spacing w:after="0" w:line="240" w:lineRule="auto"/>
        <w:jc w:val="center"/>
        <w:rPr>
          <w:rFonts w:ascii="Arial" w:eastAsia="Times New Roman" w:hAnsi="Arial" w:cs="Arial"/>
          <w:b/>
          <w:bCs/>
          <w:sz w:val="20"/>
          <w:szCs w:val="20"/>
          <w:lang w:eastAsia="pl-PL"/>
        </w:rPr>
      </w:pPr>
    </w:p>
    <w:p w14:paraId="6ABDB404" w14:textId="77777777" w:rsidR="00100D5A" w:rsidRPr="006604AE" w:rsidRDefault="00100D5A" w:rsidP="00100D5A">
      <w:pPr>
        <w:autoSpaceDE w:val="0"/>
        <w:autoSpaceDN w:val="0"/>
        <w:adjustRightInd w:val="0"/>
        <w:spacing w:after="0" w:line="276" w:lineRule="auto"/>
        <w:jc w:val="center"/>
        <w:rPr>
          <w:rFonts w:ascii="Arial" w:eastAsia="Times New Roman" w:hAnsi="Arial" w:cs="Arial"/>
          <w:b/>
          <w:bCs/>
          <w:sz w:val="20"/>
          <w:szCs w:val="20"/>
          <w:lang w:eastAsia="pl-PL"/>
        </w:rPr>
      </w:pPr>
      <w:r w:rsidRPr="006604AE">
        <w:rPr>
          <w:rFonts w:ascii="Arial" w:eastAsia="Times New Roman" w:hAnsi="Arial" w:cs="Arial"/>
          <w:b/>
          <w:bCs/>
          <w:sz w:val="20"/>
          <w:szCs w:val="20"/>
          <w:lang w:eastAsia="pl-PL"/>
        </w:rPr>
        <w:t>§ 13</w:t>
      </w:r>
    </w:p>
    <w:p w14:paraId="0AAFE2C2" w14:textId="77777777" w:rsidR="00100D5A" w:rsidRPr="00100D5A" w:rsidRDefault="00100D5A" w:rsidP="00100D5A">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1. </w:t>
      </w:r>
      <w:r w:rsidRPr="006604AE">
        <w:rPr>
          <w:rFonts w:ascii="Arial" w:eastAsia="Times New Roman" w:hAnsi="Arial" w:cs="Arial"/>
          <w:sz w:val="20"/>
          <w:szCs w:val="20"/>
          <w:lang w:eastAsia="pl-PL"/>
        </w:rPr>
        <w:tab/>
        <w:t xml:space="preserve">Wykonawca zobowiązuje się posiadać na dzień zawarcia </w:t>
      </w:r>
      <w:r w:rsidRPr="00100D5A">
        <w:rPr>
          <w:rFonts w:ascii="Arial" w:eastAsia="Times New Roman" w:hAnsi="Arial" w:cs="Arial"/>
          <w:sz w:val="20"/>
          <w:szCs w:val="20"/>
          <w:lang w:eastAsia="pl-PL"/>
        </w:rPr>
        <w:t>umowy opłacone ubezpieczenie od odpowiedzialności cywilnej w zakresie prowadzonej działalności.</w:t>
      </w:r>
    </w:p>
    <w:p w14:paraId="189AF622" w14:textId="77777777" w:rsidR="00100D5A" w:rsidRPr="00100D5A" w:rsidRDefault="00100D5A" w:rsidP="00A10931">
      <w:pPr>
        <w:numPr>
          <w:ilvl w:val="0"/>
          <w:numId w:val="29"/>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Ubezpieczeniu podlegają w szczególności:</w:t>
      </w:r>
    </w:p>
    <w:p w14:paraId="0BE13F09" w14:textId="77777777" w:rsidR="00100D5A" w:rsidRPr="00100D5A" w:rsidRDefault="00100D5A" w:rsidP="00100D5A">
      <w:pPr>
        <w:autoSpaceDE w:val="0"/>
        <w:autoSpaceDN w:val="0"/>
        <w:adjustRightInd w:val="0"/>
        <w:spacing w:after="0" w:line="276" w:lineRule="auto"/>
        <w:ind w:left="720" w:hanging="436"/>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 xml:space="preserve">roboty objęte umową, urządzenia oraz wszelkie mienie ruchome związane bezpośrednio </w:t>
      </w:r>
      <w:r w:rsidRPr="00100D5A">
        <w:rPr>
          <w:rFonts w:ascii="Arial" w:eastAsia="Times New Roman" w:hAnsi="Arial" w:cs="Arial"/>
          <w:sz w:val="20"/>
          <w:szCs w:val="20"/>
          <w:lang w:eastAsia="pl-PL"/>
        </w:rPr>
        <w:br/>
        <w:t>z wykonawstwem robót,</w:t>
      </w:r>
    </w:p>
    <w:p w14:paraId="5B3BF716" w14:textId="77777777" w:rsidR="00100D5A" w:rsidRPr="00100D5A" w:rsidRDefault="00100D5A" w:rsidP="00A10931">
      <w:pPr>
        <w:numPr>
          <w:ilvl w:val="0"/>
          <w:numId w:val="30"/>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odpowiedzialność cywilna za szkody oraz następstwa nieszczęśliwych wypadków dotyczące pracowników i osób trzecich, a powstałe w związku z prowadzonymi robotami, w tym także ruchem pojazdów mechanicznych.</w:t>
      </w:r>
    </w:p>
    <w:p w14:paraId="3585AC0F" w14:textId="77777777" w:rsidR="008D1E5C" w:rsidRDefault="008D1E5C" w:rsidP="007C6639">
      <w:pPr>
        <w:autoSpaceDE w:val="0"/>
        <w:autoSpaceDN w:val="0"/>
        <w:adjustRightInd w:val="0"/>
        <w:spacing w:after="0" w:line="240" w:lineRule="auto"/>
        <w:rPr>
          <w:rFonts w:ascii="Arial" w:eastAsia="Times New Roman" w:hAnsi="Arial" w:cs="Arial"/>
          <w:b/>
          <w:bCs/>
          <w:sz w:val="20"/>
          <w:szCs w:val="20"/>
          <w:lang w:eastAsia="pl-PL"/>
        </w:rPr>
      </w:pPr>
    </w:p>
    <w:p w14:paraId="10A70F39" w14:textId="77777777" w:rsidR="000359BF" w:rsidRDefault="000359BF" w:rsidP="00100D5A">
      <w:pPr>
        <w:autoSpaceDE w:val="0"/>
        <w:autoSpaceDN w:val="0"/>
        <w:adjustRightInd w:val="0"/>
        <w:spacing w:after="0" w:line="240" w:lineRule="auto"/>
        <w:jc w:val="center"/>
        <w:rPr>
          <w:rFonts w:ascii="Arial" w:eastAsia="Times New Roman" w:hAnsi="Arial" w:cs="Arial"/>
          <w:b/>
          <w:bCs/>
          <w:sz w:val="20"/>
          <w:szCs w:val="20"/>
          <w:lang w:eastAsia="pl-PL"/>
        </w:rPr>
      </w:pPr>
    </w:p>
    <w:p w14:paraId="09595621" w14:textId="357CD293" w:rsidR="00100D5A" w:rsidRPr="00100D5A" w:rsidRDefault="00100D5A" w:rsidP="00100D5A">
      <w:pPr>
        <w:autoSpaceDE w:val="0"/>
        <w:autoSpaceDN w:val="0"/>
        <w:adjustRightInd w:val="0"/>
        <w:spacing w:after="0" w:line="240"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lastRenderedPageBreak/>
        <w:t>§ 14</w:t>
      </w:r>
    </w:p>
    <w:p w14:paraId="78AE3B0A" w14:textId="77777777" w:rsidR="00D70C51" w:rsidRPr="00D70C51" w:rsidRDefault="00100D5A" w:rsidP="00D70C51">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r>
      <w:r w:rsidR="00D70C51" w:rsidRPr="00D70C51">
        <w:rPr>
          <w:rFonts w:ascii="Arial" w:eastAsia="Times New Roman" w:hAnsi="Arial" w:cs="Arial"/>
          <w:sz w:val="20"/>
          <w:szCs w:val="20"/>
          <w:lang w:eastAsia="pl-PL"/>
        </w:rPr>
        <w:t>Wykonawca udziela Zamawiającemu gwarancji na wykonany przedmiot umowy</w:t>
      </w:r>
      <w:r w:rsidR="00D70C51" w:rsidRPr="00D70C51">
        <w:rPr>
          <w:rFonts w:ascii="Arial" w:eastAsia="Times New Roman" w:hAnsi="Arial" w:cs="Arial"/>
          <w:b/>
          <w:bCs/>
          <w:sz w:val="20"/>
          <w:szCs w:val="20"/>
          <w:lang w:eastAsia="pl-PL"/>
        </w:rPr>
        <w:t xml:space="preserve"> na okres ……………………… miesięcy </w:t>
      </w:r>
      <w:r w:rsidR="00D70C51" w:rsidRPr="00D70C51">
        <w:rPr>
          <w:rFonts w:ascii="Arial" w:eastAsia="Times New Roman" w:hAnsi="Arial" w:cs="Arial"/>
          <w:sz w:val="20"/>
          <w:szCs w:val="20"/>
          <w:highlight w:val="yellow"/>
          <w:lang w:eastAsia="pl-PL"/>
        </w:rPr>
        <w:t>z wyłączeniem oznakowania poziomego, na które Wykonawca udziela 12 miesięcy gwarancji.</w:t>
      </w:r>
      <w:r w:rsidR="00D70C51" w:rsidRPr="00D70C51">
        <w:rPr>
          <w:rFonts w:ascii="Arial" w:eastAsia="Times New Roman" w:hAnsi="Arial" w:cs="Arial"/>
          <w:sz w:val="20"/>
          <w:szCs w:val="20"/>
          <w:lang w:eastAsia="pl-PL"/>
        </w:rPr>
        <w:t xml:space="preserve"> Strony rozszerzają okres rękojmi na czas udzielonej gwarancji.</w:t>
      </w:r>
    </w:p>
    <w:p w14:paraId="02AB54CC" w14:textId="4F1BDE6D"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Bieg okresu gwarancji rozpoczyna się:</w:t>
      </w:r>
    </w:p>
    <w:p w14:paraId="01E0C9AA" w14:textId="5D3EE169" w:rsidR="00100D5A" w:rsidRPr="00100D5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1) </w:t>
      </w:r>
      <w:r w:rsidRPr="00100D5A">
        <w:rPr>
          <w:rFonts w:ascii="Arial" w:eastAsia="Times New Roman" w:hAnsi="Arial" w:cs="Arial"/>
          <w:sz w:val="20"/>
          <w:szCs w:val="20"/>
          <w:lang w:val="x-none" w:eastAsia="x-none"/>
        </w:rPr>
        <w:tab/>
        <w:t xml:space="preserve">w dniu następnym licząc od daty potwierdzenia usunięcia wad stwierdzonych przy odbiorze </w:t>
      </w:r>
      <w:r w:rsidR="001E5D35">
        <w:rPr>
          <w:rFonts w:ascii="Arial" w:eastAsia="Times New Roman" w:hAnsi="Arial" w:cs="Arial"/>
          <w:sz w:val="20"/>
          <w:szCs w:val="20"/>
          <w:lang w:eastAsia="x-none"/>
        </w:rPr>
        <w:t xml:space="preserve"> </w:t>
      </w:r>
      <w:r w:rsidRPr="00100D5A">
        <w:rPr>
          <w:rFonts w:ascii="Arial" w:eastAsia="Times New Roman" w:hAnsi="Arial" w:cs="Arial"/>
          <w:sz w:val="20"/>
          <w:szCs w:val="20"/>
          <w:lang w:val="x-none" w:eastAsia="x-none"/>
        </w:rPr>
        <w:t>ostatecznym przedmiotu umowy,</w:t>
      </w:r>
    </w:p>
    <w:p w14:paraId="27A5310A" w14:textId="77777777" w:rsidR="00100D5A" w:rsidRPr="00100D5A" w:rsidRDefault="00100D5A" w:rsidP="001E5D35">
      <w:pPr>
        <w:tabs>
          <w:tab w:val="left" w:pos="708"/>
          <w:tab w:val="left" w:pos="1416"/>
          <w:tab w:val="left" w:pos="2124"/>
          <w:tab w:val="left" w:pos="2832"/>
          <w:tab w:val="left" w:pos="3540"/>
          <w:tab w:val="left" w:pos="4248"/>
          <w:tab w:val="left" w:pos="4956"/>
          <w:tab w:val="left" w:pos="5664"/>
          <w:tab w:val="left" w:pos="6372"/>
          <w:tab w:val="left" w:pos="8339"/>
        </w:tabs>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dla wymienianych materiałów i urządzeń z dniem ich wymiany,</w:t>
      </w:r>
      <w:r w:rsidRPr="00100D5A">
        <w:rPr>
          <w:rFonts w:ascii="Arial" w:eastAsia="Times New Roman" w:hAnsi="Arial" w:cs="Arial"/>
          <w:sz w:val="20"/>
          <w:szCs w:val="20"/>
          <w:lang w:eastAsia="pl-PL"/>
        </w:rPr>
        <w:tab/>
      </w:r>
    </w:p>
    <w:p w14:paraId="0757128A" w14:textId="77777777" w:rsidR="00100D5A" w:rsidRPr="00100D5A" w:rsidRDefault="00100D5A" w:rsidP="001E5D35">
      <w:pPr>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w dniu udostępnienia do użytkowania określonej części przedmiotu umowy.</w:t>
      </w:r>
    </w:p>
    <w:p w14:paraId="326EF606" w14:textId="77777777"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Zamawiający może dochodzić roszczeń z tytułu gwarancji także po okresie określonym w ust. 1, jeżeli zgłosił wadę przed upływem tego okresu.</w:t>
      </w:r>
    </w:p>
    <w:p w14:paraId="65E11F5E" w14:textId="77777777"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4. </w:t>
      </w:r>
      <w:r w:rsidRPr="00100D5A">
        <w:rPr>
          <w:rFonts w:ascii="Arial" w:eastAsia="Times New Roman" w:hAnsi="Arial" w:cs="Arial"/>
          <w:sz w:val="20"/>
          <w:szCs w:val="20"/>
          <w:lang w:eastAsia="pl-PL"/>
        </w:rPr>
        <w:tab/>
        <w:t>W okresie gwarancji Wykonawca zobowiązuje się do usunięcia na własny koszt ujawnionych wad przedmiotu umowy nie później niż 14 dni od daty zawiadomienia.</w:t>
      </w:r>
    </w:p>
    <w:p w14:paraId="087D352A" w14:textId="1B1F2EE0" w:rsid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5. </w:t>
      </w:r>
      <w:r w:rsidRPr="00100D5A">
        <w:rPr>
          <w:rFonts w:ascii="Arial" w:eastAsia="Times New Roman" w:hAnsi="Arial" w:cs="Arial"/>
          <w:sz w:val="20"/>
          <w:szCs w:val="20"/>
          <w:lang w:eastAsia="pl-PL"/>
        </w:rPr>
        <w:tab/>
        <w:t xml:space="preserve">Jeżeli Wykonawca nie przystąpi do usunięcia wad w terminie 14 dni od daty zgłoszenia wad przez Zamawiającego, to Zamawiający może zlecić usunięcie ich stronie trzeciej na koszt Wykonawcy. </w:t>
      </w:r>
    </w:p>
    <w:p w14:paraId="5D9F21F6" w14:textId="77777777" w:rsidR="00911508" w:rsidRDefault="00911508" w:rsidP="00100D5A">
      <w:pPr>
        <w:tabs>
          <w:tab w:val="left" w:pos="709"/>
        </w:tabs>
        <w:autoSpaceDE w:val="0"/>
        <w:autoSpaceDN w:val="0"/>
        <w:adjustRightInd w:val="0"/>
        <w:spacing w:after="0" w:line="276" w:lineRule="auto"/>
        <w:jc w:val="center"/>
        <w:rPr>
          <w:rFonts w:ascii="Arial" w:eastAsia="Times New Roman" w:hAnsi="Arial" w:cs="Arial"/>
          <w:b/>
          <w:bCs/>
          <w:sz w:val="20"/>
          <w:szCs w:val="20"/>
          <w:lang w:eastAsia="pl-PL"/>
        </w:rPr>
      </w:pPr>
    </w:p>
    <w:p w14:paraId="6DE04618" w14:textId="77777777" w:rsidR="00923CC0" w:rsidRPr="006C49FF" w:rsidRDefault="00923CC0" w:rsidP="00923CC0">
      <w:pPr>
        <w:autoSpaceDE w:val="0"/>
        <w:autoSpaceDN w:val="0"/>
        <w:adjustRightInd w:val="0"/>
        <w:spacing w:after="0" w:line="276" w:lineRule="auto"/>
        <w:jc w:val="center"/>
        <w:rPr>
          <w:rFonts w:ascii="Arial" w:eastAsia="Times New Roman" w:hAnsi="Arial" w:cs="Arial"/>
          <w:b/>
          <w:bCs/>
          <w:sz w:val="20"/>
          <w:szCs w:val="20"/>
          <w:lang w:eastAsia="pl-PL"/>
        </w:rPr>
      </w:pPr>
      <w:r w:rsidRPr="006C49FF">
        <w:rPr>
          <w:rFonts w:ascii="Arial" w:eastAsia="Times New Roman" w:hAnsi="Arial" w:cs="Arial"/>
          <w:b/>
          <w:bCs/>
          <w:sz w:val="20"/>
          <w:szCs w:val="20"/>
          <w:lang w:eastAsia="pl-PL"/>
        </w:rPr>
        <w:t>§ 15</w:t>
      </w:r>
    </w:p>
    <w:p w14:paraId="4FEDF935" w14:textId="48FA28DC" w:rsidR="00923CC0" w:rsidRPr="00100D5A"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b/>
          <w:sz w:val="20"/>
          <w:szCs w:val="20"/>
          <w:lang w:eastAsia="pl-PL"/>
        </w:rPr>
      </w:pPr>
      <w:r w:rsidRPr="00100D5A">
        <w:rPr>
          <w:rFonts w:ascii="Arial" w:eastAsia="Times New Roman" w:hAnsi="Arial" w:cs="Arial"/>
          <w:sz w:val="20"/>
          <w:szCs w:val="20"/>
          <w:lang w:eastAsia="pl-PL"/>
        </w:rPr>
        <w:t xml:space="preserve">Wykonawca wniósł zabezpieczenie należytego wykonania umowy w wysokości 3% ceny brutto podanej w § 3 ust. 2 niniejszej umowy, co stanowi kwotę </w:t>
      </w:r>
      <w:r w:rsidR="00E36A96">
        <w:rPr>
          <w:rFonts w:ascii="Arial" w:eastAsia="Times New Roman" w:hAnsi="Arial" w:cs="Arial"/>
          <w:b/>
          <w:sz w:val="20"/>
          <w:szCs w:val="20"/>
          <w:lang w:eastAsia="pl-PL"/>
        </w:rPr>
        <w:t xml:space="preserve">……………………… </w:t>
      </w:r>
      <w:r w:rsidR="006356CB">
        <w:rPr>
          <w:rFonts w:ascii="Arial" w:eastAsia="Times New Roman" w:hAnsi="Arial" w:cs="Arial"/>
          <w:b/>
          <w:sz w:val="20"/>
          <w:szCs w:val="20"/>
          <w:lang w:eastAsia="pl-PL"/>
        </w:rPr>
        <w:t xml:space="preserve"> </w:t>
      </w:r>
      <w:r w:rsidRPr="00100D5A">
        <w:rPr>
          <w:rFonts w:ascii="Arial" w:eastAsia="Times New Roman" w:hAnsi="Arial" w:cs="Arial"/>
          <w:b/>
          <w:sz w:val="20"/>
          <w:szCs w:val="20"/>
          <w:lang w:eastAsia="pl-PL"/>
        </w:rPr>
        <w:t>złotych brutto.</w:t>
      </w:r>
    </w:p>
    <w:p w14:paraId="777E5512" w14:textId="5543BDF3" w:rsidR="00923CC0" w:rsidRPr="00100D5A" w:rsidRDefault="00923CC0" w:rsidP="00923CC0">
      <w:pPr>
        <w:autoSpaceDE w:val="0"/>
        <w:autoSpaceDN w:val="0"/>
        <w:adjustRightInd w:val="0"/>
        <w:spacing w:after="0" w:line="276" w:lineRule="auto"/>
        <w:ind w:left="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(słownie:</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00</w:t>
      </w:r>
      <w:r w:rsidR="006356CB">
        <w:rPr>
          <w:rFonts w:ascii="Arial" w:eastAsia="Times New Roman" w:hAnsi="Arial" w:cs="Arial"/>
          <w:sz w:val="20"/>
          <w:szCs w:val="20"/>
          <w:lang w:eastAsia="pl-PL"/>
        </w:rPr>
        <w:t>/100 złotych brutto</w:t>
      </w:r>
      <w:r w:rsidRPr="00100D5A">
        <w:rPr>
          <w:rFonts w:ascii="Arial" w:eastAsia="Times New Roman" w:hAnsi="Arial" w:cs="Arial"/>
          <w:sz w:val="20"/>
          <w:szCs w:val="20"/>
          <w:lang w:eastAsia="pl-PL"/>
        </w:rPr>
        <w:t>)</w:t>
      </w:r>
      <w:r w:rsidR="006356CB">
        <w:rPr>
          <w:rFonts w:ascii="Arial" w:eastAsia="Times New Roman" w:hAnsi="Arial" w:cs="Arial"/>
          <w:sz w:val="20"/>
          <w:szCs w:val="20"/>
          <w:lang w:eastAsia="pl-PL"/>
        </w:rPr>
        <w:t>.</w:t>
      </w:r>
    </w:p>
    <w:p w14:paraId="4492862E" w14:textId="7CB6EF29" w:rsidR="00923CC0" w:rsidRPr="006356CB"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b/>
          <w:bCs/>
          <w:sz w:val="20"/>
          <w:szCs w:val="20"/>
          <w:lang w:eastAsia="pl-PL"/>
        </w:rPr>
      </w:pPr>
      <w:r w:rsidRPr="00100D5A">
        <w:rPr>
          <w:rFonts w:ascii="Arial" w:eastAsia="Times New Roman" w:hAnsi="Arial" w:cs="Arial"/>
          <w:sz w:val="20"/>
          <w:szCs w:val="20"/>
          <w:lang w:eastAsia="pl-PL"/>
        </w:rPr>
        <w:t xml:space="preserve">Zabezpieczenie należytego wykonania umowy zostało wniesione w formie </w:t>
      </w:r>
      <w:r w:rsidR="00E36A96">
        <w:rPr>
          <w:rFonts w:ascii="Arial" w:eastAsia="Times New Roman" w:hAnsi="Arial" w:cs="Arial"/>
          <w:b/>
          <w:bCs/>
          <w:sz w:val="20"/>
          <w:szCs w:val="20"/>
          <w:lang w:eastAsia="pl-PL"/>
        </w:rPr>
        <w:t>…………………………………………………………………………….</w:t>
      </w:r>
      <w:r w:rsidR="006356CB" w:rsidRPr="006356CB">
        <w:rPr>
          <w:rFonts w:ascii="Arial" w:eastAsia="Times New Roman" w:hAnsi="Arial" w:cs="Arial"/>
          <w:b/>
          <w:bCs/>
          <w:sz w:val="20"/>
          <w:szCs w:val="20"/>
          <w:lang w:eastAsia="pl-PL"/>
        </w:rPr>
        <w:t xml:space="preserve">. </w:t>
      </w:r>
    </w:p>
    <w:p w14:paraId="44326941" w14:textId="48C747C1" w:rsidR="00923CC0" w:rsidRPr="00593B9C"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Strony postanawiają, że 30 % wniesionego zabezpieczenia należytego wykonania umowy, </w:t>
      </w:r>
      <w:r w:rsidRPr="00100D5A">
        <w:rPr>
          <w:rFonts w:ascii="Arial" w:eastAsia="Times New Roman" w:hAnsi="Arial" w:cs="Arial"/>
          <w:sz w:val="20"/>
          <w:szCs w:val="20"/>
          <w:lang w:eastAsia="pl-PL"/>
        </w:rPr>
        <w:br/>
        <w:t>tj.</w:t>
      </w:r>
      <w:r w:rsidR="006356CB">
        <w:rPr>
          <w:rFonts w:ascii="Arial" w:eastAsia="Times New Roman" w:hAnsi="Arial" w:cs="Arial"/>
          <w:sz w:val="20"/>
          <w:szCs w:val="20"/>
          <w:lang w:eastAsia="pl-PL"/>
        </w:rPr>
        <w:t xml:space="preserve"> </w:t>
      </w:r>
      <w:r w:rsidR="00E36A96">
        <w:rPr>
          <w:rFonts w:ascii="Arial" w:eastAsia="Times New Roman" w:hAnsi="Arial" w:cs="Arial"/>
          <w:b/>
          <w:bCs/>
          <w:sz w:val="20"/>
          <w:szCs w:val="20"/>
          <w:lang w:eastAsia="pl-PL"/>
        </w:rPr>
        <w:t>………………………</w:t>
      </w:r>
      <w:r w:rsidR="006356CB">
        <w:rPr>
          <w:rFonts w:ascii="Arial" w:eastAsia="Times New Roman" w:hAnsi="Arial" w:cs="Arial"/>
          <w:sz w:val="20"/>
          <w:szCs w:val="20"/>
          <w:lang w:eastAsia="pl-PL"/>
        </w:rPr>
        <w:t xml:space="preserve"> </w:t>
      </w:r>
      <w:r w:rsidRPr="00100D5A">
        <w:rPr>
          <w:rFonts w:ascii="Arial" w:eastAsia="Times New Roman" w:hAnsi="Arial" w:cs="Arial"/>
          <w:b/>
          <w:sz w:val="20"/>
          <w:szCs w:val="20"/>
          <w:lang w:eastAsia="pl-PL"/>
        </w:rPr>
        <w:t>zł</w:t>
      </w:r>
      <w:r w:rsidRPr="00100D5A">
        <w:rPr>
          <w:rFonts w:ascii="Arial" w:eastAsia="Times New Roman" w:hAnsi="Arial" w:cs="Arial"/>
          <w:sz w:val="20"/>
          <w:szCs w:val="20"/>
          <w:lang w:eastAsia="pl-PL"/>
        </w:rPr>
        <w:t xml:space="preserve"> (słownie:</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00</w:t>
      </w:r>
      <w:r w:rsidRPr="00100D5A">
        <w:rPr>
          <w:rFonts w:ascii="Arial" w:eastAsia="Times New Roman" w:hAnsi="Arial" w:cs="Arial"/>
          <w:sz w:val="20"/>
          <w:szCs w:val="20"/>
          <w:lang w:eastAsia="pl-PL"/>
        </w:rPr>
        <w:t xml:space="preserve">/100 złotych) jest przeznaczone </w:t>
      </w:r>
      <w:r w:rsidRPr="00593B9C">
        <w:rPr>
          <w:rFonts w:ascii="Arial" w:eastAsia="Times New Roman" w:hAnsi="Arial" w:cs="Arial"/>
          <w:sz w:val="20"/>
          <w:szCs w:val="20"/>
          <w:lang w:eastAsia="pl-PL"/>
        </w:rPr>
        <w:t>na zabezpieczenie roszczeń z tytułu rękojmi za wady.</w:t>
      </w:r>
    </w:p>
    <w:p w14:paraId="5CFCB495" w14:textId="367DC8B0" w:rsidR="00923CC0" w:rsidRPr="00593B9C"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593B9C">
        <w:rPr>
          <w:rFonts w:ascii="Arial" w:eastAsia="Times New Roman" w:hAnsi="Arial" w:cs="Arial"/>
          <w:sz w:val="20"/>
          <w:szCs w:val="20"/>
          <w:lang w:eastAsia="pl-PL"/>
        </w:rPr>
        <w:t>Część zabezpieczenia (70%), tj. kwota</w:t>
      </w:r>
      <w:r w:rsidR="00E36A96">
        <w:rPr>
          <w:rFonts w:ascii="Arial" w:eastAsia="Times New Roman" w:hAnsi="Arial" w:cs="Arial"/>
          <w:sz w:val="20"/>
          <w:szCs w:val="20"/>
          <w:lang w:eastAsia="pl-PL"/>
        </w:rPr>
        <w:t xml:space="preserve"> ……………………………………………</w:t>
      </w:r>
      <w:r w:rsidR="006356CB" w:rsidRPr="006356CB">
        <w:rPr>
          <w:rFonts w:ascii="Arial" w:eastAsia="Times New Roman" w:hAnsi="Arial" w:cs="Arial"/>
          <w:b/>
          <w:bCs/>
          <w:sz w:val="20"/>
          <w:szCs w:val="20"/>
          <w:lang w:eastAsia="pl-PL"/>
        </w:rPr>
        <w:t xml:space="preserve"> </w:t>
      </w:r>
      <w:r w:rsidRPr="006356CB">
        <w:rPr>
          <w:rFonts w:ascii="Arial" w:eastAsia="Times New Roman" w:hAnsi="Arial" w:cs="Arial"/>
          <w:b/>
          <w:bCs/>
          <w:sz w:val="20"/>
          <w:szCs w:val="20"/>
          <w:lang w:eastAsia="pl-PL"/>
        </w:rPr>
        <w:t>złotych</w:t>
      </w:r>
      <w:r w:rsidRPr="00593B9C">
        <w:rPr>
          <w:rFonts w:ascii="Arial" w:eastAsia="Times New Roman" w:hAnsi="Arial" w:cs="Arial"/>
          <w:sz w:val="20"/>
          <w:szCs w:val="20"/>
          <w:lang w:eastAsia="pl-PL"/>
        </w:rPr>
        <w:t xml:space="preserve"> (słownie:</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w:t>
      </w:r>
      <w:r w:rsidR="006356CB">
        <w:rPr>
          <w:rFonts w:ascii="Arial" w:eastAsia="Times New Roman" w:hAnsi="Arial" w:cs="Arial"/>
          <w:sz w:val="20"/>
          <w:szCs w:val="20"/>
          <w:lang w:eastAsia="pl-PL"/>
        </w:rPr>
        <w:t xml:space="preserve"> </w:t>
      </w:r>
      <w:r w:rsidR="00E36A96">
        <w:rPr>
          <w:rFonts w:ascii="Arial" w:eastAsia="Times New Roman" w:hAnsi="Arial" w:cs="Arial"/>
          <w:sz w:val="20"/>
          <w:szCs w:val="20"/>
          <w:lang w:eastAsia="pl-PL"/>
        </w:rPr>
        <w:t>00</w:t>
      </w:r>
      <w:r w:rsidRPr="00593B9C">
        <w:rPr>
          <w:rFonts w:ascii="Arial" w:eastAsia="Times New Roman" w:hAnsi="Arial" w:cs="Arial"/>
          <w:sz w:val="20"/>
          <w:szCs w:val="20"/>
          <w:lang w:eastAsia="pl-PL"/>
        </w:rPr>
        <w:t>/100 złotych) gwarantująca zgodne z umową wykonanie robót, zostanie zwrócona lub zwolniona w ciągu 30 dni po odbiorze końcowym przedmiotu umowy.</w:t>
      </w:r>
    </w:p>
    <w:p w14:paraId="65A8AD64" w14:textId="77777777" w:rsidR="00923CC0" w:rsidRPr="00593B9C" w:rsidRDefault="00923CC0" w:rsidP="00923CC0">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593B9C">
        <w:rPr>
          <w:rFonts w:ascii="Arial" w:eastAsia="Times New Roman" w:hAnsi="Arial" w:cs="Arial"/>
          <w:sz w:val="20"/>
          <w:szCs w:val="20"/>
          <w:lang w:eastAsia="pl-PL"/>
        </w:rPr>
        <w:t>Pozostała część zabezpieczenia zostanie zwrócona lub zwolniona w ciągu 15 dni po upływie okresu rękojmi za wady.</w:t>
      </w:r>
    </w:p>
    <w:p w14:paraId="0073CAF7" w14:textId="21DB0DD4" w:rsidR="00D70780" w:rsidRDefault="00923CC0" w:rsidP="0077367B">
      <w:pPr>
        <w:numPr>
          <w:ilvl w:val="0"/>
          <w:numId w:val="4"/>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593B9C">
        <w:rPr>
          <w:rFonts w:ascii="Arial" w:eastAsia="Times New Roman" w:hAnsi="Arial" w:cs="Arial"/>
          <w:sz w:val="20"/>
          <w:szCs w:val="20"/>
          <w:lang w:eastAsia="pl-PL"/>
        </w:rPr>
        <w:t>Zamawiający wstrzyma się ze zwrotem części zabezpieczenia należytego wykonania umowy, o której mowa ust. 3 w przypadku, kiedy Wykonawca nie usunął w terminie wad stwierdzonych w trakcie odbioru</w:t>
      </w:r>
      <w:r w:rsidRPr="00100D5A">
        <w:rPr>
          <w:rFonts w:ascii="Arial" w:eastAsia="Times New Roman" w:hAnsi="Arial" w:cs="Arial"/>
          <w:sz w:val="20"/>
          <w:szCs w:val="20"/>
          <w:lang w:eastAsia="pl-PL"/>
        </w:rPr>
        <w:t>.</w:t>
      </w:r>
    </w:p>
    <w:p w14:paraId="6BAE43B2" w14:textId="77777777" w:rsidR="008D1E5C" w:rsidRPr="008D1E5C" w:rsidRDefault="008D1E5C" w:rsidP="008D1E5C">
      <w:pPr>
        <w:autoSpaceDE w:val="0"/>
        <w:autoSpaceDN w:val="0"/>
        <w:adjustRightInd w:val="0"/>
        <w:spacing w:after="0" w:line="276" w:lineRule="auto"/>
        <w:ind w:left="284"/>
        <w:jc w:val="both"/>
        <w:rPr>
          <w:rFonts w:ascii="Arial" w:eastAsia="Times New Roman" w:hAnsi="Arial" w:cs="Arial"/>
          <w:sz w:val="20"/>
          <w:szCs w:val="20"/>
          <w:lang w:eastAsia="pl-PL"/>
        </w:rPr>
      </w:pPr>
    </w:p>
    <w:p w14:paraId="782F9F44" w14:textId="04D1D20C" w:rsidR="00100D5A" w:rsidRPr="00100D5A" w:rsidRDefault="00100D5A" w:rsidP="00100D5A">
      <w:pPr>
        <w:tabs>
          <w:tab w:val="left" w:pos="709"/>
        </w:tabs>
        <w:autoSpaceDE w:val="0"/>
        <w:autoSpaceDN w:val="0"/>
        <w:adjustRightInd w:val="0"/>
        <w:spacing w:after="0" w:line="276" w:lineRule="auto"/>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r w:rsidR="00923CC0">
        <w:rPr>
          <w:rFonts w:ascii="Arial" w:eastAsia="Times New Roman" w:hAnsi="Arial" w:cs="Arial"/>
          <w:b/>
          <w:bCs/>
          <w:sz w:val="20"/>
          <w:szCs w:val="20"/>
          <w:lang w:eastAsia="pl-PL"/>
        </w:rPr>
        <w:t>6</w:t>
      </w:r>
    </w:p>
    <w:p w14:paraId="55FDE225"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Strony ustalają, że obowiązującą je formą odszkodowania stanowią kary umowne, które będą naliczane w następujących wypadkach i wysokościach:</w:t>
      </w:r>
    </w:p>
    <w:p w14:paraId="07D99BC2" w14:textId="77777777" w:rsidR="00100D5A" w:rsidRPr="00100D5A" w:rsidRDefault="00100D5A" w:rsidP="001E5D35">
      <w:pPr>
        <w:tabs>
          <w:tab w:val="left" w:pos="709"/>
        </w:tabs>
        <w:autoSpaceDE w:val="0"/>
        <w:autoSpaceDN w:val="0"/>
        <w:adjustRightInd w:val="0"/>
        <w:spacing w:after="0" w:line="276" w:lineRule="auto"/>
        <w:ind w:left="284"/>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 xml:space="preserve">1) </w:t>
      </w:r>
      <w:r w:rsidRPr="00100D5A">
        <w:rPr>
          <w:rFonts w:ascii="Arial" w:eastAsia="Times New Roman" w:hAnsi="Arial" w:cs="Arial"/>
          <w:sz w:val="20"/>
          <w:szCs w:val="20"/>
          <w:lang w:val="x-none" w:eastAsia="x-none"/>
        </w:rPr>
        <w:tab/>
        <w:t>Wykonawca zapłaci Zamawiającemu kary umowne:</w:t>
      </w:r>
    </w:p>
    <w:p w14:paraId="42390DAF" w14:textId="18945904" w:rsidR="00100D5A" w:rsidRPr="00100D5A" w:rsidRDefault="00100D5A" w:rsidP="001E5D35">
      <w:pPr>
        <w:tabs>
          <w:tab w:val="left" w:pos="709"/>
          <w:tab w:val="left" w:pos="1134"/>
        </w:tabs>
        <w:autoSpaceDE w:val="0"/>
        <w:autoSpaceDN w:val="0"/>
        <w:adjustRightInd w:val="0"/>
        <w:spacing w:after="0" w:line="276" w:lineRule="auto"/>
        <w:ind w:left="284" w:firstLine="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a)</w:t>
      </w:r>
      <w:r w:rsidRPr="00100D5A">
        <w:rPr>
          <w:rFonts w:ascii="Arial" w:eastAsia="Times New Roman" w:hAnsi="Arial" w:cs="Arial"/>
          <w:sz w:val="20"/>
          <w:szCs w:val="20"/>
          <w:lang w:val="x-none" w:eastAsia="x-none"/>
        </w:rPr>
        <w:tab/>
        <w:t xml:space="preserve">z tytułu odstąpienia od umowy z przyczyn zależnych od Wykonawcy w wysokości 10% ceny </w:t>
      </w:r>
      <w:r w:rsidR="001E5D35">
        <w:rPr>
          <w:rFonts w:ascii="Arial" w:eastAsia="Times New Roman" w:hAnsi="Arial" w:cs="Arial"/>
          <w:sz w:val="20"/>
          <w:szCs w:val="20"/>
          <w:lang w:val="x-none" w:eastAsia="x-none"/>
        </w:rPr>
        <w:tab/>
      </w:r>
      <w:r w:rsidR="001E5D35">
        <w:rPr>
          <w:rFonts w:ascii="Arial" w:eastAsia="Times New Roman" w:hAnsi="Arial" w:cs="Arial"/>
          <w:sz w:val="20"/>
          <w:szCs w:val="20"/>
          <w:lang w:val="x-none" w:eastAsia="x-none"/>
        </w:rPr>
        <w:tab/>
      </w:r>
      <w:r w:rsidRPr="00100D5A">
        <w:rPr>
          <w:rFonts w:ascii="Arial" w:eastAsia="Times New Roman" w:hAnsi="Arial" w:cs="Arial"/>
          <w:sz w:val="20"/>
          <w:szCs w:val="20"/>
          <w:lang w:val="x-none" w:eastAsia="x-none"/>
        </w:rPr>
        <w:t>umowy brutto określonego w § 3 ust. 2,</w:t>
      </w:r>
    </w:p>
    <w:p w14:paraId="21CED2DC" w14:textId="26C87801" w:rsidR="00100D5A" w:rsidRPr="00100D5A"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val="x-none" w:eastAsia="x-none"/>
        </w:rPr>
      </w:pPr>
      <w:r w:rsidRPr="00100D5A">
        <w:rPr>
          <w:rFonts w:ascii="Arial" w:eastAsia="Times New Roman" w:hAnsi="Arial" w:cs="Arial"/>
          <w:sz w:val="20"/>
          <w:szCs w:val="20"/>
          <w:lang w:val="x-none" w:eastAsia="x-none"/>
        </w:rPr>
        <w:t>b)</w:t>
      </w:r>
      <w:r w:rsidRPr="00100D5A">
        <w:rPr>
          <w:rFonts w:ascii="Arial" w:eastAsia="Times New Roman" w:hAnsi="Arial" w:cs="Arial"/>
          <w:sz w:val="20"/>
          <w:szCs w:val="20"/>
          <w:lang w:val="x-none" w:eastAsia="x-none"/>
        </w:rPr>
        <w:tab/>
      </w:r>
      <w:r w:rsidRPr="00152BED">
        <w:rPr>
          <w:rFonts w:ascii="Arial" w:eastAsia="Times New Roman" w:hAnsi="Arial" w:cs="Arial"/>
          <w:sz w:val="20"/>
          <w:szCs w:val="20"/>
          <w:lang w:val="x-none" w:eastAsia="x-none"/>
        </w:rPr>
        <w:t xml:space="preserve">za niedotrzymanie terminu, </w:t>
      </w:r>
      <w:r w:rsidRPr="001D34F5">
        <w:rPr>
          <w:rFonts w:ascii="Arial" w:eastAsia="Times New Roman" w:hAnsi="Arial" w:cs="Arial"/>
          <w:sz w:val="20"/>
          <w:szCs w:val="20"/>
          <w:lang w:val="x-none" w:eastAsia="x-none"/>
        </w:rPr>
        <w:t xml:space="preserve">o którym mowa w </w:t>
      </w:r>
      <w:r w:rsidRPr="001D34F5">
        <w:rPr>
          <w:rFonts w:ascii="Arial" w:eastAsia="Times New Roman" w:hAnsi="Arial" w:cs="Arial"/>
          <w:bCs/>
          <w:sz w:val="20"/>
          <w:szCs w:val="20"/>
          <w:lang w:val="x-none" w:eastAsia="x-none"/>
        </w:rPr>
        <w:t>§ 2 ust.</w:t>
      </w:r>
      <w:r w:rsidRPr="001D34F5">
        <w:rPr>
          <w:rFonts w:ascii="Arial" w:eastAsia="Times New Roman" w:hAnsi="Arial" w:cs="Arial"/>
          <w:bCs/>
          <w:sz w:val="20"/>
          <w:szCs w:val="20"/>
          <w:lang w:eastAsia="x-none"/>
        </w:rPr>
        <w:t xml:space="preserve"> </w:t>
      </w:r>
      <w:r w:rsidR="004915E6" w:rsidRPr="001D34F5">
        <w:rPr>
          <w:rFonts w:ascii="Arial" w:eastAsia="Times New Roman" w:hAnsi="Arial" w:cs="Arial"/>
          <w:bCs/>
          <w:sz w:val="20"/>
          <w:szCs w:val="20"/>
          <w:lang w:eastAsia="x-none"/>
        </w:rPr>
        <w:t>1</w:t>
      </w:r>
      <w:r w:rsidRPr="001D34F5">
        <w:rPr>
          <w:rFonts w:ascii="Arial" w:eastAsia="Times New Roman" w:hAnsi="Arial" w:cs="Arial"/>
          <w:bCs/>
          <w:sz w:val="20"/>
          <w:szCs w:val="20"/>
          <w:lang w:val="x-none" w:eastAsia="x-none"/>
        </w:rPr>
        <w:t xml:space="preserve"> z przyczyn </w:t>
      </w:r>
      <w:r w:rsidRPr="00100D5A">
        <w:rPr>
          <w:rFonts w:ascii="Arial" w:eastAsia="Times New Roman" w:hAnsi="Arial" w:cs="Arial"/>
          <w:bCs/>
          <w:sz w:val="20"/>
          <w:szCs w:val="20"/>
          <w:lang w:val="x-none" w:eastAsia="x-none"/>
        </w:rPr>
        <w:t xml:space="preserve">zależnych od </w:t>
      </w:r>
      <w:r w:rsidRPr="00100D5A">
        <w:rPr>
          <w:rFonts w:ascii="Arial" w:eastAsia="Times New Roman" w:hAnsi="Arial" w:cs="Arial"/>
          <w:bCs/>
          <w:sz w:val="20"/>
          <w:szCs w:val="20"/>
          <w:lang w:eastAsia="x-none"/>
        </w:rPr>
        <w:t>W</w:t>
      </w:r>
      <w:proofErr w:type="spellStart"/>
      <w:r w:rsidRPr="00100D5A">
        <w:rPr>
          <w:rFonts w:ascii="Arial" w:eastAsia="Times New Roman" w:hAnsi="Arial" w:cs="Arial"/>
          <w:bCs/>
          <w:sz w:val="20"/>
          <w:szCs w:val="20"/>
          <w:lang w:val="x-none" w:eastAsia="x-none"/>
        </w:rPr>
        <w:t>ykonawcy</w:t>
      </w:r>
      <w:proofErr w:type="spellEnd"/>
      <w:r w:rsidRPr="00100D5A">
        <w:rPr>
          <w:rFonts w:ascii="Arial" w:eastAsia="Times New Roman" w:hAnsi="Arial" w:cs="Arial"/>
          <w:bCs/>
          <w:sz w:val="20"/>
          <w:szCs w:val="20"/>
          <w:lang w:val="x-none" w:eastAsia="x-none"/>
        </w:rPr>
        <w:t xml:space="preserve"> w wysokości 0,02% ceny umowy brutto za każdy dzień zwłoki,</w:t>
      </w:r>
    </w:p>
    <w:p w14:paraId="167C050F" w14:textId="77777777" w:rsidR="00100D5A" w:rsidRPr="00BC5784"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c) </w:t>
      </w:r>
      <w:r w:rsidRPr="00BC5784">
        <w:rPr>
          <w:rFonts w:ascii="Arial" w:eastAsia="Times New Roman" w:hAnsi="Arial" w:cs="Arial"/>
          <w:sz w:val="20"/>
          <w:szCs w:val="20"/>
          <w:lang w:eastAsia="pl-PL"/>
        </w:rPr>
        <w:tab/>
        <w:t xml:space="preserve">za zwłokę w usunięciu wad stwierdzonych przy odbiorze oraz w okresie gwarancji </w:t>
      </w:r>
      <w:r w:rsidRPr="00BC5784">
        <w:rPr>
          <w:rFonts w:ascii="Arial" w:eastAsia="Times New Roman" w:hAnsi="Arial" w:cs="Arial"/>
          <w:sz w:val="20"/>
          <w:szCs w:val="20"/>
          <w:lang w:eastAsia="pl-PL"/>
        </w:rPr>
        <w:br/>
        <w:t>w wysokości 0,02 % ceny umowy brutto, za każdy dzień zwłoki liczonej od dnia wyznaczonego na usunięcie wad,</w:t>
      </w:r>
    </w:p>
    <w:p w14:paraId="2EDAE0B3" w14:textId="31E1A61D" w:rsidR="00100D5A" w:rsidRPr="00100D5A" w:rsidRDefault="00100D5A" w:rsidP="001E5D35">
      <w:pPr>
        <w:tabs>
          <w:tab w:val="left" w:pos="709"/>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d) </w:t>
      </w:r>
      <w:r w:rsidR="001E5D35">
        <w:rPr>
          <w:rFonts w:ascii="Arial" w:eastAsia="Times New Roman" w:hAnsi="Arial" w:cs="Arial"/>
          <w:sz w:val="20"/>
          <w:szCs w:val="20"/>
          <w:lang w:eastAsia="pl-PL"/>
        </w:rPr>
        <w:tab/>
      </w:r>
      <w:r w:rsidRPr="00100D5A">
        <w:rPr>
          <w:rFonts w:ascii="Arial" w:eastAsia="Times New Roman" w:hAnsi="Arial" w:cs="Arial"/>
          <w:sz w:val="20"/>
          <w:szCs w:val="20"/>
          <w:lang w:eastAsia="pl-PL"/>
        </w:rPr>
        <w:t>w przypadku braku zapłaty lub nieterminowej zapłaty wynagrodzenia należnego</w:t>
      </w:r>
      <w:r w:rsidR="001E5D35">
        <w:rPr>
          <w:rFonts w:ascii="Arial" w:eastAsia="Times New Roman" w:hAnsi="Arial" w:cs="Arial"/>
          <w:sz w:val="20"/>
          <w:szCs w:val="20"/>
          <w:lang w:eastAsia="pl-PL"/>
        </w:rPr>
        <w:t xml:space="preserve"> </w:t>
      </w:r>
      <w:r w:rsidRPr="00100D5A">
        <w:rPr>
          <w:rFonts w:ascii="Arial" w:eastAsia="Times New Roman" w:hAnsi="Arial" w:cs="Arial"/>
          <w:sz w:val="20"/>
          <w:szCs w:val="20"/>
          <w:lang w:eastAsia="pl-PL"/>
        </w:rPr>
        <w:t>Podwykonawcom lub dalszym Podwykonawcom w wysokości 0,02 % wynagrodzenia brutto określonego w § 3 ust. 2 – za każdy dzień zwłoki licząc od upływu terminu zapłaty,</w:t>
      </w:r>
    </w:p>
    <w:p w14:paraId="1DEAFB1C" w14:textId="77777777" w:rsidR="00100D5A" w:rsidRPr="00100D5A" w:rsidRDefault="00100D5A" w:rsidP="001E5D35">
      <w:pPr>
        <w:tabs>
          <w:tab w:val="left" w:pos="720"/>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lastRenderedPageBreak/>
        <w:t>e)</w:t>
      </w:r>
      <w:r w:rsidRPr="00100D5A">
        <w:rPr>
          <w:rFonts w:ascii="Arial" w:eastAsia="Times New Roman" w:hAnsi="Arial" w:cs="Arial"/>
          <w:sz w:val="20"/>
          <w:szCs w:val="20"/>
          <w:lang w:eastAsia="pl-PL"/>
        </w:rPr>
        <w:tab/>
        <w:t>nieprzedłożenia do zaakceptowania projektu umowy o podwykonawstwo, której przedmiotem są roboty budowlane, lub projektu jej zmiany w wysokości 0,02% wynagrodzenia brutto określonego w § 3 ust. 2,</w:t>
      </w:r>
    </w:p>
    <w:p w14:paraId="5AB030F8" w14:textId="784A7A07" w:rsidR="00100D5A" w:rsidRPr="00100D5A"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f)</w:t>
      </w:r>
      <w:r w:rsidRPr="00100D5A">
        <w:rPr>
          <w:rFonts w:ascii="Arial" w:eastAsia="Times New Roman" w:hAnsi="Arial" w:cs="Arial"/>
          <w:sz w:val="20"/>
          <w:szCs w:val="20"/>
          <w:lang w:eastAsia="pl-PL"/>
        </w:rPr>
        <w:tab/>
        <w:t>nieprzedłożenia poświadczonej za zgodność z oryginałem kopii umowy o podwykonawstwo lub jej zmiany w wysokości 0,02 % wynagrodzenia brutto określonego w § 3 ust. 2,</w:t>
      </w:r>
    </w:p>
    <w:p w14:paraId="34538518" w14:textId="13A2EDED" w:rsidR="00100D5A" w:rsidRDefault="00100D5A" w:rsidP="001E5D35">
      <w:pPr>
        <w:tabs>
          <w:tab w:val="left" w:pos="709"/>
          <w:tab w:val="left" w:pos="1134"/>
        </w:tabs>
        <w:autoSpaceDE w:val="0"/>
        <w:autoSpaceDN w:val="0"/>
        <w:adjustRightInd w:val="0"/>
        <w:spacing w:after="0" w:line="276" w:lineRule="auto"/>
        <w:ind w:left="1134" w:hanging="425"/>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g)</w:t>
      </w:r>
      <w:r w:rsidRPr="00100D5A">
        <w:rPr>
          <w:rFonts w:ascii="Arial" w:eastAsia="Times New Roman" w:hAnsi="Arial" w:cs="Arial"/>
          <w:sz w:val="20"/>
          <w:szCs w:val="20"/>
          <w:lang w:eastAsia="pl-PL"/>
        </w:rPr>
        <w:tab/>
        <w:t xml:space="preserve">braku zmiany umowy o podwykonawstwo w zakresie terminu zapłaty, zgodnie </w:t>
      </w:r>
      <w:r w:rsidRPr="00100D5A">
        <w:rPr>
          <w:rFonts w:ascii="Arial" w:eastAsia="Times New Roman" w:hAnsi="Arial" w:cs="Arial"/>
          <w:sz w:val="20"/>
          <w:szCs w:val="20"/>
          <w:lang w:eastAsia="pl-PL"/>
        </w:rPr>
        <w:br/>
        <w:t xml:space="preserve">z art. 464 ust. 10 ustawy </w:t>
      </w:r>
      <w:proofErr w:type="spellStart"/>
      <w:r w:rsidRPr="00100D5A">
        <w:rPr>
          <w:rFonts w:ascii="Arial" w:eastAsia="Times New Roman" w:hAnsi="Arial" w:cs="Arial"/>
          <w:sz w:val="20"/>
          <w:szCs w:val="20"/>
          <w:lang w:eastAsia="pl-PL"/>
        </w:rPr>
        <w:t>Pzp</w:t>
      </w:r>
      <w:proofErr w:type="spellEnd"/>
      <w:r w:rsidRPr="00100D5A">
        <w:rPr>
          <w:rFonts w:ascii="Arial" w:eastAsia="Times New Roman" w:hAnsi="Arial" w:cs="Arial"/>
          <w:sz w:val="20"/>
          <w:szCs w:val="20"/>
          <w:lang w:eastAsia="pl-PL"/>
        </w:rPr>
        <w:t>, w wysokości 0,02% wynagrodzenia brutto określonego w § 3 ust. 2,</w:t>
      </w:r>
    </w:p>
    <w:p w14:paraId="3265C1EF" w14:textId="77777777" w:rsidR="002C3C9A" w:rsidRPr="001D34F5" w:rsidRDefault="002C3C9A">
      <w:pPr>
        <w:pStyle w:val="Akapitzlist"/>
        <w:numPr>
          <w:ilvl w:val="0"/>
          <w:numId w:val="43"/>
        </w:numPr>
        <w:tabs>
          <w:tab w:val="left" w:pos="709"/>
          <w:tab w:val="left" w:pos="1134"/>
        </w:tabs>
        <w:autoSpaceDE w:val="0"/>
        <w:autoSpaceDN w:val="0"/>
        <w:adjustRightInd w:val="0"/>
        <w:spacing w:after="0"/>
        <w:ind w:left="1134" w:hanging="425"/>
        <w:jc w:val="both"/>
        <w:rPr>
          <w:rFonts w:ascii="Arial" w:eastAsia="Times New Roman" w:hAnsi="Arial" w:cs="Arial"/>
          <w:sz w:val="20"/>
          <w:szCs w:val="20"/>
          <w:lang w:eastAsia="pl-PL"/>
        </w:rPr>
      </w:pPr>
      <w:r w:rsidRPr="001D34F5">
        <w:rPr>
          <w:rFonts w:ascii="Arial" w:eastAsia="Times New Roman" w:hAnsi="Arial" w:cs="Arial"/>
          <w:sz w:val="20"/>
          <w:szCs w:val="20"/>
          <w:lang w:eastAsia="pl-PL"/>
        </w:rPr>
        <w:t>za brak zapłaty lub nieterminową zapłatę wynagrodzenia należnego Podwykonawcy z tytułu zmiany wysokości wynagrodzenia, o której mowa w art. 439 ust. 5 ustawy Prawo zamówień publicznych, w wysokości 2.000,00 zł (słownie: dwa tysiące złotych 00/100) za każdy taki przypadek,</w:t>
      </w:r>
    </w:p>
    <w:p w14:paraId="0325ABE2" w14:textId="23DEB8D6" w:rsidR="00100D5A" w:rsidRPr="002C3C9A" w:rsidRDefault="00100D5A">
      <w:pPr>
        <w:pStyle w:val="Akapitzlist"/>
        <w:numPr>
          <w:ilvl w:val="0"/>
          <w:numId w:val="43"/>
        </w:numPr>
        <w:tabs>
          <w:tab w:val="left" w:pos="709"/>
          <w:tab w:val="left" w:pos="1134"/>
        </w:tabs>
        <w:autoSpaceDE w:val="0"/>
        <w:autoSpaceDN w:val="0"/>
        <w:adjustRightInd w:val="0"/>
        <w:spacing w:after="0"/>
        <w:ind w:left="1134" w:hanging="425"/>
        <w:jc w:val="both"/>
        <w:rPr>
          <w:rFonts w:ascii="Arial" w:eastAsia="Times New Roman" w:hAnsi="Arial" w:cs="Arial"/>
          <w:color w:val="00B050"/>
          <w:sz w:val="20"/>
          <w:szCs w:val="20"/>
          <w:lang w:eastAsia="pl-PL"/>
        </w:rPr>
      </w:pPr>
      <w:r w:rsidRPr="002C3C9A">
        <w:rPr>
          <w:rFonts w:ascii="Arial" w:eastAsia="Times New Roman" w:hAnsi="Arial" w:cs="Arial"/>
          <w:sz w:val="20"/>
          <w:szCs w:val="20"/>
          <w:lang w:eastAsia="pl-PL"/>
        </w:rPr>
        <w:t xml:space="preserve">niespełnienia przez Wykonawcę lub Podwykonawcę wymogu zatrudnienia na podstawie umowy o pracę osób wykonujących czynności, o których mowa </w:t>
      </w:r>
      <w:r w:rsidRPr="00030B73">
        <w:rPr>
          <w:rFonts w:ascii="Arial" w:eastAsia="Times New Roman" w:hAnsi="Arial" w:cs="Arial"/>
          <w:sz w:val="20"/>
          <w:szCs w:val="20"/>
          <w:lang w:eastAsia="pl-PL"/>
        </w:rPr>
        <w:t>w § 8 ust. 4 pkt 1 oraz w razie niezłożenia w wyznaczonym terminie dowodów dot. zatrudnienia, o których mowa w § 8 ust. 4 pkt 2 lit. a-c, w wysokości 1</w:t>
      </w:r>
      <w:r w:rsidR="00522C07" w:rsidRPr="00030B73">
        <w:rPr>
          <w:rFonts w:ascii="Arial" w:eastAsia="Times New Roman" w:hAnsi="Arial" w:cs="Arial"/>
          <w:sz w:val="20"/>
          <w:szCs w:val="20"/>
          <w:lang w:eastAsia="pl-PL"/>
        </w:rPr>
        <w:t xml:space="preserve"> </w:t>
      </w:r>
      <w:r w:rsidRPr="00030B73">
        <w:rPr>
          <w:rFonts w:ascii="Arial" w:eastAsia="Times New Roman" w:hAnsi="Arial" w:cs="Arial"/>
          <w:sz w:val="20"/>
          <w:szCs w:val="20"/>
          <w:lang w:eastAsia="pl-PL"/>
        </w:rPr>
        <w:t xml:space="preserve">000,00 zł (słownie: jeden tysiąc złotych 00/100) za każdą osobę </w:t>
      </w:r>
      <w:r w:rsidRPr="002C3C9A">
        <w:rPr>
          <w:rFonts w:ascii="Arial" w:eastAsia="Times New Roman" w:hAnsi="Arial" w:cs="Arial"/>
          <w:sz w:val="20"/>
          <w:szCs w:val="20"/>
          <w:lang w:eastAsia="pl-PL"/>
        </w:rPr>
        <w:t>nie zatrudnioną na podstawie umowy o pracę.</w:t>
      </w:r>
    </w:p>
    <w:p w14:paraId="573FBF7D" w14:textId="09F512C2" w:rsidR="00100D5A" w:rsidRPr="00100D5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 xml:space="preserve">Zamawiający zapłaci Wykonawcy karę umowną za zwłokę w przystąpieniu do odbioru końcowego </w:t>
      </w:r>
      <w:r w:rsidR="001E5D35">
        <w:rPr>
          <w:rFonts w:ascii="Arial" w:eastAsia="Times New Roman" w:hAnsi="Arial" w:cs="Arial"/>
          <w:sz w:val="20"/>
          <w:szCs w:val="20"/>
          <w:lang w:eastAsia="pl-PL"/>
        </w:rPr>
        <w:tab/>
      </w:r>
      <w:r w:rsidRPr="00100D5A">
        <w:rPr>
          <w:rFonts w:ascii="Arial" w:eastAsia="Times New Roman" w:hAnsi="Arial" w:cs="Arial"/>
          <w:sz w:val="20"/>
          <w:szCs w:val="20"/>
          <w:lang w:eastAsia="pl-PL"/>
        </w:rPr>
        <w:t xml:space="preserve">robót, w wysokości 0,2% wynagrodzenia brutto określonego w § 3 ust. 2 - za każdy dzień zwłoki, licząc od następnego dnia po terminie wskazanym w § 11 ust. 6. </w:t>
      </w:r>
    </w:p>
    <w:p w14:paraId="43A1F5B4" w14:textId="12333A39" w:rsidR="00100D5A" w:rsidRPr="00100D5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3)</w:t>
      </w:r>
      <w:r w:rsidRPr="00100D5A">
        <w:rPr>
          <w:rFonts w:ascii="Arial" w:eastAsia="Times New Roman" w:hAnsi="Arial" w:cs="Arial"/>
          <w:sz w:val="20"/>
          <w:szCs w:val="20"/>
          <w:lang w:eastAsia="pl-PL"/>
        </w:rPr>
        <w:tab/>
        <w:t xml:space="preserve">Łączna maksymalna wysokość kar umownych, dla każdej ze stron nie może </w:t>
      </w:r>
      <w:r w:rsidRPr="0084125F">
        <w:rPr>
          <w:rFonts w:ascii="Arial" w:eastAsia="Times New Roman" w:hAnsi="Arial" w:cs="Arial"/>
          <w:sz w:val="20"/>
          <w:szCs w:val="20"/>
          <w:lang w:eastAsia="pl-PL"/>
        </w:rPr>
        <w:t xml:space="preserve">przekraczać </w:t>
      </w:r>
      <w:r w:rsidR="0084125F" w:rsidRPr="0084125F">
        <w:rPr>
          <w:rFonts w:ascii="Arial" w:eastAsia="Times New Roman" w:hAnsi="Arial" w:cs="Arial"/>
          <w:sz w:val="20"/>
          <w:szCs w:val="20"/>
          <w:lang w:eastAsia="pl-PL"/>
        </w:rPr>
        <w:t>4</w:t>
      </w:r>
      <w:r w:rsidRPr="0084125F">
        <w:rPr>
          <w:rFonts w:ascii="Arial" w:eastAsia="Times New Roman" w:hAnsi="Arial" w:cs="Arial"/>
          <w:sz w:val="20"/>
          <w:szCs w:val="20"/>
          <w:lang w:eastAsia="pl-PL"/>
        </w:rPr>
        <w:t xml:space="preserve">0% </w:t>
      </w:r>
      <w:r w:rsidRPr="00100D5A">
        <w:rPr>
          <w:rFonts w:ascii="Arial" w:eastAsia="Times New Roman" w:hAnsi="Arial" w:cs="Arial"/>
          <w:sz w:val="20"/>
          <w:szCs w:val="20"/>
          <w:lang w:eastAsia="pl-PL"/>
        </w:rPr>
        <w:t>wartości wynagrodzenia brutto określonego w § 3 ust. 2.</w:t>
      </w:r>
      <w:r w:rsidR="005610FC">
        <w:rPr>
          <w:rFonts w:ascii="Arial" w:eastAsia="Times New Roman" w:hAnsi="Arial" w:cs="Arial"/>
          <w:sz w:val="20"/>
          <w:szCs w:val="20"/>
          <w:lang w:eastAsia="pl-PL"/>
        </w:rPr>
        <w:t xml:space="preserve"> </w:t>
      </w:r>
    </w:p>
    <w:p w14:paraId="375BDC53"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Strony nie ponoszą odpowiedzialności za niewykonanie lub nienależyte wykonanie obowiązków wynikających z umowy spowodowane siłą wyższą.</w:t>
      </w:r>
    </w:p>
    <w:p w14:paraId="5A201F23" w14:textId="1528F004" w:rsidR="00100D5A" w:rsidRPr="00100D5A" w:rsidRDefault="00100D5A" w:rsidP="008B7E8A">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1)</w:t>
      </w:r>
      <w:r w:rsidRPr="00100D5A">
        <w:rPr>
          <w:rFonts w:ascii="Arial" w:eastAsia="Times New Roman" w:hAnsi="Arial" w:cs="Arial"/>
          <w:sz w:val="20"/>
          <w:szCs w:val="20"/>
          <w:lang w:eastAsia="pl-PL"/>
        </w:rPr>
        <w:tab/>
        <w:t xml:space="preserve">Za przypadki siły wyższej uważa się wszelkie nieznane stronom w chwili zawierania umowy </w:t>
      </w:r>
      <w:r w:rsidR="001E5D35">
        <w:rPr>
          <w:rFonts w:ascii="Arial" w:eastAsia="Times New Roman" w:hAnsi="Arial" w:cs="Arial"/>
          <w:sz w:val="20"/>
          <w:szCs w:val="20"/>
          <w:lang w:eastAsia="pl-PL"/>
        </w:rPr>
        <w:tab/>
      </w:r>
      <w:r w:rsidRPr="00100D5A">
        <w:rPr>
          <w:rFonts w:ascii="Arial" w:eastAsia="Times New Roman" w:hAnsi="Arial" w:cs="Arial"/>
          <w:sz w:val="20"/>
          <w:szCs w:val="20"/>
          <w:lang w:eastAsia="pl-PL"/>
        </w:rPr>
        <w:t>zdarzenia, zaistniałe niezależnie od woli stron i na których zaistnienie strony nie miały żadnego wpływu jak np. niesprzyjające warunki atmosferyczne, wojna, atak terrorystyczny, pożar, powódź, epidemie, strajki, zarządzenia władz itp.</w:t>
      </w:r>
    </w:p>
    <w:p w14:paraId="1D576A64" w14:textId="77777777" w:rsidR="00100D5A" w:rsidRPr="00100D5A" w:rsidRDefault="00100D5A" w:rsidP="001E5D35">
      <w:pPr>
        <w:tabs>
          <w:tab w:val="left" w:pos="709"/>
        </w:tabs>
        <w:autoSpaceDE w:val="0"/>
        <w:autoSpaceDN w:val="0"/>
        <w:adjustRightInd w:val="0"/>
        <w:spacing w:after="0" w:line="276" w:lineRule="auto"/>
        <w:ind w:left="704" w:hanging="420"/>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2)</w:t>
      </w:r>
      <w:r w:rsidRPr="00100D5A">
        <w:rPr>
          <w:rFonts w:ascii="Arial" w:eastAsia="Times New Roman" w:hAnsi="Arial" w:cs="Arial"/>
          <w:sz w:val="20"/>
          <w:szCs w:val="20"/>
          <w:lang w:eastAsia="pl-PL"/>
        </w:rPr>
        <w:tab/>
        <w:t xml:space="preserve">Strona powołująca się na siłę wyższą zawiadamia drugą stronę na piśmie w terminie </w:t>
      </w:r>
      <w:r w:rsidRPr="00100D5A">
        <w:rPr>
          <w:rFonts w:ascii="Arial" w:eastAsia="Times New Roman" w:hAnsi="Arial" w:cs="Arial"/>
          <w:sz w:val="20"/>
          <w:szCs w:val="20"/>
          <w:lang w:eastAsia="pl-PL"/>
        </w:rPr>
        <w:br/>
        <w:t>7 dni od zaistnienia zdarzenia stanowiącego przypadek siły wyższej pod rygorem utraty prawa powołania się na siłę wyższą.</w:t>
      </w:r>
    </w:p>
    <w:p w14:paraId="3D994EA7"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3.</w:t>
      </w:r>
      <w:r w:rsidRPr="00100D5A">
        <w:rPr>
          <w:rFonts w:ascii="Arial" w:eastAsia="Times New Roman" w:hAnsi="Arial" w:cs="Arial"/>
          <w:sz w:val="20"/>
          <w:szCs w:val="20"/>
          <w:lang w:eastAsia="pl-PL"/>
        </w:rPr>
        <w:tab/>
        <w:t>Opóźnienie lub wadliwe wykonanie całości lub części przedmiotu umowy z powodu siły wyższej, nie stanowi dla strony dotkniętej siłą wyższą, naruszenia postanowień umowy, z zastrzeżeniem ust. 4.</w:t>
      </w:r>
    </w:p>
    <w:p w14:paraId="3D6B2BB8" w14:textId="77777777" w:rsidR="00100D5A" w:rsidRPr="00100D5A" w:rsidRDefault="00100D5A" w:rsidP="001E5D35">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4.</w:t>
      </w:r>
      <w:r w:rsidRPr="00100D5A">
        <w:rPr>
          <w:rFonts w:ascii="Arial" w:eastAsia="Times New Roman" w:hAnsi="Arial" w:cs="Arial"/>
          <w:sz w:val="20"/>
          <w:szCs w:val="20"/>
          <w:lang w:eastAsia="pl-PL"/>
        </w:rPr>
        <w:tab/>
        <w:t>W przypadku wystąpienia postojów w wykonywaniu robót z powodów, o których mowa w ust. 2 pkt 1, stosowne wpisy należy umieścić w dokumentacji budowy, a uzgodnione terminy wykonania robót przedłużone zostaną co najmniej o czas trwania przestojów.</w:t>
      </w:r>
    </w:p>
    <w:p w14:paraId="49A492BE" w14:textId="7F0708C2" w:rsidR="00911508" w:rsidRPr="00923CC0" w:rsidRDefault="00100D5A" w:rsidP="00923CC0">
      <w:pPr>
        <w:tabs>
          <w:tab w:val="left" w:pos="709"/>
        </w:tabs>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5.</w:t>
      </w:r>
      <w:r w:rsidRPr="00100D5A">
        <w:rPr>
          <w:rFonts w:ascii="Arial" w:eastAsia="Times New Roman" w:hAnsi="Arial" w:cs="Arial"/>
          <w:sz w:val="20"/>
          <w:szCs w:val="20"/>
          <w:lang w:eastAsia="pl-PL"/>
        </w:rPr>
        <w:tab/>
        <w:t>Strony zastrzegają sobie prawo do odszkodowania uzupełniającego, przenoszącego wysokość kar umownych do wysokości rzeczywiście poniesionej szkody.</w:t>
      </w:r>
    </w:p>
    <w:p w14:paraId="7BE3ACAB" w14:textId="77777777" w:rsidR="00911508" w:rsidRDefault="00911508" w:rsidP="00100D5A">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p>
    <w:p w14:paraId="7613BEF0" w14:textId="26900B1C" w:rsidR="00100D5A" w:rsidRPr="00100D5A" w:rsidRDefault="00100D5A" w:rsidP="00100D5A">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1</w:t>
      </w:r>
      <w:r w:rsidR="00923CC0">
        <w:rPr>
          <w:rFonts w:ascii="Arial" w:eastAsia="Times New Roman" w:hAnsi="Arial" w:cs="Arial"/>
          <w:b/>
          <w:bCs/>
          <w:sz w:val="20"/>
          <w:szCs w:val="20"/>
          <w:lang w:eastAsia="pl-PL"/>
        </w:rPr>
        <w:t>7</w:t>
      </w:r>
    </w:p>
    <w:p w14:paraId="6E90F7B1" w14:textId="5EA0B7B5" w:rsidR="00100D5A" w:rsidRPr="006356CB" w:rsidRDefault="00100D5A" w:rsidP="001E5D35">
      <w:pPr>
        <w:autoSpaceDE w:val="0"/>
        <w:autoSpaceDN w:val="0"/>
        <w:adjustRightInd w:val="0"/>
        <w:spacing w:after="0" w:line="276" w:lineRule="auto"/>
        <w:ind w:left="284" w:hanging="284"/>
        <w:jc w:val="both"/>
        <w:rPr>
          <w:rFonts w:ascii="Arial" w:eastAsia="Times New Roman" w:hAnsi="Arial" w:cs="Arial"/>
          <w:b/>
          <w:bCs/>
          <w:sz w:val="20"/>
          <w:szCs w:val="20"/>
          <w:lang w:eastAsia="pl-PL"/>
        </w:rPr>
      </w:pPr>
      <w:r w:rsidRPr="00100D5A">
        <w:rPr>
          <w:rFonts w:ascii="Arial" w:eastAsia="Times New Roman" w:hAnsi="Arial" w:cs="Arial"/>
          <w:sz w:val="20"/>
          <w:szCs w:val="20"/>
          <w:lang w:eastAsia="pl-PL"/>
        </w:rPr>
        <w:t xml:space="preserve">1. </w:t>
      </w:r>
      <w:r w:rsidRPr="00100D5A">
        <w:rPr>
          <w:rFonts w:ascii="Arial" w:eastAsia="Times New Roman" w:hAnsi="Arial" w:cs="Arial"/>
          <w:sz w:val="20"/>
          <w:szCs w:val="20"/>
          <w:lang w:eastAsia="pl-PL"/>
        </w:rPr>
        <w:tab/>
        <w:t xml:space="preserve">Funkcję kierownika budowy pełnić będzie: </w:t>
      </w:r>
      <w:r w:rsidRPr="006356CB">
        <w:rPr>
          <w:rFonts w:ascii="Arial" w:eastAsia="Times New Roman" w:hAnsi="Arial" w:cs="Arial"/>
          <w:b/>
          <w:bCs/>
          <w:sz w:val="20"/>
          <w:szCs w:val="20"/>
          <w:lang w:eastAsia="pl-PL"/>
        </w:rPr>
        <w:t xml:space="preserve">p. </w:t>
      </w:r>
      <w:r w:rsidR="00E36A96">
        <w:rPr>
          <w:rFonts w:ascii="Arial" w:eastAsia="Times New Roman" w:hAnsi="Arial" w:cs="Arial"/>
          <w:b/>
          <w:bCs/>
          <w:sz w:val="20"/>
          <w:szCs w:val="20"/>
          <w:lang w:eastAsia="pl-PL"/>
        </w:rPr>
        <w:t>………………………………………..</w:t>
      </w:r>
      <w:r w:rsidR="006356CB" w:rsidRPr="006356CB">
        <w:rPr>
          <w:rFonts w:ascii="Arial" w:eastAsia="Times New Roman" w:hAnsi="Arial" w:cs="Arial"/>
          <w:b/>
          <w:bCs/>
          <w:sz w:val="20"/>
          <w:szCs w:val="20"/>
          <w:lang w:eastAsia="pl-PL"/>
        </w:rPr>
        <w:t xml:space="preserve"> </w:t>
      </w:r>
    </w:p>
    <w:p w14:paraId="4A7B40E7" w14:textId="7B47A1C6"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2. </w:t>
      </w:r>
      <w:r w:rsidRPr="00100D5A">
        <w:rPr>
          <w:rFonts w:ascii="Arial" w:eastAsia="Times New Roman" w:hAnsi="Arial" w:cs="Arial"/>
          <w:sz w:val="20"/>
          <w:szCs w:val="20"/>
          <w:lang w:eastAsia="pl-PL"/>
        </w:rPr>
        <w:tab/>
        <w:t xml:space="preserve">Funkcje inspektora nadzoru inwestorskiego pełnić będzie: </w:t>
      </w:r>
      <w:r w:rsidRPr="006356CB">
        <w:rPr>
          <w:rFonts w:ascii="Arial" w:eastAsia="Times New Roman" w:hAnsi="Arial" w:cs="Arial"/>
          <w:b/>
          <w:bCs/>
          <w:sz w:val="20"/>
          <w:szCs w:val="20"/>
          <w:lang w:eastAsia="pl-PL"/>
        </w:rPr>
        <w:t>p.</w:t>
      </w:r>
      <w:r w:rsidR="00E36A96">
        <w:rPr>
          <w:rFonts w:ascii="Arial" w:eastAsia="Times New Roman" w:hAnsi="Arial" w:cs="Arial"/>
          <w:b/>
          <w:bCs/>
          <w:sz w:val="20"/>
          <w:szCs w:val="20"/>
          <w:lang w:eastAsia="pl-PL"/>
        </w:rPr>
        <w:t xml:space="preserve"> ………………………………..</w:t>
      </w:r>
    </w:p>
    <w:p w14:paraId="7575C4A4" w14:textId="77777777" w:rsidR="00100D5A" w:rsidRPr="00100D5A" w:rsidRDefault="00100D5A"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3. </w:t>
      </w:r>
      <w:r w:rsidRPr="00100D5A">
        <w:rPr>
          <w:rFonts w:ascii="Arial" w:eastAsia="Times New Roman" w:hAnsi="Arial" w:cs="Arial"/>
          <w:sz w:val="20"/>
          <w:szCs w:val="20"/>
          <w:lang w:eastAsia="pl-PL"/>
        </w:rPr>
        <w:tab/>
        <w:t>Osoba wskazana w ust. 2 będzie działać w granicach umocowania określonego w ustawie Prawo budowlane.</w:t>
      </w:r>
    </w:p>
    <w:p w14:paraId="4205C8E8" w14:textId="77777777" w:rsidR="00100D5A" w:rsidRPr="00100D5A" w:rsidRDefault="00100D5A" w:rsidP="00A10931">
      <w:pPr>
        <w:numPr>
          <w:ilvl w:val="0"/>
          <w:numId w:val="31"/>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Zamawiający zastrzega sobie prawo do zmiany osoby wskazanej w ust. 2. O dokonaniu zmiany Zamawiający powiadomi na piśmie Wykonawcę na 3 dni przed dokonaniem zmiany.</w:t>
      </w:r>
    </w:p>
    <w:p w14:paraId="1F3CAABF" w14:textId="66C72C57" w:rsidR="00612819" w:rsidRDefault="00612819" w:rsidP="0015522F">
      <w:pPr>
        <w:tabs>
          <w:tab w:val="left" w:pos="709"/>
        </w:tabs>
        <w:autoSpaceDE w:val="0"/>
        <w:autoSpaceDN w:val="0"/>
        <w:adjustRightInd w:val="0"/>
        <w:spacing w:after="0" w:line="276" w:lineRule="auto"/>
        <w:rPr>
          <w:rFonts w:ascii="Arial" w:eastAsia="Times New Roman" w:hAnsi="Arial" w:cs="Arial"/>
          <w:b/>
          <w:bCs/>
          <w:sz w:val="20"/>
          <w:szCs w:val="20"/>
          <w:lang w:eastAsia="pl-PL"/>
        </w:rPr>
      </w:pPr>
    </w:p>
    <w:p w14:paraId="01FCFDDF" w14:textId="61A3F594" w:rsidR="001B7B97" w:rsidRDefault="001B7B97" w:rsidP="0015522F">
      <w:pPr>
        <w:tabs>
          <w:tab w:val="left" w:pos="709"/>
        </w:tabs>
        <w:autoSpaceDE w:val="0"/>
        <w:autoSpaceDN w:val="0"/>
        <w:adjustRightInd w:val="0"/>
        <w:spacing w:after="0" w:line="276" w:lineRule="auto"/>
        <w:rPr>
          <w:rFonts w:ascii="Arial" w:eastAsia="Times New Roman" w:hAnsi="Arial" w:cs="Arial"/>
          <w:b/>
          <w:bCs/>
          <w:sz w:val="20"/>
          <w:szCs w:val="20"/>
          <w:lang w:eastAsia="pl-PL"/>
        </w:rPr>
      </w:pPr>
    </w:p>
    <w:p w14:paraId="6A1116FE" w14:textId="77777777" w:rsidR="001B7B97" w:rsidRDefault="001B7B97" w:rsidP="0015522F">
      <w:pPr>
        <w:tabs>
          <w:tab w:val="left" w:pos="709"/>
        </w:tabs>
        <w:autoSpaceDE w:val="0"/>
        <w:autoSpaceDN w:val="0"/>
        <w:adjustRightInd w:val="0"/>
        <w:spacing w:after="0" w:line="276" w:lineRule="auto"/>
        <w:rPr>
          <w:rFonts w:ascii="Arial" w:eastAsia="Times New Roman" w:hAnsi="Arial" w:cs="Arial"/>
          <w:b/>
          <w:bCs/>
          <w:sz w:val="20"/>
          <w:szCs w:val="20"/>
          <w:lang w:eastAsia="pl-PL"/>
        </w:rPr>
      </w:pPr>
    </w:p>
    <w:p w14:paraId="5D3B0501" w14:textId="14F8936E" w:rsidR="00100D5A" w:rsidRDefault="00100D5A" w:rsidP="00100D5A">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lastRenderedPageBreak/>
        <w:t>§ 1</w:t>
      </w:r>
      <w:r w:rsidR="00923CC0">
        <w:rPr>
          <w:rFonts w:ascii="Arial" w:eastAsia="Times New Roman" w:hAnsi="Arial" w:cs="Arial"/>
          <w:b/>
          <w:bCs/>
          <w:sz w:val="20"/>
          <w:szCs w:val="20"/>
          <w:lang w:eastAsia="pl-PL"/>
        </w:rPr>
        <w:t>8</w:t>
      </w:r>
    </w:p>
    <w:p w14:paraId="54E0F2C3" w14:textId="77777777" w:rsidR="0091437F" w:rsidRDefault="0091437F">
      <w:pPr>
        <w:numPr>
          <w:ilvl w:val="0"/>
          <w:numId w:val="48"/>
        </w:numPr>
        <w:tabs>
          <w:tab w:val="left" w:pos="426"/>
        </w:tabs>
        <w:spacing w:after="0" w:line="276" w:lineRule="auto"/>
        <w:ind w:left="284" w:hanging="284"/>
        <w:jc w:val="both"/>
        <w:rPr>
          <w:rFonts w:ascii="Arial" w:eastAsia="Times New Roman" w:hAnsi="Arial" w:cs="Arial"/>
          <w:sz w:val="20"/>
          <w:szCs w:val="20"/>
          <w:lang w:eastAsia="pl-PL"/>
        </w:rPr>
      </w:pPr>
      <w:r w:rsidRPr="00100D5A">
        <w:rPr>
          <w:rFonts w:ascii="Arial" w:eastAsia="Times New Roman" w:hAnsi="Arial" w:cs="Arial"/>
          <w:sz w:val="20"/>
          <w:szCs w:val="20"/>
          <w:lang w:eastAsia="pl-PL"/>
        </w:rPr>
        <w:t xml:space="preserve">Wszelkie zmiany niniejszej umowy wymagają aneksu w formie pisemnej pod rygorem nieważności i </w:t>
      </w:r>
      <w:r w:rsidRPr="009A4573">
        <w:rPr>
          <w:rFonts w:ascii="Arial" w:eastAsia="Times New Roman" w:hAnsi="Arial" w:cs="Arial"/>
          <w:sz w:val="20"/>
          <w:szCs w:val="20"/>
          <w:lang w:eastAsia="pl-PL"/>
        </w:rPr>
        <w:t>mogą zostać dokonane, o ile nie stoją w sprzeczności z regulacjami zawartymi w ustawie Prawo zamówień publicznych.</w:t>
      </w:r>
    </w:p>
    <w:p w14:paraId="39825740" w14:textId="77777777" w:rsidR="0091437F" w:rsidRDefault="0091437F">
      <w:pPr>
        <w:numPr>
          <w:ilvl w:val="0"/>
          <w:numId w:val="48"/>
        </w:numPr>
        <w:tabs>
          <w:tab w:val="left" w:pos="426"/>
        </w:tabs>
        <w:spacing w:after="0" w:line="276" w:lineRule="auto"/>
        <w:ind w:left="284" w:hanging="284"/>
        <w:jc w:val="both"/>
        <w:rPr>
          <w:rFonts w:ascii="Arial" w:eastAsia="Times New Roman" w:hAnsi="Arial" w:cs="Arial"/>
          <w:sz w:val="20"/>
          <w:szCs w:val="20"/>
          <w:lang w:eastAsia="pl-PL"/>
        </w:rPr>
      </w:pPr>
      <w:r w:rsidRPr="006604AE">
        <w:rPr>
          <w:rFonts w:ascii="Arial" w:eastAsia="Times New Roman" w:hAnsi="Arial" w:cs="Arial"/>
          <w:sz w:val="20"/>
          <w:szCs w:val="20"/>
          <w:lang w:eastAsia="pl-PL"/>
        </w:rPr>
        <w:t xml:space="preserve">Zmiana postanowień umowy w stosunku do treści złożonej oferty na podstawie której, dokonano wyboru Wykonawcy jest możliwa w przypadku zaistnienia okoliczności określonych w art. 455 ustawy </w:t>
      </w:r>
      <w:proofErr w:type="spellStart"/>
      <w:r w:rsidRPr="006604AE">
        <w:rPr>
          <w:rFonts w:ascii="Arial" w:eastAsia="Times New Roman" w:hAnsi="Arial" w:cs="Arial"/>
          <w:sz w:val="20"/>
          <w:szCs w:val="20"/>
          <w:lang w:eastAsia="pl-PL"/>
        </w:rPr>
        <w:t>Pzp</w:t>
      </w:r>
      <w:proofErr w:type="spellEnd"/>
      <w:r w:rsidRPr="006604AE">
        <w:rPr>
          <w:rFonts w:ascii="Arial" w:eastAsia="Times New Roman" w:hAnsi="Arial" w:cs="Arial"/>
          <w:sz w:val="20"/>
          <w:szCs w:val="20"/>
          <w:lang w:eastAsia="pl-PL"/>
        </w:rPr>
        <w:t xml:space="preserve"> i przewidzianych w SWZ.</w:t>
      </w:r>
    </w:p>
    <w:p w14:paraId="011B1189" w14:textId="667F0283" w:rsidR="00B0386D" w:rsidRPr="0091437F" w:rsidRDefault="0091437F">
      <w:pPr>
        <w:numPr>
          <w:ilvl w:val="0"/>
          <w:numId w:val="48"/>
        </w:numPr>
        <w:tabs>
          <w:tab w:val="left" w:pos="426"/>
        </w:tabs>
        <w:spacing w:after="0" w:line="276"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Ponadto </w:t>
      </w:r>
      <w:r w:rsidR="009A4573" w:rsidRPr="0091437F">
        <w:rPr>
          <w:rFonts w:ascii="Arial" w:eastAsia="Times New Roman" w:hAnsi="Arial" w:cs="Arial"/>
          <w:sz w:val="20"/>
          <w:szCs w:val="20"/>
          <w:lang w:eastAsia="pl-PL"/>
        </w:rPr>
        <w:t>Zamawiający przewiduje możliwość zmiany postanowień zawartej umowy</w:t>
      </w:r>
      <w:r>
        <w:rPr>
          <w:rFonts w:ascii="Arial" w:eastAsia="Times New Roman" w:hAnsi="Arial" w:cs="Arial"/>
          <w:sz w:val="20"/>
          <w:szCs w:val="20"/>
          <w:lang w:eastAsia="pl-PL"/>
        </w:rPr>
        <w:t>,</w:t>
      </w:r>
      <w:r w:rsidR="00663F31" w:rsidRPr="0091437F">
        <w:rPr>
          <w:rFonts w:ascii="Arial" w:eastAsia="Times New Roman" w:hAnsi="Arial" w:cs="Arial"/>
          <w:sz w:val="20"/>
          <w:szCs w:val="20"/>
          <w:lang w:eastAsia="pl-PL"/>
        </w:rPr>
        <w:t xml:space="preserve"> </w:t>
      </w:r>
      <w:r w:rsidR="009A4573" w:rsidRPr="0091437F">
        <w:rPr>
          <w:rFonts w:ascii="Arial" w:eastAsia="Times New Roman" w:hAnsi="Arial" w:cs="Arial"/>
          <w:sz w:val="20"/>
          <w:szCs w:val="20"/>
          <w:lang w:eastAsia="pl-PL"/>
        </w:rPr>
        <w:t>w stosunku do treści</w:t>
      </w:r>
      <w:r w:rsidR="00663F31" w:rsidRPr="0091437F">
        <w:rPr>
          <w:rFonts w:ascii="Arial" w:eastAsia="Times New Roman" w:hAnsi="Arial" w:cs="Arial"/>
          <w:sz w:val="20"/>
          <w:szCs w:val="20"/>
          <w:lang w:eastAsia="pl-PL"/>
        </w:rPr>
        <w:t xml:space="preserve"> oferty</w:t>
      </w:r>
      <w:r>
        <w:rPr>
          <w:rFonts w:ascii="Arial" w:eastAsia="Times New Roman" w:hAnsi="Arial" w:cs="Arial"/>
          <w:sz w:val="20"/>
          <w:szCs w:val="20"/>
          <w:lang w:eastAsia="pl-PL"/>
        </w:rPr>
        <w:t xml:space="preserve"> </w:t>
      </w:r>
      <w:r w:rsidR="009A4573" w:rsidRPr="0091437F">
        <w:rPr>
          <w:rFonts w:ascii="Arial" w:eastAsia="Times New Roman" w:hAnsi="Arial" w:cs="Arial"/>
          <w:sz w:val="20"/>
          <w:szCs w:val="20"/>
          <w:lang w:eastAsia="pl-PL"/>
        </w:rPr>
        <w:t>na podstawie której dokonano wyboru Wykonawcy,</w:t>
      </w:r>
      <w:r>
        <w:rPr>
          <w:rFonts w:ascii="Arial" w:eastAsia="Times New Roman" w:hAnsi="Arial" w:cs="Arial"/>
          <w:sz w:val="20"/>
          <w:szCs w:val="20"/>
          <w:lang w:eastAsia="pl-PL"/>
        </w:rPr>
        <w:t xml:space="preserve"> w zakresie</w:t>
      </w:r>
      <w:r w:rsidR="007B4B06" w:rsidRPr="0091437F">
        <w:rPr>
          <w:rFonts w:ascii="Arial" w:eastAsia="Times New Roman" w:hAnsi="Arial" w:cs="Arial"/>
          <w:sz w:val="20"/>
          <w:szCs w:val="20"/>
          <w:lang w:eastAsia="pl-PL"/>
        </w:rPr>
        <w:t>:</w:t>
      </w:r>
    </w:p>
    <w:p w14:paraId="493A7350" w14:textId="31904F48" w:rsidR="00100D5A" w:rsidRPr="004A66CB" w:rsidRDefault="00100D5A" w:rsidP="00A10931">
      <w:pPr>
        <w:pStyle w:val="Akapitzlist"/>
        <w:numPr>
          <w:ilvl w:val="0"/>
          <w:numId w:val="35"/>
        </w:numPr>
        <w:autoSpaceDE w:val="0"/>
        <w:autoSpaceDN w:val="0"/>
        <w:adjustRightInd w:val="0"/>
        <w:spacing w:after="0"/>
        <w:ind w:left="426" w:hanging="426"/>
        <w:jc w:val="both"/>
        <w:rPr>
          <w:rFonts w:ascii="Arial" w:eastAsia="Times New Roman" w:hAnsi="Arial" w:cs="Arial"/>
          <w:sz w:val="20"/>
          <w:szCs w:val="20"/>
          <w:u w:val="single"/>
          <w:lang w:eastAsia="pl-PL"/>
        </w:rPr>
      </w:pPr>
      <w:r w:rsidRPr="004A66CB">
        <w:rPr>
          <w:rFonts w:ascii="Arial" w:eastAsia="Times New Roman" w:hAnsi="Arial" w:cs="Arial"/>
          <w:sz w:val="20"/>
          <w:szCs w:val="20"/>
          <w:u w:val="single"/>
          <w:lang w:eastAsia="pl-PL"/>
        </w:rPr>
        <w:t>zmiany terminu wykonania przedmiotu umowy, o którym mowa w §2, która spowodowana będzie:</w:t>
      </w:r>
      <w:r w:rsidRPr="004A66CB">
        <w:rPr>
          <w:rFonts w:ascii="Arial" w:eastAsia="Times New Roman" w:hAnsi="Arial" w:cs="Arial"/>
          <w:iCs/>
          <w:sz w:val="20"/>
          <w:szCs w:val="20"/>
          <w:u w:val="single"/>
          <w:lang w:eastAsia="ar-SA"/>
        </w:rPr>
        <w:t xml:space="preserve"> </w:t>
      </w:r>
    </w:p>
    <w:p w14:paraId="626699B4" w14:textId="48A3420B" w:rsidR="00100D5A" w:rsidRPr="000E3A8B"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trike/>
          <w:sz w:val="20"/>
          <w:szCs w:val="20"/>
          <w:lang w:eastAsia="pl-PL"/>
        </w:rPr>
      </w:pPr>
      <w:r w:rsidRPr="00100D5A">
        <w:rPr>
          <w:rFonts w:ascii="Arial" w:eastAsia="Times New Roman" w:hAnsi="Arial" w:cs="Arial"/>
          <w:iCs/>
          <w:sz w:val="20"/>
          <w:szCs w:val="20"/>
          <w:lang w:eastAsia="pl-PL"/>
        </w:rPr>
        <w:t xml:space="preserve">wystąpieniem </w:t>
      </w:r>
      <w:r w:rsidR="000E3A8B">
        <w:rPr>
          <w:rFonts w:ascii="Arial" w:eastAsia="Times New Roman" w:hAnsi="Arial" w:cs="Arial"/>
          <w:iCs/>
          <w:sz w:val="20"/>
          <w:szCs w:val="20"/>
          <w:lang w:eastAsia="pl-PL"/>
        </w:rPr>
        <w:t xml:space="preserve">niesprzyjających </w:t>
      </w:r>
      <w:r w:rsidRPr="00100D5A">
        <w:rPr>
          <w:rFonts w:ascii="Arial" w:eastAsia="Times New Roman" w:hAnsi="Arial" w:cs="Arial"/>
          <w:iCs/>
          <w:sz w:val="20"/>
          <w:szCs w:val="20"/>
          <w:lang w:eastAsia="pl-PL"/>
        </w:rPr>
        <w:t xml:space="preserve">warunków </w:t>
      </w:r>
      <w:r w:rsidR="000E3A8B">
        <w:rPr>
          <w:rFonts w:ascii="Arial" w:eastAsia="Times New Roman" w:hAnsi="Arial" w:cs="Arial"/>
          <w:iCs/>
          <w:sz w:val="20"/>
          <w:szCs w:val="20"/>
          <w:lang w:eastAsia="pl-PL"/>
        </w:rPr>
        <w:t xml:space="preserve">realizacji przedmiotu umowy w szczególności: </w:t>
      </w:r>
    </w:p>
    <w:p w14:paraId="15237FD6" w14:textId="42A1A9BF" w:rsidR="00100D5A" w:rsidRPr="00100D5A" w:rsidRDefault="00100D5A" w:rsidP="00A10931">
      <w:pPr>
        <w:numPr>
          <w:ilvl w:val="0"/>
          <w:numId w:val="33"/>
        </w:numPr>
        <w:autoSpaceDE w:val="0"/>
        <w:autoSpaceDN w:val="0"/>
        <w:adjustRightInd w:val="0"/>
        <w:spacing w:after="0" w:line="276" w:lineRule="auto"/>
        <w:ind w:left="1134" w:firstLine="0"/>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siły wyższej (np.: wojna, strajk, stan klęski żywiołowej, epidemia itd.);</w:t>
      </w:r>
    </w:p>
    <w:p w14:paraId="0DEBE85F" w14:textId="719DF3F6"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 xml:space="preserve">warunków atmosferycznych uniemożliwiających prowadzenie robót budowlanych, przeprowadzanie prób i sprawdzeń, dokonywanie odbiorów, w szczególności: temperatury powietrza poniżej </w:t>
      </w:r>
      <w:r w:rsidRPr="007224FB">
        <w:rPr>
          <w:rFonts w:ascii="Arial" w:eastAsia="Times New Roman" w:hAnsi="Arial" w:cs="Arial"/>
          <w:iCs/>
          <w:sz w:val="20"/>
          <w:szCs w:val="20"/>
          <w:lang w:eastAsia="pl-PL"/>
        </w:rPr>
        <w:t>0,0</w:t>
      </w:r>
      <w:r w:rsidR="007224FB" w:rsidRPr="007224FB">
        <w:rPr>
          <w:rFonts w:ascii="Arial" w:eastAsia="Times New Roman" w:hAnsi="Arial" w:cs="Arial"/>
          <w:iCs/>
          <w:sz w:val="20"/>
          <w:szCs w:val="20"/>
          <w:rtl/>
          <w:lang w:eastAsia="pl-PL" w:bidi="he-IL"/>
        </w:rPr>
        <w:t>֯</w:t>
      </w:r>
      <w:r w:rsidRPr="007224FB">
        <w:rPr>
          <w:rFonts w:ascii="Arial" w:eastAsia="Times New Roman" w:hAnsi="Arial" w:cs="Arial"/>
          <w:iCs/>
          <w:sz w:val="20"/>
          <w:szCs w:val="20"/>
          <w:lang w:eastAsia="pl-PL"/>
        </w:rPr>
        <w:t xml:space="preserve"> C, </w:t>
      </w:r>
      <w:r w:rsidRPr="00100D5A">
        <w:rPr>
          <w:rFonts w:ascii="Arial" w:eastAsia="Times New Roman" w:hAnsi="Arial" w:cs="Arial"/>
          <w:iCs/>
          <w:sz w:val="20"/>
          <w:szCs w:val="20"/>
          <w:lang w:eastAsia="pl-PL"/>
        </w:rPr>
        <w:t>wiatr</w:t>
      </w:r>
      <w:r w:rsidR="000E3A8B">
        <w:rPr>
          <w:rFonts w:ascii="Arial" w:eastAsia="Times New Roman" w:hAnsi="Arial" w:cs="Arial"/>
          <w:iCs/>
          <w:sz w:val="20"/>
          <w:szCs w:val="20"/>
          <w:lang w:eastAsia="pl-PL"/>
        </w:rPr>
        <w:t>u</w:t>
      </w:r>
      <w:r w:rsidRPr="00100D5A">
        <w:rPr>
          <w:rFonts w:ascii="Arial" w:eastAsia="Times New Roman" w:hAnsi="Arial" w:cs="Arial"/>
          <w:iCs/>
          <w:sz w:val="20"/>
          <w:szCs w:val="20"/>
          <w:lang w:eastAsia="pl-PL"/>
        </w:rPr>
        <w:t xml:space="preserve"> uniemożliwiając</w:t>
      </w:r>
      <w:r w:rsidR="000E3A8B">
        <w:rPr>
          <w:rFonts w:ascii="Arial" w:eastAsia="Times New Roman" w:hAnsi="Arial" w:cs="Arial"/>
          <w:iCs/>
          <w:sz w:val="20"/>
          <w:szCs w:val="20"/>
          <w:lang w:eastAsia="pl-PL"/>
        </w:rPr>
        <w:t>ego</w:t>
      </w:r>
      <w:r w:rsidRPr="00100D5A">
        <w:rPr>
          <w:rFonts w:ascii="Arial" w:eastAsia="Times New Roman" w:hAnsi="Arial" w:cs="Arial"/>
          <w:iCs/>
          <w:sz w:val="20"/>
          <w:szCs w:val="20"/>
          <w:lang w:eastAsia="pl-PL"/>
        </w:rPr>
        <w:t xml:space="preserve"> pracę maszyn budowlanych, gwałtown</w:t>
      </w:r>
      <w:r w:rsidR="000E3A8B">
        <w:rPr>
          <w:rFonts w:ascii="Arial" w:eastAsia="Times New Roman" w:hAnsi="Arial" w:cs="Arial"/>
          <w:iCs/>
          <w:sz w:val="20"/>
          <w:szCs w:val="20"/>
          <w:lang w:eastAsia="pl-PL"/>
        </w:rPr>
        <w:t>ych</w:t>
      </w:r>
      <w:r w:rsidRPr="00100D5A">
        <w:rPr>
          <w:rFonts w:ascii="Arial" w:eastAsia="Times New Roman" w:hAnsi="Arial" w:cs="Arial"/>
          <w:iCs/>
          <w:sz w:val="20"/>
          <w:szCs w:val="20"/>
          <w:lang w:eastAsia="pl-PL"/>
        </w:rPr>
        <w:t xml:space="preserve"> opad</w:t>
      </w:r>
      <w:r w:rsidR="000E3A8B">
        <w:rPr>
          <w:rFonts w:ascii="Arial" w:eastAsia="Times New Roman" w:hAnsi="Arial" w:cs="Arial"/>
          <w:iCs/>
          <w:sz w:val="20"/>
          <w:szCs w:val="20"/>
          <w:lang w:eastAsia="pl-PL"/>
        </w:rPr>
        <w:t>ów</w:t>
      </w:r>
      <w:r w:rsidRPr="00100D5A">
        <w:rPr>
          <w:rFonts w:ascii="Arial" w:eastAsia="Times New Roman" w:hAnsi="Arial" w:cs="Arial"/>
          <w:iCs/>
          <w:sz w:val="20"/>
          <w:szCs w:val="20"/>
          <w:lang w:eastAsia="pl-PL"/>
        </w:rPr>
        <w:t xml:space="preserve"> deszczu (w tym oberwanie chmury), śniegu, gradobicie, burze z wyładowaniami atmosferycznymi;</w:t>
      </w:r>
    </w:p>
    <w:p w14:paraId="2E3E3DC2"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warunków atmosferycznych uniemożliwiających prowadzenie robót budowlanych, przeprowadzanie prób i sprawdzeń zgodnie z technologią przewidzianą przez producentów;</w:t>
      </w:r>
    </w:p>
    <w:p w14:paraId="24D40CA0"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niewypałów i niewybuchów;</w:t>
      </w:r>
    </w:p>
    <w:p w14:paraId="75F52519"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wykopalisk archeologicznych;</w:t>
      </w:r>
    </w:p>
    <w:p w14:paraId="589D1B27"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odmiennych od przyjętych w dokumentacji projektowej warunków geologicznych (kategorie gruntu, kurzawka, głazy narzutowe, warunki gruntowe itp.);</w:t>
      </w:r>
    </w:p>
    <w:p w14:paraId="1E2796BD" w14:textId="77777777" w:rsidR="00100D5A" w:rsidRPr="00100D5A" w:rsidRDefault="00100D5A" w:rsidP="00A10931">
      <w:pPr>
        <w:numPr>
          <w:ilvl w:val="0"/>
          <w:numId w:val="33"/>
        </w:numPr>
        <w:autoSpaceDE w:val="0"/>
        <w:autoSpaceDN w:val="0"/>
        <w:adjustRightInd w:val="0"/>
        <w:spacing w:after="0" w:line="276" w:lineRule="auto"/>
        <w:ind w:left="1418" w:hanging="284"/>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odmiennych od przyjętych w dokumentacji projektowej warunków terenowych, w szczególności istnienie podziemnych sieci, instalacji, urządzeń lub nie zinwentaryzowanych obiektów budowlanych (bunkry, fundamenty itp.);</w:t>
      </w:r>
    </w:p>
    <w:p w14:paraId="6FCE95E4" w14:textId="3A5F8054" w:rsid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koniecznośc</w:t>
      </w:r>
      <w:r w:rsidR="000E3A8B">
        <w:rPr>
          <w:rFonts w:ascii="Arial" w:eastAsia="Times New Roman" w:hAnsi="Arial" w:cs="Arial"/>
          <w:iCs/>
          <w:sz w:val="20"/>
          <w:szCs w:val="20"/>
          <w:lang w:eastAsia="pl-PL"/>
        </w:rPr>
        <w:t xml:space="preserve">ią </w:t>
      </w:r>
      <w:r w:rsidRPr="00100D5A">
        <w:rPr>
          <w:rFonts w:ascii="Arial" w:eastAsia="Times New Roman" w:hAnsi="Arial" w:cs="Arial"/>
          <w:iCs/>
          <w:sz w:val="20"/>
          <w:szCs w:val="20"/>
          <w:lang w:eastAsia="pl-PL"/>
        </w:rPr>
        <w:t>wykonania zamówień/robót dodatkowych, których wykonanie jest niezbędne dla prawidłowego wykonania oraz zakończenia przedmiotu zamówienia wraz ze wszystkimi konsekwencjami występującymi w związku z przedłużeniem tego terminu,</w:t>
      </w:r>
    </w:p>
    <w:p w14:paraId="7CCAE0D7" w14:textId="19E49DAB" w:rsidR="00AB38A1" w:rsidRPr="000359BF" w:rsidRDefault="00AB38A1"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0359BF">
        <w:rPr>
          <w:rFonts w:ascii="Arial" w:eastAsia="Times New Roman" w:hAnsi="Arial" w:cs="Arial"/>
          <w:iCs/>
          <w:sz w:val="20"/>
          <w:szCs w:val="20"/>
          <w:lang w:eastAsia="pl-PL"/>
        </w:rPr>
        <w:t xml:space="preserve">gdy wystąpi konieczność udzielenia zamówień podobnych, które wstrzymują lub opóźniają realizację przedmiotu umowy; </w:t>
      </w:r>
    </w:p>
    <w:p w14:paraId="635945BC" w14:textId="0999F164"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koniecznoś</w:t>
      </w:r>
      <w:r w:rsidR="000E3A8B">
        <w:rPr>
          <w:rFonts w:ascii="Arial" w:eastAsia="Times New Roman" w:hAnsi="Arial" w:cs="Arial"/>
          <w:iCs/>
          <w:sz w:val="20"/>
          <w:szCs w:val="20"/>
          <w:lang w:eastAsia="pl-PL"/>
        </w:rPr>
        <w:t>cią</w:t>
      </w:r>
      <w:r w:rsidRPr="00100D5A">
        <w:rPr>
          <w:rFonts w:ascii="Arial" w:eastAsia="Times New Roman" w:hAnsi="Arial" w:cs="Arial"/>
          <w:iCs/>
          <w:sz w:val="20"/>
          <w:szCs w:val="20"/>
          <w:lang w:eastAsia="pl-PL"/>
        </w:rPr>
        <w:t xml:space="preserve"> wykonania robót nieprzewidzianych w dokumentacji,</w:t>
      </w:r>
    </w:p>
    <w:p w14:paraId="72D52B83" w14:textId="02C4747D"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zmian</w:t>
      </w:r>
      <w:r w:rsidR="000E3A8B">
        <w:rPr>
          <w:rFonts w:ascii="Arial" w:eastAsia="Times New Roman" w:hAnsi="Arial" w:cs="Arial"/>
          <w:iCs/>
          <w:sz w:val="20"/>
          <w:szCs w:val="20"/>
          <w:lang w:eastAsia="pl-PL"/>
        </w:rPr>
        <w:t>ami</w:t>
      </w:r>
      <w:r w:rsidRPr="00100D5A">
        <w:rPr>
          <w:rFonts w:ascii="Arial" w:eastAsia="Times New Roman" w:hAnsi="Arial" w:cs="Arial"/>
          <w:iCs/>
          <w:sz w:val="20"/>
          <w:szCs w:val="20"/>
          <w:lang w:eastAsia="pl-PL"/>
        </w:rPr>
        <w:t xml:space="preserve"> w zakresie projektowym, dokonanych na wniosek Wykonawcy lub Zamawiającego,</w:t>
      </w:r>
    </w:p>
    <w:p w14:paraId="76F34835" w14:textId="67E862BF"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pisem</w:t>
      </w:r>
      <w:r w:rsidR="000E3A8B">
        <w:rPr>
          <w:rFonts w:ascii="Arial" w:eastAsia="Times New Roman" w:hAnsi="Arial" w:cs="Arial"/>
          <w:iCs/>
          <w:sz w:val="20"/>
          <w:szCs w:val="20"/>
          <w:lang w:eastAsia="pl-PL"/>
        </w:rPr>
        <w:t>nym</w:t>
      </w:r>
      <w:r w:rsidRPr="00100D5A">
        <w:rPr>
          <w:rFonts w:ascii="Arial" w:eastAsia="Times New Roman" w:hAnsi="Arial" w:cs="Arial"/>
          <w:iCs/>
          <w:sz w:val="20"/>
          <w:szCs w:val="20"/>
          <w:lang w:eastAsia="pl-PL"/>
        </w:rPr>
        <w:t xml:space="preserve"> żądani</w:t>
      </w:r>
      <w:r w:rsidR="000E3A8B">
        <w:rPr>
          <w:rFonts w:ascii="Arial" w:eastAsia="Times New Roman" w:hAnsi="Arial" w:cs="Arial"/>
          <w:iCs/>
          <w:sz w:val="20"/>
          <w:szCs w:val="20"/>
          <w:lang w:eastAsia="pl-PL"/>
        </w:rPr>
        <w:t>em</w:t>
      </w:r>
      <w:r w:rsidRPr="00100D5A">
        <w:rPr>
          <w:rFonts w:ascii="Arial" w:eastAsia="Times New Roman" w:hAnsi="Arial" w:cs="Arial"/>
          <w:iCs/>
          <w:sz w:val="20"/>
          <w:szCs w:val="20"/>
          <w:lang w:eastAsia="pl-PL"/>
        </w:rPr>
        <w:t xml:space="preserve"> wstrzymania robót skierowanego do Wykonawcy przez Zamawiającego, lub wydania zakazu prowadzenia robót przez organ administracji publicznej o ile żądanie lub wydanie zakazów nie nastąpiło z przyczyn, za które Wykonawca ponosi odpowiedzialność,</w:t>
      </w:r>
    </w:p>
    <w:p w14:paraId="6E2610C3" w14:textId="6E9918DF"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zaistnieniem uwarunkowań organizacyjno-technicznych, w szczególności mających miejsce w przebudowywanych obiektach, gdzie realizacja robót uwarunkowana jest przekazaniem frontu prac przez użytkownika,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w:t>
      </w:r>
    </w:p>
    <w:p w14:paraId="455DFE41" w14:textId="0538A80A" w:rsid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zmian</w:t>
      </w:r>
      <w:r w:rsidR="000E3A8B">
        <w:rPr>
          <w:rFonts w:ascii="Arial" w:eastAsia="Times New Roman" w:hAnsi="Arial" w:cs="Arial"/>
          <w:iCs/>
          <w:sz w:val="20"/>
          <w:szCs w:val="20"/>
          <w:lang w:eastAsia="pl-PL"/>
        </w:rPr>
        <w:t xml:space="preserve">ą </w:t>
      </w:r>
      <w:r w:rsidRPr="00100D5A">
        <w:rPr>
          <w:rFonts w:ascii="Arial" w:eastAsia="Times New Roman" w:hAnsi="Arial" w:cs="Arial"/>
          <w:iCs/>
          <w:sz w:val="20"/>
          <w:szCs w:val="20"/>
          <w:lang w:eastAsia="pl-PL"/>
        </w:rPr>
        <w:t>terminu będące</w:t>
      </w:r>
      <w:r w:rsidR="000E3A8B">
        <w:rPr>
          <w:rFonts w:ascii="Arial" w:eastAsia="Times New Roman" w:hAnsi="Arial" w:cs="Arial"/>
          <w:iCs/>
          <w:sz w:val="20"/>
          <w:szCs w:val="20"/>
          <w:lang w:eastAsia="pl-PL"/>
        </w:rPr>
        <w:t xml:space="preserve">go </w:t>
      </w:r>
      <w:r w:rsidRPr="00100D5A">
        <w:rPr>
          <w:rFonts w:ascii="Arial" w:eastAsia="Times New Roman" w:hAnsi="Arial" w:cs="Arial"/>
          <w:iCs/>
          <w:sz w:val="20"/>
          <w:szCs w:val="20"/>
          <w:lang w:eastAsia="pl-PL"/>
        </w:rPr>
        <w:t>następstwem działania organów administracji, tj. przekroczenia terminów określonych prawnie na wydanie przez organy administracji decyzji, zezwoleń czy odmowy ich wydania</w:t>
      </w:r>
      <w:r w:rsidR="00030B73">
        <w:rPr>
          <w:rFonts w:ascii="Arial" w:eastAsia="Times New Roman" w:hAnsi="Arial" w:cs="Arial"/>
          <w:iCs/>
          <w:sz w:val="20"/>
          <w:szCs w:val="20"/>
          <w:lang w:eastAsia="pl-PL"/>
        </w:rPr>
        <w:t>;</w:t>
      </w:r>
    </w:p>
    <w:p w14:paraId="69934BAA" w14:textId="6FF6B164" w:rsidR="00BC30EF" w:rsidRPr="000359BF" w:rsidRDefault="00BC30EF"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0359BF">
        <w:rPr>
          <w:rFonts w:ascii="Arial" w:eastAsia="Times New Roman" w:hAnsi="Arial" w:cs="Arial"/>
          <w:iCs/>
          <w:sz w:val="20"/>
          <w:szCs w:val="20"/>
          <w:lang w:eastAsia="pl-PL"/>
        </w:rPr>
        <w:lastRenderedPageBreak/>
        <w:t xml:space="preserve">gdy ujawnią się spory co do własności nieruchomości objętych robotami, które </w:t>
      </w:r>
      <w:r w:rsidR="00E72988" w:rsidRPr="000359BF">
        <w:rPr>
          <w:rFonts w:ascii="Arial" w:eastAsia="Times New Roman" w:hAnsi="Arial" w:cs="Arial"/>
          <w:iCs/>
          <w:sz w:val="20"/>
          <w:szCs w:val="20"/>
          <w:lang w:eastAsia="pl-PL"/>
        </w:rPr>
        <w:t>uniemożliwiają wykonanie robót;</w:t>
      </w:r>
    </w:p>
    <w:p w14:paraId="41EFCF5E" w14:textId="10D56202" w:rsidR="00100D5A" w:rsidRPr="00100D5A" w:rsidRDefault="00100D5A" w:rsidP="00A10931">
      <w:pPr>
        <w:numPr>
          <w:ilvl w:val="0"/>
          <w:numId w:val="32"/>
        </w:numPr>
        <w:autoSpaceDE w:val="0"/>
        <w:autoSpaceDN w:val="0"/>
        <w:adjustRightInd w:val="0"/>
        <w:spacing w:after="0" w:line="276" w:lineRule="auto"/>
        <w:ind w:left="851" w:hanging="425"/>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wystąpieniem innych przyczyn leżących po stronie Zamawiającego, które w szczególności dotyczyć będą:</w:t>
      </w:r>
    </w:p>
    <w:p w14:paraId="27F31521" w14:textId="77777777" w:rsidR="00100D5A" w:rsidRPr="00100D5A" w:rsidRDefault="00100D5A" w:rsidP="00A10931">
      <w:pPr>
        <w:numPr>
          <w:ilvl w:val="0"/>
          <w:numId w:val="34"/>
        </w:numPr>
        <w:tabs>
          <w:tab w:val="left" w:pos="1276"/>
        </w:tabs>
        <w:autoSpaceDE w:val="0"/>
        <w:autoSpaceDN w:val="0"/>
        <w:adjustRightInd w:val="0"/>
        <w:spacing w:after="0" w:line="276" w:lineRule="auto"/>
        <w:ind w:left="1134" w:hanging="283"/>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nieterminowego przekazania terenu budowy przez Zamawiającego;</w:t>
      </w:r>
    </w:p>
    <w:p w14:paraId="337E4D82" w14:textId="77777777" w:rsidR="00100D5A" w:rsidRPr="00100D5A" w:rsidRDefault="00100D5A" w:rsidP="00A10931">
      <w:pPr>
        <w:numPr>
          <w:ilvl w:val="0"/>
          <w:numId w:val="34"/>
        </w:numPr>
        <w:tabs>
          <w:tab w:val="left" w:pos="1276"/>
        </w:tabs>
        <w:autoSpaceDE w:val="0"/>
        <w:autoSpaceDN w:val="0"/>
        <w:adjustRightInd w:val="0"/>
        <w:spacing w:after="0" w:line="276" w:lineRule="auto"/>
        <w:ind w:left="1134" w:hanging="283"/>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konieczności usunięcia błędów lub wprowadzenia zmian w dokumentacji projektowej;</w:t>
      </w:r>
    </w:p>
    <w:p w14:paraId="0F7048C0" w14:textId="5C385FCC" w:rsidR="00100D5A" w:rsidRPr="00100D5A" w:rsidRDefault="00100D5A" w:rsidP="00A10931">
      <w:pPr>
        <w:numPr>
          <w:ilvl w:val="0"/>
          <w:numId w:val="34"/>
        </w:numPr>
        <w:tabs>
          <w:tab w:val="left" w:pos="1134"/>
        </w:tabs>
        <w:autoSpaceDE w:val="0"/>
        <w:autoSpaceDN w:val="0"/>
        <w:adjustRightInd w:val="0"/>
        <w:spacing w:after="0" w:line="276" w:lineRule="auto"/>
        <w:ind w:left="1418" w:hanging="567"/>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przedłużającej się procedury wyboru oferty</w:t>
      </w:r>
      <w:r w:rsidR="00017E80">
        <w:rPr>
          <w:rFonts w:ascii="Arial" w:eastAsia="Times New Roman" w:hAnsi="Arial" w:cs="Arial"/>
          <w:iCs/>
          <w:sz w:val="20"/>
          <w:szCs w:val="20"/>
          <w:lang w:eastAsia="pl-PL"/>
        </w:rPr>
        <w:t xml:space="preserve"> </w:t>
      </w:r>
      <w:r w:rsidRPr="00100D5A">
        <w:rPr>
          <w:rFonts w:ascii="Arial" w:eastAsia="Times New Roman" w:hAnsi="Arial" w:cs="Arial"/>
          <w:iCs/>
          <w:sz w:val="20"/>
          <w:szCs w:val="20"/>
          <w:lang w:eastAsia="pl-PL"/>
        </w:rPr>
        <w:t xml:space="preserve">-  powyżej 30 dni; </w:t>
      </w:r>
    </w:p>
    <w:p w14:paraId="30CAD3DC" w14:textId="56489FF1" w:rsidR="00663F31" w:rsidRDefault="00100D5A" w:rsidP="005B548A">
      <w:pPr>
        <w:autoSpaceDE w:val="0"/>
        <w:autoSpaceDN w:val="0"/>
        <w:adjustRightInd w:val="0"/>
        <w:spacing w:after="0" w:line="276" w:lineRule="auto"/>
        <w:ind w:left="851"/>
        <w:jc w:val="both"/>
        <w:rPr>
          <w:rFonts w:ascii="Arial" w:eastAsia="Times New Roman" w:hAnsi="Arial" w:cs="Arial"/>
          <w:iCs/>
          <w:sz w:val="20"/>
          <w:szCs w:val="20"/>
          <w:lang w:eastAsia="pl-PL"/>
        </w:rPr>
      </w:pPr>
      <w:r w:rsidRPr="00100D5A">
        <w:rPr>
          <w:rFonts w:ascii="Arial" w:eastAsia="Times New Roman" w:hAnsi="Arial" w:cs="Arial"/>
          <w:iCs/>
          <w:sz w:val="20"/>
          <w:szCs w:val="20"/>
          <w:lang w:eastAsia="pl-PL"/>
        </w:rPr>
        <w:t>z zastrzeżeniem, że w przypadku wystąpienia którejkolwiek z okoliczności wymienionych powyżej termin wykonania umowy może ulec odpowiedniemu przedłużeniu, o czas niezbędny do zakończenia wykonywania jej przedmiotu w sposób należyty</w:t>
      </w:r>
      <w:r w:rsidR="00663F31">
        <w:rPr>
          <w:rFonts w:ascii="Arial" w:eastAsia="Times New Roman" w:hAnsi="Arial" w:cs="Arial"/>
          <w:iCs/>
          <w:sz w:val="20"/>
          <w:szCs w:val="20"/>
          <w:lang w:eastAsia="pl-PL"/>
        </w:rPr>
        <w:t>.</w:t>
      </w:r>
    </w:p>
    <w:p w14:paraId="3B2CBBF7" w14:textId="0694982D" w:rsidR="009B305F" w:rsidRPr="000521B3" w:rsidRDefault="009B305F">
      <w:pPr>
        <w:pStyle w:val="Akapitzlist"/>
        <w:numPr>
          <w:ilvl w:val="0"/>
          <w:numId w:val="49"/>
        </w:numPr>
        <w:autoSpaceDE w:val="0"/>
        <w:autoSpaceDN w:val="0"/>
        <w:adjustRightInd w:val="0"/>
        <w:spacing w:after="0"/>
        <w:ind w:left="851" w:hanging="425"/>
        <w:jc w:val="both"/>
        <w:rPr>
          <w:rFonts w:ascii="Arial" w:eastAsia="Times New Roman" w:hAnsi="Arial" w:cs="Arial"/>
          <w:iCs/>
          <w:sz w:val="20"/>
          <w:szCs w:val="20"/>
          <w:lang w:eastAsia="pl-PL"/>
        </w:rPr>
      </w:pPr>
      <w:r w:rsidRPr="000521B3">
        <w:rPr>
          <w:rFonts w:ascii="Arial" w:eastAsia="Times New Roman" w:hAnsi="Arial" w:cs="Arial"/>
          <w:iCs/>
          <w:sz w:val="20"/>
          <w:szCs w:val="20"/>
          <w:lang w:eastAsia="pl-PL"/>
        </w:rPr>
        <w:t>w innej niż wymienione sytuacji, na które nie miał wpływu Wykonawca lub Zamawiający oraz których nie przewidziano w chwili zawarcia umowy, uniemożliwiających wykonanie zadania w terminie określonym w umowie.</w:t>
      </w:r>
    </w:p>
    <w:p w14:paraId="5CCC06FC" w14:textId="4D02C07D" w:rsidR="00100D5A" w:rsidRPr="004A66CB" w:rsidRDefault="000E3A8B" w:rsidP="0091437F">
      <w:pPr>
        <w:numPr>
          <w:ilvl w:val="0"/>
          <w:numId w:val="35"/>
        </w:numPr>
        <w:tabs>
          <w:tab w:val="left" w:pos="426"/>
        </w:tabs>
        <w:autoSpaceDE w:val="0"/>
        <w:autoSpaceDN w:val="0"/>
        <w:adjustRightInd w:val="0"/>
        <w:spacing w:after="0" w:line="276" w:lineRule="auto"/>
        <w:ind w:left="851" w:hanging="851"/>
        <w:jc w:val="both"/>
        <w:rPr>
          <w:rFonts w:ascii="Arial" w:eastAsia="Times New Roman" w:hAnsi="Arial" w:cs="Arial"/>
          <w:sz w:val="20"/>
          <w:szCs w:val="20"/>
          <w:u w:val="single"/>
          <w:lang w:eastAsia="pl-PL"/>
        </w:rPr>
      </w:pPr>
      <w:r w:rsidRPr="004A66CB">
        <w:rPr>
          <w:rFonts w:ascii="Arial" w:eastAsia="Times New Roman" w:hAnsi="Arial" w:cs="Arial"/>
          <w:sz w:val="20"/>
          <w:szCs w:val="20"/>
          <w:u w:val="single"/>
          <w:lang w:eastAsia="pl-PL"/>
        </w:rPr>
        <w:t>z</w:t>
      </w:r>
      <w:r w:rsidR="00100D5A" w:rsidRPr="004A66CB">
        <w:rPr>
          <w:rFonts w:ascii="Arial" w:eastAsia="Times New Roman" w:hAnsi="Arial" w:cs="Arial"/>
          <w:sz w:val="20"/>
          <w:szCs w:val="20"/>
          <w:u w:val="single"/>
          <w:lang w:eastAsia="pl-PL"/>
        </w:rPr>
        <w:t>mian</w:t>
      </w:r>
      <w:r w:rsidRPr="004A66CB">
        <w:rPr>
          <w:rFonts w:ascii="Arial" w:eastAsia="Times New Roman" w:hAnsi="Arial" w:cs="Arial"/>
          <w:sz w:val="20"/>
          <w:szCs w:val="20"/>
          <w:u w:val="single"/>
          <w:lang w:eastAsia="pl-PL"/>
        </w:rPr>
        <w:t>y</w:t>
      </w:r>
      <w:r w:rsidR="00100D5A" w:rsidRPr="004A66CB">
        <w:rPr>
          <w:rFonts w:ascii="Arial" w:eastAsia="Times New Roman" w:hAnsi="Arial" w:cs="Arial"/>
          <w:sz w:val="20"/>
          <w:szCs w:val="20"/>
          <w:u w:val="single"/>
          <w:lang w:eastAsia="pl-PL"/>
        </w:rPr>
        <w:t xml:space="preserve"> parametrów technicznych realizowanego przedmiotu umowy w przypadku:</w:t>
      </w:r>
    </w:p>
    <w:p w14:paraId="731B7F6E" w14:textId="77777777" w:rsidR="00635279" w:rsidRDefault="00100D5A" w:rsidP="00635279">
      <w:pPr>
        <w:pStyle w:val="Akapitzlist"/>
        <w:numPr>
          <w:ilvl w:val="1"/>
          <w:numId w:val="16"/>
        </w:numPr>
        <w:tabs>
          <w:tab w:val="clear" w:pos="1800"/>
          <w:tab w:val="num" w:pos="851"/>
        </w:tabs>
        <w:autoSpaceDE w:val="0"/>
        <w:autoSpaceDN w:val="0"/>
        <w:adjustRightInd w:val="0"/>
        <w:spacing w:after="0"/>
        <w:ind w:left="851" w:hanging="425"/>
        <w:jc w:val="both"/>
        <w:rPr>
          <w:rFonts w:ascii="Arial" w:eastAsia="Times New Roman" w:hAnsi="Arial" w:cs="Arial"/>
          <w:sz w:val="20"/>
          <w:szCs w:val="20"/>
          <w:lang w:eastAsia="pl-PL"/>
        </w:rPr>
      </w:pPr>
      <w:r w:rsidRPr="00635279">
        <w:rPr>
          <w:rFonts w:ascii="Arial" w:eastAsia="Times New Roman" w:hAnsi="Arial" w:cs="Arial"/>
          <w:sz w:val="20"/>
          <w:szCs w:val="20"/>
          <w:lang w:eastAsia="pl-PL"/>
        </w:rPr>
        <w:t>poprawy parametrów technicznych, jakości, sprawności, wydajności lub innych parametrów charakterystycznych dla danego elementu robót,</w:t>
      </w:r>
    </w:p>
    <w:p w14:paraId="1015F001" w14:textId="77777777" w:rsidR="00635279" w:rsidRDefault="00100D5A" w:rsidP="00635279">
      <w:pPr>
        <w:pStyle w:val="Akapitzlist"/>
        <w:numPr>
          <w:ilvl w:val="1"/>
          <w:numId w:val="16"/>
        </w:numPr>
        <w:tabs>
          <w:tab w:val="clear" w:pos="1800"/>
          <w:tab w:val="num" w:pos="851"/>
        </w:tabs>
        <w:autoSpaceDE w:val="0"/>
        <w:autoSpaceDN w:val="0"/>
        <w:adjustRightInd w:val="0"/>
        <w:spacing w:after="0"/>
        <w:ind w:left="851" w:hanging="425"/>
        <w:jc w:val="both"/>
        <w:rPr>
          <w:rFonts w:ascii="Arial" w:eastAsia="Times New Roman" w:hAnsi="Arial" w:cs="Arial"/>
          <w:sz w:val="20"/>
          <w:szCs w:val="20"/>
          <w:lang w:eastAsia="pl-PL"/>
        </w:rPr>
      </w:pPr>
      <w:r w:rsidRPr="00635279">
        <w:rPr>
          <w:rFonts w:ascii="Arial" w:eastAsia="Times New Roman" w:hAnsi="Arial" w:cs="Arial"/>
          <w:sz w:val="20"/>
          <w:szCs w:val="20"/>
          <w:lang w:eastAsia="pl-PL"/>
        </w:rPr>
        <w:t>aktualizacji rozwiązań projektowych z uwagi na postęp technologiczny bądź zmiany obowiązujących przepisów,</w:t>
      </w:r>
    </w:p>
    <w:p w14:paraId="6DDA2862" w14:textId="6D3B1EB5" w:rsidR="00100D5A" w:rsidRPr="00635279" w:rsidRDefault="00100D5A" w:rsidP="00635279">
      <w:pPr>
        <w:pStyle w:val="Akapitzlist"/>
        <w:numPr>
          <w:ilvl w:val="1"/>
          <w:numId w:val="16"/>
        </w:numPr>
        <w:tabs>
          <w:tab w:val="clear" w:pos="1800"/>
          <w:tab w:val="num" w:pos="851"/>
        </w:tabs>
        <w:autoSpaceDE w:val="0"/>
        <w:autoSpaceDN w:val="0"/>
        <w:adjustRightInd w:val="0"/>
        <w:spacing w:after="0"/>
        <w:ind w:left="851" w:hanging="425"/>
        <w:jc w:val="both"/>
        <w:rPr>
          <w:rFonts w:ascii="Arial" w:eastAsia="Times New Roman" w:hAnsi="Arial" w:cs="Arial"/>
          <w:sz w:val="20"/>
          <w:szCs w:val="20"/>
          <w:lang w:eastAsia="pl-PL"/>
        </w:rPr>
      </w:pPr>
      <w:r w:rsidRPr="00635279">
        <w:rPr>
          <w:rFonts w:ascii="Arial" w:eastAsia="Times New Roman" w:hAnsi="Arial" w:cs="Arial"/>
          <w:sz w:val="20"/>
          <w:szCs w:val="20"/>
          <w:lang w:eastAsia="pl-PL"/>
        </w:rPr>
        <w:t>pojawienia się na rynku materiałów lub urządzeń nowszej generacji pozwalających na zaoszczędzenie kosztów realizacji przedmiotu umowy lub kosztów eksploatacji wykonanego przedmiotu umowy;</w:t>
      </w:r>
    </w:p>
    <w:p w14:paraId="506DEB54" w14:textId="47B1C711" w:rsidR="004A66CB" w:rsidRDefault="004A66CB">
      <w:pPr>
        <w:numPr>
          <w:ilvl w:val="0"/>
          <w:numId w:val="38"/>
        </w:numPr>
        <w:autoSpaceDE w:val="0"/>
        <w:autoSpaceDN w:val="0"/>
        <w:adjustRightInd w:val="0"/>
        <w:spacing w:after="0" w:line="276" w:lineRule="auto"/>
        <w:ind w:left="284" w:hanging="284"/>
        <w:jc w:val="both"/>
        <w:rPr>
          <w:rFonts w:ascii="Arial" w:eastAsia="Times New Roman" w:hAnsi="Arial" w:cs="Arial"/>
          <w:sz w:val="20"/>
          <w:szCs w:val="20"/>
          <w:lang w:eastAsia="pl-PL"/>
        </w:rPr>
      </w:pPr>
      <w:bookmarkStart w:id="6" w:name="_Hlk70065001"/>
      <w:r>
        <w:rPr>
          <w:rFonts w:ascii="Arial" w:eastAsia="Times New Roman" w:hAnsi="Arial" w:cs="Arial"/>
          <w:sz w:val="20"/>
          <w:szCs w:val="20"/>
          <w:lang w:eastAsia="pl-PL"/>
        </w:rPr>
        <w:t xml:space="preserve">Ponadto zmiana postanowień zawartej umowy może zostać dokonana ze względu na zmiany w zakresie: </w:t>
      </w:r>
    </w:p>
    <w:p w14:paraId="1C55D6C4" w14:textId="4E6EBC7C" w:rsidR="004A66CB" w:rsidRDefault="000E3A8B">
      <w:pPr>
        <w:pStyle w:val="Akapitzlist"/>
        <w:numPr>
          <w:ilvl w:val="0"/>
          <w:numId w:val="39"/>
        </w:numPr>
        <w:autoSpaceDE w:val="0"/>
        <w:autoSpaceDN w:val="0"/>
        <w:adjustRightInd w:val="0"/>
        <w:spacing w:after="0"/>
        <w:ind w:left="1134" w:hanging="425"/>
        <w:jc w:val="both"/>
        <w:rPr>
          <w:rFonts w:ascii="Arial" w:eastAsia="Times New Roman" w:hAnsi="Arial" w:cs="Arial"/>
          <w:sz w:val="20"/>
          <w:szCs w:val="20"/>
          <w:lang w:eastAsia="pl-PL"/>
        </w:rPr>
      </w:pPr>
      <w:r w:rsidRPr="004A66CB">
        <w:rPr>
          <w:rFonts w:ascii="Arial" w:eastAsia="Times New Roman" w:hAnsi="Arial" w:cs="Arial"/>
          <w:sz w:val="20"/>
          <w:szCs w:val="20"/>
          <w:lang w:eastAsia="pl-PL"/>
        </w:rPr>
        <w:t>z</w:t>
      </w:r>
      <w:r w:rsidR="00100D5A" w:rsidRPr="004A66CB">
        <w:rPr>
          <w:rFonts w:ascii="Arial" w:eastAsia="Times New Roman" w:hAnsi="Arial" w:cs="Arial"/>
          <w:sz w:val="20"/>
          <w:szCs w:val="20"/>
          <w:lang w:eastAsia="pl-PL"/>
        </w:rPr>
        <w:t>wiąza</w:t>
      </w:r>
      <w:bookmarkEnd w:id="6"/>
      <w:r w:rsidR="004A66CB">
        <w:rPr>
          <w:rFonts w:ascii="Arial" w:eastAsia="Times New Roman" w:hAnsi="Arial" w:cs="Arial"/>
          <w:sz w:val="20"/>
          <w:szCs w:val="20"/>
          <w:lang w:eastAsia="pl-PL"/>
        </w:rPr>
        <w:t>nym</w:t>
      </w:r>
      <w:r w:rsidR="00100D5A" w:rsidRPr="004A66CB">
        <w:rPr>
          <w:rFonts w:ascii="Arial" w:eastAsia="Times New Roman" w:hAnsi="Arial" w:cs="Arial"/>
          <w:sz w:val="20"/>
          <w:szCs w:val="20"/>
          <w:lang w:eastAsia="pl-PL"/>
        </w:rPr>
        <w:t xml:space="preserve"> ze zmianą przepisów prawa powszechnie obowiązującego, jeśli wpływa ona na zakres lub warunki wykonania przez strony świadczeń wynikających z umowy,</w:t>
      </w:r>
    </w:p>
    <w:p w14:paraId="6CB8C64D" w14:textId="334AF895" w:rsidR="004A66CB" w:rsidRDefault="000E3A8B">
      <w:pPr>
        <w:pStyle w:val="Akapitzlist"/>
        <w:numPr>
          <w:ilvl w:val="0"/>
          <w:numId w:val="39"/>
        </w:numPr>
        <w:autoSpaceDE w:val="0"/>
        <w:autoSpaceDN w:val="0"/>
        <w:adjustRightInd w:val="0"/>
        <w:spacing w:after="0"/>
        <w:ind w:left="1134" w:hanging="425"/>
        <w:jc w:val="both"/>
        <w:rPr>
          <w:rFonts w:ascii="Arial" w:eastAsia="Times New Roman" w:hAnsi="Arial" w:cs="Arial"/>
          <w:sz w:val="20"/>
          <w:szCs w:val="20"/>
          <w:lang w:eastAsia="pl-PL"/>
        </w:rPr>
      </w:pPr>
      <w:r w:rsidRPr="004A66CB">
        <w:rPr>
          <w:rFonts w:ascii="Arial" w:eastAsia="Times New Roman" w:hAnsi="Arial" w:cs="Arial"/>
          <w:sz w:val="20"/>
          <w:szCs w:val="20"/>
          <w:lang w:eastAsia="pl-PL"/>
        </w:rPr>
        <w:t>związa</w:t>
      </w:r>
      <w:r w:rsidR="004A66CB">
        <w:rPr>
          <w:rFonts w:ascii="Arial" w:eastAsia="Times New Roman" w:hAnsi="Arial" w:cs="Arial"/>
          <w:sz w:val="20"/>
          <w:szCs w:val="20"/>
          <w:lang w:eastAsia="pl-PL"/>
        </w:rPr>
        <w:t>nym</w:t>
      </w:r>
      <w:r w:rsidRPr="004A66CB">
        <w:rPr>
          <w:rFonts w:ascii="Arial" w:eastAsia="Times New Roman" w:hAnsi="Arial" w:cs="Arial"/>
          <w:sz w:val="20"/>
          <w:szCs w:val="20"/>
          <w:lang w:eastAsia="pl-PL"/>
        </w:rPr>
        <w:t xml:space="preserve"> </w:t>
      </w:r>
      <w:r w:rsidR="00100D5A" w:rsidRPr="004A66CB">
        <w:rPr>
          <w:rFonts w:ascii="Arial" w:eastAsia="Times New Roman" w:hAnsi="Arial" w:cs="Arial"/>
          <w:sz w:val="20"/>
          <w:szCs w:val="20"/>
          <w:lang w:eastAsia="pl-PL"/>
        </w:rPr>
        <w:t>ze zmianą uchwały budżetowej,</w:t>
      </w:r>
    </w:p>
    <w:p w14:paraId="3DC66D58" w14:textId="71717698" w:rsidR="004A66CB" w:rsidRDefault="000E3A8B">
      <w:pPr>
        <w:pStyle w:val="Akapitzlist"/>
        <w:numPr>
          <w:ilvl w:val="0"/>
          <w:numId w:val="39"/>
        </w:numPr>
        <w:autoSpaceDE w:val="0"/>
        <w:autoSpaceDN w:val="0"/>
        <w:adjustRightInd w:val="0"/>
        <w:spacing w:after="0"/>
        <w:ind w:left="1134" w:hanging="425"/>
        <w:jc w:val="both"/>
        <w:rPr>
          <w:rFonts w:ascii="Arial" w:eastAsia="Times New Roman" w:hAnsi="Arial" w:cs="Arial"/>
          <w:sz w:val="20"/>
          <w:szCs w:val="20"/>
          <w:lang w:eastAsia="pl-PL"/>
        </w:rPr>
      </w:pPr>
      <w:r w:rsidRPr="004A66CB">
        <w:rPr>
          <w:rFonts w:ascii="Arial" w:eastAsia="Times New Roman" w:hAnsi="Arial" w:cs="Arial"/>
          <w:sz w:val="20"/>
          <w:szCs w:val="20"/>
          <w:lang w:eastAsia="pl-PL"/>
        </w:rPr>
        <w:t xml:space="preserve">związanym </w:t>
      </w:r>
      <w:r w:rsidR="00100D5A" w:rsidRPr="004A66CB">
        <w:rPr>
          <w:rFonts w:ascii="Arial" w:eastAsia="Times New Roman" w:hAnsi="Arial" w:cs="Arial"/>
          <w:sz w:val="20"/>
          <w:szCs w:val="20"/>
          <w:lang w:eastAsia="pl-PL"/>
        </w:rPr>
        <w:t>ze zmianą kluczowego personelu Zamawiającego</w:t>
      </w:r>
      <w:r w:rsidR="00A213E5">
        <w:rPr>
          <w:rFonts w:ascii="Arial" w:eastAsia="Times New Roman" w:hAnsi="Arial" w:cs="Arial"/>
          <w:sz w:val="20"/>
          <w:szCs w:val="20"/>
          <w:lang w:eastAsia="pl-PL"/>
        </w:rPr>
        <w:t>.</w:t>
      </w:r>
    </w:p>
    <w:p w14:paraId="7782E360" w14:textId="77777777" w:rsidR="00A213E5" w:rsidRPr="001B7B97" w:rsidRDefault="00A213E5">
      <w:pPr>
        <w:pStyle w:val="Akapitzlist"/>
        <w:numPr>
          <w:ilvl w:val="0"/>
          <w:numId w:val="50"/>
        </w:numPr>
        <w:autoSpaceDE w:val="0"/>
        <w:autoSpaceDN w:val="0"/>
        <w:adjustRightInd w:val="0"/>
        <w:spacing w:after="0"/>
        <w:ind w:left="284" w:hanging="284"/>
        <w:jc w:val="both"/>
        <w:rPr>
          <w:rFonts w:ascii="Arial" w:eastAsia="Times New Roman" w:hAnsi="Arial" w:cs="Arial"/>
          <w:color w:val="000000" w:themeColor="text1"/>
          <w:sz w:val="20"/>
          <w:szCs w:val="20"/>
          <w:lang w:eastAsia="pl-PL"/>
        </w:rPr>
      </w:pPr>
      <w:r w:rsidRPr="001B7B97">
        <w:rPr>
          <w:rFonts w:ascii="Arial" w:eastAsia="Times New Roman" w:hAnsi="Arial" w:cs="Arial"/>
          <w:iCs/>
          <w:color w:val="000000" w:themeColor="text1"/>
          <w:sz w:val="20"/>
          <w:szCs w:val="20"/>
          <w:lang w:eastAsia="pl-PL"/>
        </w:rPr>
        <w:t xml:space="preserve">Strony ponadto dokonają w formie pisemnego aneksu zmiany wynagrodzenia zgodnie z art. 439 ust. 1 ustawy </w:t>
      </w:r>
      <w:proofErr w:type="spellStart"/>
      <w:r w:rsidRPr="001B7B97">
        <w:rPr>
          <w:rFonts w:ascii="Arial" w:eastAsia="Times New Roman" w:hAnsi="Arial" w:cs="Arial"/>
          <w:iCs/>
          <w:color w:val="000000" w:themeColor="text1"/>
          <w:sz w:val="20"/>
          <w:szCs w:val="20"/>
          <w:lang w:eastAsia="pl-PL"/>
        </w:rPr>
        <w:t>Pzp</w:t>
      </w:r>
      <w:proofErr w:type="spellEnd"/>
      <w:r w:rsidRPr="001B7B97">
        <w:rPr>
          <w:rFonts w:ascii="Arial" w:eastAsia="Times New Roman" w:hAnsi="Arial" w:cs="Arial"/>
          <w:iCs/>
          <w:color w:val="000000" w:themeColor="text1"/>
          <w:sz w:val="20"/>
          <w:szCs w:val="20"/>
          <w:lang w:eastAsia="pl-PL"/>
        </w:rPr>
        <w:t>:</w:t>
      </w:r>
    </w:p>
    <w:p w14:paraId="7359C074" w14:textId="77777777" w:rsidR="00A213E5" w:rsidRPr="001B7B97"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color w:val="000000" w:themeColor="text1"/>
          <w:sz w:val="20"/>
          <w:szCs w:val="20"/>
          <w:lang w:eastAsia="pl-PL"/>
        </w:rPr>
      </w:pPr>
      <w:r w:rsidRPr="001B7B97">
        <w:rPr>
          <w:rFonts w:ascii="Arial" w:eastAsia="Times New Roman" w:hAnsi="Arial" w:cs="Arial"/>
          <w:iCs/>
          <w:color w:val="000000" w:themeColor="text1"/>
          <w:sz w:val="20"/>
          <w:szCs w:val="20"/>
          <w:lang w:eastAsia="pl-PL"/>
        </w:rPr>
        <w:t>W przypadku zmiany ceny materiałów lub kosztów związanych z realizacją zamówienia względem ceny lub kosztów zawartych w ofercie wynagrodzenie może zostać odpowiednio zwaloryzowane, jeżeli wskaźnik cen produkcji budowlano-montażowej, publikowany przez GUS, uległ w okresie realizacji przedmiotu umowy zmianie o co najmniej 10%.</w:t>
      </w:r>
    </w:p>
    <w:p w14:paraId="5539062B" w14:textId="77777777" w:rsidR="00A213E5" w:rsidRPr="001B7B97"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color w:val="000000" w:themeColor="text1"/>
          <w:sz w:val="20"/>
          <w:szCs w:val="20"/>
          <w:lang w:eastAsia="pl-PL"/>
        </w:rPr>
      </w:pPr>
      <w:r w:rsidRPr="001B7B97">
        <w:rPr>
          <w:rFonts w:ascii="Arial" w:eastAsia="Times New Roman" w:hAnsi="Arial" w:cs="Arial"/>
          <w:iCs/>
          <w:color w:val="000000" w:themeColor="text1"/>
          <w:sz w:val="20"/>
          <w:szCs w:val="20"/>
          <w:lang w:eastAsia="pl-PL"/>
        </w:rPr>
        <w:t>Zmiana cen materiałów lub kosztów uprawniająca strony do wystąpienia z wnioskiem o waloryzację wynagrodzenia ustalana będzie na podstawie wskaźnika cen produkcji budowlano-montażowej, ogłaszanego w komunikacie Prezesa Głównego Urzędu Statystycznego za dany rok realizacji robót przewidzianych w Umowie.</w:t>
      </w:r>
    </w:p>
    <w:p w14:paraId="07AE8C59" w14:textId="77777777" w:rsidR="00A213E5" w:rsidRPr="001B7B97"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color w:val="000000" w:themeColor="text1"/>
          <w:sz w:val="20"/>
          <w:szCs w:val="20"/>
          <w:lang w:eastAsia="pl-PL"/>
        </w:rPr>
      </w:pPr>
      <w:r w:rsidRPr="001B7B97">
        <w:rPr>
          <w:rFonts w:ascii="Arial" w:eastAsia="Times New Roman" w:hAnsi="Arial" w:cs="Arial"/>
          <w:iCs/>
          <w:color w:val="000000" w:themeColor="text1"/>
          <w:sz w:val="20"/>
          <w:szCs w:val="20"/>
          <w:lang w:eastAsia="pl-PL"/>
        </w:rPr>
        <w:t xml:space="preserve">Zmiana Wynagrodzenia zgodnie z pkt 1) będzie dopuszczalna nie częściej niż raz na </w:t>
      </w:r>
      <w:r w:rsidRPr="001B7B97">
        <w:rPr>
          <w:rFonts w:ascii="Arial" w:eastAsia="Times New Roman" w:hAnsi="Arial" w:cs="Arial"/>
          <w:iCs/>
          <w:color w:val="000000" w:themeColor="text1"/>
          <w:sz w:val="20"/>
          <w:szCs w:val="20"/>
          <w:lang w:eastAsia="pl-PL"/>
        </w:rPr>
        <w:br/>
        <w:t xml:space="preserve">6 miesięcy obowiązywania Umowy, przy czym początkowy termin uprawniający do żądania ustalenia zmiany wynagrodzenia nastąpić może nie wcześniej niż po upływie 6 miesięcy od zawarcia umowy. </w:t>
      </w:r>
    </w:p>
    <w:p w14:paraId="4E4AD4F3" w14:textId="77777777" w:rsidR="00A213E5" w:rsidRPr="001B7B97"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color w:val="000000" w:themeColor="text1"/>
          <w:sz w:val="20"/>
          <w:szCs w:val="20"/>
          <w:lang w:eastAsia="pl-PL"/>
        </w:rPr>
      </w:pPr>
      <w:r w:rsidRPr="001B7B97">
        <w:rPr>
          <w:rFonts w:ascii="Arial" w:eastAsia="Times New Roman" w:hAnsi="Arial" w:cs="Arial"/>
          <w:iCs/>
          <w:color w:val="000000" w:themeColor="text1"/>
          <w:sz w:val="20"/>
          <w:szCs w:val="20"/>
          <w:lang w:eastAsia="pl-PL"/>
        </w:rPr>
        <w:t xml:space="preserve">Waloryzacja wartości umowy odnosi się wyłącznie do części przedmiotu Umowy jeszcze niezrealizowanego na dzień złożenia wniosku o zmianę Wynagrodzenia; wniosek ten nie może zatem obejmować zmiany wynagrodzenia w zakresie przedmiotu Umowy wykonanego przed terminem złożenia wniosku. </w:t>
      </w:r>
    </w:p>
    <w:p w14:paraId="27D844F9" w14:textId="77777777" w:rsidR="00A213E5" w:rsidRPr="001B7B97"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color w:val="000000" w:themeColor="text1"/>
          <w:sz w:val="20"/>
          <w:szCs w:val="20"/>
          <w:lang w:eastAsia="pl-PL"/>
        </w:rPr>
      </w:pPr>
      <w:r w:rsidRPr="001B7B97">
        <w:rPr>
          <w:rFonts w:ascii="Arial" w:eastAsia="Times New Roman" w:hAnsi="Arial" w:cs="Arial"/>
          <w:iCs/>
          <w:color w:val="000000" w:themeColor="text1"/>
          <w:sz w:val="20"/>
          <w:szCs w:val="20"/>
          <w:lang w:eastAsia="pl-PL"/>
        </w:rPr>
        <w:t xml:space="preserve">Maksymalna łączna wartość zmian wynagrodzenia z tytułu waloryzacji nie przekroczy 8% wartości całkowitego Wynagrodzenia netto określonego w Umowie, w całym okresie jej obowiązywania. </w:t>
      </w:r>
    </w:p>
    <w:p w14:paraId="2EDABE01" w14:textId="77777777" w:rsidR="00A213E5" w:rsidRPr="001B7B97"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color w:val="000000" w:themeColor="text1"/>
          <w:sz w:val="20"/>
          <w:szCs w:val="20"/>
          <w:lang w:eastAsia="pl-PL"/>
        </w:rPr>
      </w:pPr>
      <w:r w:rsidRPr="001B7B97">
        <w:rPr>
          <w:rFonts w:ascii="Arial" w:eastAsia="Times New Roman" w:hAnsi="Arial" w:cs="Arial"/>
          <w:iCs/>
          <w:color w:val="000000" w:themeColor="text1"/>
          <w:sz w:val="20"/>
          <w:szCs w:val="20"/>
          <w:lang w:eastAsia="pl-PL"/>
        </w:rPr>
        <w:t xml:space="preserve">Zamawiający przekaże Wykonawcy stanowisko co do złożonego wniosku w terminie 14 dni od dnia otrzymania wniosku o zmianę Wynagrodzenia. </w:t>
      </w:r>
    </w:p>
    <w:p w14:paraId="18B7F306" w14:textId="77777777" w:rsidR="00A213E5" w:rsidRPr="001B7B97" w:rsidRDefault="00A213E5">
      <w:pPr>
        <w:pStyle w:val="Akapitzlist"/>
        <w:numPr>
          <w:ilvl w:val="0"/>
          <w:numId w:val="37"/>
        </w:numPr>
        <w:autoSpaceDE w:val="0"/>
        <w:autoSpaceDN w:val="0"/>
        <w:adjustRightInd w:val="0"/>
        <w:spacing w:after="0"/>
        <w:ind w:left="709" w:hanging="425"/>
        <w:jc w:val="both"/>
        <w:rPr>
          <w:rFonts w:ascii="Arial" w:eastAsia="Times New Roman" w:hAnsi="Arial" w:cs="Arial"/>
          <w:iCs/>
          <w:strike/>
          <w:color w:val="000000" w:themeColor="text1"/>
          <w:sz w:val="20"/>
          <w:szCs w:val="20"/>
          <w:lang w:eastAsia="pl-PL"/>
        </w:rPr>
      </w:pPr>
      <w:r w:rsidRPr="001B7B97">
        <w:rPr>
          <w:rFonts w:ascii="Arial" w:eastAsia="Times New Roman" w:hAnsi="Arial" w:cs="Arial"/>
          <w:iCs/>
          <w:color w:val="000000" w:themeColor="text1"/>
          <w:sz w:val="20"/>
          <w:szCs w:val="20"/>
          <w:lang w:eastAsia="pl-PL"/>
        </w:rPr>
        <w:lastRenderedPageBreak/>
        <w:t xml:space="preserve">Wykonawca, którego wynagrodzenie zostało zmienione zgodnie z powyżej określonymi zasadami, zgodnie z art. 439 ust. 5 ustawy </w:t>
      </w:r>
      <w:proofErr w:type="spellStart"/>
      <w:r w:rsidRPr="001B7B97">
        <w:rPr>
          <w:rFonts w:ascii="Arial" w:eastAsia="Times New Roman" w:hAnsi="Arial" w:cs="Arial"/>
          <w:iCs/>
          <w:color w:val="000000" w:themeColor="text1"/>
          <w:sz w:val="20"/>
          <w:szCs w:val="20"/>
          <w:lang w:eastAsia="pl-PL"/>
        </w:rPr>
        <w:t>Pzp</w:t>
      </w:r>
      <w:proofErr w:type="spellEnd"/>
      <w:r w:rsidRPr="001B7B97">
        <w:rPr>
          <w:rFonts w:ascii="Arial" w:eastAsia="Times New Roman" w:hAnsi="Arial" w:cs="Arial"/>
          <w:iCs/>
          <w:color w:val="000000" w:themeColor="text1"/>
          <w:sz w:val="20"/>
          <w:szCs w:val="20"/>
          <w:lang w:eastAsia="pl-PL"/>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3F2EBAB" w14:textId="77777777" w:rsidR="00A213E5" w:rsidRPr="001B7B97" w:rsidRDefault="00A213E5">
      <w:pPr>
        <w:pStyle w:val="Akapitzlist"/>
        <w:numPr>
          <w:ilvl w:val="0"/>
          <w:numId w:val="36"/>
        </w:numPr>
        <w:autoSpaceDE w:val="0"/>
        <w:autoSpaceDN w:val="0"/>
        <w:adjustRightInd w:val="0"/>
        <w:spacing w:after="0"/>
        <w:ind w:left="993" w:hanging="284"/>
        <w:jc w:val="both"/>
        <w:rPr>
          <w:rFonts w:ascii="Arial" w:eastAsia="Times New Roman" w:hAnsi="Arial" w:cs="Arial"/>
          <w:iCs/>
          <w:color w:val="000000" w:themeColor="text1"/>
          <w:sz w:val="20"/>
          <w:szCs w:val="20"/>
          <w:lang w:eastAsia="pl-PL"/>
        </w:rPr>
      </w:pPr>
      <w:r w:rsidRPr="001B7B97">
        <w:rPr>
          <w:rFonts w:ascii="Arial" w:eastAsia="Times New Roman" w:hAnsi="Arial" w:cs="Arial"/>
          <w:iCs/>
          <w:color w:val="000000" w:themeColor="text1"/>
          <w:sz w:val="20"/>
          <w:szCs w:val="20"/>
          <w:lang w:eastAsia="pl-PL"/>
        </w:rPr>
        <w:t xml:space="preserve">przedmiotem umowy są roboty budowlane, dostawy lub usługi; </w:t>
      </w:r>
    </w:p>
    <w:p w14:paraId="7947EBB0" w14:textId="77777777" w:rsidR="00A213E5" w:rsidRPr="001B7B97" w:rsidRDefault="00A213E5">
      <w:pPr>
        <w:pStyle w:val="Akapitzlist"/>
        <w:numPr>
          <w:ilvl w:val="0"/>
          <w:numId w:val="36"/>
        </w:numPr>
        <w:autoSpaceDE w:val="0"/>
        <w:autoSpaceDN w:val="0"/>
        <w:adjustRightInd w:val="0"/>
        <w:spacing w:after="0"/>
        <w:ind w:left="993" w:hanging="284"/>
        <w:jc w:val="both"/>
        <w:rPr>
          <w:rFonts w:ascii="Arial" w:eastAsia="Times New Roman" w:hAnsi="Arial" w:cs="Arial"/>
          <w:iCs/>
          <w:color w:val="000000" w:themeColor="text1"/>
          <w:sz w:val="20"/>
          <w:szCs w:val="20"/>
          <w:lang w:eastAsia="pl-PL"/>
        </w:rPr>
      </w:pPr>
      <w:r w:rsidRPr="001B7B97">
        <w:rPr>
          <w:rFonts w:ascii="Arial" w:eastAsia="Times New Roman" w:hAnsi="Arial" w:cs="Arial"/>
          <w:iCs/>
          <w:color w:val="000000" w:themeColor="text1"/>
          <w:sz w:val="20"/>
          <w:szCs w:val="20"/>
          <w:lang w:eastAsia="pl-PL"/>
        </w:rPr>
        <w:t>okres obowiązywania umowy przekracza 6 miesięcy.</w:t>
      </w:r>
    </w:p>
    <w:p w14:paraId="28DF9F6E" w14:textId="77777777" w:rsidR="00A213E5" w:rsidRPr="00A213E5" w:rsidRDefault="00A213E5" w:rsidP="00A213E5">
      <w:pPr>
        <w:autoSpaceDE w:val="0"/>
        <w:autoSpaceDN w:val="0"/>
        <w:adjustRightInd w:val="0"/>
        <w:spacing w:after="0"/>
        <w:jc w:val="both"/>
        <w:rPr>
          <w:rFonts w:ascii="Arial" w:eastAsia="Times New Roman" w:hAnsi="Arial" w:cs="Arial"/>
          <w:color w:val="000000" w:themeColor="text1"/>
          <w:sz w:val="20"/>
          <w:szCs w:val="20"/>
          <w:lang w:eastAsia="pl-PL"/>
        </w:rPr>
      </w:pPr>
    </w:p>
    <w:p w14:paraId="0A9371A1" w14:textId="77777777" w:rsidR="00A6306E" w:rsidRDefault="00100D5A">
      <w:pPr>
        <w:numPr>
          <w:ilvl w:val="0"/>
          <w:numId w:val="38"/>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4C2C44">
        <w:rPr>
          <w:rFonts w:ascii="Arial" w:eastAsia="Times New Roman" w:hAnsi="Arial" w:cs="Arial"/>
          <w:sz w:val="20"/>
          <w:szCs w:val="20"/>
          <w:lang w:eastAsia="pl-PL"/>
        </w:rPr>
        <w:t xml:space="preserve">Wystąpienie okoliczności, o których mowa w ust. </w:t>
      </w:r>
      <w:r w:rsidR="0011275A">
        <w:rPr>
          <w:rFonts w:ascii="Arial" w:eastAsia="Times New Roman" w:hAnsi="Arial" w:cs="Arial"/>
          <w:sz w:val="20"/>
          <w:szCs w:val="20"/>
          <w:lang w:eastAsia="pl-PL"/>
        </w:rPr>
        <w:t>1</w:t>
      </w:r>
      <w:r w:rsidR="004E087B">
        <w:rPr>
          <w:rFonts w:ascii="Arial" w:eastAsia="Times New Roman" w:hAnsi="Arial" w:cs="Arial"/>
          <w:sz w:val="20"/>
          <w:szCs w:val="20"/>
          <w:lang w:eastAsia="pl-PL"/>
        </w:rPr>
        <w:t>-</w:t>
      </w:r>
      <w:r w:rsidR="0011275A">
        <w:rPr>
          <w:rFonts w:ascii="Arial" w:eastAsia="Times New Roman" w:hAnsi="Arial" w:cs="Arial"/>
          <w:sz w:val="20"/>
          <w:szCs w:val="20"/>
          <w:lang w:eastAsia="pl-PL"/>
        </w:rPr>
        <w:t>3</w:t>
      </w:r>
      <w:r w:rsidRPr="004C2C44">
        <w:rPr>
          <w:rFonts w:ascii="Arial" w:eastAsia="Times New Roman" w:hAnsi="Arial" w:cs="Arial"/>
          <w:sz w:val="20"/>
          <w:szCs w:val="20"/>
          <w:lang w:eastAsia="pl-PL"/>
        </w:rPr>
        <w:t>, należy niezwłocznie zgłosić pisemnie Zamawiającemu.</w:t>
      </w:r>
    </w:p>
    <w:p w14:paraId="64AF267C" w14:textId="522AEEA7" w:rsidR="00A6306E" w:rsidRPr="0089434A" w:rsidRDefault="00A6306E">
      <w:pPr>
        <w:numPr>
          <w:ilvl w:val="0"/>
          <w:numId w:val="38"/>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6306E">
        <w:rPr>
          <w:rFonts w:ascii="Arial" w:eastAsia="Times New Roman" w:hAnsi="Arial" w:cs="Arial"/>
          <w:sz w:val="20"/>
          <w:szCs w:val="20"/>
          <w:lang w:eastAsia="pl-PL"/>
        </w:rPr>
        <w:t>Treść umowy zawieranej z Podwykonawcą lub dalszym Podwykonawcą nie może być sprzeczna z treścią niniejszej umowy.</w:t>
      </w:r>
    </w:p>
    <w:p w14:paraId="1CD07B9E" w14:textId="7506ADA5" w:rsidR="00EF6937" w:rsidRDefault="00EF6937" w:rsidP="001E5D35">
      <w:pPr>
        <w:autoSpaceDE w:val="0"/>
        <w:autoSpaceDN w:val="0"/>
        <w:adjustRightInd w:val="0"/>
        <w:spacing w:after="0" w:line="276" w:lineRule="auto"/>
        <w:ind w:left="284" w:hanging="284"/>
        <w:jc w:val="both"/>
        <w:rPr>
          <w:rFonts w:ascii="Arial" w:eastAsia="Times New Roman" w:hAnsi="Arial" w:cs="Arial"/>
          <w:sz w:val="20"/>
          <w:szCs w:val="20"/>
          <w:lang w:eastAsia="pl-PL"/>
        </w:rPr>
      </w:pPr>
    </w:p>
    <w:p w14:paraId="04B897D0" w14:textId="48D813C6" w:rsidR="007B4B06" w:rsidRPr="001D34F5" w:rsidRDefault="00A83DE9" w:rsidP="00A83DE9">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D34F5">
        <w:rPr>
          <w:rFonts w:ascii="Arial" w:eastAsia="Times New Roman" w:hAnsi="Arial" w:cs="Arial"/>
          <w:b/>
          <w:bCs/>
          <w:sz w:val="20"/>
          <w:szCs w:val="20"/>
          <w:lang w:eastAsia="pl-PL"/>
        </w:rPr>
        <w:t>§ 19</w:t>
      </w:r>
    </w:p>
    <w:p w14:paraId="38BD4023" w14:textId="77777777" w:rsidR="00A83DE9" w:rsidRPr="00D0328C" w:rsidRDefault="00A83DE9">
      <w:pPr>
        <w:numPr>
          <w:ilvl w:val="0"/>
          <w:numId w:val="41"/>
        </w:numPr>
        <w:autoSpaceDE w:val="0"/>
        <w:autoSpaceDN w:val="0"/>
        <w:adjustRightInd w:val="0"/>
        <w:spacing w:after="0" w:line="276" w:lineRule="auto"/>
        <w:jc w:val="both"/>
        <w:rPr>
          <w:rFonts w:ascii="Arial" w:eastAsia="Times New Roman" w:hAnsi="Arial" w:cs="Arial"/>
          <w:sz w:val="20"/>
          <w:szCs w:val="20"/>
          <w:lang w:eastAsia="pl-PL"/>
        </w:rPr>
      </w:pPr>
      <w:r w:rsidRPr="00D0328C">
        <w:rPr>
          <w:rFonts w:ascii="Arial" w:eastAsia="Times New Roman" w:hAnsi="Arial" w:cs="Arial"/>
          <w:sz w:val="20"/>
          <w:szCs w:val="20"/>
          <w:lang w:eastAsia="pl-PL"/>
        </w:rPr>
        <w:t>W przypadku zaistnienia pomiędzy Stronami sporu wynikającego z umowy lub pozostającego w związku z umową, Strony zobowiązują się do jego rozwiązania w drodze mediacji. Mediacja prowadzona będzie przez mediatora wybranego przez Strony z listy stałych mediatorów Sądu Okręgowego w Kaliszu.</w:t>
      </w:r>
    </w:p>
    <w:p w14:paraId="4F525661" w14:textId="77777777" w:rsidR="00A83DE9" w:rsidRPr="00F50F20" w:rsidRDefault="00A83DE9">
      <w:pPr>
        <w:numPr>
          <w:ilvl w:val="0"/>
          <w:numId w:val="41"/>
        </w:numPr>
        <w:autoSpaceDE w:val="0"/>
        <w:autoSpaceDN w:val="0"/>
        <w:adjustRightInd w:val="0"/>
        <w:spacing w:after="0" w:line="276" w:lineRule="auto"/>
        <w:jc w:val="both"/>
        <w:rPr>
          <w:rFonts w:ascii="Arial" w:eastAsia="Times New Roman" w:hAnsi="Arial" w:cs="Arial"/>
          <w:sz w:val="20"/>
          <w:szCs w:val="20"/>
          <w:lang w:eastAsia="pl-PL"/>
        </w:rPr>
      </w:pPr>
      <w:r w:rsidRPr="00F50F20">
        <w:rPr>
          <w:rFonts w:ascii="Arial" w:eastAsia="Times New Roman" w:hAnsi="Arial" w:cs="Arial"/>
          <w:sz w:val="20"/>
          <w:szCs w:val="20"/>
          <w:lang w:eastAsia="pl-PL"/>
        </w:rPr>
        <w:t>W przypadku nierozstrzygnięcia sporu w sposób wskazany w ust. 1, sądem właściwym miejscowo do rozstrzygnięcia tego sporu jest sąd właściwy dla Zamawiającego.</w:t>
      </w:r>
    </w:p>
    <w:p w14:paraId="70D996E6" w14:textId="667EDC94" w:rsidR="003C5D63" w:rsidRDefault="003C5D63" w:rsidP="001D34F5">
      <w:pPr>
        <w:tabs>
          <w:tab w:val="left" w:pos="709"/>
        </w:tabs>
        <w:autoSpaceDE w:val="0"/>
        <w:autoSpaceDN w:val="0"/>
        <w:adjustRightInd w:val="0"/>
        <w:spacing w:after="0" w:line="276" w:lineRule="auto"/>
        <w:rPr>
          <w:rFonts w:ascii="Arial" w:eastAsia="Times New Roman" w:hAnsi="Arial" w:cs="Arial"/>
          <w:b/>
          <w:bCs/>
          <w:sz w:val="20"/>
          <w:szCs w:val="20"/>
          <w:lang w:eastAsia="pl-PL"/>
        </w:rPr>
      </w:pPr>
      <w:bookmarkStart w:id="7" w:name="_Hlk91753574"/>
    </w:p>
    <w:p w14:paraId="1A4B03F4" w14:textId="09071C69" w:rsidR="00B0386D" w:rsidRPr="00A83DE9" w:rsidRDefault="007B4B06" w:rsidP="00A83DE9">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xml:space="preserve">§ </w:t>
      </w:r>
      <w:r w:rsidR="00A83DE9">
        <w:rPr>
          <w:rFonts w:ascii="Arial" w:eastAsia="Times New Roman" w:hAnsi="Arial" w:cs="Arial"/>
          <w:b/>
          <w:bCs/>
          <w:sz w:val="20"/>
          <w:szCs w:val="20"/>
          <w:lang w:eastAsia="pl-PL"/>
        </w:rPr>
        <w:t>20</w:t>
      </w:r>
    </w:p>
    <w:bookmarkEnd w:id="7"/>
    <w:p w14:paraId="09403509" w14:textId="1F68D015" w:rsidR="00A6306E" w:rsidRPr="00A6306E" w:rsidRDefault="00A6306E">
      <w:pPr>
        <w:numPr>
          <w:ilvl w:val="0"/>
          <w:numId w:val="40"/>
        </w:numPr>
        <w:autoSpaceDE w:val="0"/>
        <w:autoSpaceDN w:val="0"/>
        <w:adjustRightInd w:val="0"/>
        <w:spacing w:after="0" w:line="276" w:lineRule="auto"/>
        <w:ind w:left="284" w:hanging="284"/>
        <w:jc w:val="both"/>
        <w:rPr>
          <w:rFonts w:ascii="Arial" w:eastAsia="Times New Roman" w:hAnsi="Arial" w:cs="Arial"/>
          <w:sz w:val="20"/>
          <w:szCs w:val="20"/>
          <w:lang w:eastAsia="pl-PL"/>
        </w:rPr>
      </w:pPr>
      <w:r w:rsidRPr="00A6306E">
        <w:rPr>
          <w:rFonts w:ascii="Arial" w:eastAsia="Times New Roman" w:hAnsi="Arial" w:cs="Arial"/>
          <w:sz w:val="20"/>
          <w:szCs w:val="20"/>
          <w:lang w:eastAsia="pl-PL"/>
        </w:rPr>
        <w:t>Wszelkie zmiany niniejszej umowy wymagają aneksu w formie pisemnej pod rygorem nieważności i mogą zostać dokonane, o ile nie stoją w sprzeczności z regulacjami zawartymi w ustawie Prawo zamówień publicznych.</w:t>
      </w:r>
    </w:p>
    <w:p w14:paraId="1E384571" w14:textId="66D80B8E" w:rsidR="004577D7" w:rsidRPr="004577D7" w:rsidRDefault="00100D5A">
      <w:pPr>
        <w:pStyle w:val="Akapitzlist"/>
        <w:numPr>
          <w:ilvl w:val="0"/>
          <w:numId w:val="40"/>
        </w:numPr>
        <w:autoSpaceDE w:val="0"/>
        <w:autoSpaceDN w:val="0"/>
        <w:adjustRightInd w:val="0"/>
        <w:spacing w:after="0"/>
        <w:ind w:left="284" w:hanging="284"/>
        <w:jc w:val="both"/>
        <w:rPr>
          <w:rFonts w:ascii="Arial" w:eastAsia="Times New Roman" w:hAnsi="Arial" w:cs="Arial"/>
          <w:sz w:val="20"/>
          <w:szCs w:val="20"/>
          <w:lang w:eastAsia="pl-PL"/>
        </w:rPr>
      </w:pPr>
      <w:r w:rsidRPr="00A83DE9">
        <w:rPr>
          <w:rFonts w:ascii="Arial" w:eastAsia="Times New Roman" w:hAnsi="Arial" w:cs="Arial"/>
          <w:sz w:val="20"/>
          <w:szCs w:val="20"/>
          <w:lang w:eastAsia="pl-PL"/>
        </w:rPr>
        <w:t>W sprawach, które nie zostały uregulowane niniejszą umową, mają zastosowanie przepisy Kodeksu cywilnego, ustawy Prawo zamówień publicznych i ustawy Prawo budowlane.</w:t>
      </w:r>
    </w:p>
    <w:p w14:paraId="5A437DBE" w14:textId="77777777" w:rsidR="001D34F5" w:rsidRDefault="001D34F5" w:rsidP="0015522F">
      <w:pPr>
        <w:tabs>
          <w:tab w:val="left" w:pos="709"/>
        </w:tabs>
        <w:autoSpaceDE w:val="0"/>
        <w:autoSpaceDN w:val="0"/>
        <w:adjustRightInd w:val="0"/>
        <w:spacing w:after="0" w:line="276" w:lineRule="auto"/>
        <w:rPr>
          <w:rFonts w:ascii="Arial" w:eastAsia="Times New Roman" w:hAnsi="Arial" w:cs="Arial"/>
          <w:b/>
          <w:bCs/>
          <w:sz w:val="20"/>
          <w:szCs w:val="20"/>
          <w:lang w:eastAsia="pl-PL"/>
        </w:rPr>
      </w:pPr>
    </w:p>
    <w:p w14:paraId="7E5D02A4" w14:textId="40E2DCF5" w:rsidR="004577D7" w:rsidRDefault="004577D7" w:rsidP="004577D7">
      <w:pPr>
        <w:tabs>
          <w:tab w:val="left" w:pos="709"/>
        </w:tabs>
        <w:autoSpaceDE w:val="0"/>
        <w:autoSpaceDN w:val="0"/>
        <w:adjustRightInd w:val="0"/>
        <w:spacing w:after="0" w:line="276" w:lineRule="auto"/>
        <w:ind w:left="360" w:hanging="360"/>
        <w:jc w:val="center"/>
        <w:rPr>
          <w:rFonts w:ascii="Arial" w:eastAsia="Times New Roman" w:hAnsi="Arial" w:cs="Arial"/>
          <w:b/>
          <w:bCs/>
          <w:sz w:val="20"/>
          <w:szCs w:val="20"/>
          <w:lang w:eastAsia="pl-PL"/>
        </w:rPr>
      </w:pPr>
      <w:r w:rsidRPr="00100D5A">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21</w:t>
      </w:r>
    </w:p>
    <w:p w14:paraId="1704559C" w14:textId="77777777" w:rsidR="004577D7" w:rsidRDefault="004577D7">
      <w:pPr>
        <w:pStyle w:val="Akapitzlist"/>
        <w:numPr>
          <w:ilvl w:val="0"/>
          <w:numId w:val="42"/>
        </w:numPr>
        <w:autoSpaceDE w:val="0"/>
        <w:autoSpaceDN w:val="0"/>
        <w:adjustRightInd w:val="0"/>
        <w:spacing w:after="0"/>
        <w:ind w:left="284" w:hanging="284"/>
        <w:jc w:val="both"/>
        <w:rPr>
          <w:rFonts w:ascii="Arial" w:eastAsia="Times New Roman" w:hAnsi="Arial" w:cs="Arial"/>
          <w:sz w:val="20"/>
          <w:szCs w:val="20"/>
          <w:lang w:eastAsia="pl-PL"/>
        </w:rPr>
      </w:pPr>
      <w:r w:rsidRPr="004577D7">
        <w:rPr>
          <w:rFonts w:ascii="Arial" w:eastAsia="Times New Roman" w:hAnsi="Arial" w:cs="Arial"/>
          <w:sz w:val="20"/>
          <w:szCs w:val="20"/>
          <w:lang w:eastAsia="pl-PL"/>
        </w:rPr>
        <w:t>Umowę sporządzono w trzech jednakowo brzmiących egzemplarzach, jeden egzemplarz  dla Wykonawcy i dwa egzemplarze dla Zamawiającego.</w:t>
      </w:r>
    </w:p>
    <w:p w14:paraId="748616DE" w14:textId="6FAB3B06" w:rsidR="004577D7" w:rsidRPr="004577D7" w:rsidRDefault="004577D7">
      <w:pPr>
        <w:pStyle w:val="Akapitzlist"/>
        <w:numPr>
          <w:ilvl w:val="0"/>
          <w:numId w:val="42"/>
        </w:numPr>
        <w:autoSpaceDE w:val="0"/>
        <w:autoSpaceDN w:val="0"/>
        <w:adjustRightInd w:val="0"/>
        <w:spacing w:after="0"/>
        <w:ind w:left="284" w:hanging="284"/>
        <w:jc w:val="both"/>
        <w:rPr>
          <w:rFonts w:ascii="Arial" w:eastAsia="Times New Roman" w:hAnsi="Arial" w:cs="Arial"/>
          <w:sz w:val="20"/>
          <w:szCs w:val="20"/>
          <w:lang w:eastAsia="pl-PL"/>
        </w:rPr>
      </w:pPr>
      <w:r w:rsidRPr="004577D7">
        <w:rPr>
          <w:rFonts w:ascii="Arial" w:eastAsia="Times New Roman" w:hAnsi="Arial" w:cs="Arial"/>
          <w:sz w:val="20"/>
          <w:szCs w:val="20"/>
          <w:lang w:eastAsia="pl-PL"/>
        </w:rPr>
        <w:t>Oferta Wykonawcy, kosztorys ofertowy oraz Specyfikacja Warunków Zamówienia stanowią integralną część umowy.</w:t>
      </w:r>
    </w:p>
    <w:p w14:paraId="4A672392" w14:textId="603A7A48" w:rsidR="00100D5A" w:rsidRPr="00100D5A" w:rsidRDefault="00100D5A" w:rsidP="004577D7">
      <w:pPr>
        <w:autoSpaceDE w:val="0"/>
        <w:autoSpaceDN w:val="0"/>
        <w:adjustRightInd w:val="0"/>
        <w:spacing w:after="0" w:line="240" w:lineRule="auto"/>
        <w:rPr>
          <w:rFonts w:ascii="Arial" w:eastAsia="Times New Roman" w:hAnsi="Arial" w:cs="Arial"/>
          <w:b/>
          <w:bCs/>
          <w:sz w:val="20"/>
          <w:szCs w:val="20"/>
          <w:lang w:eastAsia="pl-PL"/>
        </w:rPr>
      </w:pPr>
    </w:p>
    <w:p w14:paraId="71CC66F0" w14:textId="0B087EAD" w:rsidR="00100D5A" w:rsidRPr="00100D5A" w:rsidRDefault="00100D5A" w:rsidP="00100D5A">
      <w:pPr>
        <w:autoSpaceDE w:val="0"/>
        <w:autoSpaceDN w:val="0"/>
        <w:adjustRightInd w:val="0"/>
        <w:spacing w:after="0" w:line="240" w:lineRule="auto"/>
        <w:jc w:val="both"/>
        <w:rPr>
          <w:rFonts w:ascii="Arial" w:eastAsia="Times New Roman" w:hAnsi="Arial" w:cs="Arial"/>
          <w:lang w:eastAsia="pl-PL"/>
        </w:rPr>
      </w:pPr>
      <w:r w:rsidRPr="00100D5A">
        <w:rPr>
          <w:rFonts w:ascii="Arial" w:eastAsia="Times New Roman" w:hAnsi="Arial" w:cs="Arial"/>
          <w:b/>
          <w:lang w:eastAsia="pl-PL"/>
        </w:rPr>
        <w:t xml:space="preserve">     WYKONAWCA:                                                                              </w:t>
      </w:r>
      <w:r w:rsidR="0089681C">
        <w:rPr>
          <w:rFonts w:ascii="Arial" w:eastAsia="Times New Roman" w:hAnsi="Arial" w:cs="Arial"/>
          <w:b/>
          <w:lang w:eastAsia="pl-PL"/>
        </w:rPr>
        <w:t xml:space="preserve">    </w:t>
      </w:r>
      <w:r w:rsidRPr="00100D5A">
        <w:rPr>
          <w:rFonts w:ascii="Arial" w:eastAsia="Times New Roman" w:hAnsi="Arial" w:cs="Arial"/>
          <w:b/>
          <w:lang w:eastAsia="pl-PL"/>
        </w:rPr>
        <w:t xml:space="preserve">          ZAMAWIAJĄCY:</w:t>
      </w:r>
    </w:p>
    <w:p w14:paraId="4995E94B" w14:textId="77777777" w:rsidR="00100D5A" w:rsidRPr="00100D5A" w:rsidRDefault="00100D5A" w:rsidP="00100D5A">
      <w:pPr>
        <w:spacing w:after="0" w:line="240" w:lineRule="auto"/>
        <w:jc w:val="both"/>
        <w:rPr>
          <w:rFonts w:ascii="Times New Roman" w:eastAsia="Times New Roman" w:hAnsi="Times New Roman" w:cs="Times New Roman"/>
          <w:sz w:val="24"/>
          <w:szCs w:val="24"/>
          <w:lang w:eastAsia="pl-PL"/>
        </w:rPr>
      </w:pPr>
    </w:p>
    <w:p w14:paraId="0F88C350" w14:textId="77777777" w:rsidR="00561D0C" w:rsidRDefault="00561D0C"/>
    <w:sectPr w:rsidR="00561D0C" w:rsidSect="00427D69">
      <w:headerReference w:type="default" r:id="rId8"/>
      <w:footerReference w:type="default" r:id="rId9"/>
      <w:pgSz w:w="12240" w:h="15840"/>
      <w:pgMar w:top="1418" w:right="1531" w:bottom="1418" w:left="1418" w:header="284"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2CBE" w14:textId="77777777" w:rsidR="00893AB8" w:rsidRDefault="00893AB8">
      <w:pPr>
        <w:spacing w:after="0" w:line="240" w:lineRule="auto"/>
      </w:pPr>
      <w:r>
        <w:separator/>
      </w:r>
    </w:p>
  </w:endnote>
  <w:endnote w:type="continuationSeparator" w:id="0">
    <w:p w14:paraId="4CEDA032" w14:textId="77777777" w:rsidR="00893AB8" w:rsidRDefault="0089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60AB" w14:textId="77777777" w:rsidR="00BF610A" w:rsidRPr="000B1216" w:rsidRDefault="00100D5A" w:rsidP="000B1216">
    <w:pPr>
      <w:pStyle w:val="Stopka"/>
      <w:jc w:val="center"/>
      <w:rPr>
        <w:rFonts w:ascii="Arial" w:hAnsi="Arial" w:cs="Arial"/>
        <w:sz w:val="20"/>
        <w:szCs w:val="20"/>
      </w:rPr>
    </w:pPr>
    <w:r w:rsidRPr="000B1216">
      <w:rPr>
        <w:rFonts w:ascii="Arial" w:hAnsi="Arial" w:cs="Arial"/>
        <w:sz w:val="20"/>
        <w:szCs w:val="20"/>
      </w:rPr>
      <w:fldChar w:fldCharType="begin"/>
    </w:r>
    <w:r w:rsidRPr="000B1216">
      <w:rPr>
        <w:rFonts w:ascii="Arial" w:hAnsi="Arial" w:cs="Arial"/>
        <w:sz w:val="20"/>
        <w:szCs w:val="20"/>
      </w:rPr>
      <w:instrText xml:space="preserve"> PAGE   \* MERGEFORMAT </w:instrText>
    </w:r>
    <w:r w:rsidRPr="000B1216">
      <w:rPr>
        <w:rFonts w:ascii="Arial" w:hAnsi="Arial" w:cs="Arial"/>
        <w:sz w:val="20"/>
        <w:szCs w:val="20"/>
      </w:rPr>
      <w:fldChar w:fldCharType="separate"/>
    </w:r>
    <w:r>
      <w:rPr>
        <w:rFonts w:ascii="Arial" w:hAnsi="Arial" w:cs="Arial"/>
        <w:noProof/>
        <w:sz w:val="20"/>
        <w:szCs w:val="20"/>
      </w:rPr>
      <w:t>3</w:t>
    </w:r>
    <w:r w:rsidRPr="000B1216">
      <w:rPr>
        <w:rFonts w:ascii="Arial" w:hAnsi="Arial" w:cs="Arial"/>
        <w:sz w:val="20"/>
        <w:szCs w:val="20"/>
      </w:rPr>
      <w:fldChar w:fldCharType="end"/>
    </w:r>
  </w:p>
  <w:p w14:paraId="71695516" w14:textId="77777777" w:rsidR="00BF610A"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1096" w14:textId="77777777" w:rsidR="00893AB8" w:rsidRDefault="00893AB8">
      <w:pPr>
        <w:spacing w:after="0" w:line="240" w:lineRule="auto"/>
      </w:pPr>
      <w:r>
        <w:separator/>
      </w:r>
    </w:p>
  </w:footnote>
  <w:footnote w:type="continuationSeparator" w:id="0">
    <w:p w14:paraId="16B6ABEC" w14:textId="77777777" w:rsidR="00893AB8" w:rsidRDefault="00893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AD77" w14:textId="5467E720" w:rsidR="003D02A6" w:rsidRDefault="003D02A6" w:rsidP="003D02A6">
    <w:pPr>
      <w:autoSpaceDE w:val="0"/>
      <w:autoSpaceDN w:val="0"/>
      <w:adjustRightInd w:val="0"/>
      <w:rPr>
        <w:rFonts w:ascii="Arial" w:hAnsi="Arial" w:cs="Arial"/>
        <w:b/>
        <w:bCs/>
        <w:sz w:val="20"/>
        <w:szCs w:val="20"/>
      </w:rPr>
    </w:pPr>
    <w:r>
      <w:rPr>
        <w:noProof/>
      </w:rPr>
      <w:drawing>
        <wp:anchor distT="0" distB="0" distL="114300" distR="114300" simplePos="0" relativeHeight="251659264" behindDoc="1" locked="0" layoutInCell="1" allowOverlap="1" wp14:anchorId="5636DABC" wp14:editId="3D6D6515">
          <wp:simplePos x="0" y="0"/>
          <wp:positionH relativeFrom="margin">
            <wp:posOffset>1820796</wp:posOffset>
          </wp:positionH>
          <wp:positionV relativeFrom="paragraph">
            <wp:posOffset>157608</wp:posOffset>
          </wp:positionV>
          <wp:extent cx="2134235" cy="472440"/>
          <wp:effectExtent l="0" t="0" r="0" b="3810"/>
          <wp:wrapTight wrapText="bothSides">
            <wp:wrapPolygon edited="0">
              <wp:start x="1928" y="0"/>
              <wp:lineTo x="0" y="871"/>
              <wp:lineTo x="0" y="15677"/>
              <wp:lineTo x="3470" y="20903"/>
              <wp:lineTo x="4434" y="20903"/>
              <wp:lineTo x="16774" y="20903"/>
              <wp:lineTo x="16774" y="13935"/>
              <wp:lineTo x="21401" y="8710"/>
              <wp:lineTo x="21401" y="0"/>
              <wp:lineTo x="1928"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F3FA84" w14:textId="77777777" w:rsidR="00BF610A" w:rsidRPr="00E26820" w:rsidRDefault="00000000" w:rsidP="003D02A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rPr>
        <w:rFonts w:ascii="Times New Roman" w:eastAsia="Times New Roman" w:hAnsi="Times New Roman" w:cs="Times New Roman"/>
        <w:b/>
        <w:bCs/>
        <w:i/>
        <w:color w:val="auto"/>
        <w:spacing w:val="-2"/>
        <w:szCs w:val="24"/>
      </w:rPr>
    </w:lvl>
    <w:lvl w:ilvl="1">
      <w:start w:val="1"/>
      <w:numFmt w:val="decimal"/>
      <w:lvlText w:val="%2)"/>
      <w:lvlJc w:val="left"/>
      <w:pPr>
        <w:tabs>
          <w:tab w:val="num" w:pos="1800"/>
        </w:tabs>
        <w:ind w:left="1800" w:hanging="360"/>
      </w:pPr>
      <w:rPr>
        <w:rFonts w:hint="default"/>
        <w:color w:val="auto"/>
        <w:szCs w:val="24"/>
      </w:rPr>
    </w:lvl>
    <w:lvl w:ilvl="2">
      <w:start w:val="1"/>
      <w:numFmt w:val="lowerRoman"/>
      <w:lvlText w:val="%3."/>
      <w:lvlJc w:val="right"/>
      <w:pPr>
        <w:tabs>
          <w:tab w:val="num" w:pos="2520"/>
        </w:tabs>
        <w:ind w:left="2520" w:hanging="180"/>
      </w:pPr>
      <w:rPr>
        <w:rFonts w:hint="default"/>
        <w:color w:val="auto"/>
        <w:szCs w:val="24"/>
      </w:rPr>
    </w:lvl>
    <w:lvl w:ilvl="3">
      <w:start w:val="1"/>
      <w:numFmt w:val="decimal"/>
      <w:lvlText w:val="%4."/>
      <w:lvlJc w:val="left"/>
      <w:pPr>
        <w:tabs>
          <w:tab w:val="num" w:pos="3240"/>
        </w:tabs>
        <w:ind w:left="3240" w:hanging="360"/>
      </w:pPr>
      <w:rPr>
        <w:rFonts w:hint="default"/>
        <w:color w:val="auto"/>
        <w:szCs w:val="24"/>
      </w:rPr>
    </w:lvl>
    <w:lvl w:ilvl="4">
      <w:start w:val="1"/>
      <w:numFmt w:val="lowerLetter"/>
      <w:lvlText w:val="%5."/>
      <w:lvlJc w:val="left"/>
      <w:pPr>
        <w:tabs>
          <w:tab w:val="num" w:pos="3960"/>
        </w:tabs>
        <w:ind w:left="3960" w:hanging="360"/>
      </w:pPr>
      <w:rPr>
        <w:rFonts w:hint="default"/>
        <w:color w:val="auto"/>
        <w:szCs w:val="24"/>
      </w:rPr>
    </w:lvl>
    <w:lvl w:ilvl="5">
      <w:start w:val="1"/>
      <w:numFmt w:val="lowerRoman"/>
      <w:lvlText w:val="%6."/>
      <w:lvlJc w:val="right"/>
      <w:pPr>
        <w:tabs>
          <w:tab w:val="num" w:pos="4680"/>
        </w:tabs>
        <w:ind w:left="4680" w:hanging="180"/>
      </w:pPr>
      <w:rPr>
        <w:rFonts w:hint="default"/>
        <w:color w:val="auto"/>
        <w:szCs w:val="24"/>
      </w:rPr>
    </w:lvl>
    <w:lvl w:ilvl="6">
      <w:start w:val="1"/>
      <w:numFmt w:val="decimal"/>
      <w:lvlText w:val="%7."/>
      <w:lvlJc w:val="left"/>
      <w:pPr>
        <w:tabs>
          <w:tab w:val="num" w:pos="5400"/>
        </w:tabs>
        <w:ind w:left="5400" w:hanging="360"/>
      </w:pPr>
      <w:rPr>
        <w:rFonts w:hint="default"/>
        <w:color w:val="auto"/>
        <w:szCs w:val="24"/>
      </w:rPr>
    </w:lvl>
    <w:lvl w:ilvl="7">
      <w:start w:val="1"/>
      <w:numFmt w:val="lowerLetter"/>
      <w:lvlText w:val="%8."/>
      <w:lvlJc w:val="left"/>
      <w:pPr>
        <w:tabs>
          <w:tab w:val="num" w:pos="6120"/>
        </w:tabs>
        <w:ind w:left="6120" w:hanging="360"/>
      </w:pPr>
      <w:rPr>
        <w:rFonts w:hint="default"/>
        <w:color w:val="auto"/>
        <w:szCs w:val="24"/>
      </w:rPr>
    </w:lvl>
    <w:lvl w:ilvl="8">
      <w:start w:val="1"/>
      <w:numFmt w:val="lowerRoman"/>
      <w:lvlText w:val="%9."/>
      <w:lvlJc w:val="right"/>
      <w:pPr>
        <w:tabs>
          <w:tab w:val="num" w:pos="6840"/>
        </w:tabs>
        <w:ind w:left="6840" w:hanging="180"/>
      </w:pPr>
      <w:rPr>
        <w:rFonts w:hint="default"/>
        <w:color w:val="auto"/>
        <w:szCs w:val="24"/>
      </w:rPr>
    </w:lvl>
  </w:abstractNum>
  <w:abstractNum w:abstractNumId="1" w15:restartNumberingAfterBreak="0">
    <w:nsid w:val="00000007"/>
    <w:multiLevelType w:val="singleLevel"/>
    <w:tmpl w:val="0CA6904A"/>
    <w:name w:val="WW8Num12"/>
    <w:lvl w:ilvl="0">
      <w:start w:val="1"/>
      <w:numFmt w:val="decimal"/>
      <w:lvlText w:val="%1."/>
      <w:lvlJc w:val="left"/>
      <w:pPr>
        <w:tabs>
          <w:tab w:val="num" w:pos="720"/>
        </w:tabs>
        <w:ind w:left="720" w:hanging="360"/>
      </w:pPr>
      <w:rPr>
        <w:b w:val="0"/>
        <w:i w:val="0"/>
        <w:color w:val="auto"/>
        <w:spacing w:val="-2"/>
        <w:szCs w:val="24"/>
      </w:rPr>
    </w:lvl>
  </w:abstractNum>
  <w:abstractNum w:abstractNumId="2" w15:restartNumberingAfterBreak="0">
    <w:nsid w:val="00000008"/>
    <w:multiLevelType w:val="multilevel"/>
    <w:tmpl w:val="00000008"/>
    <w:name w:val="WW8Num1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5"/>
    <w:multiLevelType w:val="multilevel"/>
    <w:tmpl w:val="00000015"/>
    <w:name w:val="WW8Num31"/>
    <w:lvl w:ilvl="0">
      <w:start w:val="1"/>
      <w:numFmt w:val="decimal"/>
      <w:lvlText w:val="%1."/>
      <w:lvlJc w:val="left"/>
      <w:pPr>
        <w:tabs>
          <w:tab w:val="num" w:pos="720"/>
        </w:tabs>
        <w:ind w:left="720" w:hanging="360"/>
      </w:pPr>
      <w:rPr>
        <w:rFonts w:hint="default"/>
        <w:szCs w:val="24"/>
      </w:rPr>
    </w:lvl>
    <w:lvl w:ilvl="1">
      <w:start w:val="1"/>
      <w:numFmt w:val="decimal"/>
      <w:lvlText w:val="%2)"/>
      <w:lvlJc w:val="center"/>
      <w:pPr>
        <w:tabs>
          <w:tab w:val="num" w:pos="1475"/>
        </w:tabs>
        <w:ind w:left="1475" w:hanging="340"/>
      </w:pPr>
      <w:rPr>
        <w:rFonts w:hint="default"/>
        <w:b w:val="0"/>
        <w:i w:val="0"/>
      </w:rPr>
    </w:lvl>
    <w:lvl w:ilvl="2">
      <w:start w:val="1"/>
      <w:numFmt w:val="lowerLetter"/>
      <w:lvlText w:val="%3)"/>
      <w:lvlJc w:val="left"/>
      <w:pPr>
        <w:tabs>
          <w:tab w:val="num" w:pos="2340"/>
        </w:tabs>
        <w:ind w:left="2340" w:hanging="36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042AA6"/>
    <w:multiLevelType w:val="hybridMultilevel"/>
    <w:tmpl w:val="65A4C5E0"/>
    <w:lvl w:ilvl="0" w:tplc="B2BA32F2">
      <w:start w:val="1"/>
      <w:numFmt w:val="decimal"/>
      <w:lvlText w:val="%1."/>
      <w:lvlJc w:val="left"/>
      <w:pPr>
        <w:ind w:left="720" w:hanging="360"/>
      </w:pPr>
      <w:rPr>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240B9"/>
    <w:multiLevelType w:val="hybridMultilevel"/>
    <w:tmpl w:val="2F96DDC0"/>
    <w:lvl w:ilvl="0" w:tplc="CA62CC28">
      <w:start w:val="8"/>
      <w:numFmt w:val="lowerLetter"/>
      <w:lvlText w:val="%1)"/>
      <w:lvlJc w:val="left"/>
      <w:pPr>
        <w:ind w:left="67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67296"/>
    <w:multiLevelType w:val="hybridMultilevel"/>
    <w:tmpl w:val="5EA67A68"/>
    <w:lvl w:ilvl="0" w:tplc="E7B494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A64FF"/>
    <w:multiLevelType w:val="hybridMultilevel"/>
    <w:tmpl w:val="8FD6A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5004C"/>
    <w:multiLevelType w:val="hybridMultilevel"/>
    <w:tmpl w:val="5C9C6700"/>
    <w:lvl w:ilvl="0" w:tplc="03AE84DA">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D286777"/>
    <w:multiLevelType w:val="hybridMultilevel"/>
    <w:tmpl w:val="2DD6B1F2"/>
    <w:lvl w:ilvl="0" w:tplc="10E213F4">
      <w:start w:val="1"/>
      <w:numFmt w:val="lowerLetter"/>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3C6AEB"/>
    <w:multiLevelType w:val="hybridMultilevel"/>
    <w:tmpl w:val="1A3EFC20"/>
    <w:lvl w:ilvl="0" w:tplc="04150017">
      <w:start w:val="1"/>
      <w:numFmt w:val="lowerLetter"/>
      <w:lvlText w:val="%1)"/>
      <w:lvlJc w:val="left"/>
      <w:pPr>
        <w:ind w:left="362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DA06752"/>
    <w:multiLevelType w:val="hybridMultilevel"/>
    <w:tmpl w:val="1C86A822"/>
    <w:lvl w:ilvl="0" w:tplc="ADC4AA9E">
      <w:start w:val="1"/>
      <w:numFmt w:val="decimal"/>
      <w:lvlText w:val="%1."/>
      <w:lvlJc w:val="left"/>
      <w:pPr>
        <w:ind w:left="5039"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4B713A"/>
    <w:multiLevelType w:val="hybridMultilevel"/>
    <w:tmpl w:val="06704422"/>
    <w:lvl w:ilvl="0" w:tplc="7CB47F54">
      <w:start w:val="16"/>
      <w:numFmt w:val="decimal"/>
      <w:lvlText w:val="%1."/>
      <w:lvlJc w:val="left"/>
      <w:pPr>
        <w:tabs>
          <w:tab w:val="num" w:pos="786"/>
        </w:tabs>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C97315"/>
    <w:multiLevelType w:val="hybridMultilevel"/>
    <w:tmpl w:val="56AEAA28"/>
    <w:lvl w:ilvl="0" w:tplc="5BD2F8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FC12CE"/>
    <w:multiLevelType w:val="hybridMultilevel"/>
    <w:tmpl w:val="2D163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AE3C86"/>
    <w:multiLevelType w:val="hybridMultilevel"/>
    <w:tmpl w:val="61B49E1A"/>
    <w:lvl w:ilvl="0" w:tplc="AAC4A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B106A33"/>
    <w:multiLevelType w:val="hybridMultilevel"/>
    <w:tmpl w:val="DD024E74"/>
    <w:lvl w:ilvl="0" w:tplc="135CF512">
      <w:start w:val="1"/>
      <w:numFmt w:val="decimal"/>
      <w:lvlText w:val="%1."/>
      <w:lvlJc w:val="left"/>
      <w:pPr>
        <w:ind w:left="6740" w:hanging="360"/>
      </w:pPr>
      <w:rPr>
        <w:b w:val="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7" w15:restartNumberingAfterBreak="0">
    <w:nsid w:val="1E5423C8"/>
    <w:multiLevelType w:val="hybridMultilevel"/>
    <w:tmpl w:val="405C84D6"/>
    <w:lvl w:ilvl="0" w:tplc="6E8EA8BE">
      <w:start w:val="1"/>
      <w:numFmt w:val="decimal"/>
      <w:lvlText w:val="%1."/>
      <w:lvlJc w:val="left"/>
      <w:pPr>
        <w:ind w:left="2345"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6C4914"/>
    <w:multiLevelType w:val="hybridMultilevel"/>
    <w:tmpl w:val="7DE8A42C"/>
    <w:lvl w:ilvl="0" w:tplc="C7326912">
      <w:start w:val="4"/>
      <w:numFmt w:val="decimal"/>
      <w:lvlText w:val="%1."/>
      <w:lvlJc w:val="left"/>
      <w:pPr>
        <w:tabs>
          <w:tab w:val="num" w:pos="786"/>
        </w:tabs>
        <w:ind w:left="786" w:hanging="360"/>
      </w:pPr>
      <w:rPr>
        <w:rFonts w:hint="default"/>
        <w:b w:val="0"/>
        <w:strike w:val="0"/>
        <w:color w:val="auto"/>
      </w:rPr>
    </w:lvl>
    <w:lvl w:ilvl="1" w:tplc="04150011">
      <w:start w:val="1"/>
      <w:numFmt w:val="decimal"/>
      <w:lvlText w:val="%2)"/>
      <w:lvlJc w:val="left"/>
      <w:pPr>
        <w:ind w:left="6480" w:hanging="18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F6931"/>
    <w:multiLevelType w:val="hybridMultilevel"/>
    <w:tmpl w:val="784EE46C"/>
    <w:lvl w:ilvl="0" w:tplc="D15C4288">
      <w:start w:val="11"/>
      <w:numFmt w:val="lowerLetter"/>
      <w:lvlText w:val="%1)"/>
      <w:lvlJc w:val="left"/>
      <w:pPr>
        <w:ind w:left="36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1F1BB3"/>
    <w:multiLevelType w:val="hybridMultilevel"/>
    <w:tmpl w:val="D382C12E"/>
    <w:lvl w:ilvl="0" w:tplc="8F726F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1473AC"/>
    <w:multiLevelType w:val="hybridMultilevel"/>
    <w:tmpl w:val="44D2B350"/>
    <w:lvl w:ilvl="0" w:tplc="04150011">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F92B5F"/>
    <w:multiLevelType w:val="hybridMultilevel"/>
    <w:tmpl w:val="265E3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EC56EB"/>
    <w:multiLevelType w:val="hybridMultilevel"/>
    <w:tmpl w:val="64C446A2"/>
    <w:lvl w:ilvl="0" w:tplc="1DFA4D7E">
      <w:start w:val="3"/>
      <w:numFmt w:val="decimal"/>
      <w:lvlText w:val="%1."/>
      <w:lvlJc w:val="left"/>
      <w:pPr>
        <w:ind w:left="3196" w:hanging="360"/>
      </w:pPr>
      <w:rPr>
        <w:rFonts w:hint="default"/>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24" w15:restartNumberingAfterBreak="0">
    <w:nsid w:val="2C9B6678"/>
    <w:multiLevelType w:val="hybridMultilevel"/>
    <w:tmpl w:val="2A5C6334"/>
    <w:lvl w:ilvl="0" w:tplc="456E04A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CE5FC5"/>
    <w:multiLevelType w:val="hybridMultilevel"/>
    <w:tmpl w:val="4114FA8A"/>
    <w:lvl w:ilvl="0" w:tplc="546055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6DD0BC1"/>
    <w:multiLevelType w:val="hybridMultilevel"/>
    <w:tmpl w:val="F62214DA"/>
    <w:lvl w:ilvl="0" w:tplc="EBBAED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D4A0138"/>
    <w:multiLevelType w:val="hybridMultilevel"/>
    <w:tmpl w:val="9ED4B546"/>
    <w:lvl w:ilvl="0" w:tplc="CF78A966">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BC14DA"/>
    <w:multiLevelType w:val="hybridMultilevel"/>
    <w:tmpl w:val="5D005914"/>
    <w:lvl w:ilvl="0" w:tplc="3E98AA8E">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D77527"/>
    <w:multiLevelType w:val="hybridMultilevel"/>
    <w:tmpl w:val="FA54F94A"/>
    <w:lvl w:ilvl="0" w:tplc="3F2847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1119D9"/>
    <w:multiLevelType w:val="hybridMultilevel"/>
    <w:tmpl w:val="9E50FBC2"/>
    <w:lvl w:ilvl="0" w:tplc="AAC4A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566D47"/>
    <w:multiLevelType w:val="hybridMultilevel"/>
    <w:tmpl w:val="1A349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721858"/>
    <w:multiLevelType w:val="hybridMultilevel"/>
    <w:tmpl w:val="34BEE1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E914786"/>
    <w:multiLevelType w:val="hybridMultilevel"/>
    <w:tmpl w:val="58BA5654"/>
    <w:lvl w:ilvl="0" w:tplc="CDE0A75A">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E13507"/>
    <w:multiLevelType w:val="hybridMultilevel"/>
    <w:tmpl w:val="38847400"/>
    <w:lvl w:ilvl="0" w:tplc="8402DAF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86F48"/>
    <w:multiLevelType w:val="hybridMultilevel"/>
    <w:tmpl w:val="CA9C3D1E"/>
    <w:lvl w:ilvl="0" w:tplc="F0BE6A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C91B90"/>
    <w:multiLevelType w:val="hybridMultilevel"/>
    <w:tmpl w:val="173248B8"/>
    <w:lvl w:ilvl="0" w:tplc="FFCA89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D7290E"/>
    <w:multiLevelType w:val="hybridMultilevel"/>
    <w:tmpl w:val="5BC280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0D525B5"/>
    <w:multiLevelType w:val="hybridMultilevel"/>
    <w:tmpl w:val="82DE0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C21F77"/>
    <w:multiLevelType w:val="hybridMultilevel"/>
    <w:tmpl w:val="9E60623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1FA0147"/>
    <w:multiLevelType w:val="hybridMultilevel"/>
    <w:tmpl w:val="EF9CB61C"/>
    <w:lvl w:ilvl="0" w:tplc="DCD44462">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563B01"/>
    <w:multiLevelType w:val="hybridMultilevel"/>
    <w:tmpl w:val="CAACD3F0"/>
    <w:lvl w:ilvl="0" w:tplc="10DC2E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2A1575"/>
    <w:multiLevelType w:val="hybridMultilevel"/>
    <w:tmpl w:val="56DEE1F6"/>
    <w:lvl w:ilvl="0" w:tplc="27C286DC">
      <w:start w:val="1"/>
      <w:numFmt w:val="decimal"/>
      <w:lvlText w:val="%1)"/>
      <w:lvlJc w:val="left"/>
      <w:pPr>
        <w:tabs>
          <w:tab w:val="num" w:pos="1080"/>
        </w:tabs>
        <w:ind w:left="1080" w:hanging="360"/>
      </w:pPr>
      <w:rPr>
        <w:rFonts w:hint="default"/>
      </w:rPr>
    </w:lvl>
    <w:lvl w:ilvl="1" w:tplc="6B9486AA">
      <w:start w:val="1"/>
      <w:numFmt w:val="lowerLetter"/>
      <w:lvlText w:val="%2)"/>
      <w:lvlJc w:val="left"/>
      <w:pPr>
        <w:tabs>
          <w:tab w:val="num" w:pos="1800"/>
        </w:tabs>
        <w:ind w:left="1800" w:hanging="360"/>
      </w:pPr>
      <w:rPr>
        <w:rFonts w:hint="default"/>
      </w:rPr>
    </w:lvl>
    <w:lvl w:ilvl="2" w:tplc="2138D8DE">
      <w:start w:val="1"/>
      <w:numFmt w:val="lowerLetter"/>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A5875F6"/>
    <w:multiLevelType w:val="hybridMultilevel"/>
    <w:tmpl w:val="78BAF6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C64029C"/>
    <w:multiLevelType w:val="hybridMultilevel"/>
    <w:tmpl w:val="28D0285E"/>
    <w:lvl w:ilvl="0" w:tplc="0415000F">
      <w:start w:val="1"/>
      <w:numFmt w:val="decimal"/>
      <w:lvlText w:val="%1."/>
      <w:lvlJc w:val="left"/>
      <w:pPr>
        <w:tabs>
          <w:tab w:val="num" w:pos="720"/>
        </w:tabs>
        <w:ind w:left="720" w:hanging="360"/>
      </w:pPr>
      <w:rPr>
        <w:rFonts w:cs="Times New Roman"/>
      </w:rPr>
    </w:lvl>
    <w:lvl w:ilvl="1" w:tplc="57B07946">
      <w:start w:val="1"/>
      <w:numFmt w:val="decimal"/>
      <w:lvlText w:val="%2)"/>
      <w:lvlJc w:val="center"/>
      <w:pPr>
        <w:tabs>
          <w:tab w:val="num" w:pos="1475"/>
        </w:tabs>
        <w:ind w:left="1475" w:hanging="340"/>
      </w:pPr>
      <w:rPr>
        <w:rFonts w:cs="Times New Roman"/>
        <w:b w:val="0"/>
        <w:i w:val="0"/>
      </w:rPr>
    </w:lvl>
    <w:lvl w:ilvl="2" w:tplc="7158CD7C">
      <w:start w:val="1"/>
      <w:numFmt w:val="lowerLetter"/>
      <w:lvlText w:val="%3)"/>
      <w:lvlJc w:val="left"/>
      <w:pPr>
        <w:tabs>
          <w:tab w:val="num" w:pos="2340"/>
        </w:tabs>
        <w:ind w:left="2340" w:hanging="360"/>
      </w:pPr>
      <w:rPr>
        <w:rFonts w:cs="Times New Roman"/>
        <w:color w:val="auto"/>
      </w:rPr>
    </w:lvl>
    <w:lvl w:ilvl="3" w:tplc="BCBABB5A">
      <w:start w:val="1"/>
      <w:numFmt w:val="bullet"/>
      <w:lvlText w:val="­"/>
      <w:lvlJc w:val="left"/>
      <w:pPr>
        <w:tabs>
          <w:tab w:val="num" w:pos="2880"/>
        </w:tabs>
        <w:ind w:left="2880" w:hanging="360"/>
      </w:pPr>
      <w:rPr>
        <w:rFonts w:ascii="Times New Roman" w:hAnsi="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6E2C6824"/>
    <w:multiLevelType w:val="hybridMultilevel"/>
    <w:tmpl w:val="8312B422"/>
    <w:lvl w:ilvl="0" w:tplc="032E5EA2">
      <w:start w:val="1"/>
      <w:numFmt w:val="decimal"/>
      <w:lvlText w:val="%1."/>
      <w:lvlJc w:val="left"/>
      <w:pPr>
        <w:tabs>
          <w:tab w:val="num" w:pos="928"/>
        </w:tabs>
        <w:ind w:left="928" w:hanging="360"/>
      </w:pPr>
      <w:rPr>
        <w:b w:val="0"/>
        <w:strike w:val="0"/>
        <w:color w:val="auto"/>
      </w:rPr>
    </w:lvl>
    <w:lvl w:ilvl="1" w:tplc="FCD29CC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76463353"/>
    <w:multiLevelType w:val="hybridMultilevel"/>
    <w:tmpl w:val="7452CE70"/>
    <w:lvl w:ilvl="0" w:tplc="27FE957A">
      <w:start w:val="1"/>
      <w:numFmt w:val="lowerLetter"/>
      <w:lvlText w:val="%1)"/>
      <w:lvlJc w:val="left"/>
      <w:pPr>
        <w:ind w:left="2204" w:hanging="360"/>
      </w:pPr>
      <w:rPr>
        <w:rFonts w:hint="default"/>
        <w:strike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9B96E90"/>
    <w:multiLevelType w:val="hybridMultilevel"/>
    <w:tmpl w:val="C94AC486"/>
    <w:lvl w:ilvl="0" w:tplc="E27A1922">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FF68EA"/>
    <w:multiLevelType w:val="hybridMultilevel"/>
    <w:tmpl w:val="AE4E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2B7C87"/>
    <w:multiLevelType w:val="hybridMultilevel"/>
    <w:tmpl w:val="2ECE11E4"/>
    <w:lvl w:ilvl="0" w:tplc="18168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718067">
    <w:abstractNumId w:val="17"/>
  </w:num>
  <w:num w:numId="2" w16cid:durableId="1590574719">
    <w:abstractNumId w:val="4"/>
  </w:num>
  <w:num w:numId="3" w16cid:durableId="1470124473">
    <w:abstractNumId w:val="34"/>
  </w:num>
  <w:num w:numId="4" w16cid:durableId="634796062">
    <w:abstractNumId w:val="16"/>
  </w:num>
  <w:num w:numId="5" w16cid:durableId="1821194110">
    <w:abstractNumId w:val="11"/>
  </w:num>
  <w:num w:numId="6" w16cid:durableId="338967307">
    <w:abstractNumId w:val="25"/>
  </w:num>
  <w:num w:numId="7" w16cid:durableId="905333308">
    <w:abstractNumId w:val="40"/>
  </w:num>
  <w:num w:numId="8" w16cid:durableId="1608583326">
    <w:abstractNumId w:val="27"/>
  </w:num>
  <w:num w:numId="9" w16cid:durableId="1516841019">
    <w:abstractNumId w:val="22"/>
  </w:num>
  <w:num w:numId="10" w16cid:durableId="169295429">
    <w:abstractNumId w:val="8"/>
  </w:num>
  <w:num w:numId="11" w16cid:durableId="829179855">
    <w:abstractNumId w:val="37"/>
  </w:num>
  <w:num w:numId="12" w16cid:durableId="671638786">
    <w:abstractNumId w:val="43"/>
  </w:num>
  <w:num w:numId="13" w16cid:durableId="982348421">
    <w:abstractNumId w:val="28"/>
  </w:num>
  <w:num w:numId="14" w16cid:durableId="481700037">
    <w:abstractNumId w:val="38"/>
  </w:num>
  <w:num w:numId="15" w16cid:durableId="1185168922">
    <w:abstractNumId w:val="3"/>
  </w:num>
  <w:num w:numId="16" w16cid:durableId="999502560">
    <w:abstractNumId w:val="42"/>
  </w:num>
  <w:num w:numId="17" w16cid:durableId="24257308">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91374">
    <w:abstractNumId w:val="31"/>
  </w:num>
  <w:num w:numId="19" w16cid:durableId="862547837">
    <w:abstractNumId w:val="1"/>
  </w:num>
  <w:num w:numId="20" w16cid:durableId="293407563">
    <w:abstractNumId w:val="0"/>
  </w:num>
  <w:num w:numId="21" w16cid:durableId="264968797">
    <w:abstractNumId w:val="14"/>
  </w:num>
  <w:num w:numId="22" w16cid:durableId="1825583774">
    <w:abstractNumId w:val="2"/>
  </w:num>
  <w:num w:numId="23" w16cid:durableId="383410029">
    <w:abstractNumId w:val="45"/>
  </w:num>
  <w:num w:numId="24" w16cid:durableId="206140880">
    <w:abstractNumId w:val="47"/>
  </w:num>
  <w:num w:numId="25" w16cid:durableId="592862682">
    <w:abstractNumId w:val="12"/>
  </w:num>
  <w:num w:numId="26" w16cid:durableId="1259437455">
    <w:abstractNumId w:val="23"/>
  </w:num>
  <w:num w:numId="27" w16cid:durableId="1514612805">
    <w:abstractNumId w:val="29"/>
  </w:num>
  <w:num w:numId="28" w16cid:durableId="2140105451">
    <w:abstractNumId w:val="41"/>
  </w:num>
  <w:num w:numId="29" w16cid:durableId="1523740720">
    <w:abstractNumId w:val="36"/>
  </w:num>
  <w:num w:numId="30" w16cid:durableId="1896963350">
    <w:abstractNumId w:val="6"/>
  </w:num>
  <w:num w:numId="31" w16cid:durableId="1703091108">
    <w:abstractNumId w:val="49"/>
  </w:num>
  <w:num w:numId="32" w16cid:durableId="410546520">
    <w:abstractNumId w:val="46"/>
  </w:num>
  <w:num w:numId="33" w16cid:durableId="881405555">
    <w:abstractNumId w:val="15"/>
  </w:num>
  <w:num w:numId="34" w16cid:durableId="453597806">
    <w:abstractNumId w:val="30"/>
  </w:num>
  <w:num w:numId="35" w16cid:durableId="126972429">
    <w:abstractNumId w:val="21"/>
  </w:num>
  <w:num w:numId="36" w16cid:durableId="2034649192">
    <w:abstractNumId w:val="26"/>
  </w:num>
  <w:num w:numId="37" w16cid:durableId="1051226322">
    <w:abstractNumId w:val="9"/>
  </w:num>
  <w:num w:numId="38" w16cid:durableId="1245844096">
    <w:abstractNumId w:val="20"/>
  </w:num>
  <w:num w:numId="39" w16cid:durableId="1878005129">
    <w:abstractNumId w:val="39"/>
  </w:num>
  <w:num w:numId="40" w16cid:durableId="1596788001">
    <w:abstractNumId w:val="48"/>
  </w:num>
  <w:num w:numId="41" w16cid:durableId="1633242478">
    <w:abstractNumId w:val="32"/>
  </w:num>
  <w:num w:numId="42" w16cid:durableId="1514959215">
    <w:abstractNumId w:val="7"/>
  </w:num>
  <w:num w:numId="43" w16cid:durableId="124782321">
    <w:abstractNumId w:val="5"/>
  </w:num>
  <w:num w:numId="44" w16cid:durableId="116030859">
    <w:abstractNumId w:val="18"/>
  </w:num>
  <w:num w:numId="45" w16cid:durableId="1832721793">
    <w:abstractNumId w:val="13"/>
  </w:num>
  <w:num w:numId="46" w16cid:durableId="1585840528">
    <w:abstractNumId w:val="10"/>
  </w:num>
  <w:num w:numId="47" w16cid:durableId="232933826">
    <w:abstractNumId w:val="35"/>
  </w:num>
  <w:num w:numId="48" w16cid:durableId="1616408082">
    <w:abstractNumId w:val="24"/>
  </w:num>
  <w:num w:numId="49" w16cid:durableId="1970359815">
    <w:abstractNumId w:val="19"/>
  </w:num>
  <w:num w:numId="50" w16cid:durableId="1271930563">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5A"/>
    <w:rsid w:val="00002D1E"/>
    <w:rsid w:val="00017E80"/>
    <w:rsid w:val="00027795"/>
    <w:rsid w:val="00030B73"/>
    <w:rsid w:val="000359BF"/>
    <w:rsid w:val="00042C27"/>
    <w:rsid w:val="000521B3"/>
    <w:rsid w:val="00054CDD"/>
    <w:rsid w:val="0005667E"/>
    <w:rsid w:val="00063FFA"/>
    <w:rsid w:val="0006740C"/>
    <w:rsid w:val="00070FF6"/>
    <w:rsid w:val="0007553E"/>
    <w:rsid w:val="00076471"/>
    <w:rsid w:val="00076E5F"/>
    <w:rsid w:val="000C38B8"/>
    <w:rsid w:val="000E3A8B"/>
    <w:rsid w:val="000F1796"/>
    <w:rsid w:val="00100D5A"/>
    <w:rsid w:val="00106FC9"/>
    <w:rsid w:val="00112720"/>
    <w:rsid w:val="0011275A"/>
    <w:rsid w:val="00117D15"/>
    <w:rsid w:val="001226FF"/>
    <w:rsid w:val="00122B99"/>
    <w:rsid w:val="00152BED"/>
    <w:rsid w:val="0015522F"/>
    <w:rsid w:val="00160E12"/>
    <w:rsid w:val="00161E55"/>
    <w:rsid w:val="00166BB5"/>
    <w:rsid w:val="00172B77"/>
    <w:rsid w:val="001A50B8"/>
    <w:rsid w:val="001A5239"/>
    <w:rsid w:val="001B7B97"/>
    <w:rsid w:val="001C1526"/>
    <w:rsid w:val="001C28A4"/>
    <w:rsid w:val="001C327C"/>
    <w:rsid w:val="001C5114"/>
    <w:rsid w:val="001C54D4"/>
    <w:rsid w:val="001C5590"/>
    <w:rsid w:val="001C69C8"/>
    <w:rsid w:val="001D304B"/>
    <w:rsid w:val="001D32A9"/>
    <w:rsid w:val="001D34F5"/>
    <w:rsid w:val="001E16B2"/>
    <w:rsid w:val="001E1A25"/>
    <w:rsid w:val="001E39D4"/>
    <w:rsid w:val="001E56F6"/>
    <w:rsid w:val="001E5D35"/>
    <w:rsid w:val="001F39A3"/>
    <w:rsid w:val="00207F91"/>
    <w:rsid w:val="002218CD"/>
    <w:rsid w:val="00222385"/>
    <w:rsid w:val="002328A1"/>
    <w:rsid w:val="00233224"/>
    <w:rsid w:val="00240B10"/>
    <w:rsid w:val="002508B4"/>
    <w:rsid w:val="00251D57"/>
    <w:rsid w:val="00257FA1"/>
    <w:rsid w:val="00262401"/>
    <w:rsid w:val="00264F49"/>
    <w:rsid w:val="00270DD0"/>
    <w:rsid w:val="00271DCF"/>
    <w:rsid w:val="00272BBC"/>
    <w:rsid w:val="002747CD"/>
    <w:rsid w:val="00277820"/>
    <w:rsid w:val="002A05C4"/>
    <w:rsid w:val="002A7DE6"/>
    <w:rsid w:val="002C07AD"/>
    <w:rsid w:val="002C3C9A"/>
    <w:rsid w:val="002D5D55"/>
    <w:rsid w:val="002E3130"/>
    <w:rsid w:val="002F6279"/>
    <w:rsid w:val="00300F78"/>
    <w:rsid w:val="0030266F"/>
    <w:rsid w:val="00306935"/>
    <w:rsid w:val="00310EBD"/>
    <w:rsid w:val="003110BF"/>
    <w:rsid w:val="00322CB3"/>
    <w:rsid w:val="003459E7"/>
    <w:rsid w:val="0036588C"/>
    <w:rsid w:val="00367D4D"/>
    <w:rsid w:val="0037577F"/>
    <w:rsid w:val="00383917"/>
    <w:rsid w:val="003850E7"/>
    <w:rsid w:val="00386407"/>
    <w:rsid w:val="003A0349"/>
    <w:rsid w:val="003A04D4"/>
    <w:rsid w:val="003A57DF"/>
    <w:rsid w:val="003A6B81"/>
    <w:rsid w:val="003B1CF9"/>
    <w:rsid w:val="003B22CB"/>
    <w:rsid w:val="003C5D63"/>
    <w:rsid w:val="003C7DA3"/>
    <w:rsid w:val="003D02A6"/>
    <w:rsid w:val="003D5245"/>
    <w:rsid w:val="003D6C65"/>
    <w:rsid w:val="003D7EA1"/>
    <w:rsid w:val="003E744F"/>
    <w:rsid w:val="003F2C63"/>
    <w:rsid w:val="003F307C"/>
    <w:rsid w:val="0040589A"/>
    <w:rsid w:val="00413B28"/>
    <w:rsid w:val="00427D69"/>
    <w:rsid w:val="0044078B"/>
    <w:rsid w:val="00443C51"/>
    <w:rsid w:val="00446BED"/>
    <w:rsid w:val="004535E4"/>
    <w:rsid w:val="004577D7"/>
    <w:rsid w:val="00467A3C"/>
    <w:rsid w:val="00482B31"/>
    <w:rsid w:val="00490068"/>
    <w:rsid w:val="004915E6"/>
    <w:rsid w:val="004A66CB"/>
    <w:rsid w:val="004C2C44"/>
    <w:rsid w:val="004D06F6"/>
    <w:rsid w:val="004E087B"/>
    <w:rsid w:val="004E261F"/>
    <w:rsid w:val="0051459A"/>
    <w:rsid w:val="00522C07"/>
    <w:rsid w:val="00540C32"/>
    <w:rsid w:val="00546E8F"/>
    <w:rsid w:val="0055390B"/>
    <w:rsid w:val="00553BA1"/>
    <w:rsid w:val="005610FC"/>
    <w:rsid w:val="00561D0C"/>
    <w:rsid w:val="00561F9C"/>
    <w:rsid w:val="00593B9C"/>
    <w:rsid w:val="005A297D"/>
    <w:rsid w:val="005A355A"/>
    <w:rsid w:val="005A60DF"/>
    <w:rsid w:val="005B318D"/>
    <w:rsid w:val="005B42B8"/>
    <w:rsid w:val="005B548A"/>
    <w:rsid w:val="005B5E14"/>
    <w:rsid w:val="005C2101"/>
    <w:rsid w:val="005D7DDB"/>
    <w:rsid w:val="005E62FE"/>
    <w:rsid w:val="005F51C5"/>
    <w:rsid w:val="0060032A"/>
    <w:rsid w:val="00607826"/>
    <w:rsid w:val="00607BBB"/>
    <w:rsid w:val="00612819"/>
    <w:rsid w:val="00621C57"/>
    <w:rsid w:val="006340CB"/>
    <w:rsid w:val="00635279"/>
    <w:rsid w:val="006356CB"/>
    <w:rsid w:val="00651166"/>
    <w:rsid w:val="006604AE"/>
    <w:rsid w:val="0066283F"/>
    <w:rsid w:val="006635F4"/>
    <w:rsid w:val="00663F31"/>
    <w:rsid w:val="00664642"/>
    <w:rsid w:val="00673952"/>
    <w:rsid w:val="006842D6"/>
    <w:rsid w:val="00685786"/>
    <w:rsid w:val="00692FC5"/>
    <w:rsid w:val="006A7B99"/>
    <w:rsid w:val="006B53F1"/>
    <w:rsid w:val="006C49FF"/>
    <w:rsid w:val="006C4DE9"/>
    <w:rsid w:val="006E01F5"/>
    <w:rsid w:val="00711AA3"/>
    <w:rsid w:val="007150F4"/>
    <w:rsid w:val="007224FB"/>
    <w:rsid w:val="007300F1"/>
    <w:rsid w:val="00740480"/>
    <w:rsid w:val="00754B88"/>
    <w:rsid w:val="007573E4"/>
    <w:rsid w:val="00757593"/>
    <w:rsid w:val="00762AD1"/>
    <w:rsid w:val="0076769A"/>
    <w:rsid w:val="0077367B"/>
    <w:rsid w:val="00775D27"/>
    <w:rsid w:val="00781165"/>
    <w:rsid w:val="0078481C"/>
    <w:rsid w:val="00784F4E"/>
    <w:rsid w:val="00791A78"/>
    <w:rsid w:val="007A1949"/>
    <w:rsid w:val="007A37BE"/>
    <w:rsid w:val="007B103E"/>
    <w:rsid w:val="007B4B06"/>
    <w:rsid w:val="007C6639"/>
    <w:rsid w:val="007E19C9"/>
    <w:rsid w:val="007E7174"/>
    <w:rsid w:val="00805E95"/>
    <w:rsid w:val="00812668"/>
    <w:rsid w:val="008260B8"/>
    <w:rsid w:val="00834BF2"/>
    <w:rsid w:val="0084125F"/>
    <w:rsid w:val="00850E7D"/>
    <w:rsid w:val="00855A61"/>
    <w:rsid w:val="0086400A"/>
    <w:rsid w:val="00864209"/>
    <w:rsid w:val="00866EAE"/>
    <w:rsid w:val="00873175"/>
    <w:rsid w:val="00884D9B"/>
    <w:rsid w:val="00893AB8"/>
    <w:rsid w:val="0089434A"/>
    <w:rsid w:val="00896547"/>
    <w:rsid w:val="0089681C"/>
    <w:rsid w:val="008B7E8A"/>
    <w:rsid w:val="008C5997"/>
    <w:rsid w:val="008D1E5C"/>
    <w:rsid w:val="008D2DAB"/>
    <w:rsid w:val="008F512B"/>
    <w:rsid w:val="009048F8"/>
    <w:rsid w:val="00911508"/>
    <w:rsid w:val="0091437F"/>
    <w:rsid w:val="00923CC0"/>
    <w:rsid w:val="009310D2"/>
    <w:rsid w:val="009347C5"/>
    <w:rsid w:val="00935171"/>
    <w:rsid w:val="009506AC"/>
    <w:rsid w:val="00952C69"/>
    <w:rsid w:val="00963377"/>
    <w:rsid w:val="00965284"/>
    <w:rsid w:val="0096780F"/>
    <w:rsid w:val="00971D0A"/>
    <w:rsid w:val="00995933"/>
    <w:rsid w:val="009A4573"/>
    <w:rsid w:val="009A6815"/>
    <w:rsid w:val="009B305F"/>
    <w:rsid w:val="009B325A"/>
    <w:rsid w:val="009C21E2"/>
    <w:rsid w:val="009C785C"/>
    <w:rsid w:val="009D7164"/>
    <w:rsid w:val="009F239E"/>
    <w:rsid w:val="009F41B1"/>
    <w:rsid w:val="00A10931"/>
    <w:rsid w:val="00A213E5"/>
    <w:rsid w:val="00A34AC8"/>
    <w:rsid w:val="00A54B8A"/>
    <w:rsid w:val="00A54D07"/>
    <w:rsid w:val="00A611CF"/>
    <w:rsid w:val="00A6306E"/>
    <w:rsid w:val="00A63BBE"/>
    <w:rsid w:val="00A74720"/>
    <w:rsid w:val="00A767E7"/>
    <w:rsid w:val="00A8268A"/>
    <w:rsid w:val="00A83DE9"/>
    <w:rsid w:val="00AA0225"/>
    <w:rsid w:val="00AA035E"/>
    <w:rsid w:val="00AB38A1"/>
    <w:rsid w:val="00AC4E50"/>
    <w:rsid w:val="00AD7BC8"/>
    <w:rsid w:val="00AF0C68"/>
    <w:rsid w:val="00B0386D"/>
    <w:rsid w:val="00B04F1B"/>
    <w:rsid w:val="00B050FA"/>
    <w:rsid w:val="00B10210"/>
    <w:rsid w:val="00B2599A"/>
    <w:rsid w:val="00B27775"/>
    <w:rsid w:val="00B30278"/>
    <w:rsid w:val="00B336A5"/>
    <w:rsid w:val="00B37E89"/>
    <w:rsid w:val="00B4271D"/>
    <w:rsid w:val="00B43020"/>
    <w:rsid w:val="00B70C90"/>
    <w:rsid w:val="00B825CB"/>
    <w:rsid w:val="00B851E4"/>
    <w:rsid w:val="00BA7B3F"/>
    <w:rsid w:val="00BB1A89"/>
    <w:rsid w:val="00BB4771"/>
    <w:rsid w:val="00BB64A3"/>
    <w:rsid w:val="00BC30EF"/>
    <w:rsid w:val="00BC41B1"/>
    <w:rsid w:val="00BC5784"/>
    <w:rsid w:val="00BD23EA"/>
    <w:rsid w:val="00BE176A"/>
    <w:rsid w:val="00C02D01"/>
    <w:rsid w:val="00C134B0"/>
    <w:rsid w:val="00C32767"/>
    <w:rsid w:val="00C41DB9"/>
    <w:rsid w:val="00C543E7"/>
    <w:rsid w:val="00C770BB"/>
    <w:rsid w:val="00C868A5"/>
    <w:rsid w:val="00CB1EAD"/>
    <w:rsid w:val="00CB77F3"/>
    <w:rsid w:val="00CD03B8"/>
    <w:rsid w:val="00CD5FF0"/>
    <w:rsid w:val="00CE7E63"/>
    <w:rsid w:val="00CF0EDB"/>
    <w:rsid w:val="00CF2CCE"/>
    <w:rsid w:val="00CF5727"/>
    <w:rsid w:val="00CF5ED7"/>
    <w:rsid w:val="00D01673"/>
    <w:rsid w:val="00D0249D"/>
    <w:rsid w:val="00D0328C"/>
    <w:rsid w:val="00D131FB"/>
    <w:rsid w:val="00D267E3"/>
    <w:rsid w:val="00D27463"/>
    <w:rsid w:val="00D41AE4"/>
    <w:rsid w:val="00D4456D"/>
    <w:rsid w:val="00D47050"/>
    <w:rsid w:val="00D50052"/>
    <w:rsid w:val="00D501C4"/>
    <w:rsid w:val="00D54254"/>
    <w:rsid w:val="00D661AD"/>
    <w:rsid w:val="00D70780"/>
    <w:rsid w:val="00D70C51"/>
    <w:rsid w:val="00DA1AB3"/>
    <w:rsid w:val="00DB1523"/>
    <w:rsid w:val="00DC0A29"/>
    <w:rsid w:val="00E006CF"/>
    <w:rsid w:val="00E14394"/>
    <w:rsid w:val="00E24582"/>
    <w:rsid w:val="00E25078"/>
    <w:rsid w:val="00E36A96"/>
    <w:rsid w:val="00E506AF"/>
    <w:rsid w:val="00E5302F"/>
    <w:rsid w:val="00E56A6D"/>
    <w:rsid w:val="00E5766F"/>
    <w:rsid w:val="00E6292D"/>
    <w:rsid w:val="00E6572E"/>
    <w:rsid w:val="00E6583E"/>
    <w:rsid w:val="00E72988"/>
    <w:rsid w:val="00E7440E"/>
    <w:rsid w:val="00E93A62"/>
    <w:rsid w:val="00EA3946"/>
    <w:rsid w:val="00EB7CA5"/>
    <w:rsid w:val="00ED5D11"/>
    <w:rsid w:val="00EF6937"/>
    <w:rsid w:val="00EF6A78"/>
    <w:rsid w:val="00F122F2"/>
    <w:rsid w:val="00F147D0"/>
    <w:rsid w:val="00F168F7"/>
    <w:rsid w:val="00F30055"/>
    <w:rsid w:val="00F3006F"/>
    <w:rsid w:val="00F3608C"/>
    <w:rsid w:val="00F4210F"/>
    <w:rsid w:val="00F50F20"/>
    <w:rsid w:val="00F87BE6"/>
    <w:rsid w:val="00F87FDA"/>
    <w:rsid w:val="00F931D5"/>
    <w:rsid w:val="00F938C4"/>
    <w:rsid w:val="00F942FF"/>
    <w:rsid w:val="00F97891"/>
    <w:rsid w:val="00FA5320"/>
    <w:rsid w:val="00FB65F3"/>
    <w:rsid w:val="00FB68BA"/>
    <w:rsid w:val="00FB6E32"/>
    <w:rsid w:val="00FC44CB"/>
    <w:rsid w:val="00FD2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BF693"/>
  <w15:chartTrackingRefBased/>
  <w15:docId w15:val="{50C66231-DC52-4AD6-ABEC-8064CBE1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100D5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100D5A"/>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100D5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100D5A"/>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CF0ED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74881-8F88-4E87-BD1F-97FBFD1B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6711</Words>
  <Characters>40267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3</cp:revision>
  <cp:lastPrinted>2022-12-27T10:45:00Z</cp:lastPrinted>
  <dcterms:created xsi:type="dcterms:W3CDTF">2023-01-18T09:05:00Z</dcterms:created>
  <dcterms:modified xsi:type="dcterms:W3CDTF">2023-01-18T09:06:00Z</dcterms:modified>
</cp:coreProperties>
</file>