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63F4CD3B" w14:textId="77777777" w:rsidR="0012174E" w:rsidRPr="0012174E" w:rsidRDefault="003353B2" w:rsidP="0012174E">
      <w:pPr>
        <w:pStyle w:val="Zwykytekst"/>
        <w:spacing w:after="0"/>
        <w:jc w:val="center"/>
        <w:rPr>
          <w:rFonts w:ascii="Cambria" w:hAnsi="Cambria" w:cs="Century Gothic"/>
          <w:b/>
          <w:bCs/>
        </w:rPr>
      </w:pPr>
      <w:r w:rsidRPr="00DD6DE7">
        <w:rPr>
          <w:rFonts w:ascii="Cambria" w:hAnsi="Cambria" w:cs="Century Gothic"/>
          <w:b/>
          <w:bCs/>
        </w:rPr>
        <w:t>„</w:t>
      </w:r>
      <w:r w:rsidR="0012174E" w:rsidRPr="0012174E">
        <w:rPr>
          <w:rFonts w:ascii="Cambria" w:hAnsi="Cambria" w:cs="Century Gothic"/>
          <w:b/>
          <w:bCs/>
        </w:rPr>
        <w:t>Remonty cząstkowe nawierzchni bitumicznych dróg powiatowych</w:t>
      </w:r>
    </w:p>
    <w:p w14:paraId="3826D8C3" w14:textId="5B3C56D0" w:rsidR="003353B2" w:rsidRPr="00DD6DE7" w:rsidRDefault="0012174E" w:rsidP="00285867">
      <w:pPr>
        <w:pStyle w:val="Zwykytekst"/>
        <w:spacing w:before="0" w:after="0"/>
        <w:jc w:val="center"/>
        <w:rPr>
          <w:rFonts w:ascii="Cambria" w:hAnsi="Cambria" w:cs="Century Gothic"/>
          <w:b/>
          <w:bCs/>
        </w:rPr>
      </w:pPr>
      <w:r w:rsidRPr="0012174E">
        <w:rPr>
          <w:rFonts w:ascii="Cambria" w:hAnsi="Cambria" w:cs="Century Gothic"/>
          <w:b/>
          <w:bCs/>
        </w:rPr>
        <w:t xml:space="preserve"> na terenie powiatu iławskiego</w:t>
      </w:r>
      <w:r>
        <w:rPr>
          <w:rFonts w:ascii="Cambria" w:hAnsi="Cambria" w:cs="Century Gothic"/>
          <w:b/>
          <w:bCs/>
        </w:rPr>
        <w:t xml:space="preserve"> w 2021 roku</w:t>
      </w:r>
      <w:r w:rsidR="003353B2"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6E13A4CE"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00025058/01</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454B923"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12174E">
        <w:rPr>
          <w:rFonts w:ascii="Cambria" w:hAnsi="Cambria" w:cs="Century Gothic"/>
          <w:b/>
          <w:bCs/>
        </w:rPr>
        <w:t>9</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77777777" w:rsidR="003353B2" w:rsidRPr="00DD6DE7" w:rsidRDefault="003353B2" w:rsidP="00285867">
      <w:pPr>
        <w:pStyle w:val="Zwykytekst"/>
        <w:spacing w:before="0" w:after="0"/>
        <w:jc w:val="center"/>
        <w:rPr>
          <w:rFonts w:ascii="Cambria" w:hAnsi="Cambria" w:cs="Century Gothic"/>
          <w:b/>
          <w:bCs/>
          <w:u w:val="single"/>
        </w:rPr>
      </w:pPr>
      <w:r w:rsidRPr="00DD6DE7">
        <w:rPr>
          <w:rFonts w:ascii="Cambria" w:hAnsi="Cambria" w:cs="Century Gothic"/>
          <w:b/>
          <w:bCs/>
          <w:u w:val="single"/>
        </w:rPr>
        <w:t>ZATWIERDZIŁ:</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49141403" w14:textId="77777777" w:rsidR="000944AC" w:rsidRPr="000944AC" w:rsidRDefault="003353B2" w:rsidP="000944AC">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0944AC" w:rsidRPr="000944AC">
        <w:rPr>
          <w:rFonts w:ascii="Cambria" w:hAnsi="Cambria" w:cs="Century Gothic"/>
          <w:b/>
        </w:rPr>
        <w:t>Dyrektor</w:t>
      </w:r>
    </w:p>
    <w:p w14:paraId="788E66A0" w14:textId="225098B9" w:rsidR="003353B2" w:rsidRPr="00DD6DE7" w:rsidRDefault="000944AC" w:rsidP="000944AC">
      <w:pPr>
        <w:pStyle w:val="Zwykytekst"/>
        <w:spacing w:before="0" w:after="0"/>
        <w:ind w:left="3545" w:firstLine="709"/>
        <w:jc w:val="both"/>
        <w:rPr>
          <w:rFonts w:ascii="Cambria" w:hAnsi="Cambria" w:cs="Century Gothic"/>
          <w:u w:val="single"/>
        </w:rPr>
      </w:pPr>
      <w:r w:rsidRPr="000944AC">
        <w:rPr>
          <w:rFonts w:ascii="Cambria" w:hAnsi="Cambria" w:cs="Century Gothic"/>
          <w:b/>
        </w:rPr>
        <w:t>Lech Tatarek</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bookmarkStart w:id="0" w:name="_GoBack"/>
      <w:bookmarkEnd w:id="0"/>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441789CA"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517164" w:rsidRPr="00517164">
        <w:rPr>
          <w:rFonts w:ascii="Cambria" w:hAnsi="Cambria"/>
        </w:rPr>
        <w:t>potencjał techniczny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7B9FA523" w14:textId="38D7221B" w:rsidR="00987F92" w:rsidRDefault="006974BE">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368F27AD" w14:textId="610A855F" w:rsidR="00987F92" w:rsidRDefault="006974BE">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2CF1EA58" w14:textId="44B21270" w:rsidR="00987F92" w:rsidRDefault="006974BE">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57B80B48" w14:textId="5CA0D5B7" w:rsidR="00987F92" w:rsidRDefault="006974BE">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F0092D">
          <w:rPr>
            <w:noProof/>
            <w:webHidden/>
          </w:rPr>
          <w:t>5</w:t>
        </w:r>
        <w:r w:rsidR="00987F92">
          <w:rPr>
            <w:noProof/>
            <w:webHidden/>
          </w:rPr>
          <w:fldChar w:fldCharType="end"/>
        </w:r>
      </w:hyperlink>
    </w:p>
    <w:p w14:paraId="4A95B6C7" w14:textId="0A5FDC29" w:rsidR="00987F92" w:rsidRDefault="006974BE">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F0092D">
          <w:rPr>
            <w:noProof/>
            <w:webHidden/>
          </w:rPr>
          <w:t>7</w:t>
        </w:r>
        <w:r w:rsidR="00987F92">
          <w:rPr>
            <w:noProof/>
            <w:webHidden/>
          </w:rPr>
          <w:fldChar w:fldCharType="end"/>
        </w:r>
      </w:hyperlink>
    </w:p>
    <w:p w14:paraId="6C91C02A" w14:textId="6E322A84" w:rsidR="00987F92" w:rsidRDefault="006974BE">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F0092D">
          <w:rPr>
            <w:noProof/>
            <w:webHidden/>
          </w:rPr>
          <w:t>8</w:t>
        </w:r>
        <w:r w:rsidR="00987F92">
          <w:rPr>
            <w:noProof/>
            <w:webHidden/>
          </w:rPr>
          <w:fldChar w:fldCharType="end"/>
        </w:r>
      </w:hyperlink>
    </w:p>
    <w:p w14:paraId="2E85FD3A" w14:textId="688D061C" w:rsidR="00987F92" w:rsidRDefault="006974BE">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F0092D">
          <w:rPr>
            <w:noProof/>
            <w:webHidden/>
          </w:rPr>
          <w:t>10</w:t>
        </w:r>
        <w:r w:rsidR="00987F92">
          <w:rPr>
            <w:noProof/>
            <w:webHidden/>
          </w:rPr>
          <w:fldChar w:fldCharType="end"/>
        </w:r>
      </w:hyperlink>
    </w:p>
    <w:p w14:paraId="6550582F" w14:textId="2CEAA053" w:rsidR="00987F92" w:rsidRDefault="006974BE">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F0092D">
          <w:rPr>
            <w:noProof/>
            <w:webHidden/>
          </w:rPr>
          <w:t>11</w:t>
        </w:r>
        <w:r w:rsidR="00987F92">
          <w:rPr>
            <w:noProof/>
            <w:webHidden/>
          </w:rPr>
          <w:fldChar w:fldCharType="end"/>
        </w:r>
      </w:hyperlink>
    </w:p>
    <w:p w14:paraId="5653F32A" w14:textId="20211809" w:rsidR="00987F92" w:rsidRDefault="006974BE">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F0092D">
          <w:rPr>
            <w:noProof/>
            <w:webHidden/>
          </w:rPr>
          <w:t>13</w:t>
        </w:r>
        <w:r w:rsidR="00987F92">
          <w:rPr>
            <w:noProof/>
            <w:webHidden/>
          </w:rPr>
          <w:fldChar w:fldCharType="end"/>
        </w:r>
      </w:hyperlink>
    </w:p>
    <w:p w14:paraId="6DA48844" w14:textId="584DE9C3" w:rsidR="00987F92" w:rsidRDefault="006974BE">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F0092D">
          <w:rPr>
            <w:noProof/>
            <w:webHidden/>
          </w:rPr>
          <w:t>15</w:t>
        </w:r>
        <w:r w:rsidR="00987F92">
          <w:rPr>
            <w:noProof/>
            <w:webHidden/>
          </w:rPr>
          <w:fldChar w:fldCharType="end"/>
        </w:r>
      </w:hyperlink>
    </w:p>
    <w:p w14:paraId="5C0C9C20" w14:textId="56AF271A" w:rsidR="00987F92" w:rsidRDefault="006974BE">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F0092D">
          <w:rPr>
            <w:noProof/>
            <w:webHidden/>
          </w:rPr>
          <w:t>15</w:t>
        </w:r>
        <w:r w:rsidR="00987F92">
          <w:rPr>
            <w:noProof/>
            <w:webHidden/>
          </w:rPr>
          <w:fldChar w:fldCharType="end"/>
        </w:r>
      </w:hyperlink>
    </w:p>
    <w:p w14:paraId="6ACE688A" w14:textId="6C7B007E" w:rsidR="00987F92" w:rsidRDefault="006974BE">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F0092D">
          <w:rPr>
            <w:noProof/>
            <w:webHidden/>
          </w:rPr>
          <w:t>16</w:t>
        </w:r>
        <w:r w:rsidR="00987F92">
          <w:rPr>
            <w:noProof/>
            <w:webHidden/>
          </w:rPr>
          <w:fldChar w:fldCharType="end"/>
        </w:r>
      </w:hyperlink>
    </w:p>
    <w:p w14:paraId="0B8D6C13" w14:textId="6C0F4C8C" w:rsidR="00987F92" w:rsidRDefault="006974BE">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F0092D">
          <w:rPr>
            <w:noProof/>
            <w:webHidden/>
          </w:rPr>
          <w:t>16</w:t>
        </w:r>
        <w:r w:rsidR="00987F92">
          <w:rPr>
            <w:noProof/>
            <w:webHidden/>
          </w:rPr>
          <w:fldChar w:fldCharType="end"/>
        </w:r>
      </w:hyperlink>
    </w:p>
    <w:p w14:paraId="4B77C4C8" w14:textId="43FD6FFD" w:rsidR="00987F92" w:rsidRDefault="006974BE">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F0092D">
          <w:rPr>
            <w:noProof/>
            <w:webHidden/>
          </w:rPr>
          <w:t>17</w:t>
        </w:r>
        <w:r w:rsidR="00987F92">
          <w:rPr>
            <w:noProof/>
            <w:webHidden/>
          </w:rPr>
          <w:fldChar w:fldCharType="end"/>
        </w:r>
      </w:hyperlink>
    </w:p>
    <w:p w14:paraId="4CC5091E" w14:textId="50C64B38" w:rsidR="00987F92" w:rsidRDefault="006974BE">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F0092D">
          <w:rPr>
            <w:noProof/>
            <w:webHidden/>
          </w:rPr>
          <w:t>18</w:t>
        </w:r>
        <w:r w:rsidR="00987F92">
          <w:rPr>
            <w:noProof/>
            <w:webHidden/>
          </w:rPr>
          <w:fldChar w:fldCharType="end"/>
        </w:r>
      </w:hyperlink>
    </w:p>
    <w:p w14:paraId="3DFBA348" w14:textId="0D0EFA25" w:rsidR="00987F92" w:rsidRDefault="006974BE">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F0092D">
          <w:rPr>
            <w:noProof/>
            <w:webHidden/>
          </w:rPr>
          <w:t>19</w:t>
        </w:r>
        <w:r w:rsidR="00987F92">
          <w:rPr>
            <w:noProof/>
            <w:webHidden/>
          </w:rPr>
          <w:fldChar w:fldCharType="end"/>
        </w:r>
      </w:hyperlink>
    </w:p>
    <w:p w14:paraId="79B3E3C2" w14:textId="12878FAA" w:rsidR="00987F92" w:rsidRDefault="006974BE">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F0092D">
          <w:rPr>
            <w:noProof/>
            <w:webHidden/>
          </w:rPr>
          <w:t>20</w:t>
        </w:r>
        <w:r w:rsidR="00987F92">
          <w:rPr>
            <w:noProof/>
            <w:webHidden/>
          </w:rPr>
          <w:fldChar w:fldCharType="end"/>
        </w:r>
      </w:hyperlink>
    </w:p>
    <w:p w14:paraId="05358B2E" w14:textId="7699B838" w:rsidR="00987F92" w:rsidRDefault="006974BE">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F0092D">
          <w:rPr>
            <w:noProof/>
            <w:webHidden/>
          </w:rPr>
          <w:t>20</w:t>
        </w:r>
        <w:r w:rsidR="00987F92">
          <w:rPr>
            <w:noProof/>
            <w:webHidden/>
          </w:rPr>
          <w:fldChar w:fldCharType="end"/>
        </w:r>
      </w:hyperlink>
    </w:p>
    <w:p w14:paraId="7229275E" w14:textId="1E88683E" w:rsidR="00987F92" w:rsidRDefault="006974BE">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2FD8422D" w14:textId="34DD6AF4" w:rsidR="00987F92" w:rsidRDefault="006974BE">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166F8A19" w14:textId="7E3B090E" w:rsidR="00987F92" w:rsidRDefault="006974BE">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50119B13" w14:textId="3E5A107D" w:rsidR="00987F92" w:rsidRDefault="006974BE">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4E77185F" w14:textId="7B9B7B5E" w:rsidR="00987F92" w:rsidRDefault="006974BE">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49EEC0A3" w14:textId="53629A23" w:rsidR="00987F92" w:rsidRDefault="006974BE">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F0092D">
          <w:rPr>
            <w:noProof/>
            <w:webHidden/>
          </w:rPr>
          <w:t>22</w:t>
        </w:r>
        <w:r w:rsidR="00987F92">
          <w:rPr>
            <w:noProof/>
            <w:webHidden/>
          </w:rPr>
          <w:fldChar w:fldCharType="end"/>
        </w:r>
      </w:hyperlink>
    </w:p>
    <w:p w14:paraId="67611C08" w14:textId="4636FA6F" w:rsidR="00987F92" w:rsidRDefault="006974BE">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F0092D">
          <w:rPr>
            <w:noProof/>
            <w:webHidden/>
          </w:rPr>
          <w:t>22</w:t>
        </w:r>
        <w:r w:rsidR="00987F92">
          <w:rPr>
            <w:noProof/>
            <w:webHidden/>
          </w:rPr>
          <w:fldChar w:fldCharType="end"/>
        </w:r>
      </w:hyperlink>
    </w:p>
    <w:p w14:paraId="137D518D" w14:textId="723B5B39" w:rsidR="00987F92" w:rsidRDefault="006974BE">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F0092D">
          <w:rPr>
            <w:noProof/>
            <w:webHidden/>
          </w:rPr>
          <w:t>22</w:t>
        </w:r>
        <w:r w:rsidR="00987F92">
          <w:rPr>
            <w:noProof/>
            <w:webHidden/>
          </w:rPr>
          <w:fldChar w:fldCharType="end"/>
        </w:r>
      </w:hyperlink>
    </w:p>
    <w:p w14:paraId="49AE3E40" w14:textId="07074136" w:rsidR="00987F92" w:rsidRDefault="006974BE">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3C9707A6" w14:textId="735B67D9" w:rsidR="00987F92" w:rsidRDefault="006974BE">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090D4273" w14:textId="32D8397C" w:rsidR="00987F92" w:rsidRDefault="006974BE">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5CBAF2C4" w14:textId="76DEEBC9" w:rsidR="00987F92" w:rsidRDefault="006974BE">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0B0043DD" w14:textId="5CEB1E00" w:rsidR="00987F92" w:rsidRDefault="006974BE">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24383606" w14:textId="53E1ACC6" w:rsidR="00987F92" w:rsidRDefault="006974BE">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1B7D5BA0" w14:textId="681161FE" w:rsidR="00987F92" w:rsidRDefault="006974BE">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3330BBA1" w14:textId="296EED56" w:rsidR="00987F92" w:rsidRDefault="006974BE">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F0092D">
          <w:rPr>
            <w:noProof/>
            <w:webHidden/>
          </w:rPr>
          <w:t>24</w:t>
        </w:r>
        <w:r w:rsidR="00987F92">
          <w:rPr>
            <w:noProof/>
            <w:webHidden/>
          </w:rPr>
          <w:fldChar w:fldCharType="end"/>
        </w:r>
      </w:hyperlink>
    </w:p>
    <w:p w14:paraId="6F9AD34C" w14:textId="4948DFBF" w:rsidR="00987F92" w:rsidRDefault="006974BE">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F0092D">
          <w:rPr>
            <w:noProof/>
            <w:webHidden/>
          </w:rPr>
          <w:t>24</w:t>
        </w:r>
        <w:r w:rsidR="00987F92">
          <w:rPr>
            <w:noProof/>
            <w:webHidden/>
          </w:rPr>
          <w:fldChar w:fldCharType="end"/>
        </w:r>
      </w:hyperlink>
    </w:p>
    <w:p w14:paraId="21A8F336" w14:textId="5CB7DAF5" w:rsidR="00987F92" w:rsidRDefault="006974BE">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F0092D">
          <w:rPr>
            <w:noProof/>
            <w:webHidden/>
          </w:rPr>
          <w:t>26</w:t>
        </w:r>
        <w:r w:rsidR="00987F92">
          <w:rPr>
            <w:noProof/>
            <w:webHidden/>
          </w:rPr>
          <w:fldChar w:fldCharType="end"/>
        </w:r>
      </w:hyperlink>
    </w:p>
    <w:p w14:paraId="698727F8" w14:textId="38851CBE" w:rsidR="00987F92" w:rsidRDefault="006974BE">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F0092D">
          <w:rPr>
            <w:noProof/>
            <w:webHidden/>
          </w:rPr>
          <w:t>28</w:t>
        </w:r>
        <w:r w:rsidR="00987F92">
          <w:rPr>
            <w:noProof/>
            <w:webHidden/>
          </w:rPr>
          <w:fldChar w:fldCharType="end"/>
        </w:r>
      </w:hyperlink>
    </w:p>
    <w:p w14:paraId="01154EA2" w14:textId="3A9A4696" w:rsidR="00987F92" w:rsidRDefault="006974BE">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F0092D">
          <w:rPr>
            <w:noProof/>
            <w:webHidden/>
          </w:rPr>
          <w:t>30</w:t>
        </w:r>
        <w:r w:rsidR="00987F92">
          <w:rPr>
            <w:noProof/>
            <w:webHidden/>
          </w:rPr>
          <w:fldChar w:fldCharType="end"/>
        </w:r>
      </w:hyperlink>
    </w:p>
    <w:p w14:paraId="297641CB" w14:textId="0FEBFFF9" w:rsidR="00987F92" w:rsidRDefault="006974BE">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F0092D">
          <w:rPr>
            <w:noProof/>
            <w:webHidden/>
          </w:rPr>
          <w:t>32</w:t>
        </w:r>
        <w:r w:rsidR="00987F92">
          <w:rPr>
            <w:noProof/>
            <w:webHidden/>
          </w:rPr>
          <w:fldChar w:fldCharType="end"/>
        </w:r>
      </w:hyperlink>
    </w:p>
    <w:p w14:paraId="38C6D147" w14:textId="3C3DD8E7" w:rsidR="00987F92" w:rsidRDefault="006974BE">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F0092D">
          <w:rPr>
            <w:noProof/>
            <w:webHidden/>
          </w:rPr>
          <w:t>33</w:t>
        </w:r>
        <w:r w:rsidR="00987F92">
          <w:rPr>
            <w:noProof/>
            <w:webHidden/>
          </w:rPr>
          <w:fldChar w:fldCharType="end"/>
        </w:r>
      </w:hyperlink>
    </w:p>
    <w:p w14:paraId="3E576F8A" w14:textId="092936FF" w:rsidR="00987F92" w:rsidRDefault="006974BE">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F0092D">
          <w:rPr>
            <w:noProof/>
            <w:webHidden/>
          </w:rPr>
          <w:t>34</w:t>
        </w:r>
        <w:r w:rsidR="00987F92">
          <w:rPr>
            <w:noProof/>
            <w:webHidden/>
          </w:rPr>
          <w:fldChar w:fldCharType="end"/>
        </w:r>
      </w:hyperlink>
    </w:p>
    <w:p w14:paraId="3B5EE217" w14:textId="5BFA7346" w:rsidR="00987F92" w:rsidRDefault="006974BE">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F0092D">
          <w:rPr>
            <w:rStyle w:val="Hipercze"/>
            <w:rFonts w:cs="Century Gothic"/>
            <w:noProof/>
            <w:webHidden/>
          </w:rPr>
          <w:t>3</w:t>
        </w:r>
        <w:r w:rsidR="00AE0DA9">
          <w:rPr>
            <w:rStyle w:val="Hipercze"/>
            <w:rFonts w:cs="Century Gothic"/>
            <w:noProof/>
            <w:webHidden/>
          </w:rPr>
          <w:t>5</w:t>
        </w:r>
        <w:r w:rsidR="00987F92" w:rsidRPr="00A46C6A">
          <w:rPr>
            <w:rStyle w:val="Hipercze"/>
            <w:rFonts w:cs="Century Gothic"/>
            <w:noProof/>
            <w:webHidden/>
          </w:rPr>
          <w:fldChar w:fldCharType="end"/>
        </w:r>
      </w:hyperlink>
    </w:p>
    <w:p w14:paraId="421467D8" w14:textId="1E08B1E3" w:rsidR="00987F92" w:rsidRDefault="006974BE">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A46C6A" w:rsidRPr="00517164">
          <w:rPr>
            <w:rStyle w:val="Hipercze"/>
            <w:sz w:val="20"/>
            <w:szCs w:val="20"/>
          </w:rPr>
          <w:t xml:space="preserve"> </w:t>
        </w:r>
        <w:r w:rsidR="00517164" w:rsidRPr="00517164">
          <w:rPr>
            <w:rStyle w:val="Hipercze"/>
            <w:rFonts w:ascii="Cambria" w:hAnsi="Cambria" w:cs="Century Gothic"/>
            <w:noProof/>
          </w:rPr>
          <w:t>potencjał techniczny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F0092D" w:rsidRPr="00517164">
          <w:rPr>
            <w:rStyle w:val="Hipercze"/>
            <w:rFonts w:cs="Century Gothic"/>
            <w:noProof/>
            <w:webHidden/>
          </w:rPr>
          <w:t>3</w:t>
        </w:r>
        <w:r w:rsidR="00AE0DA9" w:rsidRPr="00517164">
          <w:rPr>
            <w:rStyle w:val="Hipercze"/>
            <w:rFonts w:cs="Century Gothic"/>
            <w:noProof/>
            <w:webHidden/>
          </w:rPr>
          <w:t>6</w:t>
        </w:r>
        <w:r w:rsidR="00987F92" w:rsidRPr="00517164">
          <w:rPr>
            <w:rStyle w:val="Hipercze"/>
            <w:rFonts w:cs="Century Gothic"/>
            <w:noProof/>
            <w:webHidden/>
          </w:rPr>
          <w:fldChar w:fldCharType="end"/>
        </w:r>
      </w:hyperlink>
    </w:p>
    <w:p w14:paraId="500BF383" w14:textId="60F65F96" w:rsidR="00823B0B" w:rsidRPr="00823B0B" w:rsidRDefault="006974BE"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F0092D" w:rsidRPr="00517164">
          <w:rPr>
            <w:rStyle w:val="Hipercze"/>
            <w:rFonts w:cs="Century Gothic"/>
            <w:noProof/>
            <w:webHidden/>
          </w:rPr>
          <w:t>3</w:t>
        </w:r>
        <w:r w:rsidR="00AE0DA9" w:rsidRPr="00517164">
          <w:rPr>
            <w:rStyle w:val="Hipercze"/>
            <w:rFonts w:cs="Century Gothic"/>
            <w:noProof/>
            <w:webHidden/>
          </w:rPr>
          <w:t>7</w:t>
        </w:r>
        <w:r w:rsidR="00823B0B" w:rsidRPr="00517164">
          <w:rPr>
            <w:rStyle w:val="Hipercze"/>
            <w:rFonts w:cs="Century Gothic"/>
            <w:webHidden/>
          </w:rPr>
          <w:fldChar w:fldCharType="end"/>
        </w:r>
      </w:hyperlink>
    </w:p>
    <w:p w14:paraId="23E09AFE" w14:textId="171E8EBA" w:rsidR="00987F92" w:rsidRDefault="006974BE">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517164">
          <w:rPr>
            <w:rStyle w:val="Hipercze"/>
            <w:rFonts w:cs="Century Gothic"/>
            <w:noProof/>
            <w:webHidden/>
          </w:rPr>
          <w:t>50</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3D6D9DAF"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robót budowlanych polegających na </w:t>
      </w:r>
      <w:r w:rsidR="000E20CE">
        <w:rPr>
          <w:rFonts w:ascii="Cambria" w:hAnsi="Cambria" w:cs="Century Gothic"/>
          <w:b/>
          <w:bCs/>
        </w:rPr>
        <w:t>r</w:t>
      </w:r>
      <w:r w:rsidR="000E20CE" w:rsidRPr="000E20CE">
        <w:rPr>
          <w:rFonts w:ascii="Cambria" w:hAnsi="Cambria" w:cs="Century Gothic"/>
          <w:b/>
          <w:bCs/>
        </w:rPr>
        <w:t>emont</w:t>
      </w:r>
      <w:r w:rsidR="00D73F98">
        <w:rPr>
          <w:rFonts w:ascii="Cambria" w:hAnsi="Cambria" w:cs="Century Gothic"/>
          <w:b/>
          <w:bCs/>
        </w:rPr>
        <w:t>ach</w:t>
      </w:r>
      <w:r w:rsidR="000E20CE" w:rsidRPr="000E20CE">
        <w:rPr>
          <w:rFonts w:ascii="Cambria" w:hAnsi="Cambria" w:cs="Century Gothic"/>
          <w:b/>
          <w:bCs/>
        </w:rPr>
        <w:t xml:space="preserve"> cząstkow</w:t>
      </w:r>
      <w:r w:rsidR="00D73F98">
        <w:rPr>
          <w:rFonts w:ascii="Cambria" w:hAnsi="Cambria" w:cs="Century Gothic"/>
          <w:b/>
          <w:bCs/>
        </w:rPr>
        <w:t>ych</w:t>
      </w:r>
      <w:r w:rsidR="000E20CE" w:rsidRPr="000E20CE">
        <w:rPr>
          <w:rFonts w:ascii="Cambria" w:hAnsi="Cambria" w:cs="Century Gothic"/>
          <w:b/>
          <w:bCs/>
        </w:rPr>
        <w:t xml:space="preserve"> nawierzchni bitumicznych dróg powiatowych</w:t>
      </w:r>
      <w:r w:rsidR="000E20CE">
        <w:rPr>
          <w:rFonts w:ascii="Cambria" w:hAnsi="Cambria" w:cs="Century Gothic"/>
          <w:b/>
          <w:bCs/>
        </w:rPr>
        <w:t xml:space="preserve"> </w:t>
      </w:r>
      <w:r w:rsidR="000E20CE" w:rsidRPr="000E20CE">
        <w:rPr>
          <w:rFonts w:ascii="Cambria" w:hAnsi="Cambria" w:cs="Century Gothic"/>
          <w:b/>
          <w:bCs/>
        </w:rPr>
        <w:t>na terenie powiatu iławskiego w 2021 roku</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50980793"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1 </w:t>
      </w:r>
    </w:p>
    <w:p w14:paraId="736773CE" w14:textId="226349F4" w:rsidR="000E20CE" w:rsidRPr="000E20CE" w:rsidRDefault="000E20CE" w:rsidP="000E20CE">
      <w:pPr>
        <w:pStyle w:val="Tekstpodstawowy"/>
        <w:spacing w:before="0" w:after="40" w:line="264" w:lineRule="auto"/>
        <w:ind w:left="717"/>
        <w:jc w:val="both"/>
        <w:rPr>
          <w:rFonts w:ascii="Cambria" w:hAnsi="Cambria"/>
        </w:rPr>
      </w:pPr>
      <w:r w:rsidRPr="000E20CE">
        <w:rPr>
          <w:rFonts w:ascii="Cambria" w:hAnsi="Cambria"/>
        </w:rPr>
        <w:t xml:space="preserve">Remonty cząstkowe emulsją i grysami łącznie 800 ton na terenie Obwodu Drogowego w Iławie. </w:t>
      </w:r>
    </w:p>
    <w:p w14:paraId="62D2AB22"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Zadanie nr 2 </w:t>
      </w:r>
    </w:p>
    <w:p w14:paraId="46FC1696" w14:textId="5618D780" w:rsidR="000E20CE" w:rsidRPr="000E20CE" w:rsidRDefault="000E20CE" w:rsidP="000E20CE">
      <w:pPr>
        <w:pStyle w:val="Tekstpodstawowy"/>
        <w:spacing w:before="0" w:after="40" w:line="264" w:lineRule="auto"/>
        <w:ind w:left="717"/>
        <w:jc w:val="both"/>
        <w:rPr>
          <w:rFonts w:ascii="Cambria" w:hAnsi="Cambria"/>
        </w:rPr>
      </w:pPr>
      <w:r w:rsidRPr="000E20CE">
        <w:rPr>
          <w:rFonts w:ascii="Cambria" w:hAnsi="Cambria"/>
        </w:rPr>
        <w:t>Remonty cząstkowe emulsją i grysami łącznie 800 ton na terenie Obwodu Drogowego w Suszu.</w:t>
      </w:r>
    </w:p>
    <w:p w14:paraId="4FFB4D29" w14:textId="1A7ECE3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Zamówienie obejmuje wykonanie remontu cząstkowego nawierzchni bitumicznych (grysami na sucho) przy użyciu </w:t>
      </w:r>
      <w:proofErr w:type="spellStart"/>
      <w:r w:rsidRPr="000E20CE">
        <w:rPr>
          <w:rFonts w:ascii="Cambria" w:hAnsi="Cambria"/>
        </w:rPr>
        <w:t>remontera</w:t>
      </w:r>
      <w:proofErr w:type="spellEnd"/>
      <w:r w:rsidRPr="000E20CE">
        <w:rPr>
          <w:rFonts w:ascii="Cambria" w:hAnsi="Cambria"/>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0E20CE">
        <w:rPr>
          <w:rFonts w:ascii="Cambria" w:hAnsi="Cambria"/>
        </w:rPr>
        <w:t>szybkorozpadowe</w:t>
      </w:r>
      <w:proofErr w:type="spellEnd"/>
      <w:r w:rsidRPr="000E20CE">
        <w:rPr>
          <w:rFonts w:ascii="Cambria" w:hAnsi="Cambria"/>
        </w:rPr>
        <w:t>. Nie dopuszcza się wykonywania robót podczas opadów atmosferycznych i temp. otoczenia poniżej +</w:t>
      </w:r>
      <w:proofErr w:type="spellStart"/>
      <w:r w:rsidRPr="000E20CE">
        <w:rPr>
          <w:rFonts w:ascii="Cambria" w:hAnsi="Cambria"/>
        </w:rPr>
        <w:t>10°C</w:t>
      </w:r>
      <w:proofErr w:type="spellEnd"/>
      <w:r w:rsidRPr="000E20CE">
        <w:rPr>
          <w:rFonts w:ascii="Cambria" w:hAnsi="Cambria"/>
        </w:rPr>
        <w:t xml:space="preserve"> oraz temp. remontowanej nawierzchni niższej niż +</w:t>
      </w:r>
      <w:proofErr w:type="spellStart"/>
      <w:r w:rsidRPr="000E20CE">
        <w:rPr>
          <w:rFonts w:ascii="Cambria" w:hAnsi="Cambria"/>
        </w:rPr>
        <w:t>5°C</w:t>
      </w:r>
      <w:proofErr w:type="spellEnd"/>
      <w:r w:rsidRPr="000E20CE">
        <w:rPr>
          <w:rFonts w:ascii="Cambria" w:hAnsi="Cambria"/>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0E20CE">
        <w:rPr>
          <w:rFonts w:ascii="Cambria" w:hAnsi="Cambria"/>
        </w:rPr>
        <w:t>pzd@powiat-ilawski.pl</w:t>
      </w:r>
      <w:proofErr w:type="spellEnd"/>
      <w:r w:rsidRPr="000E20CE">
        <w:rPr>
          <w:rFonts w:ascii="Cambria" w:hAnsi="Cambria"/>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0E20CE">
        <w:rPr>
          <w:rFonts w:ascii="Cambria" w:hAnsi="Cambria"/>
        </w:rPr>
        <w:t>remontera</w:t>
      </w:r>
      <w:proofErr w:type="spellEnd"/>
      <w:r w:rsidRPr="000E20CE">
        <w:rPr>
          <w:rFonts w:ascii="Cambria" w:hAnsi="Cambria"/>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14:paraId="76CC0179" w14:textId="77777777"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Wymaga się od Wykonawcy posiadania min. 2 </w:t>
      </w:r>
      <w:proofErr w:type="spellStart"/>
      <w:r w:rsidRPr="000E20CE">
        <w:rPr>
          <w:rFonts w:ascii="Cambria" w:hAnsi="Cambria"/>
        </w:rPr>
        <w:t>remonterów</w:t>
      </w:r>
      <w:proofErr w:type="spellEnd"/>
      <w:r w:rsidRPr="000E20CE">
        <w:rPr>
          <w:rFonts w:ascii="Cambria" w:hAnsi="Cambria"/>
        </w:rPr>
        <w:t xml:space="preserve"> drogowych oddanych do dyspozycji Zamawiającego. Na każde zadanie po 2 </w:t>
      </w:r>
      <w:proofErr w:type="spellStart"/>
      <w:r w:rsidRPr="000E20CE">
        <w:rPr>
          <w:rFonts w:ascii="Cambria" w:hAnsi="Cambria"/>
        </w:rPr>
        <w:t>remontery</w:t>
      </w:r>
      <w:proofErr w:type="spellEnd"/>
      <w:r w:rsidRPr="000E20CE">
        <w:rPr>
          <w:rFonts w:ascii="Cambria" w:hAnsi="Cambria"/>
        </w:rPr>
        <w:t xml:space="preserve"> – (wykonawca który złoży oferty na 2 zadania i jego dwie oferty zostaną wybrane za najkorzystniejsze, wówczas musi posiadać i udostępniać każdorazowo Zamawiającemu łącznie 4 </w:t>
      </w:r>
      <w:proofErr w:type="spellStart"/>
      <w:r w:rsidRPr="000E20CE">
        <w:rPr>
          <w:rFonts w:ascii="Cambria" w:hAnsi="Cambria"/>
        </w:rPr>
        <w:t>remontery</w:t>
      </w:r>
      <w:proofErr w:type="spellEnd"/>
      <w:r w:rsidRPr="000E20CE">
        <w:rPr>
          <w:rFonts w:ascii="Cambria" w:hAnsi="Cambria"/>
        </w:rPr>
        <w:t>).</w:t>
      </w:r>
    </w:p>
    <w:p w14:paraId="0B616829" w14:textId="53481F7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Zamawiający nie dopuszcza wykonywania remontów przy użyciu </w:t>
      </w:r>
      <w:proofErr w:type="spellStart"/>
      <w:r w:rsidRPr="000E20CE">
        <w:rPr>
          <w:rFonts w:ascii="Cambria" w:hAnsi="Cambria"/>
        </w:rPr>
        <w:t>rozsypywarki</w:t>
      </w:r>
      <w:proofErr w:type="spellEnd"/>
      <w:r w:rsidRPr="000E20CE">
        <w:rPr>
          <w:rFonts w:ascii="Cambria" w:hAnsi="Cambria"/>
        </w:rPr>
        <w:t xml:space="preserve"> kruszywa i skrapiarki.</w:t>
      </w:r>
    </w:p>
    <w:p w14:paraId="4197B1EB" w14:textId="32E5A145" w:rsidR="00542BA1" w:rsidRPr="00585588"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lastRenderedPageBreak/>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bookmarkEnd w:id="7"/>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robót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lastRenderedPageBreak/>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5D5EBA1D"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lastRenderedPageBreak/>
        <w:t>Wykonawca zobowiązany jest zrealizować przedmiot zamówienia w terminie od dnia podpisania umowy</w:t>
      </w:r>
      <w:r w:rsidR="00596D88">
        <w:rPr>
          <w:rFonts w:ascii="Cambria" w:hAnsi="Cambria" w:cs="Century Gothic"/>
        </w:rPr>
        <w:t xml:space="preserve"> do dnia </w:t>
      </w:r>
      <w:r w:rsidR="00596D88" w:rsidRPr="00596D88">
        <w:rPr>
          <w:rFonts w:ascii="Cambria" w:hAnsi="Cambria" w:cs="Century Gothic"/>
          <w:bCs/>
        </w:rPr>
        <w:t>30.11.202</w:t>
      </w:r>
      <w:r w:rsidR="0049675D">
        <w:rPr>
          <w:rFonts w:ascii="Cambria" w:hAnsi="Cambria" w:cs="Century Gothic"/>
          <w:bCs/>
        </w:rPr>
        <w:t>1</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12D3E038"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10"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10"/>
    <w:p w14:paraId="2A5DBBE5" w14:textId="249B81A4"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w:t>
      </w:r>
      <w:r w:rsidRPr="00C652F2">
        <w:rPr>
          <w:rFonts w:ascii="Cambria" w:hAnsi="Cambria" w:cs="Century Gothic"/>
          <w:sz w:val="20"/>
          <w:szCs w:val="20"/>
        </w:rPr>
        <w:lastRenderedPageBreak/>
        <w:t xml:space="preserve">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w:t>
      </w:r>
      <w:r w:rsidR="00B85676">
        <w:rPr>
          <w:rFonts w:ascii="Cambria" w:hAnsi="Cambria"/>
          <w:b/>
          <w:sz w:val="20"/>
          <w:szCs w:val="20"/>
        </w:rPr>
        <w:t>a</w:t>
      </w:r>
      <w:r w:rsidRPr="00C652F2">
        <w:rPr>
          <w:rFonts w:ascii="Cambria" w:hAnsi="Cambria"/>
          <w:b/>
          <w:sz w:val="20"/>
          <w:szCs w:val="20"/>
        </w:rPr>
        <w:t xml:space="preserve">) </w:t>
      </w:r>
      <w:proofErr w:type="spellStart"/>
      <w:r w:rsidRPr="00C652F2">
        <w:rPr>
          <w:rFonts w:ascii="Cambria" w:hAnsi="Cambria"/>
          <w:b/>
          <w:sz w:val="20"/>
          <w:szCs w:val="20"/>
        </w:rPr>
        <w:t>SWZ</w:t>
      </w:r>
      <w:proofErr w:type="spellEnd"/>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77777777" w:rsidR="00823B0B" w:rsidRDefault="009B12E4" w:rsidP="00823B0B">
      <w:pPr>
        <w:pStyle w:val="Akapitzlist11"/>
        <w:numPr>
          <w:ilvl w:val="1"/>
          <w:numId w:val="42"/>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823B0B">
      <w:pPr>
        <w:pStyle w:val="Akapitzlist11"/>
        <w:spacing w:before="0" w:after="0" w:line="240" w:lineRule="auto"/>
        <w:ind w:left="124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68FDF7C9" w14:textId="6D72CAEA" w:rsidR="009B12E4" w:rsidRPr="00C521D9" w:rsidRDefault="00823B0B" w:rsidP="00823B0B">
      <w:pPr>
        <w:pStyle w:val="Akapitzlist11"/>
        <w:spacing w:before="0" w:after="0" w:line="240" w:lineRule="auto"/>
        <w:ind w:left="1246"/>
        <w:contextualSpacing/>
        <w:jc w:val="both"/>
        <w:rPr>
          <w:rFonts w:ascii="Cambria" w:hAnsi="Cambria" w:cs="Tahoma"/>
          <w:b/>
          <w:color w:val="FF0000"/>
          <w:sz w:val="20"/>
          <w:szCs w:val="20"/>
        </w:rPr>
      </w:pPr>
      <w:r w:rsidRPr="00823B0B">
        <w:rPr>
          <w:rFonts w:ascii="Cambria" w:hAnsi="Cambria" w:cs="Tahoma"/>
          <w:b/>
          <w:sz w:val="20"/>
          <w:szCs w:val="20"/>
        </w:rPr>
        <w:t xml:space="preserve">- 2 </w:t>
      </w:r>
      <w:proofErr w:type="spellStart"/>
      <w:r w:rsidRPr="00823B0B">
        <w:rPr>
          <w:rFonts w:ascii="Cambria" w:hAnsi="Cambria" w:cs="Tahoma"/>
          <w:b/>
          <w:sz w:val="20"/>
          <w:szCs w:val="20"/>
        </w:rPr>
        <w:t>remontery</w:t>
      </w:r>
      <w:proofErr w:type="spellEnd"/>
      <w:r w:rsidRPr="00823B0B">
        <w:rPr>
          <w:rFonts w:ascii="Cambria" w:hAnsi="Cambria" w:cs="Tahoma"/>
          <w:b/>
          <w:sz w:val="20"/>
          <w:szCs w:val="20"/>
        </w:rPr>
        <w:t xml:space="preserve"> drogow</w:t>
      </w:r>
      <w:r>
        <w:rPr>
          <w:rFonts w:ascii="Cambria" w:hAnsi="Cambria" w:cs="Tahoma"/>
          <w:b/>
          <w:sz w:val="20"/>
          <w:szCs w:val="20"/>
        </w:rPr>
        <w:t>e</w:t>
      </w:r>
      <w:r w:rsidRPr="00823B0B">
        <w:rPr>
          <w:rFonts w:ascii="Cambria" w:hAnsi="Cambria" w:cs="Tahoma"/>
          <w:sz w:val="20"/>
          <w:szCs w:val="20"/>
        </w:rPr>
        <w:t xml:space="preserve"> wskazane w </w:t>
      </w:r>
      <w:r w:rsidRPr="00823B0B">
        <w:rPr>
          <w:rFonts w:ascii="Cambria" w:hAnsi="Cambria" w:cs="Tahoma"/>
          <w:b/>
          <w:bCs/>
          <w:sz w:val="20"/>
          <w:szCs w:val="20"/>
        </w:rPr>
        <w:t xml:space="preserve">załączniku nr </w:t>
      </w:r>
      <w:r w:rsidR="00517164">
        <w:rPr>
          <w:rFonts w:ascii="Cambria" w:hAnsi="Cambria" w:cs="Tahoma"/>
          <w:b/>
          <w:bCs/>
          <w:sz w:val="20"/>
          <w:szCs w:val="20"/>
        </w:rPr>
        <w:t>7</w:t>
      </w:r>
      <w:r w:rsidRPr="00823B0B">
        <w:rPr>
          <w:rFonts w:ascii="Cambria" w:hAnsi="Cambria" w:cs="Tahoma"/>
          <w:b/>
          <w:bCs/>
          <w:sz w:val="20"/>
          <w:szCs w:val="20"/>
        </w:rPr>
        <w:t xml:space="preserve"> do </w:t>
      </w:r>
      <w:proofErr w:type="spellStart"/>
      <w:r w:rsidRPr="00823B0B">
        <w:rPr>
          <w:rFonts w:ascii="Cambria" w:hAnsi="Cambria" w:cs="Tahoma"/>
          <w:b/>
          <w:bCs/>
          <w:sz w:val="20"/>
          <w:szCs w:val="20"/>
        </w:rPr>
        <w:t>SWZ</w:t>
      </w:r>
      <w:proofErr w:type="spellEnd"/>
      <w:r w:rsidR="009B12E4" w:rsidRPr="00823B0B">
        <w:rPr>
          <w:rFonts w:ascii="Cambria" w:hAnsi="Cambria" w:cs="Tahoma"/>
          <w:sz w:val="20"/>
          <w:szCs w:val="20"/>
        </w:rPr>
        <w:t>.</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w:t>
      </w:r>
      <w:r w:rsidRPr="00D02E00">
        <w:rPr>
          <w:rFonts w:ascii="Cambria" w:hAnsi="Cambria" w:cs="Arial"/>
          <w:sz w:val="20"/>
        </w:rPr>
        <w:lastRenderedPageBreak/>
        <w:t>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w:t>
      </w:r>
      <w:proofErr w:type="spellStart"/>
      <w:r w:rsidR="00C96634" w:rsidRPr="002E1E40">
        <w:rPr>
          <w:rFonts w:ascii="Cambria" w:hAnsi="Cambria" w:cs="Arial"/>
          <w:b/>
          <w:bCs/>
          <w:sz w:val="20"/>
        </w:rPr>
        <w:t>SWZ</w:t>
      </w:r>
      <w:proofErr w:type="spellEnd"/>
      <w:r w:rsidR="00C96634" w:rsidRPr="002E1E40">
        <w:rPr>
          <w:rFonts w:ascii="Cambria" w:hAnsi="Cambria" w:cs="Arial"/>
          <w:b/>
          <w:bCs/>
          <w:sz w:val="20"/>
        </w:rPr>
        <w:t>;</w:t>
      </w:r>
    </w:p>
    <w:p w14:paraId="06E36D47" w14:textId="02175329" w:rsidR="008963A9" w:rsidRPr="008963A9" w:rsidRDefault="008963A9" w:rsidP="002E1536">
      <w:pPr>
        <w:pStyle w:val="Teksttreci0"/>
        <w:numPr>
          <w:ilvl w:val="0"/>
          <w:numId w:val="54"/>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517164">
        <w:rPr>
          <w:rFonts w:ascii="Cambria" w:hAnsi="Cambria" w:cs="Arial"/>
          <w:b/>
          <w:bCs/>
          <w:sz w:val="20"/>
        </w:rPr>
        <w:t>7</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w:t>
      </w:r>
      <w:r w:rsidRPr="00924816">
        <w:rPr>
          <w:rFonts w:asciiTheme="majorHAnsi" w:hAnsiTheme="majorHAnsi" w:cs="Arial"/>
          <w:color w:val="000000"/>
        </w:rPr>
        <w:lastRenderedPageBreak/>
        <w:t xml:space="preserve">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lastRenderedPageBreak/>
        <w:t>Wskazanie osób uprawnionych do komunikowania się z wykonawcami</w:t>
      </w:r>
      <w:bookmarkEnd w:id="15"/>
    </w:p>
    <w:p w14:paraId="16BDC056" w14:textId="77777777"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2E1536">
      <w:pPr>
        <w:pStyle w:val="Akapitzlist11"/>
        <w:numPr>
          <w:ilvl w:val="0"/>
          <w:numId w:val="38"/>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bookmarkEnd w:id="16"/>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7" w:name="_Toc63242037"/>
      <w:r w:rsidRPr="006012C9">
        <w:rPr>
          <w:rFonts w:ascii="Cambria" w:hAnsi="Cambria"/>
        </w:rPr>
        <w:t>Termin związania ofertą</w:t>
      </w:r>
      <w:bookmarkEnd w:id="17"/>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1"/>
        <w:spacing w:before="0" w:after="0" w:line="269" w:lineRule="auto"/>
        <w:contextualSpacing/>
        <w:rPr>
          <w:rFonts w:ascii="Cambria" w:hAnsi="Cambria" w:cs="Tahoma"/>
          <w:sz w:val="20"/>
          <w:szCs w:val="20"/>
        </w:rPr>
      </w:pP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217DA97C"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4A0398">
        <w:rPr>
          <w:rFonts w:ascii="Cambria" w:hAnsi="Cambria" w:cs="Arial"/>
          <w:b/>
          <w:sz w:val="20"/>
          <w:szCs w:val="20"/>
        </w:rPr>
        <w:t>1</w:t>
      </w:r>
      <w:r w:rsidR="006B2533">
        <w:rPr>
          <w:rFonts w:ascii="Cambria" w:hAnsi="Cambria" w:cs="Arial"/>
          <w:b/>
          <w:sz w:val="20"/>
          <w:szCs w:val="20"/>
        </w:rPr>
        <w:t>4</w:t>
      </w:r>
      <w:r w:rsidR="002E1A03">
        <w:rPr>
          <w:rFonts w:ascii="Cambria" w:hAnsi="Cambria" w:cs="Arial"/>
          <w:b/>
          <w:sz w:val="20"/>
          <w:szCs w:val="20"/>
        </w:rPr>
        <w:t>.04.2021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47C703D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lastRenderedPageBreak/>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4A0398">
        <w:rPr>
          <w:rFonts w:ascii="Cambria" w:hAnsi="Cambria" w:cs="Century Gothic"/>
          <w:b/>
          <w:bCs/>
          <w:color w:val="0000FF"/>
          <w:sz w:val="20"/>
          <w:szCs w:val="20"/>
        </w:rPr>
        <w:t>1</w:t>
      </w:r>
      <w:r w:rsidR="006B2533">
        <w:rPr>
          <w:rFonts w:ascii="Cambria" w:hAnsi="Cambria" w:cs="Century Gothic"/>
          <w:b/>
          <w:bCs/>
          <w:color w:val="0000FF"/>
          <w:sz w:val="20"/>
          <w:szCs w:val="20"/>
        </w:rPr>
        <w:t>4</w:t>
      </w:r>
      <w:r w:rsidR="002E1A03">
        <w:rPr>
          <w:rFonts w:ascii="Cambria" w:hAnsi="Cambria" w:cs="Century Gothic"/>
          <w:b/>
          <w:bCs/>
          <w:color w:val="0000FF"/>
          <w:sz w:val="20"/>
          <w:szCs w:val="20"/>
        </w:rPr>
        <w:t>.04</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lastRenderedPageBreak/>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proofErr w:type="spellStart"/>
            <w:r>
              <w:rPr>
                <w:rFonts w:ascii="Cambria" w:hAnsi="Cambria" w:cs="Calibri"/>
              </w:rPr>
              <w:t>Rrz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lastRenderedPageBreak/>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w:t>
      </w:r>
      <w:proofErr w:type="spellEnd"/>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w:t>
      </w:r>
      <w:proofErr w:type="spellEnd"/>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Rrz</w:t>
      </w:r>
      <w:proofErr w:type="spellEnd"/>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48 godzin – 0 pkt.</w:t>
      </w:r>
    </w:p>
    <w:p w14:paraId="1D924FF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36 godzin – 20 pkt.</w:t>
      </w:r>
    </w:p>
    <w:p w14:paraId="1113041D"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24 godzin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0A7D371F"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24273A3" w14:textId="0D11D964" w:rsidR="00CF073C" w:rsidRPr="00D078E1" w:rsidRDefault="00CF073C" w:rsidP="00CF073C">
      <w:pPr>
        <w:pStyle w:val="Tekstpodstawowy"/>
        <w:spacing w:before="0" w:after="0"/>
        <w:ind w:left="720"/>
        <w:rPr>
          <w:rFonts w:ascii="Cambria" w:hAnsi="Cambria"/>
        </w:rPr>
      </w:pP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2FD03AB2" w14:textId="62687FED" w:rsidR="00C45DDB" w:rsidRDefault="00C45DDB" w:rsidP="008924F5">
      <w:pPr>
        <w:pStyle w:val="Tekstpodstawowy"/>
        <w:spacing w:before="0" w:after="0"/>
        <w:jc w:val="both"/>
        <w:rPr>
          <w:rFonts w:ascii="Cambria" w:hAnsi="Cambria" w:cs="Tahoma"/>
        </w:rPr>
      </w:pP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ACD0DA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7733ABE0"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743BC">
        <w:rPr>
          <w:rFonts w:ascii="Cambria" w:hAnsi="Cambria"/>
          <w:b/>
        </w:rPr>
        <w:t>2</w:t>
      </w:r>
      <w:r w:rsidRPr="0014563C">
        <w:rPr>
          <w:rFonts w:ascii="Cambria" w:hAnsi="Cambria"/>
          <w:b/>
        </w:rPr>
        <w:t>.</w:t>
      </w:r>
    </w:p>
    <w:p w14:paraId="2A39796E" w14:textId="37EDBDB8"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5743BC">
        <w:rPr>
          <w:rFonts w:ascii="Cambria" w:hAnsi="Cambria"/>
          <w:b/>
        </w:rPr>
        <w:t>2</w:t>
      </w:r>
      <w:r>
        <w:rPr>
          <w:rFonts w:ascii="Cambria" w:hAnsi="Cambria"/>
          <w:b/>
        </w:rPr>
        <w:t>.</w:t>
      </w:r>
    </w:p>
    <w:p w14:paraId="79F427BB" w14:textId="6BA03A44"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5743BC">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4934D865"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1</w:t>
      </w:r>
    </w:p>
    <w:p w14:paraId="0B5E8548" w14:textId="6CAF443B"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 xml:space="preserve">3000,00 zł (słownie: trzy tysiące złotych) </w:t>
      </w:r>
    </w:p>
    <w:p w14:paraId="442BCA36" w14:textId="77777777" w:rsidR="005E080A" w:rsidRPr="005E080A" w:rsidRDefault="005E080A" w:rsidP="005E080A">
      <w:pPr>
        <w:pStyle w:val="Akapitzlist11"/>
        <w:spacing w:before="0" w:after="0" w:line="269" w:lineRule="auto"/>
        <w:rPr>
          <w:rFonts w:ascii="Cambria" w:hAnsi="Cambria" w:cs="Century Gothic"/>
          <w:b/>
          <w:sz w:val="20"/>
          <w:szCs w:val="20"/>
        </w:rPr>
      </w:pPr>
      <w:r w:rsidRPr="005E080A">
        <w:rPr>
          <w:rFonts w:ascii="Cambria" w:hAnsi="Cambria" w:cs="Century Gothic"/>
          <w:b/>
          <w:sz w:val="20"/>
          <w:szCs w:val="20"/>
        </w:rPr>
        <w:t>Zadanie Nr 2</w:t>
      </w:r>
    </w:p>
    <w:p w14:paraId="66ED6C50" w14:textId="2300581E" w:rsidR="005743BC" w:rsidRPr="005E080A" w:rsidRDefault="005E080A" w:rsidP="005E080A">
      <w:pPr>
        <w:pStyle w:val="Akapitzlist11"/>
        <w:spacing w:before="0" w:after="0" w:line="269" w:lineRule="auto"/>
        <w:ind w:left="0" w:firstLine="709"/>
        <w:rPr>
          <w:rFonts w:ascii="Cambria" w:hAnsi="Cambria" w:cs="Century Gothic"/>
          <w:sz w:val="20"/>
          <w:szCs w:val="20"/>
        </w:rPr>
      </w:pPr>
      <w:r w:rsidRPr="005E080A">
        <w:rPr>
          <w:rFonts w:ascii="Cambria" w:hAnsi="Cambria" w:cs="Century Gothic"/>
          <w:b/>
          <w:sz w:val="20"/>
          <w:szCs w:val="20"/>
        </w:rPr>
        <w:t>3000,00 zł (słownie: trzy tysiące złotych)</w:t>
      </w:r>
      <w:r w:rsidR="005743BC" w:rsidRPr="005E080A">
        <w:rPr>
          <w:rFonts w:ascii="Cambria" w:hAnsi="Cambria" w:cs="Century Gothic"/>
          <w:sz w:val="20"/>
          <w:szCs w:val="20"/>
        </w:rPr>
        <w:t xml:space="preserve"> </w:t>
      </w:r>
    </w:p>
    <w:p w14:paraId="3D61263C"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2E1536">
      <w:pPr>
        <w:pStyle w:val="Akapitzlist11"/>
        <w:numPr>
          <w:ilvl w:val="0"/>
          <w:numId w:val="70"/>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09A18F66"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5E080A" w:rsidRPr="005E080A">
        <w:rPr>
          <w:rFonts w:ascii="Cambria" w:hAnsi="Cambria" w:cs="Century Gothic"/>
          <w:b/>
          <w:bCs/>
          <w:sz w:val="20"/>
          <w:szCs w:val="20"/>
        </w:rPr>
        <w:t>9</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F136E7" w:rsidRPr="00F136E7">
        <w:rPr>
          <w:rFonts w:ascii="Cambria" w:hAnsi="Cambria" w:cs="Century Gothic"/>
          <w:b/>
          <w:bCs/>
          <w:sz w:val="20"/>
          <w:szCs w:val="20"/>
        </w:rPr>
        <w:t>Remonty cząstkowe nawierzchni bitumicznyc</w:t>
      </w:r>
      <w:r w:rsidR="00F136E7">
        <w:rPr>
          <w:rFonts w:ascii="Cambria" w:hAnsi="Cambria" w:cs="Century Gothic"/>
          <w:b/>
          <w:bCs/>
          <w:sz w:val="20"/>
          <w:szCs w:val="20"/>
        </w:rPr>
        <w:t xml:space="preserve">h dróg powiatowych </w:t>
      </w:r>
      <w:r w:rsidR="00F136E7" w:rsidRPr="00F136E7">
        <w:rPr>
          <w:rFonts w:ascii="Cambria" w:hAnsi="Cambria" w:cs="Century Gothic"/>
          <w:b/>
          <w:bCs/>
          <w:sz w:val="20"/>
          <w:szCs w:val="20"/>
        </w:rPr>
        <w:t>na terenie powiatu iławskiego w 2021 roku</w:t>
      </w:r>
      <w:r w:rsidRPr="005E080A">
        <w:rPr>
          <w:rFonts w:ascii="Cambria" w:hAnsi="Cambria" w:cs="Century Gothic"/>
          <w:b/>
          <w:bCs/>
          <w:sz w:val="20"/>
          <w:szCs w:val="20"/>
        </w:rPr>
        <w:t xml:space="preserve"> </w:t>
      </w:r>
      <w:r w:rsidR="00F136E7">
        <w:rPr>
          <w:rFonts w:ascii="Cambria" w:hAnsi="Cambria" w:cs="Century Gothic"/>
          <w:b/>
          <w:bCs/>
          <w:sz w:val="20"/>
          <w:szCs w:val="20"/>
        </w:rPr>
        <w:t>– Zadanie Nr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F5010EB" w14:textId="77777777" w:rsidR="00A664CB" w:rsidRDefault="00A664CB" w:rsidP="00930A74">
      <w:pPr>
        <w:pStyle w:val="Akapitzlist11"/>
        <w:spacing w:before="0" w:after="0" w:line="269" w:lineRule="auto"/>
        <w:contextualSpacing/>
        <w:rPr>
          <w:rFonts w:ascii="Cambria" w:hAnsi="Cambria" w:cs="Tahoma"/>
          <w:sz w:val="20"/>
          <w:szCs w:val="20"/>
        </w:rPr>
      </w:pP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w:t>
      </w:r>
      <w:r w:rsidRPr="00A664CB">
        <w:rPr>
          <w:rFonts w:ascii="Cambria" w:hAnsi="Cambria" w:cs="Arial"/>
          <w:sz w:val="20"/>
        </w:rPr>
        <w:lastRenderedPageBreak/>
        <w:t xml:space="preserve">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6F8CE3B8"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577741" w:rsidRPr="00577741">
        <w:rPr>
          <w:rFonts w:ascii="Cambria" w:hAnsi="Cambria" w:cs="Century Gothic"/>
          <w:b/>
          <w:bCs/>
        </w:rPr>
        <w:t>Remonty cząstkowe nawierzchn</w:t>
      </w:r>
      <w:r w:rsidR="00577741">
        <w:rPr>
          <w:rFonts w:ascii="Cambria" w:hAnsi="Cambria" w:cs="Century Gothic"/>
          <w:b/>
          <w:bCs/>
        </w:rPr>
        <w:t xml:space="preserve">i bitumicznych dróg powiatowych </w:t>
      </w:r>
      <w:r w:rsidR="00577741" w:rsidRPr="00577741">
        <w:rPr>
          <w:rFonts w:ascii="Cambria" w:hAnsi="Cambria" w:cs="Century Gothic"/>
          <w:b/>
          <w:bCs/>
        </w:rPr>
        <w:t>na terenie powiatu iławskiego w 2021 roku</w:t>
      </w:r>
      <w:r w:rsidR="002C4467" w:rsidRPr="004F0D9A">
        <w:rPr>
          <w:rFonts w:ascii="Cambria" w:hAnsi="Cambria" w:cs="Century Gothic"/>
          <w:b/>
          <w:bCs/>
        </w:rPr>
        <w:t xml:space="preserve"> </w:t>
      </w:r>
      <w:r w:rsidR="00577741">
        <w:rPr>
          <w:rFonts w:ascii="Cambria" w:hAnsi="Cambria" w:cs="Century Gothic"/>
          <w:b/>
          <w:bCs/>
        </w:rPr>
        <w:t>Zadanie Nr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DT4B.260.9.2021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4DFE16DE"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7" w:name="_Toc460228087"/>
      <w:bookmarkStart w:id="48"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7"/>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8"/>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1B93B073"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71A55" w:rsidRPr="00B71A55">
        <w:rPr>
          <w:rFonts w:ascii="Cambria" w:hAnsi="Cambria" w:cs="Century Gothic"/>
          <w:b/>
          <w:bCs/>
        </w:rPr>
        <w:t xml:space="preserve">Remonty cząstkowe nawierzchni bitumicznych dróg powiatowych na terenie powiatu iławskiego w 2021 roku Zadanie Nr </w:t>
      </w:r>
      <w:r w:rsidR="00B71A55">
        <w:rPr>
          <w:rFonts w:ascii="Cambria" w:hAnsi="Cambria" w:cs="Century Gothic"/>
          <w:b/>
          <w:bCs/>
        </w:rPr>
        <w:t>..</w:t>
      </w:r>
      <w:r w:rsidR="00B71A55" w:rsidRPr="00B71A55">
        <w:rPr>
          <w:rFonts w:ascii="Cambria" w:hAnsi="Cambria" w:cs="Century Gothic"/>
          <w:b/>
          <w:bCs/>
        </w:rPr>
        <w:t xml:space="preserve">…- postępowanie znak: </w:t>
      </w:r>
      <w:proofErr w:type="spellStart"/>
      <w:r w:rsidR="00B71A55" w:rsidRPr="00B71A55">
        <w:rPr>
          <w:rFonts w:ascii="Cambria" w:hAnsi="Cambria" w:cs="Century Gothic"/>
          <w:b/>
          <w:bCs/>
        </w:rPr>
        <w:t>DT4B.260.9.2021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EBCBD8A"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50"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50"/>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764292A"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62390A" w:rsidRPr="0062390A">
        <w:rPr>
          <w:rFonts w:ascii="Cambria" w:hAnsi="Cambria" w:cs="Century Gothic"/>
          <w:b/>
          <w:bCs/>
        </w:rPr>
        <w:t xml:space="preserve">Remonty cząstkowe nawierzchni bitumicznych dróg powiatowych na terenie powiatu iławskiego w 2021 roku Zadanie Nr …- postępowanie znak: </w:t>
      </w:r>
      <w:proofErr w:type="spellStart"/>
      <w:r w:rsidR="0062390A" w:rsidRPr="0062390A">
        <w:rPr>
          <w:rFonts w:ascii="Cambria" w:hAnsi="Cambria" w:cs="Century Gothic"/>
          <w:b/>
          <w:bCs/>
        </w:rPr>
        <w:t>DT4B.260.9.2021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5D965B2" w14:textId="77777777" w:rsidR="00304639" w:rsidRPr="00B13E3B" w:rsidRDefault="00304639" w:rsidP="00304639">
      <w:pPr>
        <w:pStyle w:val="Akapitzlist"/>
        <w:spacing w:before="0" w:after="0" w:line="269" w:lineRule="auto"/>
        <w:ind w:left="714"/>
        <w:jc w:val="both"/>
        <w:rPr>
          <w:rFonts w:ascii="Cambria" w:hAnsi="Cambria" w:cs="Century Gothic"/>
        </w:rPr>
      </w:pP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10FB8B3" w14:textId="77777777" w:rsidR="00304639" w:rsidRDefault="00304639" w:rsidP="00304639">
      <w:pPr>
        <w:spacing w:before="0" w:after="0" w:line="269" w:lineRule="auto"/>
        <w:jc w:val="both"/>
        <w:rPr>
          <w:rFonts w:ascii="Cambria" w:hAnsi="Cambria" w:cs="Century Gothic"/>
        </w:rPr>
      </w:pP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6974BE">
        <w:rPr>
          <w:rFonts w:ascii="Cambria" w:hAnsi="Cambria" w:cs="Century Gothic"/>
          <w:b/>
          <w:bCs/>
        </w:rPr>
      </w:r>
      <w:r w:rsidR="006974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3D05D479"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1" w:name="_Toc479598824"/>
      <w:bookmarkStart w:id="52" w:name="_Toc63242064"/>
      <w:bookmarkStart w:id="53" w:name="_Toc426635816"/>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6FB621E4"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717FA7" w:rsidRPr="00717FA7">
        <w:rPr>
          <w:rFonts w:ascii="Cambria" w:hAnsi="Cambria" w:cs="Century Gothic"/>
          <w:b/>
          <w:bCs/>
        </w:rPr>
        <w:t xml:space="preserve">Remonty cząstkowe nawierzchni bitumicznych dróg powiatowych na terenie powiatu iławskiego w 2021 roku Zadanie Nr …- postępowanie znak: </w:t>
      </w:r>
      <w:proofErr w:type="spellStart"/>
      <w:r w:rsidR="00717FA7" w:rsidRPr="00717FA7">
        <w:rPr>
          <w:rFonts w:ascii="Cambria" w:hAnsi="Cambria" w:cs="Century Gothic"/>
          <w:b/>
          <w:bCs/>
        </w:rPr>
        <w:t>DT4B.260.9.2021</w:t>
      </w:r>
      <w:proofErr w:type="spellEnd"/>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4B1BA852"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E0500B" w:rsidRPr="00E0500B">
        <w:rPr>
          <w:rFonts w:ascii="Cambria" w:hAnsi="Cambria"/>
          <w:b/>
          <w:bCs/>
        </w:rPr>
        <w:t xml:space="preserve">Remonty cząstkowe nawierzchni bitumicznych dróg powiatowych na terenie powiatu iławskiego w 2021 roku Zadanie Nr …- postępowanie znak: </w:t>
      </w:r>
      <w:proofErr w:type="spellStart"/>
      <w:r w:rsidR="00E0500B" w:rsidRPr="00E0500B">
        <w:rPr>
          <w:rFonts w:ascii="Cambria" w:hAnsi="Cambria"/>
          <w:b/>
          <w:bCs/>
        </w:rPr>
        <w:t>DT4B.260.9.2021</w:t>
      </w:r>
      <w:proofErr w:type="spellEnd"/>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1C14EA" w:rsidRPr="0068791F" w14:paraId="54F63EE4" w14:textId="77777777" w:rsidTr="00432CBF">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3CD9D8C7" w14:textId="77777777" w:rsidR="001C14EA" w:rsidRPr="0068791F" w:rsidRDefault="001C14EA" w:rsidP="00432CBF">
            <w:pPr>
              <w:spacing w:before="0" w:after="0"/>
              <w:jc w:val="center"/>
              <w:rPr>
                <w:rFonts w:ascii="Cambria" w:hAnsi="Cambria" w:cs="Calibri"/>
                <w:b/>
                <w:bCs/>
                <w:sz w:val="16"/>
                <w:szCs w:val="16"/>
              </w:rPr>
            </w:pPr>
          </w:p>
          <w:p w14:paraId="0C5E1872"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10DC9234"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8E17E9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7DC3A0A1"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1C14EA" w:rsidRPr="0068791F" w14:paraId="72D868CD" w14:textId="77777777" w:rsidTr="00432CBF">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1E88AC15" w14:textId="77777777" w:rsidR="001C14EA" w:rsidRPr="0068791F" w:rsidRDefault="001C14EA"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7C3E758C"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0330667D" w14:textId="77777777" w:rsidR="001C14EA" w:rsidRPr="0068791F" w:rsidRDefault="001C14EA"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1C14EA" w:rsidRPr="0068791F" w14:paraId="332CBB16" w14:textId="77777777" w:rsidTr="00432CBF">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1C14EA" w:rsidRPr="0068791F" w:rsidRDefault="001C14EA"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1C14EA" w:rsidRPr="0068791F" w:rsidRDefault="001C14EA" w:rsidP="00432CBF">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58A365EF" w14:textId="5903320C" w:rsidR="001C14EA" w:rsidRPr="00A15FF6" w:rsidRDefault="001C14EA"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00B265D9"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00B265D9"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0F8A6855" w14:textId="77777777" w:rsidR="001C14EA" w:rsidRPr="0068791F" w:rsidRDefault="001C14EA" w:rsidP="00432CBF">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4BD1300A" w14:textId="77777777" w:rsidR="001C14EA" w:rsidRPr="0068791F" w:rsidRDefault="001C14EA"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2E1536">
      <w:pPr>
        <w:numPr>
          <w:ilvl w:val="0"/>
          <w:numId w:val="2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1" w:name="_Toc63242066"/>
      <w:bookmarkStart w:id="62"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61"/>
    </w:p>
    <w:bookmarkEnd w:id="6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5B431656"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B265D9" w:rsidRPr="00B265D9">
        <w:rPr>
          <w:rFonts w:ascii="Cambria" w:hAnsi="Cambria" w:cs="Century Gothic"/>
          <w:b/>
          <w:bCs/>
        </w:rPr>
        <w:t xml:space="preserve">Remonty cząstkowe nawierzchni bitumicznych dróg powiatowych na terenie powiatu iławskiego w 2021 roku Zadanie Nr …- postępowanie znak: </w:t>
      </w:r>
      <w:proofErr w:type="spellStart"/>
      <w:r w:rsidR="00B265D9" w:rsidRPr="00B265D9">
        <w:rPr>
          <w:rFonts w:ascii="Cambria" w:hAnsi="Cambria" w:cs="Century Gothic"/>
          <w:b/>
          <w:bCs/>
        </w:rPr>
        <w:t>DT4B.260.9.2021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5" w:name="_Toc63242068"/>
      <w:bookmarkStart w:id="66" w:name="_Toc490052804"/>
      <w:r>
        <w:rPr>
          <w:rFonts w:ascii="Cambria" w:hAnsi="Cambria" w:cs="Century Gothic"/>
          <w:color w:val="auto"/>
          <w:sz w:val="18"/>
          <w:szCs w:val="18"/>
        </w:rPr>
        <w:lastRenderedPageBreak/>
        <w:t>załącznik nr 6 - zobowiązanie podmiotu trzeciego</w:t>
      </w:r>
      <w:bookmarkEnd w:id="6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Pr="002C3A63">
        <w:rPr>
          <w:rFonts w:ascii="Cambria" w:hAnsi="Cambria" w:cstheme="minorHAnsi"/>
          <w:b/>
          <w:bCs/>
        </w:rPr>
        <w:t xml:space="preserve">Remonty cząstkowe nawierzchni bitumicznych dróg powiatowych na terenie powiatu iławskiego </w:t>
      </w:r>
      <w:r>
        <w:rPr>
          <w:rFonts w:ascii="Cambria" w:hAnsi="Cambria" w:cstheme="minorHAnsi"/>
          <w:b/>
          <w:bCs/>
        </w:rPr>
        <w:t xml:space="preserve">             </w:t>
      </w:r>
      <w:r w:rsidRPr="002C3A63">
        <w:rPr>
          <w:rFonts w:ascii="Cambria" w:hAnsi="Cambria" w:cstheme="minorHAnsi"/>
          <w:b/>
          <w:bCs/>
        </w:rPr>
        <w:t>w 2021 roku Zadanie Nr …</w:t>
      </w:r>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6"/>
    <w:p w14:paraId="10CBF625" w14:textId="00734534"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77777777" w:rsidR="00C0174F" w:rsidRPr="00C0174F" w:rsidRDefault="00C0174F" w:rsidP="00C0174F">
            <w:pPr>
              <w:spacing w:before="0" w:after="0" w:line="240" w:lineRule="auto"/>
              <w:jc w:val="center"/>
              <w:rPr>
                <w:rFonts w:asciiTheme="majorHAnsi" w:hAnsiTheme="majorHAnsi" w:cs="Tahoma"/>
                <w:lang w:eastAsia="pl-PL"/>
              </w:rPr>
            </w:pP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77777777"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77777777"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0753002A" w14:textId="723A6BF4" w:rsidR="00C0174F" w:rsidRPr="00C0174F" w:rsidRDefault="00215309" w:rsidP="00C0174F">
      <w:pPr>
        <w:suppressAutoHyphens/>
        <w:spacing w:before="0" w:after="0" w:line="240" w:lineRule="auto"/>
        <w:rPr>
          <w:rFonts w:asciiTheme="majorHAnsi" w:hAnsiTheme="majorHAnsi" w:cs="Tahoma"/>
          <w:b/>
          <w:bCs/>
          <w:lang w:eastAsia="pl-PL"/>
        </w:rPr>
      </w:pPr>
      <w:r w:rsidRPr="00215309">
        <w:rPr>
          <w:rFonts w:asciiTheme="majorHAnsi" w:hAnsiTheme="majorHAnsi" w:cs="Tahoma"/>
          <w:b/>
          <w:bCs/>
          <w:lang w:eastAsia="pl-PL"/>
        </w:rPr>
        <w:t>Remonty cząstkowe nawierzchni bitumicznych dróg powiatowych na terenie powiatu iławskiego w 2021 roku Zadanie Nr …</w:t>
      </w:r>
    </w:p>
    <w:p w14:paraId="1639FD76" w14:textId="77777777" w:rsidR="00C0174F" w:rsidRPr="00C0174F" w:rsidRDefault="00C0174F" w:rsidP="00C0174F">
      <w:pPr>
        <w:suppressAutoHyphens/>
        <w:spacing w:before="0" w:after="0" w:line="240" w:lineRule="auto"/>
        <w:rPr>
          <w:rFonts w:asciiTheme="majorHAnsi" w:hAnsiTheme="majorHAnsi" w:cs="Tahoma"/>
          <w:b/>
          <w:bCs/>
          <w:lang w:eastAsia="pl-PL"/>
        </w:rPr>
      </w:pPr>
    </w:p>
    <w:p w14:paraId="49BD662B" w14:textId="54391E31" w:rsidR="00C0174F" w:rsidRPr="00C0174F" w:rsidRDefault="00C0174F" w:rsidP="00C0174F">
      <w:pPr>
        <w:suppressAutoHyphens/>
        <w:spacing w:before="0" w:after="0" w:line="240" w:lineRule="auto"/>
        <w:rPr>
          <w:rFonts w:asciiTheme="majorHAnsi" w:hAnsiTheme="majorHAnsi" w:cs="Tahoma"/>
          <w:i/>
          <w:lang w:eastAsia="zh-CN"/>
        </w:rPr>
      </w:pPr>
      <w:r w:rsidRPr="00C0174F">
        <w:rPr>
          <w:rFonts w:asciiTheme="majorHAnsi" w:hAnsiTheme="majorHAnsi" w:cs="Tahoma"/>
          <w:b/>
          <w:bCs/>
          <w:lang w:eastAsia="pl-PL"/>
        </w:rPr>
        <w:t xml:space="preserve">Postępowanie znak: </w:t>
      </w:r>
      <w:proofErr w:type="spellStart"/>
      <w:r w:rsidRPr="00C0174F">
        <w:rPr>
          <w:rFonts w:asciiTheme="majorHAnsi" w:hAnsiTheme="majorHAnsi" w:cs="Tahoma"/>
          <w:b/>
          <w:bCs/>
          <w:lang w:eastAsia="pl-PL"/>
        </w:rPr>
        <w:t>DT4B.260.</w:t>
      </w:r>
      <w:r w:rsidR="00215309">
        <w:rPr>
          <w:rFonts w:asciiTheme="majorHAnsi" w:hAnsiTheme="majorHAnsi" w:cs="Tahoma"/>
          <w:b/>
          <w:bCs/>
          <w:lang w:eastAsia="pl-PL"/>
        </w:rPr>
        <w:t>9</w:t>
      </w:r>
      <w:r w:rsidRPr="00C0174F">
        <w:rPr>
          <w:rFonts w:asciiTheme="majorHAnsi" w:hAnsiTheme="majorHAnsi" w:cs="Tahoma"/>
          <w:b/>
          <w:bCs/>
          <w:lang w:eastAsia="pl-PL"/>
        </w:rPr>
        <w:t>.202</w:t>
      </w:r>
      <w:r w:rsidR="00215309">
        <w:rPr>
          <w:rFonts w:asciiTheme="majorHAnsi" w:hAnsiTheme="majorHAnsi" w:cs="Tahoma"/>
          <w:b/>
          <w:bCs/>
          <w:lang w:eastAsia="pl-PL"/>
        </w:rPr>
        <w:t>1</w:t>
      </w:r>
      <w:proofErr w:type="spellEnd"/>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3884E893"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67" w:name="_Toc63242067"/>
    </w:p>
    <w:p w14:paraId="2D4B729C" w14:textId="77777777" w:rsidR="00C0174F" w:rsidRDefault="00C0174F" w:rsidP="00E6144E">
      <w:pPr>
        <w:pStyle w:val="Nagwek4"/>
        <w:spacing w:before="0" w:line="264" w:lineRule="auto"/>
        <w:jc w:val="center"/>
        <w:rPr>
          <w:rFonts w:ascii="Cambria" w:hAnsi="Cambria" w:cs="Century Gothic"/>
          <w:color w:val="auto"/>
          <w:sz w:val="20"/>
          <w:szCs w:val="20"/>
        </w:rPr>
      </w:pPr>
    </w:p>
    <w:p w14:paraId="42788A49" w14:textId="77777777" w:rsidR="00C0174F" w:rsidRDefault="00C0174F" w:rsidP="00E6144E">
      <w:pPr>
        <w:pStyle w:val="Nagwek4"/>
        <w:spacing w:before="0" w:line="264" w:lineRule="auto"/>
        <w:jc w:val="center"/>
        <w:rPr>
          <w:rFonts w:ascii="Cambria" w:hAnsi="Cambria" w:cs="Century Gothic"/>
          <w:color w:val="auto"/>
          <w:sz w:val="20"/>
          <w:szCs w:val="20"/>
        </w:rPr>
      </w:pPr>
    </w:p>
    <w:p w14:paraId="255DF487" w14:textId="77777777" w:rsidR="00C0174F" w:rsidRDefault="00C0174F" w:rsidP="00E6144E">
      <w:pPr>
        <w:pStyle w:val="Nagwek4"/>
        <w:spacing w:before="0" w:line="264" w:lineRule="auto"/>
        <w:jc w:val="center"/>
        <w:rPr>
          <w:rFonts w:ascii="Cambria" w:hAnsi="Cambria" w:cs="Century Gothic"/>
          <w:color w:val="auto"/>
          <w:sz w:val="20"/>
          <w:szCs w:val="20"/>
        </w:rPr>
      </w:pPr>
    </w:p>
    <w:p w14:paraId="207AA900" w14:textId="77777777" w:rsidR="00C0174F" w:rsidRDefault="00C0174F" w:rsidP="00E6144E">
      <w:pPr>
        <w:pStyle w:val="Nagwek4"/>
        <w:spacing w:before="0" w:line="264" w:lineRule="auto"/>
        <w:jc w:val="center"/>
        <w:rPr>
          <w:rFonts w:ascii="Cambria" w:hAnsi="Cambria" w:cs="Century Gothic"/>
          <w:color w:val="auto"/>
          <w:sz w:val="20"/>
          <w:szCs w:val="20"/>
        </w:rPr>
      </w:pPr>
    </w:p>
    <w:p w14:paraId="1CB22331" w14:textId="77777777" w:rsidR="00C0174F" w:rsidRDefault="00C0174F" w:rsidP="00E6144E">
      <w:pPr>
        <w:pStyle w:val="Nagwek4"/>
        <w:spacing w:before="0" w:line="264" w:lineRule="auto"/>
        <w:jc w:val="center"/>
        <w:rPr>
          <w:rFonts w:ascii="Cambria" w:hAnsi="Cambria" w:cs="Century Gothic"/>
          <w:color w:val="auto"/>
          <w:sz w:val="20"/>
          <w:szCs w:val="20"/>
        </w:rPr>
      </w:pPr>
    </w:p>
    <w:p w14:paraId="78FCDF7F" w14:textId="77777777" w:rsidR="00C0174F" w:rsidRDefault="00C0174F" w:rsidP="00E6144E">
      <w:pPr>
        <w:pStyle w:val="Nagwek4"/>
        <w:spacing w:before="0" w:line="264" w:lineRule="auto"/>
        <w:jc w:val="center"/>
        <w:rPr>
          <w:rFonts w:ascii="Cambria" w:hAnsi="Cambria" w:cs="Century Gothic"/>
          <w:color w:val="auto"/>
          <w:sz w:val="20"/>
          <w:szCs w:val="20"/>
        </w:rPr>
      </w:pPr>
    </w:p>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lastRenderedPageBreak/>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4"/>
      <w:bookmarkEnd w:id="67"/>
    </w:p>
    <w:p w14:paraId="130E7B78" w14:textId="77777777" w:rsidR="00FB5656" w:rsidRPr="00F32787" w:rsidRDefault="00FB5656" w:rsidP="00FB5656">
      <w:pPr>
        <w:spacing w:before="0" w:after="0" w:line="264" w:lineRule="auto"/>
        <w:rPr>
          <w:rFonts w:ascii="Cambria" w:hAnsi="Cambria" w:cs="Tahoma"/>
          <w:b/>
        </w:rPr>
      </w:pPr>
    </w:p>
    <w:p w14:paraId="1139D62D" w14:textId="430C9F69"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06F8E0C0"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ul. Gen Wł. Andersa 2 A, 14-200 Iława, NIP 744-17-74-059 zwanym dalej „Nabywcą” reprezentowanym przez jego jednostkę 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77777777"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Pr="00E6144E">
        <w:rPr>
          <w:rFonts w:ascii="Cambria" w:hAnsi="Cambria" w:cs="Calibri"/>
          <w:b/>
        </w:rPr>
        <w:t>Remonty cząstkowe emulsją i grysami łącznie 800 ton na terenie Obwodu Drogowego w</w:t>
      </w:r>
      <w:r>
        <w:rPr>
          <w:rFonts w:ascii="Cambria" w:hAnsi="Cambria" w:cs="Calibri"/>
          <w:b/>
        </w:rPr>
        <w:t>……</w:t>
      </w:r>
      <w:r w:rsidRPr="00E6144E">
        <w:rPr>
          <w:rFonts w:ascii="Cambria" w:hAnsi="Cambria" w:cs="Calibri"/>
          <w:b/>
        </w:rPr>
        <w:t xml:space="preserve">. </w:t>
      </w:r>
    </w:p>
    <w:p w14:paraId="46DA4EC0" w14:textId="7AB0230A"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bCs/>
        </w:rPr>
        <w:t>Ostateczny rozmiar remontów określony będzie potrzebami Zamawiającego wynikającymi ze stanu technicznego dróg</w:t>
      </w:r>
      <w:r w:rsidRPr="00E6144E">
        <w:rPr>
          <w:rFonts w:ascii="Cambria" w:hAnsi="Cambria" w:cs="Calibri"/>
        </w:rPr>
        <w:t>.</w:t>
      </w:r>
    </w:p>
    <w:p w14:paraId="400C091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Roboty będą prowadzone bez zamykania ruchu drogowego na czas prowadzenia prac („pod ruchem”). </w:t>
      </w:r>
    </w:p>
    <w:p w14:paraId="28C4D1E8"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473D7445"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ma prawo żądać sprawdzenia jakości materiałów używanych do budowy, jak również przedstawienia wyników tych badań.</w:t>
      </w:r>
    </w:p>
    <w:p w14:paraId="1BA24BEB"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zobowiązany jest na własny koszt przeprowadzić wszystkie wymagane próby i badania.</w:t>
      </w:r>
    </w:p>
    <w:p w14:paraId="3C472979"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Wykonywanie remontów na poszczególnych drogach odbywać się będzie na podstawie wskazań Zamawiającego przekazywanych telefonicznie przez Kierownika Obwodu Drogowego.</w:t>
      </w:r>
    </w:p>
    <w:p w14:paraId="110EDC27"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Zakres remontów będzie określany przez Zamawiającego, przy czym wskazane w ust. 1 wartości są określone jako maksymalne do wykonania w danym terminie, licząc narastająco od początku realizacji umowy.</w:t>
      </w:r>
    </w:p>
    <w:p w14:paraId="02208BCE"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0C28C8">
        <w:rPr>
          <w:rFonts w:ascii="Cambria" w:hAnsi="Cambria" w:cs="Calibri"/>
        </w:rPr>
        <w:t>W przypadku niekorzystnych warunków atmosferycznych uniemożliwiających wykonanie całości przedmiotu zamówienia w poszczególnych terminach Zamawiający dopuszcza ich wykonanie w następnym kolejnym terminie.</w:t>
      </w:r>
    </w:p>
    <w:p w14:paraId="35A003D3" w14:textId="77777777" w:rsidR="00E6144E" w:rsidRPr="00E6144E" w:rsidRDefault="00E6144E" w:rsidP="00E6144E">
      <w:pPr>
        <w:spacing w:before="0" w:after="0" w:line="264" w:lineRule="auto"/>
        <w:rPr>
          <w:rFonts w:ascii="Cambria" w:hAnsi="Cambria" w:cs="Calibri"/>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572B507D" w:rsidR="00E6144E"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Zamówienie za zadanie Nr 1 i 2 należy wykonać w terminie do dnia 30.11.202</w:t>
      </w:r>
      <w:r w:rsidR="00492A90">
        <w:rPr>
          <w:rFonts w:ascii="Cambria" w:hAnsi="Cambria" w:cs="Calibri"/>
          <w:bCs/>
        </w:rPr>
        <w:t>1</w:t>
      </w:r>
      <w:r w:rsidRPr="000C28C8">
        <w:rPr>
          <w:rFonts w:ascii="Cambria" w:hAnsi="Cambria" w:cs="Calibri"/>
          <w:bCs/>
        </w:rPr>
        <w:t xml:space="preserve"> r., w tym:</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45A1BB2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 xml:space="preserve">Przyjęcia placu budowy w terminie wyznaczonym przez Zamawiającego </w:t>
      </w:r>
    </w:p>
    <w:p w14:paraId="6894E9E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Zorganizowania placu budowy.</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0E3FCF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Przygotowania na swój koszt składowiska materiałów, pomieszczenia socjalnego dla pracowników oraz zabezpieczenia korzystania z wody, energii elektrycznej</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lastRenderedPageBreak/>
        <w:t>Przestrzegania przepisów bhp i p.poż.</w:t>
      </w:r>
    </w:p>
    <w:p w14:paraId="461702C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kadry i nadzoru z wymaganymi uprawnieniami</w:t>
      </w:r>
    </w:p>
    <w:p w14:paraId="7BD32439"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sprzętu spełniającego wymagania norm technicznych</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istotnych warunków zamówienia.</w:t>
      </w:r>
    </w:p>
    <w:p w14:paraId="28961100"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Sukcesywnego wykonywania remontów cząstkowych w uzgodnieniu z Kierownikiem Obwodu Drogowego w ………………… co do kolejności remontowanych dróg.</w:t>
      </w:r>
    </w:p>
    <w:p w14:paraId="2016EF77"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Przystąpienia do remontów na odcinku drogi wskazanym telefonicznie przez działającego w imieniu Zamawiającego Kierownika Obwodu Drogowego w ………………… w terminie do ….. </w:t>
      </w:r>
      <w:r w:rsidRPr="000C28C8">
        <w:rPr>
          <w:rFonts w:ascii="Cambria" w:hAnsi="Cambria" w:cs="Calibri"/>
          <w:b/>
        </w:rPr>
        <w:t>godzin</w:t>
      </w:r>
      <w:r w:rsidRPr="000C28C8">
        <w:rPr>
          <w:rFonts w:ascii="Cambria" w:hAnsi="Cambria" w:cs="Calibri"/>
        </w:rPr>
        <w:t xml:space="preserve"> od wskazania.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Wykonawca powołuje kierownika robót drogowych w osobie…………………………………..   </w:t>
      </w:r>
    </w:p>
    <w:p w14:paraId="262B968A" w14:textId="77777777" w:rsidR="00E6144E" w:rsidRPr="00E6144E" w:rsidRDefault="00E6144E" w:rsidP="00E6144E">
      <w:pPr>
        <w:spacing w:before="0" w:after="0" w:line="264" w:lineRule="auto"/>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640A3333"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Odbiorom częściowym podlegać będą roboty zanikające i ulegające zakryciu, z tym, że odbiór tych robót przez Zamawiającego nastąpi w terminie bezzwłocznym po zgłoszeniu przez Wykonawcę, nie dłuższym jednak niż 3 dni.</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0C28C8">
        <w:rPr>
          <w:rFonts w:ascii="Cambria" w:hAnsi="Cambria" w:cs="Calibri"/>
        </w:rPr>
        <w:br/>
        <w:t>W przeciwnym wypadku koszty obciążają Zamawiającego.</w:t>
      </w:r>
    </w:p>
    <w:p w14:paraId="34029F04" w14:textId="77777777" w:rsidR="00E6144E" w:rsidRPr="00E00B19" w:rsidRDefault="00E6144E" w:rsidP="00E3196C">
      <w:pPr>
        <w:numPr>
          <w:ilvl w:val="0"/>
          <w:numId w:val="82"/>
        </w:numPr>
        <w:tabs>
          <w:tab w:val="clear" w:pos="1146"/>
        </w:tabs>
        <w:spacing w:before="0" w:after="0" w:line="264" w:lineRule="auto"/>
        <w:ind w:left="709" w:hanging="283"/>
        <w:rPr>
          <w:rFonts w:ascii="Cambria" w:hAnsi="Cambria" w:cs="Calibri"/>
        </w:rPr>
      </w:pPr>
      <w:r w:rsidRPr="00E00B19">
        <w:rPr>
          <w:rFonts w:ascii="Cambria" w:hAnsi="Cambria" w:cs="Calibri"/>
        </w:rPr>
        <w:t>Odbiorom częściowym podlegać będą remonty wykonane w terminach wskazanych w § 2 ust.</w:t>
      </w:r>
    </w:p>
    <w:p w14:paraId="639B2AE7" w14:textId="77777777" w:rsidR="00E6144E" w:rsidRPr="00E6144E" w:rsidRDefault="00E6144E" w:rsidP="00E6144E">
      <w:pPr>
        <w:spacing w:before="0" w:after="0" w:line="264" w:lineRule="auto"/>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2D877101"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Ryczałtowa wartość robót, będących przedmiotem umowy została ustalona zgodnie z ofertą przedstawioną przez Wykonawcę w przetargu nieograniczonym i wynosi:</w:t>
      </w:r>
    </w:p>
    <w:p w14:paraId="5921443E"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 xml:space="preserve">netto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r w:rsidRPr="00E6144E">
        <w:rPr>
          <w:rFonts w:ascii="Cambria" w:hAnsi="Cambria" w:cs="Calibri"/>
        </w:rPr>
        <w:t xml:space="preserve"> </w:t>
      </w:r>
    </w:p>
    <w:p w14:paraId="6C43EED7"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podatek VAT                 …..………… zł</w:t>
      </w:r>
    </w:p>
    <w:p w14:paraId="052E92AA"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 xml:space="preserve">razem: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02A3D9FE" w14:textId="77777777" w:rsidR="00E6144E" w:rsidRPr="00E6144E" w:rsidRDefault="00E6144E" w:rsidP="00E3196C">
      <w:pPr>
        <w:numPr>
          <w:ilvl w:val="0"/>
          <w:numId w:val="83"/>
        </w:numPr>
        <w:tabs>
          <w:tab w:val="clear" w:pos="1146"/>
        </w:tabs>
        <w:spacing w:before="0" w:after="0" w:line="264" w:lineRule="auto"/>
        <w:ind w:left="709" w:hanging="283"/>
        <w:rPr>
          <w:rFonts w:ascii="Cambria" w:hAnsi="Cambria" w:cs="Calibri"/>
          <w:b/>
        </w:rPr>
      </w:pPr>
      <w:r w:rsidRPr="00E6144E">
        <w:rPr>
          <w:rFonts w:ascii="Cambria" w:hAnsi="Cambria" w:cs="Calibri"/>
        </w:rPr>
        <w:t xml:space="preserve">Wynagrodzenie Wykonawcy płatne będzie w częściach proporcjonalnych do zakresu wykonanych i odebranych robót. </w:t>
      </w:r>
    </w:p>
    <w:p w14:paraId="62EE941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lastRenderedPageBreak/>
        <w:t>Wynagrodzenie płatne będzie na podstawie faktury VAT wystawionej przez Wykonawcę po podpisaniu przez strony częściowego odbioru robót bez zastrzeżeń, w terminie 21 dni od dnia doręczenia Zamawiającemu tej faktury.</w:t>
      </w:r>
    </w:p>
    <w:p w14:paraId="75B4977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6144E">
        <w:rPr>
          <w:rFonts w:ascii="Cambria" w:hAnsi="Cambria" w:cs="Calibri"/>
        </w:rPr>
        <w:t>2A</w:t>
      </w:r>
      <w:proofErr w:type="spellEnd"/>
      <w:r w:rsidRPr="00E6144E">
        <w:rPr>
          <w:rFonts w:ascii="Cambria" w:hAnsi="Cambria" w:cs="Calibri"/>
        </w:rPr>
        <w:t>, 14 – 200 Iława, NIP 744 17 74 059, w rubryce odbiorca należy wskazać dane Zamawiającego tj. Powiatowy Zarząd Dróg w Iławie (</w:t>
      </w:r>
      <w:proofErr w:type="spellStart"/>
      <w:r w:rsidRPr="00E6144E">
        <w:rPr>
          <w:rFonts w:ascii="Cambria" w:hAnsi="Cambria" w:cs="Calibri"/>
        </w:rPr>
        <w:t>PZD</w:t>
      </w:r>
      <w:proofErr w:type="spellEnd"/>
      <w:r w:rsidRPr="00E6144E">
        <w:rPr>
          <w:rFonts w:ascii="Cambria" w:hAnsi="Cambria" w:cs="Calibri"/>
        </w:rPr>
        <w:t>), ul. Tadeusza Kościuszki 33 A, 14-200 Iława wraz z dołączonym protokołem częściowym odbioru robót przez Kierownika Obwodu Drogowego w ………… .</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4963433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Wykonawcy nie przysługują żadne roszczenia (w szczególności z tytułu utraconych korzyści) w przypadku wykonania mniejszego zakresu remontów niż określony w § 1.</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 xml:space="preserve">Zamawiający zastrzega sobie prawo rozliczenia płatności wynikających z umowy za pośrednictwem metody podzielonej płatności (ang. </w:t>
      </w:r>
      <w:proofErr w:type="spellStart"/>
      <w:r w:rsidRPr="00E6144E">
        <w:rPr>
          <w:rFonts w:ascii="Cambria" w:hAnsi="Cambria" w:cs="Calibri"/>
        </w:rPr>
        <w:t>split</w:t>
      </w:r>
      <w:proofErr w:type="spellEnd"/>
      <w:r w:rsidRPr="00E6144E">
        <w:rPr>
          <w:rFonts w:ascii="Cambria" w:hAnsi="Cambria" w:cs="Calibri"/>
        </w:rPr>
        <w:t xml:space="preserve"> </w:t>
      </w:r>
      <w:proofErr w:type="spellStart"/>
      <w:r w:rsidRPr="00E6144E">
        <w:rPr>
          <w:rFonts w:ascii="Cambria" w:hAnsi="Cambria" w:cs="Calibri"/>
        </w:rPr>
        <w:t>payment</w:t>
      </w:r>
      <w:proofErr w:type="spellEnd"/>
      <w:r w:rsidRPr="00E6144E">
        <w:rPr>
          <w:rFonts w:ascii="Cambria" w:hAnsi="Cambria" w:cs="Calibri"/>
        </w:rPr>
        <w: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w:t>
      </w:r>
      <w:proofErr w:type="spellStart"/>
      <w:r w:rsidRPr="00C82C8A">
        <w:rPr>
          <w:rFonts w:ascii="Cambria" w:hAnsi="Cambria" w:cs="Calibri"/>
        </w:rPr>
        <w:t>SWZ</w:t>
      </w:r>
      <w:proofErr w:type="spellEnd"/>
      <w:r w:rsidRPr="00C82C8A">
        <w:rPr>
          <w:rFonts w:ascii="Cambria" w:hAnsi="Cambria" w:cs="Calibri"/>
        </w:rPr>
        <w:t xml:space="preserve">,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Czy podwykonawca jest podmiotem, na którego zasoby wykonawca powołuje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Jeżeli zmiana albo rezygnacja z podwykonawcy dotyczy podmiotu, na którego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oraz do dalszych podwykonawców (</w:t>
      </w:r>
      <w:r w:rsidRPr="00C82C8A">
        <w:rPr>
          <w:rFonts w:ascii="Cambria" w:hAnsi="Cambria" w:cs="Calibri"/>
          <w:i/>
          <w:iCs/>
        </w:rPr>
        <w:t xml:space="preserve">chyba, że w toku postępowania weryfikowane były podstawy wykluczenia podwykonawcy niebędącego podmiotem trzecim, na zasadach określonych w art. 462 ust. 5 ustawy </w:t>
      </w:r>
      <w:proofErr w:type="spellStart"/>
      <w:r w:rsidRPr="00C82C8A">
        <w:rPr>
          <w:rFonts w:ascii="Cambria" w:hAnsi="Cambria" w:cs="Calibri"/>
          <w:i/>
          <w:iCs/>
        </w:rPr>
        <w:t>Pzp</w:t>
      </w:r>
      <w:proofErr w:type="spellEnd"/>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celu powierzenia wykonania części zamówienia podwykonawcy, wykonawca zawiera umowę o podwykonawstwo w rozumieniu art. 7 pkt 27 ustawy </w:t>
      </w:r>
      <w:proofErr w:type="spellStart"/>
      <w:r w:rsidRPr="00C82C8A">
        <w:rPr>
          <w:rFonts w:ascii="Cambria" w:hAnsi="Cambria" w:cs="Calibri"/>
        </w:rPr>
        <w:t>Pzp</w:t>
      </w:r>
      <w:proofErr w:type="spellEnd"/>
      <w:r w:rsidRPr="00C82C8A">
        <w:rPr>
          <w:rFonts w:ascii="Cambria" w:hAnsi="Cambria" w:cs="Calibri"/>
        </w:rPr>
        <w:t>.</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wymóg wykonania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C82C8A">
        <w:rPr>
          <w:rFonts w:ascii="Cambria" w:hAnsi="Cambria" w:cs="Calibri"/>
        </w:rPr>
        <w:t>SWZ</w:t>
      </w:r>
      <w:proofErr w:type="spellEnd"/>
      <w:r w:rsidRPr="00C82C8A">
        <w:rPr>
          <w:rFonts w:ascii="Cambria" w:hAnsi="Cambria" w:cs="Calibri"/>
        </w:rPr>
        <w:t xml:space="preserve">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w:t>
      </w:r>
      <w:proofErr w:type="spellStart"/>
      <w:r w:rsidRPr="00C82C8A">
        <w:rPr>
          <w:rFonts w:ascii="Cambria" w:hAnsi="Cambria" w:cs="Calibri"/>
        </w:rPr>
        <w:t>Pzp</w:t>
      </w:r>
      <w:proofErr w:type="spellEnd"/>
      <w:r w:rsidRPr="00C82C8A">
        <w:rPr>
          <w:rFonts w:ascii="Cambria" w:hAnsi="Cambria"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w:t>
      </w:r>
      <w:r w:rsidRPr="00C82C8A">
        <w:rPr>
          <w:rFonts w:ascii="Cambria" w:hAnsi="Cambria" w:cs="Calibri"/>
        </w:rPr>
        <w:lastRenderedPageBreak/>
        <w:t xml:space="preserve">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P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142CE5" w:rsidRDefault="00C82C8A" w:rsidP="00C82C8A">
      <w:pPr>
        <w:spacing w:before="0" w:after="0" w:line="264" w:lineRule="auto"/>
        <w:ind w:left="709"/>
        <w:rPr>
          <w:rFonts w:ascii="Cambria" w:hAnsi="Cambria" w:cs="Calibri"/>
        </w:rPr>
      </w:pPr>
      <w:r w:rsidRPr="00C82C8A">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C82C8A">
        <w:rPr>
          <w:rFonts w:ascii="Cambria" w:hAnsi="Cambria" w:cs="Calibri"/>
          <w:b/>
          <w:bCs/>
        </w:rPr>
        <w:t xml:space="preserve">na zasadach określonych w art. 465 ustawy </w:t>
      </w:r>
      <w:proofErr w:type="spellStart"/>
      <w:r w:rsidRPr="00C82C8A">
        <w:rPr>
          <w:rFonts w:ascii="Cambria" w:hAnsi="Cambria" w:cs="Calibri"/>
          <w:b/>
          <w:bCs/>
        </w:rPr>
        <w:t>Pzp</w:t>
      </w:r>
      <w:proofErr w:type="spellEnd"/>
      <w:r w:rsidR="00E6144E" w:rsidRPr="00142CE5">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Za opóźnienie w oddaniu określonego zakresu przedmiotu umowy w wysokości 0,3% wynagrodzenia umownego brutto za cały przedmiot umowy, za każdy dzień zwłoki za przekroczenie każdego z terminów wymienionych § 2 umowy.</w:t>
      </w:r>
    </w:p>
    <w:p w14:paraId="6C930D72"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w wysokości 0,3%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77777777"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0,3% wynagrodzenia umownego za każde zdarzenie, </w:t>
      </w:r>
    </w:p>
    <w:p w14:paraId="37E31360"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brak zapłaty lub nieterminową zapłatę wynagrodzenia należnego Podwykonawcom lub dalszym podwykonawcom w wysokości 0,3% wynagrodzenia umownego za każde zdarzenie za rozpoczęty dzień zwłoki.</w:t>
      </w:r>
    </w:p>
    <w:p w14:paraId="1D6B1EEC"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każdą dobę opóźnienia w podstawieniu </w:t>
      </w:r>
      <w:proofErr w:type="spellStart"/>
      <w:r w:rsidRPr="00142CE5">
        <w:rPr>
          <w:rFonts w:ascii="Cambria" w:hAnsi="Cambria" w:cs="Calibri"/>
        </w:rPr>
        <w:t>remontera</w:t>
      </w:r>
      <w:proofErr w:type="spellEnd"/>
      <w:r w:rsidRPr="00142CE5">
        <w:rPr>
          <w:rFonts w:ascii="Cambria" w:hAnsi="Cambria" w:cs="Calibri"/>
        </w:rPr>
        <w:t xml:space="preserve"> (w przypadku podstawienia tylko jednego) lub </w:t>
      </w:r>
      <w:proofErr w:type="spellStart"/>
      <w:r w:rsidRPr="00142CE5">
        <w:rPr>
          <w:rFonts w:ascii="Cambria" w:hAnsi="Cambria" w:cs="Calibri"/>
        </w:rPr>
        <w:t>remonterów</w:t>
      </w:r>
      <w:proofErr w:type="spellEnd"/>
      <w:r w:rsidRPr="00142CE5">
        <w:rPr>
          <w:rFonts w:ascii="Cambria" w:hAnsi="Cambria" w:cs="Calibri"/>
        </w:rPr>
        <w:t xml:space="preserve"> na żądanie Zamawiającego – w wysokości 1000 zł brutto za każdą rozpoczętą dobę opóźnienia.</w:t>
      </w:r>
    </w:p>
    <w:p w14:paraId="318DFD6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0,03%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w:t>
      </w:r>
      <w:r w:rsidRPr="00142CE5">
        <w:rPr>
          <w:rFonts w:ascii="Cambria" w:hAnsi="Cambria" w:cs="Calibri"/>
        </w:rPr>
        <w:lastRenderedPageBreak/>
        <w:t>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lastRenderedPageBreak/>
        <w:t>Wykonawca nie rozpoczął robót bez uzasadnionych przyczyn oraz nie kontynuuje ich pomimo wezwania przez Zamawiającego złożonego na piśmie,</w:t>
      </w:r>
    </w:p>
    <w:p w14:paraId="5624683B" w14:textId="77777777"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jeden miesiąc.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62C8CA1A" w14:textId="77777777" w:rsidR="00E6144E" w:rsidRPr="00392E06"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 xml:space="preserve">W przypadku nierozpoczęcia pracy sprzętu (z przyczyn leżących po stronie Wykonawcy) w ciągu 72 godzin, Zamawiający może rozwiązać umowę </w:t>
      </w:r>
      <w:r w:rsidRPr="00392E06">
        <w:rPr>
          <w:rFonts w:ascii="Cambria" w:hAnsi="Cambria" w:cs="Calibri"/>
          <w:b/>
        </w:rPr>
        <w:t>ze skutkiem natychmiastowym.</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32DE1378"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odwykonawcę na podstawie umowy o pracę w rozumieniu art. 22 §1 ustawy z dnia 26 czerwca 1974 r. Kodeks pracy lub odpowiadającej jej formie zatrudnienia określonej w przepisach państw członkowskich Unii Europejskiej lub Europejskiego Obszaru Gospodarczego.</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lastRenderedPageBreak/>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 xml:space="preserve">Imię i nazwisko pracownika nie podlega </w:t>
      </w:r>
      <w:proofErr w:type="spellStart"/>
      <w:r w:rsidRPr="00957949">
        <w:rPr>
          <w:rFonts w:ascii="Cambria" w:hAnsi="Cambria" w:cs="Century Gothic"/>
        </w:rPr>
        <w:t>anonimizacji</w:t>
      </w:r>
      <w:proofErr w:type="spellEnd"/>
      <w:r w:rsidRPr="00957949">
        <w:rPr>
          <w:rFonts w:ascii="Cambria" w:hAnsi="Cambria" w:cs="Century Gothic"/>
        </w:rPr>
        <w:t>.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 xml:space="preserve">Imię i nazwisko pracownika nie podlega </w:t>
      </w:r>
      <w:proofErr w:type="spellStart"/>
      <w:r w:rsidRPr="00C738B2">
        <w:rPr>
          <w:rFonts w:ascii="Cambria" w:hAnsi="Cambria" w:cs="Century Gothic"/>
        </w:rPr>
        <w:t>anonimizacji</w:t>
      </w:r>
      <w:proofErr w:type="spellEnd"/>
      <w:r w:rsidRPr="00C738B2">
        <w:rPr>
          <w:rFonts w:ascii="Cambria" w:hAnsi="Cambria" w:cs="Century Gothic"/>
        </w:rPr>
        <w:t>.</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W przypadku rozwiązania umowy o pracę z osobą(</w:t>
      </w:r>
      <w:proofErr w:type="spellStart"/>
      <w:r w:rsidRPr="00EC1916">
        <w:rPr>
          <w:rFonts w:ascii="Cambria" w:hAnsi="Cambria" w:cs="Century Gothic"/>
          <w:sz w:val="20"/>
          <w:szCs w:val="20"/>
          <w:lang w:eastAsia="pl-PL"/>
        </w:rPr>
        <w:t>ami</w:t>
      </w:r>
      <w:proofErr w:type="spellEnd"/>
      <w:r w:rsidRPr="00EC1916">
        <w:rPr>
          <w:rFonts w:ascii="Cambria" w:hAnsi="Cambria" w:cs="Century Gothic"/>
          <w:sz w:val="20"/>
          <w:szCs w:val="20"/>
          <w:lang w:eastAsia="pl-PL"/>
        </w:rPr>
        <w:t xml:space="preserve">),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E17D012" w14:textId="77777777"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12.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lastRenderedPageBreak/>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Istotnych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0A2704D6"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p>
    <w:p w14:paraId="15F14655" w14:textId="79894C5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p>
    <w:p w14:paraId="509AE84B"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Umowa została sporządzona w trzech jednobrzmiących egzemplarzach w języku polskim, jeden egzemplarz dla Wykonawcy i dwa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FD2825C"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64AEA6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370D2370" w:rsidR="00F56C36" w:rsidRPr="002C3A63" w:rsidRDefault="00F56C36" w:rsidP="00F56C36">
      <w:pPr>
        <w:suppressAutoHyphens/>
        <w:jc w:val="both"/>
        <w:rPr>
          <w:rFonts w:ascii="Cambria" w:hAnsi="Cambria" w:cs="Calibri"/>
          <w:b/>
          <w:bCs/>
          <w:lang w:eastAsia="ar-SA"/>
        </w:rPr>
      </w:pPr>
      <w:r w:rsidRPr="002C3A63">
        <w:rPr>
          <w:rFonts w:ascii="Cambria" w:hAnsi="Cambria" w:cs="Calibri"/>
          <w:b/>
          <w:bCs/>
          <w:lang w:eastAsia="ar-SA"/>
        </w:rPr>
        <w:t xml:space="preserve">INWESTYCJA: </w:t>
      </w:r>
      <w:r w:rsidR="002C3A63" w:rsidRPr="002C3A63">
        <w:rPr>
          <w:rFonts w:ascii="Cambria" w:hAnsi="Cambria" w:cstheme="minorHAnsi"/>
          <w:b/>
          <w:bCs/>
        </w:rPr>
        <w:t>Remonty cząstkowe nawierzchni bitumicznych dróg powiatowych na terenie powiatu iławskiego w 2021 roku Zadanie Nr …</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066B4443"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686D491A" w:rsidR="00F56C36" w:rsidRPr="00F85C67" w:rsidRDefault="00F85C67" w:rsidP="00F56C36">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 xml:space="preserve">INWESTYCJA: </w:t>
      </w:r>
      <w:r w:rsidR="002C3A63" w:rsidRPr="002C3A63">
        <w:rPr>
          <w:rFonts w:ascii="Cambria" w:hAnsi="Cambria" w:cstheme="minorHAnsi"/>
          <w:b/>
          <w:bCs/>
        </w:rPr>
        <w:t>Remonty cząstkowe nawierzchni bitumicznych dróg powiatowych na terenie powiatu iławskiego w 2021 roku Zadanie Nr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8"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8"/>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0944AC" w14:paraId="1CF57E4B" w14:textId="77777777" w:rsidTr="007F58CB">
        <w:trPr>
          <w:trHeight w:val="674"/>
        </w:trPr>
        <w:tc>
          <w:tcPr>
            <w:tcW w:w="9294" w:type="dxa"/>
          </w:tcPr>
          <w:p w14:paraId="3F042932" w14:textId="77777777" w:rsidR="0083501A" w:rsidRPr="00115425" w:rsidRDefault="0083501A" w:rsidP="007F58CB">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7F58CB">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7F58CB">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7F58CB">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7F58CB">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77777777"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Pr>
          <w:rFonts w:ascii="Cambria" w:hAnsi="Cambria" w:cs="Century Gothic"/>
          <w:b/>
          <w:sz w:val="18"/>
          <w:szCs w:val="18"/>
        </w:rPr>
        <w:t>9</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sidRPr="00D049CB">
        <w:rPr>
          <w:rFonts w:ascii="Cambria" w:hAnsi="Cambria" w:cs="Century Gothic"/>
          <w:b/>
          <w:bCs/>
        </w:rPr>
        <w:t>Remonty cząstkowe nawierzchni bitumicznych dróg powiatowych na terenie powiatu iławskiego w 2021 roku Zadanie Nr …</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7F58CB">
        <w:tc>
          <w:tcPr>
            <w:tcW w:w="534" w:type="dxa"/>
            <w:vAlign w:val="center"/>
          </w:tcPr>
          <w:p w14:paraId="178B959E" w14:textId="77777777" w:rsidR="0083501A" w:rsidRPr="00115425" w:rsidRDefault="0083501A" w:rsidP="007F58CB">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7F58CB">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7F58CB">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7F58CB">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7F58CB">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7F58CB">
        <w:tc>
          <w:tcPr>
            <w:tcW w:w="534" w:type="dxa"/>
          </w:tcPr>
          <w:p w14:paraId="5E060B12"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7F58CB">
        <w:tc>
          <w:tcPr>
            <w:tcW w:w="534" w:type="dxa"/>
          </w:tcPr>
          <w:p w14:paraId="13A43C6C"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7F58CB">
        <w:tc>
          <w:tcPr>
            <w:tcW w:w="534" w:type="dxa"/>
          </w:tcPr>
          <w:p w14:paraId="66841D96"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7F58CB">
        <w:tc>
          <w:tcPr>
            <w:tcW w:w="534" w:type="dxa"/>
          </w:tcPr>
          <w:p w14:paraId="140EECE6"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7F58CB">
        <w:tc>
          <w:tcPr>
            <w:tcW w:w="534" w:type="dxa"/>
          </w:tcPr>
          <w:p w14:paraId="1B818337"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7F58CB">
        <w:tc>
          <w:tcPr>
            <w:tcW w:w="534" w:type="dxa"/>
          </w:tcPr>
          <w:p w14:paraId="40149622"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7F58CB">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2ACF7" w14:textId="77777777" w:rsidR="006974BE" w:rsidRDefault="006974BE" w:rsidP="007F7FC9">
      <w:r>
        <w:separator/>
      </w:r>
    </w:p>
  </w:endnote>
  <w:endnote w:type="continuationSeparator" w:id="0">
    <w:p w14:paraId="37FC8974" w14:textId="77777777" w:rsidR="006974BE" w:rsidRDefault="006974BE"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8963A9" w:rsidRDefault="008963A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0944AC">
              <w:rPr>
                <w:rFonts w:ascii="Arial Narrow" w:hAnsi="Arial Narrow"/>
                <w:b/>
                <w:bCs/>
                <w:noProof/>
                <w:sz w:val="16"/>
                <w:szCs w:val="16"/>
              </w:rPr>
              <w:t>4</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0944AC">
              <w:rPr>
                <w:rFonts w:ascii="Arial Narrow" w:hAnsi="Arial Narrow"/>
                <w:b/>
                <w:bCs/>
                <w:noProof/>
                <w:sz w:val="16"/>
                <w:szCs w:val="16"/>
              </w:rPr>
              <w:t>50</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8963A9" w:rsidRDefault="008963A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944AC">
              <w:rPr>
                <w:b/>
                <w:bCs/>
                <w:noProof/>
              </w:rPr>
              <w:t>50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944AC">
              <w:rPr>
                <w:b/>
                <w:bCs/>
                <w:noProof/>
              </w:rPr>
              <w:t>50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16149" w14:textId="77777777" w:rsidR="006974BE" w:rsidRDefault="006974BE" w:rsidP="007F7FC9">
      <w:r>
        <w:separator/>
      </w:r>
    </w:p>
  </w:footnote>
  <w:footnote w:type="continuationSeparator" w:id="0">
    <w:p w14:paraId="4DDF5E13" w14:textId="77777777" w:rsidR="006974BE" w:rsidRDefault="006974BE" w:rsidP="007F7FC9">
      <w:r>
        <w:continuationSeparator/>
      </w:r>
    </w:p>
  </w:footnote>
  <w:footnote w:id="1">
    <w:p w14:paraId="5A61E34D" w14:textId="17FC8996" w:rsidR="008963A9" w:rsidRPr="00D02E00" w:rsidRDefault="008963A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8963A9" w:rsidRPr="00D02E00" w:rsidRDefault="008963A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8963A9" w:rsidRPr="00D02E00" w:rsidRDefault="008963A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8963A9" w:rsidRDefault="008963A9"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8963A9" w:rsidRDefault="008963A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8963A9" w:rsidRDefault="008963A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8963A9" w:rsidRDefault="008963A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8963A9" w:rsidRPr="00FB783A" w:rsidRDefault="008963A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8963A9" w:rsidRDefault="008963A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8963A9" w:rsidRDefault="008963A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8963A9" w:rsidRPr="004227D0" w:rsidRDefault="008963A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8963A9" w:rsidRPr="00CF073C" w:rsidRDefault="008963A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8963A9" w:rsidRPr="00CF073C" w:rsidRDefault="008963A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8963A9" w:rsidRPr="00C45DDB" w:rsidRDefault="008963A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8963A9" w:rsidRPr="004E0B8C" w:rsidRDefault="008963A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8963A9" w:rsidRPr="0011590D" w:rsidRDefault="008963A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8963A9" w:rsidRPr="004E0B8C" w:rsidRDefault="008963A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8963A9" w:rsidRDefault="008963A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8963A9" w:rsidRPr="00FE34DE" w:rsidRDefault="008963A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8963A9" w:rsidRPr="004E0B8C" w:rsidRDefault="008963A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6345CBCD" w:rsidR="008963A9" w:rsidRPr="00D0297E" w:rsidRDefault="008963A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2">
    <w:p w14:paraId="69DE7B16" w14:textId="1BDFD638" w:rsidR="008963A9" w:rsidRPr="0068791F" w:rsidRDefault="008963A9"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193BCB50" w14:textId="77777777" w:rsidR="008963A9" w:rsidRPr="00F85C67" w:rsidRDefault="008963A9"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w:t>
      </w:r>
      <w:proofErr w:type="spellStart"/>
      <w:r w:rsidRPr="00F85C67">
        <w:rPr>
          <w:rFonts w:ascii="Arial Narrow" w:hAnsi="Arial Narrow"/>
          <w:sz w:val="18"/>
          <w:szCs w:val="18"/>
        </w:rPr>
        <w:t>ust.1</w:t>
      </w:r>
      <w:proofErr w:type="spellEnd"/>
      <w:r w:rsidRPr="00F85C67">
        <w:rPr>
          <w:rFonts w:ascii="Arial Narrow" w:hAnsi="Arial Narrow"/>
          <w:sz w:val="18"/>
          <w:szCs w:val="18"/>
        </w:rPr>
        <w:t xml:space="preserve"> pkt 1-6 ustawy </w:t>
      </w:r>
      <w:proofErr w:type="spellStart"/>
      <w:r w:rsidRPr="00F85C67">
        <w:rPr>
          <w:rFonts w:ascii="Arial Narrow" w:hAnsi="Arial Narrow"/>
          <w:sz w:val="18"/>
          <w:szCs w:val="18"/>
        </w:rPr>
        <w:t>Pzp</w:t>
      </w:r>
      <w:proofErr w:type="spellEnd"/>
    </w:p>
  </w:footnote>
  <w:footnote w:id="24">
    <w:p w14:paraId="25F36BDE" w14:textId="7F51FDD7" w:rsidR="008963A9" w:rsidRPr="00F85C67" w:rsidRDefault="008963A9" w:rsidP="00C82C8A">
      <w:pPr>
        <w:pStyle w:val="Tekstprzypisudolnego"/>
        <w:spacing w:before="0" w:after="0"/>
        <w:rPr>
          <w:rFonts w:ascii="Arial Narrow" w:hAnsi="Arial Narrow"/>
        </w:rPr>
      </w:pPr>
      <w:r w:rsidRPr="00F85C67">
        <w:rPr>
          <w:rStyle w:val="Odwoanieprzypisudolnego"/>
          <w:rFonts w:ascii="Arial Narrow" w:hAnsi="Arial Narrow"/>
        </w:rPr>
        <w:footnoteRef/>
      </w:r>
      <w:r w:rsidRPr="00F85C67">
        <w:rPr>
          <w:rFonts w:ascii="Arial Narrow" w:hAnsi="Arial Narrow"/>
        </w:rPr>
        <w:t xml:space="preserve"> art. 464 ust.</w:t>
      </w:r>
      <w:r>
        <w:rPr>
          <w:rFonts w:ascii="Arial Narrow" w:hAnsi="Arial Narrow"/>
        </w:rPr>
        <w:t xml:space="preserve"> </w:t>
      </w:r>
      <w:r w:rsidRPr="00F85C67">
        <w:rPr>
          <w:rFonts w:ascii="Arial Narrow" w:hAnsi="Arial Narrow"/>
        </w:rPr>
        <w:t xml:space="preserve">11 ustawy </w:t>
      </w:r>
      <w:proofErr w:type="spellStart"/>
      <w:r w:rsidRPr="00F85C67">
        <w:rPr>
          <w:rFonts w:ascii="Arial Narrow" w:hAnsi="Arial Narrow"/>
        </w:rPr>
        <w:t>Pzp</w:t>
      </w:r>
      <w:proofErr w:type="spellEnd"/>
    </w:p>
  </w:footnote>
  <w:footnote w:id="25">
    <w:p w14:paraId="067DF925" w14:textId="77777777" w:rsidR="008963A9" w:rsidRDefault="008963A9" w:rsidP="00C82C8A">
      <w:pPr>
        <w:pStyle w:val="Tekstprzypisudolnego"/>
        <w:spacing w:before="0" w:after="0"/>
      </w:pPr>
      <w:r w:rsidRPr="00F85C67">
        <w:rPr>
          <w:rStyle w:val="Odwoanieprzypisudolnego"/>
          <w:rFonts w:ascii="Arial Narrow" w:hAnsi="Arial Narrow"/>
        </w:rPr>
        <w:footnoteRef/>
      </w:r>
      <w:r w:rsidRPr="00F85C67">
        <w:rPr>
          <w:rFonts w:ascii="Arial Narrow" w:hAnsi="Arial Narrow"/>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8963A9" w:rsidRPr="003C6A3F" w:rsidRDefault="008963A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8963A9" w:rsidRPr="003C6A3F" w:rsidRDefault="008963A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7">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8">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0">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2">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9">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4">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5">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8">
    <w:nsid w:val="6ADA7B11"/>
    <w:multiLevelType w:val="multilevel"/>
    <w:tmpl w:val="45F4000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2">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3">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5">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8">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2">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8">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5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4"/>
  </w:num>
  <w:num w:numId="3">
    <w:abstractNumId w:val="108"/>
  </w:num>
  <w:num w:numId="4">
    <w:abstractNumId w:val="64"/>
  </w:num>
  <w:num w:numId="5">
    <w:abstractNumId w:val="49"/>
  </w:num>
  <w:num w:numId="6">
    <w:abstractNumId w:val="100"/>
  </w:num>
  <w:num w:numId="7">
    <w:abstractNumId w:val="65"/>
  </w:num>
  <w:num w:numId="8">
    <w:abstractNumId w:val="1"/>
  </w:num>
  <w:num w:numId="9">
    <w:abstractNumId w:val="149"/>
  </w:num>
  <w:num w:numId="10">
    <w:abstractNumId w:val="113"/>
  </w:num>
  <w:num w:numId="11">
    <w:abstractNumId w:val="137"/>
  </w:num>
  <w:num w:numId="12">
    <w:abstractNumId w:val="86"/>
  </w:num>
  <w:num w:numId="13">
    <w:abstractNumId w:val="56"/>
  </w:num>
  <w:num w:numId="14">
    <w:abstractNumId w:val="94"/>
  </w:num>
  <w:num w:numId="15">
    <w:abstractNumId w:val="63"/>
  </w:num>
  <w:num w:numId="16">
    <w:abstractNumId w:val="12"/>
  </w:num>
  <w:num w:numId="17">
    <w:abstractNumId w:val="112"/>
  </w:num>
  <w:num w:numId="18">
    <w:abstractNumId w:val="84"/>
  </w:num>
  <w:num w:numId="19">
    <w:abstractNumId w:val="83"/>
  </w:num>
  <w:num w:numId="20">
    <w:abstractNumId w:val="69"/>
  </w:num>
  <w:num w:numId="21">
    <w:abstractNumId w:val="152"/>
  </w:num>
  <w:num w:numId="22">
    <w:abstractNumId w:val="88"/>
  </w:num>
  <w:num w:numId="23">
    <w:abstractNumId w:val="105"/>
  </w:num>
  <w:num w:numId="24">
    <w:abstractNumId w:val="79"/>
  </w:num>
  <w:num w:numId="25">
    <w:abstractNumId w:val="55"/>
  </w:num>
  <w:num w:numId="26">
    <w:abstractNumId w:val="129"/>
  </w:num>
  <w:num w:numId="27">
    <w:abstractNumId w:val="124"/>
  </w:num>
  <w:num w:numId="28">
    <w:abstractNumId w:val="80"/>
  </w:num>
  <w:num w:numId="29">
    <w:abstractNumId w:val="68"/>
  </w:num>
  <w:num w:numId="30">
    <w:abstractNumId w:val="132"/>
  </w:num>
  <w:num w:numId="31">
    <w:abstractNumId w:val="144"/>
  </w:num>
  <w:num w:numId="32">
    <w:abstractNumId w:val="126"/>
  </w:num>
  <w:num w:numId="33">
    <w:abstractNumId w:val="150"/>
  </w:num>
  <w:num w:numId="34">
    <w:abstractNumId w:val="16"/>
  </w:num>
  <w:num w:numId="35">
    <w:abstractNumId w:val="73"/>
  </w:num>
  <w:num w:numId="36">
    <w:abstractNumId w:val="66"/>
  </w:num>
  <w:num w:numId="37">
    <w:abstractNumId w:val="29"/>
  </w:num>
  <w:num w:numId="38">
    <w:abstractNumId w:val="111"/>
  </w:num>
  <w:num w:numId="39">
    <w:abstractNumId w:val="104"/>
  </w:num>
  <w:num w:numId="40">
    <w:abstractNumId w:val="116"/>
  </w:num>
  <w:num w:numId="41">
    <w:abstractNumId w:val="146"/>
  </w:num>
  <w:num w:numId="42">
    <w:abstractNumId w:val="92"/>
  </w:num>
  <w:num w:numId="43">
    <w:abstractNumId w:val="99"/>
  </w:num>
  <w:num w:numId="44">
    <w:abstractNumId w:val="72"/>
  </w:num>
  <w:num w:numId="45">
    <w:abstractNumId w:val="131"/>
  </w:num>
  <w:num w:numId="46">
    <w:abstractNumId w:val="89"/>
  </w:num>
  <w:num w:numId="47">
    <w:abstractNumId w:val="82"/>
  </w:num>
  <w:num w:numId="48">
    <w:abstractNumId w:val="103"/>
  </w:num>
  <w:num w:numId="49">
    <w:abstractNumId w:val="109"/>
  </w:num>
  <w:num w:numId="50">
    <w:abstractNumId w:val="85"/>
  </w:num>
  <w:num w:numId="51">
    <w:abstractNumId w:val="101"/>
  </w:num>
  <w:num w:numId="52">
    <w:abstractNumId w:val="58"/>
  </w:num>
  <w:num w:numId="53">
    <w:abstractNumId w:val="59"/>
  </w:num>
  <w:num w:numId="54">
    <w:abstractNumId w:val="125"/>
  </w:num>
  <w:num w:numId="55">
    <w:abstractNumId w:val="110"/>
  </w:num>
  <w:num w:numId="56">
    <w:abstractNumId w:val="141"/>
  </w:num>
  <w:num w:numId="57">
    <w:abstractNumId w:val="61"/>
  </w:num>
  <w:num w:numId="58">
    <w:abstractNumId w:val="143"/>
  </w:num>
  <w:num w:numId="59">
    <w:abstractNumId w:val="134"/>
  </w:num>
  <w:num w:numId="60">
    <w:abstractNumId w:val="57"/>
  </w:num>
  <w:num w:numId="61">
    <w:abstractNumId w:val="153"/>
  </w:num>
  <w:num w:numId="62">
    <w:abstractNumId w:val="98"/>
  </w:num>
  <w:num w:numId="63">
    <w:abstractNumId w:val="91"/>
  </w:num>
  <w:num w:numId="64">
    <w:abstractNumId w:val="127"/>
  </w:num>
  <w:num w:numId="65">
    <w:abstractNumId w:val="122"/>
  </w:num>
  <w:num w:numId="66">
    <w:abstractNumId w:val="139"/>
  </w:num>
  <w:num w:numId="67">
    <w:abstractNumId w:val="54"/>
  </w:num>
  <w:num w:numId="68">
    <w:abstractNumId w:val="136"/>
  </w:num>
  <w:num w:numId="69">
    <w:abstractNumId w:val="135"/>
  </w:num>
  <w:num w:numId="70">
    <w:abstractNumId w:val="159"/>
  </w:num>
  <w:num w:numId="71">
    <w:abstractNumId w:val="62"/>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num>
  <w:num w:numId="74">
    <w:abstractNumId w:val="53"/>
  </w:num>
  <w:num w:numId="75">
    <w:abstractNumId w:val="97"/>
  </w:num>
  <w:num w:numId="76">
    <w:abstractNumId w:val="90"/>
  </w:num>
  <w:num w:numId="77">
    <w:abstractNumId w:val="6"/>
  </w:num>
  <w:num w:numId="78">
    <w:abstractNumId w:val="70"/>
  </w:num>
  <w:num w:numId="79">
    <w:abstractNumId w:val="117"/>
  </w:num>
  <w:num w:numId="80">
    <w:abstractNumId w:val="120"/>
  </w:num>
  <w:num w:numId="81">
    <w:abstractNumId w:val="138"/>
  </w:num>
  <w:num w:numId="82">
    <w:abstractNumId w:val="77"/>
  </w:num>
  <w:num w:numId="83">
    <w:abstractNumId w:val="142"/>
  </w:num>
  <w:num w:numId="84">
    <w:abstractNumId w:val="148"/>
  </w:num>
  <w:num w:numId="85">
    <w:abstractNumId w:val="128"/>
  </w:num>
  <w:num w:numId="86">
    <w:abstractNumId w:val="107"/>
  </w:num>
  <w:num w:numId="87">
    <w:abstractNumId w:val="157"/>
  </w:num>
  <w:num w:numId="88">
    <w:abstractNumId w:val="81"/>
  </w:num>
  <w:num w:numId="89">
    <w:abstractNumId w:val="147"/>
  </w:num>
  <w:num w:numId="90">
    <w:abstractNumId w:val="158"/>
  </w:num>
  <w:num w:numId="91">
    <w:abstractNumId w:val="74"/>
  </w:num>
  <w:num w:numId="92">
    <w:abstractNumId w:val="151"/>
  </w:num>
  <w:num w:numId="93">
    <w:abstractNumId w:val="67"/>
  </w:num>
  <w:num w:numId="94">
    <w:abstractNumId w:val="115"/>
  </w:num>
  <w:num w:numId="95">
    <w:abstractNumId w:val="52"/>
  </w:num>
  <w:num w:numId="96">
    <w:abstractNumId w:val="96"/>
  </w:num>
  <w:num w:numId="97">
    <w:abstractNumId w:val="140"/>
  </w:num>
  <w:num w:numId="98">
    <w:abstractNumId w:val="118"/>
  </w:num>
  <w:num w:numId="99">
    <w:abstractNumId w:val="145"/>
  </w:num>
  <w:num w:numId="100">
    <w:abstractNumId w:val="102"/>
  </w:num>
  <w:num w:numId="101">
    <w:abstractNumId w:val="87"/>
  </w:num>
  <w:num w:numId="10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8BEA-6133-40C8-ACF1-273494D6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50</Pages>
  <Words>22697</Words>
  <Characters>136187</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158567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14</cp:revision>
  <cp:lastPrinted>2021-03-30T06:49:00Z</cp:lastPrinted>
  <dcterms:created xsi:type="dcterms:W3CDTF">2021-02-02T12:21:00Z</dcterms:created>
  <dcterms:modified xsi:type="dcterms:W3CDTF">2021-03-30T11:20:00Z</dcterms:modified>
</cp:coreProperties>
</file>