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2318" w14:textId="77777777" w:rsidR="00355D1D" w:rsidRPr="00355D1D" w:rsidRDefault="00355D1D" w:rsidP="00355D1D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bookmarkStart w:id="0" w:name="_Toc103196806"/>
      <w:r w:rsidRPr="00355D1D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7DD3" wp14:editId="06AFD7A3">
                <wp:simplePos x="0" y="0"/>
                <wp:positionH relativeFrom="column">
                  <wp:posOffset>140335</wp:posOffset>
                </wp:positionH>
                <wp:positionV relativeFrom="paragraph">
                  <wp:posOffset>60961</wp:posOffset>
                </wp:positionV>
                <wp:extent cx="2152650" cy="62865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AFC4A" id="AutoShape 11" o:spid="_x0000_s1026" style="position:absolute;margin-left:11.05pt;margin-top:4.8pt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"/>
            </w:pict>
          </mc:Fallback>
        </mc:AlternateContent>
      </w:r>
      <w:r w:rsidRPr="00355D1D">
        <w:rPr>
          <w:rFonts w:ascii="Arial" w:eastAsia="Times New Roman" w:hAnsi="Arial" w:cs="Arial"/>
          <w:b/>
          <w:lang w:eastAsia="pl-PL"/>
        </w:rPr>
        <w:t>ZAŁĄCZNIK Nr 1</w:t>
      </w:r>
      <w:bookmarkEnd w:id="0"/>
    </w:p>
    <w:p w14:paraId="63CA34F2" w14:textId="77777777" w:rsidR="00355D1D" w:rsidRPr="00355D1D" w:rsidRDefault="00355D1D" w:rsidP="00355D1D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F5E10F6" w14:textId="77777777" w:rsidR="00355D1D" w:rsidRPr="00355D1D" w:rsidRDefault="00355D1D" w:rsidP="00355D1D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3C46237" w14:textId="77777777" w:rsidR="00355D1D" w:rsidRPr="00355D1D" w:rsidRDefault="00355D1D" w:rsidP="00355D1D">
      <w:pPr>
        <w:suppressAutoHyphens/>
        <w:spacing w:after="120" w:line="240" w:lineRule="auto"/>
        <w:ind w:right="6363"/>
        <w:rPr>
          <w:rFonts w:ascii="Arial" w:eastAsia="Times New Roman" w:hAnsi="Arial" w:cs="Arial"/>
          <w:lang w:eastAsia="pl-PL"/>
        </w:rPr>
      </w:pPr>
    </w:p>
    <w:p w14:paraId="3FF8A588" w14:textId="77777777" w:rsidR="00355D1D" w:rsidRPr="00355D1D" w:rsidRDefault="00355D1D" w:rsidP="00355D1D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lang w:eastAsia="pl-PL"/>
        </w:rPr>
      </w:pPr>
      <w:r w:rsidRPr="00355D1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40F32C2C" w14:textId="77777777" w:rsidR="00355D1D" w:rsidRPr="00355D1D" w:rsidRDefault="00355D1D" w:rsidP="00355D1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lang w:val="x-none" w:eastAsia="pl-PL"/>
        </w:rPr>
      </w:pPr>
      <w:r w:rsidRPr="00355D1D">
        <w:rPr>
          <w:rFonts w:ascii="Arial" w:eastAsia="Lucida Sans Unicode" w:hAnsi="Arial" w:cs="Arial"/>
          <w:b/>
          <w:bCs/>
          <w:lang w:val="x-none" w:eastAsia="pl-PL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355D1D" w:rsidRPr="00355D1D" w14:paraId="7E1F00A0" w14:textId="77777777" w:rsidTr="00D85F96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BF25EB0" w14:textId="77777777" w:rsidR="00355D1D" w:rsidRPr="00355D1D" w:rsidRDefault="00355D1D" w:rsidP="00355D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355D1D">
              <w:rPr>
                <w:rFonts w:ascii="Arial" w:eastAsia="Times New Roman" w:hAnsi="Arial" w:cs="Arial"/>
                <w:b/>
                <w:iCs/>
                <w:lang w:eastAsia="pl-PL"/>
              </w:rPr>
              <w:t>Usługi transportowe i usługi koparko-ładowarką na terenie miasta Gdańsk</w:t>
            </w:r>
          </w:p>
          <w:p w14:paraId="2C276373" w14:textId="77777777" w:rsidR="00355D1D" w:rsidRPr="00355D1D" w:rsidRDefault="00355D1D" w:rsidP="00355D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lang w:eastAsia="pl-PL"/>
              </w:rPr>
              <w:t>znak sprawy 520.261.2.56.2022.AOT</w:t>
            </w:r>
          </w:p>
        </w:tc>
      </w:tr>
    </w:tbl>
    <w:p w14:paraId="0667EFC4" w14:textId="77777777" w:rsidR="00355D1D" w:rsidRPr="00355D1D" w:rsidRDefault="00355D1D" w:rsidP="00355D1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355D1D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355D1D" w:rsidRPr="00355D1D" w14:paraId="65717AA7" w14:textId="77777777" w:rsidTr="00D85F96">
        <w:tc>
          <w:tcPr>
            <w:tcW w:w="509" w:type="dxa"/>
            <w:vAlign w:val="center"/>
          </w:tcPr>
          <w:p w14:paraId="5C65EC92" w14:textId="77777777" w:rsidR="00355D1D" w:rsidRPr="00355D1D" w:rsidRDefault="00355D1D" w:rsidP="00355D1D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D3189FC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00876670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76E424E0" w14:textId="77777777" w:rsidTr="00D85F96">
        <w:tc>
          <w:tcPr>
            <w:tcW w:w="509" w:type="dxa"/>
            <w:vAlign w:val="center"/>
          </w:tcPr>
          <w:p w14:paraId="4D7B39B3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444" w:type="dxa"/>
            <w:vAlign w:val="center"/>
          </w:tcPr>
          <w:p w14:paraId="0B6175F3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4F6B0A9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01E92053" w14:textId="77777777" w:rsidTr="00D85F96">
        <w:tc>
          <w:tcPr>
            <w:tcW w:w="509" w:type="dxa"/>
            <w:vAlign w:val="center"/>
          </w:tcPr>
          <w:p w14:paraId="29678B47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444" w:type="dxa"/>
            <w:vAlign w:val="center"/>
          </w:tcPr>
          <w:p w14:paraId="0456FDD6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1854A275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527DCED5" w14:textId="77777777" w:rsidTr="00D85F96">
        <w:tc>
          <w:tcPr>
            <w:tcW w:w="509" w:type="dxa"/>
            <w:vAlign w:val="center"/>
          </w:tcPr>
          <w:p w14:paraId="6789BE02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3444" w:type="dxa"/>
            <w:vAlign w:val="center"/>
          </w:tcPr>
          <w:p w14:paraId="2A4B32DD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21EB147D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4165A121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3F74AFE6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3444" w:type="dxa"/>
            <w:vAlign w:val="center"/>
          </w:tcPr>
          <w:p w14:paraId="7A8CE152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09ACEDAB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4A267BBB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0463657F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72E353EA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3444" w:type="dxa"/>
            <w:vAlign w:val="center"/>
          </w:tcPr>
          <w:p w14:paraId="16172B8D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6361" w:type="dxa"/>
            <w:gridSpan w:val="4"/>
          </w:tcPr>
          <w:p w14:paraId="11EE774C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5E46A64B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7439662A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7)</w:t>
            </w:r>
          </w:p>
        </w:tc>
        <w:tc>
          <w:tcPr>
            <w:tcW w:w="3444" w:type="dxa"/>
            <w:vAlign w:val="center"/>
          </w:tcPr>
          <w:p w14:paraId="59115FD4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0A962A8D" w14:textId="77777777" w:rsidR="00355D1D" w:rsidRPr="00355D1D" w:rsidRDefault="00355D1D" w:rsidP="00355D1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DEB113B" w14:textId="77777777" w:rsidR="00355D1D" w:rsidRPr="00355D1D" w:rsidRDefault="00355D1D" w:rsidP="00355D1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E00CC23" w14:textId="77777777" w:rsidR="00355D1D" w:rsidRPr="00355D1D" w:rsidRDefault="00355D1D" w:rsidP="00355D1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FA45465" w14:textId="77777777" w:rsidR="00355D1D" w:rsidRPr="00355D1D" w:rsidRDefault="00355D1D" w:rsidP="00355D1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355D1D" w:rsidRPr="00355D1D" w14:paraId="1A8E47E9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576671F9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8)</w:t>
            </w:r>
          </w:p>
        </w:tc>
        <w:tc>
          <w:tcPr>
            <w:tcW w:w="3444" w:type="dxa"/>
            <w:vAlign w:val="center"/>
          </w:tcPr>
          <w:p w14:paraId="102F386C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7E944E56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1E1070FD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5F696320" w14:textId="77777777" w:rsidR="00355D1D" w:rsidRPr="00355D1D" w:rsidRDefault="00355D1D" w:rsidP="00355D1D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9)</w:t>
            </w:r>
          </w:p>
        </w:tc>
        <w:tc>
          <w:tcPr>
            <w:tcW w:w="3444" w:type="dxa"/>
            <w:vAlign w:val="center"/>
          </w:tcPr>
          <w:p w14:paraId="690CA647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2553E1F6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46A613D8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77CB4C7C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10)</w:t>
            </w:r>
          </w:p>
        </w:tc>
        <w:tc>
          <w:tcPr>
            <w:tcW w:w="3444" w:type="dxa"/>
            <w:vAlign w:val="center"/>
          </w:tcPr>
          <w:p w14:paraId="4D422230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7D267010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09ADDE7D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6C540D06" w14:textId="77777777" w:rsidR="00355D1D" w:rsidRPr="00355D1D" w:rsidRDefault="00355D1D" w:rsidP="00355D1D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11)</w:t>
            </w:r>
          </w:p>
        </w:tc>
        <w:tc>
          <w:tcPr>
            <w:tcW w:w="3444" w:type="dxa"/>
            <w:vAlign w:val="center"/>
          </w:tcPr>
          <w:p w14:paraId="6F848AED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6361" w:type="dxa"/>
            <w:gridSpan w:val="4"/>
          </w:tcPr>
          <w:p w14:paraId="4AD287BB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0D7F8BB4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6E3D14CF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12)</w:t>
            </w:r>
          </w:p>
        </w:tc>
        <w:tc>
          <w:tcPr>
            <w:tcW w:w="3444" w:type="dxa"/>
            <w:vAlign w:val="center"/>
          </w:tcPr>
          <w:p w14:paraId="38543A44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124C204B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4B441D53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711F438B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13)</w:t>
            </w:r>
          </w:p>
        </w:tc>
        <w:tc>
          <w:tcPr>
            <w:tcW w:w="3444" w:type="dxa"/>
            <w:vAlign w:val="center"/>
          </w:tcPr>
          <w:p w14:paraId="576F0C74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5A3D99C7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55D1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084146C1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7CDC5039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0F25D05F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14)</w:t>
            </w:r>
          </w:p>
        </w:tc>
        <w:tc>
          <w:tcPr>
            <w:tcW w:w="3444" w:type="dxa"/>
            <w:vAlign w:val="center"/>
          </w:tcPr>
          <w:p w14:paraId="38B79079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2E4221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6361" w:type="dxa"/>
            <w:gridSpan w:val="4"/>
          </w:tcPr>
          <w:p w14:paraId="0AABD378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2D16329E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2AFE8C4D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15)</w:t>
            </w:r>
          </w:p>
        </w:tc>
        <w:tc>
          <w:tcPr>
            <w:tcW w:w="3444" w:type="dxa"/>
            <w:vAlign w:val="center"/>
          </w:tcPr>
          <w:p w14:paraId="0259278A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355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61" w:type="dxa"/>
            <w:gridSpan w:val="4"/>
          </w:tcPr>
          <w:p w14:paraId="314E8A23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55D1D" w:rsidRPr="00355D1D" w14:paraId="7FB43FD6" w14:textId="77777777" w:rsidTr="00D85F96">
        <w:trPr>
          <w:trHeight w:val="295"/>
        </w:trPr>
        <w:tc>
          <w:tcPr>
            <w:tcW w:w="509" w:type="dxa"/>
            <w:vAlign w:val="center"/>
          </w:tcPr>
          <w:p w14:paraId="47A08FF8" w14:textId="77777777" w:rsidR="00355D1D" w:rsidRPr="00355D1D" w:rsidRDefault="00355D1D" w:rsidP="00355D1D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16)</w:t>
            </w:r>
          </w:p>
        </w:tc>
        <w:tc>
          <w:tcPr>
            <w:tcW w:w="3444" w:type="dxa"/>
            <w:vAlign w:val="center"/>
          </w:tcPr>
          <w:p w14:paraId="75BFFC40" w14:textId="77777777" w:rsidR="00355D1D" w:rsidRPr="00355D1D" w:rsidRDefault="00355D1D" w:rsidP="00355D1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355D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61" w:type="dxa"/>
            <w:gridSpan w:val="4"/>
          </w:tcPr>
          <w:p w14:paraId="613D1750" w14:textId="77777777" w:rsidR="00355D1D" w:rsidRPr="00355D1D" w:rsidRDefault="00355D1D" w:rsidP="00355D1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01E489" w14:textId="77777777" w:rsidR="00355D1D" w:rsidRPr="00355D1D" w:rsidRDefault="00355D1D" w:rsidP="00355D1D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5D1D">
        <w:rPr>
          <w:rFonts w:ascii="Arial" w:eastAsia="Times New Roman" w:hAnsi="Arial" w:cs="Arial"/>
          <w:bCs/>
          <w:sz w:val="20"/>
          <w:szCs w:val="20"/>
          <w:lang w:eastAsia="pl-PL"/>
        </w:rPr>
        <w:t>* dotyczy oferenta, który prowadzi działalność gospodarczą jako osoba fizyczna i posiada wpis w CEIDG</w:t>
      </w:r>
    </w:p>
    <w:p w14:paraId="00A935EA" w14:textId="77777777" w:rsidR="00355D1D" w:rsidRPr="00355D1D" w:rsidRDefault="00355D1D" w:rsidP="00355D1D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5D1D">
        <w:rPr>
          <w:rFonts w:ascii="Arial" w:eastAsia="Times New Roman" w:hAnsi="Arial" w:cs="Arial"/>
          <w:bCs/>
          <w:sz w:val="20"/>
          <w:szCs w:val="20"/>
          <w:lang w:eastAsia="pl-PL"/>
        </w:rPr>
        <w:t>** niepotrzebne skreślić</w:t>
      </w:r>
    </w:p>
    <w:p w14:paraId="7685F2D3" w14:textId="77777777" w:rsidR="00355D1D" w:rsidRPr="00355D1D" w:rsidRDefault="00355D1D" w:rsidP="00355D1D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D1D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0BC177ED" w14:textId="77777777" w:rsidR="00355D1D" w:rsidRPr="00355D1D" w:rsidRDefault="00355D1D" w:rsidP="00355D1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55D1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DB3C0" wp14:editId="00E5B2BB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BA444" id="AutoShape 11" o:spid="_x0000_s1026" style="position:absolute;margin-left:347.8pt;margin-top:3.4pt;width:169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18227413" w14:textId="77777777" w:rsidR="00355D1D" w:rsidRPr="00355D1D" w:rsidRDefault="00355D1D" w:rsidP="00355D1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7CCBC07C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FA44F1B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D7B949A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900B0F6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A919F1D" w14:textId="77777777" w:rsidR="00355D1D" w:rsidRPr="00355D1D" w:rsidRDefault="00355D1D" w:rsidP="00355D1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91FBE4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E794A4C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55D1D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7E2411BC" w14:textId="77777777" w:rsidR="00355D1D" w:rsidRPr="00355D1D" w:rsidRDefault="00355D1D" w:rsidP="00355D1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55D1D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48C9481E" w14:textId="77777777" w:rsidR="00355D1D" w:rsidRPr="00355D1D" w:rsidRDefault="00355D1D" w:rsidP="00355D1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355D1D">
        <w:rPr>
          <w:rFonts w:ascii="Arial" w:eastAsia="Times New Roman" w:hAnsi="Arial" w:cs="Arial"/>
          <w:lang w:eastAsia="pl-PL"/>
        </w:rPr>
        <w:t>…………............................</w:t>
      </w:r>
    </w:p>
    <w:p w14:paraId="6CE0733F" w14:textId="77777777" w:rsidR="00355D1D" w:rsidRPr="00355D1D" w:rsidRDefault="00355D1D" w:rsidP="00355D1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355D1D" w:rsidRPr="00355D1D" w:rsidSect="00454AAC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355D1D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79B23B9C" w14:textId="77777777" w:rsidR="00355D1D" w:rsidRPr="00355D1D" w:rsidRDefault="00355D1D" w:rsidP="00355D1D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A5B619" w14:textId="77777777" w:rsidR="00355D1D" w:rsidRPr="00355D1D" w:rsidRDefault="00355D1D" w:rsidP="00355D1D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47C29D" w14:textId="77777777" w:rsidR="00355D1D" w:rsidRPr="00355D1D" w:rsidRDefault="00355D1D" w:rsidP="00355D1D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355D1D">
        <w:rPr>
          <w:rFonts w:ascii="Arial" w:eastAsia="Lucida Sans Unicode" w:hAnsi="Arial" w:cs="Arial"/>
          <w:b/>
          <w:bCs/>
          <w:sz w:val="24"/>
          <w:szCs w:val="20"/>
          <w:lang w:eastAsia="pl-PL"/>
        </w:rPr>
        <w:t>CENA</w:t>
      </w:r>
    </w:p>
    <w:tbl>
      <w:tblPr>
        <w:tblW w:w="988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9"/>
        <w:gridCol w:w="2777"/>
        <w:gridCol w:w="1257"/>
        <w:gridCol w:w="1268"/>
        <w:gridCol w:w="1416"/>
        <w:gridCol w:w="1133"/>
        <w:gridCol w:w="1494"/>
      </w:tblGrid>
      <w:tr w:rsidR="00355D1D" w:rsidRPr="00355D1D" w14:paraId="0847B3BD" w14:textId="77777777" w:rsidTr="00D85F9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B93B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EF1E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Sprzęt: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1194E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Ilość roboczogodzin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A326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3AC29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netto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AC6A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podatek VAT (…%)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1A61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355D1D" w:rsidRPr="00355D1D" w14:paraId="6C11D25F" w14:textId="77777777" w:rsidTr="00D85F9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70B7D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08C3C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9AC2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F0D2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C9B4E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= 3 X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D236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110C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7= 5+6</w:t>
            </w:r>
          </w:p>
        </w:tc>
      </w:tr>
      <w:tr w:rsidR="00355D1D" w:rsidRPr="00355D1D" w14:paraId="59710FEB" w14:textId="77777777" w:rsidTr="00D85F9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07EA0" w14:textId="77777777" w:rsidR="00355D1D" w:rsidRPr="00355D1D" w:rsidRDefault="00355D1D" w:rsidP="00355D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7A32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Samochód ciężarowy samowyładowczy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o ładowności w przedziale 7-9T 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+ HDS  (około 12 razy w przeciągu miesiąca)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AA13D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802B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9D7BF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AA6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208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3E28F482" w14:textId="77777777" w:rsidTr="00D85F96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C96CA" w14:textId="77777777" w:rsidR="00355D1D" w:rsidRPr="00355D1D" w:rsidRDefault="00355D1D" w:rsidP="00355D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BD3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Samochód ciężarowy samowyładowczy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o ładowności w przedziale 10-15T 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+ HDS (około 2 razy w przeciągu miesiąca)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4CE2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5B2F1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9C4B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D3CB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F7F9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44516091" w14:textId="77777777" w:rsidTr="00D85F96">
        <w:trPr>
          <w:trHeight w:val="6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8EC07" w14:textId="77777777" w:rsidR="00355D1D" w:rsidRPr="00355D1D" w:rsidRDefault="00355D1D" w:rsidP="00355D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A959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Samochód ciężarowy </w:t>
            </w: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4-osiowy samowyładowczy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ładowności w przedziale 16-18T (około raz w przeciągu trzech miesięcy)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4AF3F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3DDA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B1A60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8C06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900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48C26E6E" w14:textId="77777777" w:rsidTr="00D85F96">
        <w:trPr>
          <w:trHeight w:val="5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27678" w14:textId="77777777" w:rsidR="00355D1D" w:rsidRPr="00355D1D" w:rsidRDefault="00355D1D" w:rsidP="00355D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77A43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Samochód ciężarowy z naczepą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do transportu szyn długości 18m (około 2 razy w przeciągu miesiąca)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A3DAC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CD310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9F603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ABD5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BC94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59A82973" w14:textId="77777777" w:rsidTr="00D85F96">
        <w:trPr>
          <w:trHeight w:val="5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44C1" w14:textId="77777777" w:rsidR="00355D1D" w:rsidRPr="00355D1D" w:rsidRDefault="00355D1D" w:rsidP="00355D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954E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Koparko ładowarka np. JCB 4CX wraz z oprzyrządowaniem tj. hydrauliczny młot do kucia oraz łyżki o różnej wielkości. (około 12 razy w przeciągu miesiąca)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9881C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76B8B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59760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1C97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70BF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57D6534B" w14:textId="77777777" w:rsidTr="00D85F96">
        <w:trPr>
          <w:trHeight w:val="5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075B" w14:textId="77777777" w:rsidR="00355D1D" w:rsidRPr="00355D1D" w:rsidRDefault="00355D1D" w:rsidP="00355D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FB17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Koparka kołowa obrotowa np. CAT 315 wraz z oprzyrządowaniem </w:t>
            </w: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 xml:space="preserve">tj. hydrauliczny młot do kucia oraz łyżki o różnej wielkości (około raz </w:t>
            </w:r>
            <w:r w:rsidRPr="00355D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w przeciągu trzech miesięcy)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4A5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6D328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F806B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6F60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7BEE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4A312AAF" w14:textId="77777777" w:rsidTr="00D85F96">
        <w:trPr>
          <w:trHeight w:val="539"/>
        </w:trPr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64B6C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pl-PL"/>
              </w:rPr>
              <w:t xml:space="preserve">RAZEM WARTOŚĆ NETTO : </w:t>
            </w:r>
          </w:p>
        </w:tc>
        <w:tc>
          <w:tcPr>
            <w:tcW w:w="6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4CA5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180A1CB9" w14:textId="77777777" w:rsidTr="00D85F96">
        <w:trPr>
          <w:trHeight w:val="539"/>
        </w:trPr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F661F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pl-PL"/>
              </w:rPr>
              <w:t>RAZEM PODATEK VAT:</w:t>
            </w:r>
          </w:p>
        </w:tc>
        <w:tc>
          <w:tcPr>
            <w:tcW w:w="6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D9857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</w:tr>
      <w:tr w:rsidR="00355D1D" w:rsidRPr="00355D1D" w14:paraId="62D82846" w14:textId="77777777" w:rsidTr="00D85F96">
        <w:trPr>
          <w:trHeight w:val="539"/>
        </w:trPr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93E3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pl-PL"/>
              </w:rPr>
            </w:pPr>
            <w:r w:rsidRPr="00355D1D"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pl-PL"/>
              </w:rPr>
              <w:t>RAZEM WARTOŚĆ BRUTTO:</w:t>
            </w:r>
          </w:p>
        </w:tc>
        <w:tc>
          <w:tcPr>
            <w:tcW w:w="6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4B86" w14:textId="77777777" w:rsidR="00355D1D" w:rsidRPr="00355D1D" w:rsidRDefault="00355D1D" w:rsidP="0035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98DE20B" w14:textId="77777777" w:rsidR="00355D1D" w:rsidRPr="00355D1D" w:rsidRDefault="00355D1D" w:rsidP="00355D1D">
      <w:pPr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2586F3" w14:textId="77777777" w:rsidR="00355D1D" w:rsidRPr="00355D1D" w:rsidRDefault="00355D1D" w:rsidP="00355D1D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6"/>
          <w:szCs w:val="16"/>
          <w:lang w:eastAsia="pl-PL"/>
        </w:rPr>
      </w:pPr>
      <w:r w:rsidRPr="00355D1D">
        <w:rPr>
          <w:rFonts w:ascii="Arial" w:eastAsia="Lucida Sans Unicode" w:hAnsi="Arial" w:cs="Arial"/>
          <w:b/>
          <w:bCs/>
          <w:sz w:val="16"/>
          <w:szCs w:val="16"/>
          <w:lang w:eastAsia="pl-PL"/>
        </w:rPr>
        <w:t>UWAGA!</w:t>
      </w:r>
    </w:p>
    <w:p w14:paraId="01B71902" w14:textId="4EE9BF9E" w:rsidR="00355D1D" w:rsidRPr="00355D1D" w:rsidRDefault="00355D1D" w:rsidP="00355D1D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55D1D">
        <w:rPr>
          <w:rFonts w:ascii="Arial" w:eastAsia="Times New Roman" w:hAnsi="Arial" w:cs="Arial"/>
          <w:b/>
          <w:sz w:val="16"/>
          <w:szCs w:val="16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8471799" w14:textId="7868F03B" w:rsidR="00355D1D" w:rsidRPr="00355D1D" w:rsidRDefault="00355D1D" w:rsidP="0035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55D1D"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6B95" wp14:editId="438F2662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756410" cy="662940"/>
                <wp:effectExtent l="0" t="0" r="15240" b="2286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162C0" id="Prostokąt: zaokrąglone rogi 7" o:spid="_x0000_s1026" style="position:absolute;margin-left:87.1pt;margin-top:1.2pt;width:138.3pt;height:5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">
                <w10:wrap anchorx="margin"/>
              </v:roundrect>
            </w:pict>
          </mc:Fallback>
        </mc:AlternateContent>
      </w:r>
    </w:p>
    <w:p w14:paraId="0A61396E" w14:textId="77777777" w:rsidR="00355D1D" w:rsidRPr="00355D1D" w:rsidRDefault="00355D1D" w:rsidP="0035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4EA35" w14:textId="77777777" w:rsidR="00355D1D" w:rsidRPr="00355D1D" w:rsidRDefault="00355D1D" w:rsidP="00355D1D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EF9C467" w14:textId="77777777" w:rsidR="00355D1D" w:rsidRPr="00355D1D" w:rsidRDefault="00355D1D" w:rsidP="00355D1D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F07265" w14:textId="77777777" w:rsidR="00355D1D" w:rsidRPr="00355D1D" w:rsidRDefault="00355D1D" w:rsidP="00355D1D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9615167" w14:textId="77777777" w:rsidR="00355D1D" w:rsidRPr="00355D1D" w:rsidRDefault="00355D1D" w:rsidP="00355D1D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55D1D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657CA58C" w14:textId="77777777" w:rsidR="00355D1D" w:rsidRPr="00355D1D" w:rsidRDefault="00355D1D" w:rsidP="00355D1D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355D1D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79E7D07C" w14:textId="77777777" w:rsidR="00355D1D" w:rsidRPr="00355D1D" w:rsidRDefault="00355D1D" w:rsidP="00355D1D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355D1D">
        <w:rPr>
          <w:rFonts w:ascii="Arial" w:eastAsia="Times New Roman" w:hAnsi="Arial" w:cs="Arial"/>
          <w:lang w:eastAsia="pl-PL"/>
        </w:rPr>
        <w:t>…………..............................</w:t>
      </w:r>
    </w:p>
    <w:p w14:paraId="4D362313" w14:textId="77777777" w:rsidR="00355D1D" w:rsidRPr="00355D1D" w:rsidRDefault="00355D1D" w:rsidP="00355D1D">
      <w:pPr>
        <w:suppressAutoHyphens/>
        <w:spacing w:after="0" w:line="276" w:lineRule="auto"/>
        <w:ind w:right="61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D1D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7481D5AE" w14:textId="77777777" w:rsidR="00DB5A83" w:rsidRDefault="00DB5A83"/>
    <w:sectPr w:rsidR="00DB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40E6" w14:textId="77777777" w:rsidR="00674752" w:rsidRDefault="00355D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996E7" w14:textId="77777777" w:rsidR="00674752" w:rsidRDefault="00355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57731D13" w14:textId="77777777" w:rsidR="00674752" w:rsidRDefault="00355D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62F366B" w14:textId="77777777" w:rsidR="00674752" w:rsidRDefault="00355D1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FBF"/>
    <w:multiLevelType w:val="hybridMultilevel"/>
    <w:tmpl w:val="12A486C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85015">
    <w:abstractNumId w:val="1"/>
  </w:num>
  <w:num w:numId="2" w16cid:durableId="15492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1D"/>
    <w:rsid w:val="00355D1D"/>
    <w:rsid w:val="00D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A67C"/>
  <w15:chartTrackingRefBased/>
  <w15:docId w15:val="{B5AA7D38-4D90-4AA4-A006-B2626D6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5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D1D"/>
  </w:style>
  <w:style w:type="character" w:styleId="Numerstrony">
    <w:name w:val="page number"/>
    <w:basedOn w:val="Domylnaczcionkaakapitu"/>
    <w:rsid w:val="0035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2022-05-19T10:17:00Z</dcterms:created>
  <dcterms:modified xsi:type="dcterms:W3CDTF">2022-05-19T10:18:00Z</dcterms:modified>
</cp:coreProperties>
</file>