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16C" w:rsidRDefault="00D5316C" w:rsidP="00D5316C">
      <w:pPr>
        <w:ind w:left="7080" w:right="-567" w:firstLine="708"/>
        <w:rPr>
          <w:rFonts w:ascii="Bookman Old Style" w:hAnsi="Bookman Old Style" w:cs="Arial"/>
          <w:i/>
          <w:iCs/>
          <w:color w:val="000000"/>
        </w:rPr>
      </w:pPr>
      <w:r w:rsidRPr="00ED7668">
        <w:rPr>
          <w:b/>
          <w:i/>
          <w:u w:val="single"/>
        </w:rPr>
        <w:t>Załącznik</w:t>
      </w:r>
      <w:r>
        <w:rPr>
          <w:b/>
          <w:i/>
          <w:u w:val="single"/>
        </w:rPr>
        <w:t xml:space="preserve"> nr2</w:t>
      </w:r>
    </w:p>
    <w:p w:rsidR="00D5316C" w:rsidRDefault="00D5316C" w:rsidP="00B862FA">
      <w:pPr>
        <w:ind w:right="-567"/>
        <w:rPr>
          <w:rFonts w:ascii="Bookman Old Style" w:hAnsi="Bookman Old Style" w:cs="Arial"/>
          <w:i/>
          <w:iCs/>
          <w:color w:val="000000"/>
        </w:rPr>
      </w:pPr>
    </w:p>
    <w:p w:rsidR="00D5316C" w:rsidRDefault="00D5316C" w:rsidP="00B862FA">
      <w:pPr>
        <w:ind w:right="-567"/>
        <w:rPr>
          <w:rFonts w:ascii="Bookman Old Style" w:hAnsi="Bookman Old Style" w:cs="Arial"/>
          <w:i/>
          <w:iCs/>
          <w:color w:val="000000"/>
        </w:rPr>
      </w:pPr>
    </w:p>
    <w:p w:rsidR="00B862FA" w:rsidRPr="00C20A70" w:rsidRDefault="00B862FA" w:rsidP="00B862FA">
      <w:pPr>
        <w:ind w:right="-567"/>
        <w:rPr>
          <w:rFonts w:ascii="Bookman Old Style" w:hAnsi="Bookman Old Style" w:cs="Arial"/>
          <w:i/>
          <w:iCs/>
          <w:color w:val="000000"/>
        </w:rPr>
      </w:pPr>
      <w:r w:rsidRPr="00C20A70">
        <w:rPr>
          <w:rFonts w:ascii="Bookman Old Style" w:hAnsi="Bookman Old Style" w:cs="Arial"/>
          <w:i/>
          <w:iCs/>
          <w:color w:val="000000"/>
        </w:rPr>
        <w:t xml:space="preserve">.............................................                                                                  </w:t>
      </w:r>
      <w:r w:rsidRPr="00C20A70">
        <w:rPr>
          <w:rFonts w:ascii="Bookman Old Style" w:hAnsi="Bookman Old Style" w:cs="Arial"/>
          <w:i/>
          <w:iCs/>
          <w:color w:val="000000"/>
        </w:rPr>
        <w:tab/>
        <w:t>…......................................</w:t>
      </w:r>
    </w:p>
    <w:p w:rsidR="00B862FA" w:rsidRPr="00C20A70" w:rsidRDefault="00B862FA" w:rsidP="00B862FA">
      <w:pPr>
        <w:ind w:right="-567"/>
        <w:rPr>
          <w:rFonts w:ascii="Bookman Old Style" w:hAnsi="Bookman Old Style" w:cs="Arial"/>
          <w:i/>
          <w:iCs/>
          <w:color w:val="000000"/>
        </w:rPr>
      </w:pPr>
      <w:r w:rsidRPr="00C20A70">
        <w:rPr>
          <w:rFonts w:ascii="Bookman Old Style" w:hAnsi="Bookman Old Style" w:cs="Arial"/>
          <w:i/>
          <w:iCs/>
          <w:color w:val="000000"/>
        </w:rPr>
        <w:t xml:space="preserve">     pieczęć Wykonawcy                                                                                    </w:t>
      </w:r>
      <w:r w:rsidRPr="00C20A70">
        <w:rPr>
          <w:rFonts w:ascii="Bookman Old Style" w:hAnsi="Bookman Old Style" w:cs="Arial"/>
          <w:i/>
          <w:iCs/>
          <w:color w:val="000000"/>
        </w:rPr>
        <w:tab/>
        <w:t>miejscowość, data</w:t>
      </w:r>
    </w:p>
    <w:p w:rsidR="00B862FA" w:rsidRPr="00C20A70" w:rsidRDefault="00B862FA" w:rsidP="00B862FA">
      <w:pPr>
        <w:suppressAutoHyphens/>
        <w:rPr>
          <w:rFonts w:ascii="Bookman Old Style" w:hAnsi="Bookman Old Style" w:cs="Arial"/>
          <w:b/>
          <w:bCs/>
          <w:color w:val="000000"/>
          <w:spacing w:val="20"/>
          <w:lang w:eastAsia="ar-SA"/>
        </w:rPr>
      </w:pPr>
    </w:p>
    <w:p w:rsidR="00B862FA" w:rsidRPr="00C20A70" w:rsidRDefault="00B862FA" w:rsidP="00B862FA">
      <w:pPr>
        <w:suppressAutoHyphens/>
        <w:jc w:val="center"/>
        <w:rPr>
          <w:rFonts w:ascii="Bookman Old Style" w:hAnsi="Bookman Old Style" w:cs="Arial"/>
          <w:b/>
          <w:bCs/>
          <w:color w:val="000000"/>
          <w:spacing w:val="20"/>
          <w:lang w:eastAsia="ar-SA"/>
        </w:rPr>
      </w:pPr>
    </w:p>
    <w:p w:rsidR="00B862FA" w:rsidRPr="00C20A70" w:rsidRDefault="00B862FA" w:rsidP="00B862FA">
      <w:pPr>
        <w:suppressAutoHyphens/>
        <w:jc w:val="center"/>
        <w:rPr>
          <w:rFonts w:ascii="Bookman Old Style" w:hAnsi="Bookman Old Style" w:cs="Arial"/>
          <w:b/>
          <w:bCs/>
          <w:color w:val="000000"/>
          <w:spacing w:val="20"/>
          <w:lang w:eastAsia="ar-SA"/>
        </w:rPr>
      </w:pPr>
      <w:r w:rsidRPr="00C20A70">
        <w:rPr>
          <w:rFonts w:ascii="Bookman Old Style" w:hAnsi="Bookman Old Style" w:cs="Arial"/>
          <w:b/>
          <w:bCs/>
          <w:color w:val="000000"/>
          <w:spacing w:val="20"/>
          <w:lang w:eastAsia="ar-SA"/>
        </w:rPr>
        <w:t>FORMULARZ OFERTOWY</w:t>
      </w:r>
    </w:p>
    <w:p w:rsidR="00B862FA" w:rsidRPr="00C20A70" w:rsidRDefault="00B862FA" w:rsidP="00B862FA">
      <w:pPr>
        <w:suppressAutoHyphens/>
        <w:jc w:val="center"/>
        <w:rPr>
          <w:rFonts w:ascii="Bookman Old Style" w:hAnsi="Bookman Old Style" w:cs="Arial"/>
          <w:b/>
          <w:bCs/>
          <w:color w:val="000000"/>
          <w:spacing w:val="20"/>
          <w:lang w:eastAsia="ar-SA"/>
        </w:rPr>
      </w:pPr>
    </w:p>
    <w:p w:rsidR="00B862FA" w:rsidRPr="00C20A70" w:rsidRDefault="00B862FA" w:rsidP="00B862FA">
      <w:pPr>
        <w:spacing w:after="200"/>
        <w:jc w:val="both"/>
        <w:rPr>
          <w:rFonts w:ascii="Bookman Old Style" w:eastAsia="Times New Roman" w:hAnsi="Bookman Old Style"/>
        </w:rPr>
      </w:pPr>
      <w:r w:rsidRPr="00C20A70">
        <w:rPr>
          <w:rFonts w:ascii="Bookman Old Style" w:hAnsi="Bookman Old Style" w:cs="Arial"/>
          <w:bCs/>
          <w:i/>
          <w:color w:val="000000"/>
          <w:lang w:eastAsia="ar-SA"/>
        </w:rPr>
        <w:t xml:space="preserve">do  projektu </w:t>
      </w:r>
      <w:r w:rsidRPr="00C20A70">
        <w:rPr>
          <w:rFonts w:ascii="Bookman Old Style" w:eastAsia="Times New Roman" w:hAnsi="Bookman Old Style" w:cs="Arial"/>
          <w:i/>
          <w:color w:val="000000"/>
        </w:rPr>
        <w:t xml:space="preserve"> nr NMF/PA20/027 pn. „Synergia działania służb kluczem do bezpiecznego jutra”, </w:t>
      </w:r>
      <w:r w:rsidRPr="00C20A70">
        <w:rPr>
          <w:rFonts w:ascii="Bookman Old Style" w:eastAsia="Times New Roman" w:hAnsi="Bookman Old Style" w:cs="Arial"/>
          <w:i/>
          <w:color w:val="000000"/>
        </w:rPr>
        <w:br/>
        <w:t xml:space="preserve">który  jest finansowany z Programu „Sprawy Wewnętrzne” realizowanego w ramach Funduszy Norweskich na lata 2014-2021. </w:t>
      </w:r>
      <w:r>
        <w:rPr>
          <w:rFonts w:ascii="Bookman Old Style" w:eastAsia="Times New Roman" w:hAnsi="Bookman Old Style" w:cs="Arial"/>
          <w:i/>
          <w:color w:val="000000"/>
        </w:rPr>
        <w:t>dotyczący</w:t>
      </w:r>
      <w:r w:rsidRPr="00C20A70">
        <w:rPr>
          <w:rFonts w:ascii="Bookman Old Style" w:eastAsia="Times New Roman" w:hAnsi="Bookman Old Style" w:cs="Arial"/>
          <w:i/>
          <w:color w:val="000000"/>
        </w:rPr>
        <w:t xml:space="preserve"> </w:t>
      </w:r>
      <w:r w:rsidRPr="00B862FA">
        <w:rPr>
          <w:rFonts w:ascii="Bookman Old Style" w:eastAsia="Times New Roman" w:hAnsi="Bookman Old Style" w:cs="Arial"/>
          <w:i/>
          <w:color w:val="000000"/>
        </w:rPr>
        <w:t>zakup</w:t>
      </w:r>
      <w:r>
        <w:rPr>
          <w:rFonts w:ascii="Bookman Old Style" w:eastAsia="Times New Roman" w:hAnsi="Bookman Old Style" w:cs="Arial"/>
          <w:i/>
          <w:color w:val="000000"/>
        </w:rPr>
        <w:t>u</w:t>
      </w:r>
      <w:r w:rsidRPr="00B862FA">
        <w:rPr>
          <w:rFonts w:ascii="Bookman Old Style" w:eastAsia="Times New Roman" w:hAnsi="Bookman Old Style" w:cs="Arial"/>
          <w:i/>
          <w:color w:val="000000"/>
        </w:rPr>
        <w:t xml:space="preserve"> słowników językowych oraz rozmówek dla uczestników biorących udział w projekcie </w:t>
      </w:r>
    </w:p>
    <w:p w:rsidR="00B862FA" w:rsidRPr="00C20A70" w:rsidRDefault="00B862FA" w:rsidP="00B862FA">
      <w:pPr>
        <w:suppressAutoHyphens/>
        <w:ind w:right="-1"/>
        <w:rPr>
          <w:rFonts w:ascii="Bookman Old Style" w:hAnsi="Bookman Old Style" w:cs="Arial"/>
          <w:b/>
          <w:bCs/>
          <w:color w:val="000000"/>
        </w:rPr>
      </w:pPr>
    </w:p>
    <w:p w:rsidR="00B862FA" w:rsidRPr="00C20A70" w:rsidRDefault="00B862FA" w:rsidP="00B862FA">
      <w:pPr>
        <w:rPr>
          <w:rFonts w:ascii="Bookman Old Style" w:hAnsi="Bookman Old Style" w:cs="Arial"/>
          <w:b/>
        </w:rPr>
      </w:pPr>
      <w:r w:rsidRPr="00C20A70">
        <w:rPr>
          <w:rFonts w:ascii="Bookman Old Style" w:hAnsi="Bookman Old Style" w:cs="Arial"/>
          <w:b/>
        </w:rPr>
        <w:t xml:space="preserve">1. Pełna nazwa i siedziba </w:t>
      </w:r>
      <w:r>
        <w:rPr>
          <w:rFonts w:ascii="Bookman Old Style" w:hAnsi="Bookman Old Style" w:cs="Arial"/>
          <w:b/>
        </w:rPr>
        <w:t>DOSTAWCY</w:t>
      </w:r>
      <w:r w:rsidRPr="00C20A70">
        <w:rPr>
          <w:rFonts w:ascii="Bookman Old Style" w:hAnsi="Bookman Old Style" w:cs="Arial"/>
          <w:b/>
        </w:rPr>
        <w:t xml:space="preserve"> </w:t>
      </w:r>
    </w:p>
    <w:p w:rsidR="00B862FA" w:rsidRPr="00C20A70" w:rsidRDefault="00B862FA" w:rsidP="00B862FA">
      <w:pPr>
        <w:jc w:val="both"/>
        <w:rPr>
          <w:rFonts w:ascii="Bookman Old Style" w:hAnsi="Bookman Old Style" w:cs="Arial"/>
          <w:b/>
        </w:rPr>
      </w:pPr>
      <w:r w:rsidRPr="00C20A70">
        <w:rPr>
          <w:rFonts w:ascii="Bookman Old Style" w:hAnsi="Bookman Old Style" w:cs="Arial"/>
        </w:rPr>
        <w:t>/w przypadku podmiotów wspólnie ubiegających się o zamówienie - konsorcja, spółki cywilne wpisać wszystkich uczestników/wspólników/</w:t>
      </w:r>
    </w:p>
    <w:p w:rsidR="00B862FA" w:rsidRPr="00C20A70" w:rsidRDefault="00B862FA" w:rsidP="00B862FA">
      <w:pPr>
        <w:spacing w:line="480" w:lineRule="auto"/>
        <w:ind w:left="426" w:hanging="426"/>
        <w:rPr>
          <w:rFonts w:ascii="Bookman Old Style" w:hAnsi="Bookman Old Style" w:cs="Arial"/>
        </w:rPr>
      </w:pPr>
      <w:r w:rsidRPr="00C20A70">
        <w:rPr>
          <w:rFonts w:ascii="Bookman Old Style" w:hAnsi="Bookman Old Style" w:cs="Arial"/>
        </w:rPr>
        <w:t>……………………………………………………………………………………….……………………………</w:t>
      </w:r>
    </w:p>
    <w:p w:rsidR="00B862FA" w:rsidRPr="00C20A70" w:rsidRDefault="00B862FA" w:rsidP="00B862FA">
      <w:pPr>
        <w:spacing w:line="480" w:lineRule="auto"/>
        <w:ind w:left="426" w:hanging="426"/>
        <w:rPr>
          <w:rFonts w:ascii="Bookman Old Style" w:hAnsi="Bookman Old Style" w:cs="Arial"/>
          <w:b/>
        </w:rPr>
      </w:pPr>
      <w:r w:rsidRPr="00C20A70">
        <w:rPr>
          <w:rFonts w:ascii="Bookman Old Style" w:hAnsi="Bookman Old Style" w:cs="Arial"/>
        </w:rPr>
        <w:t>….…………………………………………………………………………………………………………………</w:t>
      </w:r>
    </w:p>
    <w:p w:rsidR="00B862FA" w:rsidRPr="00C20A70" w:rsidRDefault="00B862FA" w:rsidP="00B862FA">
      <w:pPr>
        <w:spacing w:line="480" w:lineRule="auto"/>
        <w:ind w:left="426" w:hanging="426"/>
        <w:rPr>
          <w:rFonts w:ascii="Bookman Old Style" w:hAnsi="Bookman Old Style" w:cs="Arial"/>
          <w:bCs/>
        </w:rPr>
      </w:pPr>
      <w:r w:rsidRPr="00C20A70">
        <w:rPr>
          <w:rFonts w:ascii="Bookman Old Style" w:hAnsi="Bookman Old Style" w:cs="Arial"/>
        </w:rPr>
        <w:t xml:space="preserve">REGON .......................................        NIP ...................................................  </w:t>
      </w:r>
    </w:p>
    <w:p w:rsidR="00B862FA" w:rsidRPr="00C20A70" w:rsidRDefault="00B862FA" w:rsidP="00B862FA">
      <w:pPr>
        <w:spacing w:line="480" w:lineRule="auto"/>
        <w:ind w:left="426" w:hanging="426"/>
        <w:rPr>
          <w:rFonts w:ascii="Bookman Old Style" w:hAnsi="Bookman Old Style" w:cs="Arial"/>
          <w:b/>
        </w:rPr>
      </w:pPr>
      <w:r w:rsidRPr="00C20A70">
        <w:rPr>
          <w:rFonts w:ascii="Bookman Old Style" w:hAnsi="Bookman Old Style" w:cs="Arial"/>
          <w:b/>
        </w:rPr>
        <w:t xml:space="preserve">2. Dane do korespondencji i </w:t>
      </w:r>
      <w:r>
        <w:rPr>
          <w:rFonts w:ascii="Bookman Old Style" w:hAnsi="Bookman Old Style" w:cs="Arial"/>
          <w:b/>
        </w:rPr>
        <w:t xml:space="preserve">osoba do </w:t>
      </w:r>
      <w:r w:rsidRPr="00C20A70">
        <w:rPr>
          <w:rFonts w:ascii="Bookman Old Style" w:hAnsi="Bookman Old Style" w:cs="Arial"/>
          <w:b/>
        </w:rPr>
        <w:t>kontaktu:</w:t>
      </w:r>
    </w:p>
    <w:p w:rsidR="00B862FA" w:rsidRPr="00C20A70" w:rsidRDefault="00B862FA" w:rsidP="00B862FA">
      <w:pPr>
        <w:spacing w:line="480" w:lineRule="auto"/>
        <w:ind w:left="426" w:hanging="426"/>
        <w:rPr>
          <w:rFonts w:ascii="Bookman Old Style" w:hAnsi="Bookman Old Style" w:cs="Arial"/>
        </w:rPr>
      </w:pPr>
      <w:r w:rsidRPr="00C20A70">
        <w:rPr>
          <w:rFonts w:ascii="Bookman Old Style" w:hAnsi="Bookman Old Style" w:cs="Arial"/>
        </w:rPr>
        <w:t>Telefon ................................... kom ....................................... Fax ......................................</w:t>
      </w:r>
    </w:p>
    <w:p w:rsidR="00B862FA" w:rsidRPr="00C20A70" w:rsidRDefault="00B862FA" w:rsidP="00B862FA">
      <w:pPr>
        <w:suppressAutoHyphens/>
        <w:spacing w:line="100" w:lineRule="atLeast"/>
        <w:jc w:val="both"/>
        <w:rPr>
          <w:rFonts w:ascii="Bookman Old Style" w:hAnsi="Bookman Old Style" w:cs="Arial"/>
          <w:bCs/>
          <w:color w:val="000000"/>
          <w:lang w:eastAsia="ar-SA"/>
        </w:rPr>
      </w:pPr>
      <w:r w:rsidRPr="00C20A70">
        <w:rPr>
          <w:rFonts w:ascii="Bookman Old Style" w:hAnsi="Bookman Old Style" w:cs="Arial"/>
          <w:bCs/>
          <w:color w:val="000000"/>
          <w:lang w:eastAsia="ar-SA"/>
        </w:rPr>
        <w:t>Adres e- mail………………………………………………</w:t>
      </w:r>
    </w:p>
    <w:p w:rsidR="00B862FA" w:rsidRPr="00C20A70" w:rsidRDefault="00B862FA" w:rsidP="00B862FA">
      <w:pPr>
        <w:suppressAutoHyphens/>
        <w:spacing w:line="100" w:lineRule="atLeast"/>
        <w:jc w:val="both"/>
        <w:rPr>
          <w:rFonts w:ascii="Bookman Old Style" w:hAnsi="Bookman Old Style" w:cs="Arial"/>
          <w:bCs/>
          <w:color w:val="000000"/>
          <w:lang w:eastAsia="ar-SA"/>
        </w:rPr>
      </w:pPr>
    </w:p>
    <w:p w:rsidR="00B862FA" w:rsidRPr="00C20A70" w:rsidRDefault="00B862FA" w:rsidP="00B862FA">
      <w:pPr>
        <w:suppressAutoHyphens/>
        <w:spacing w:line="100" w:lineRule="atLeast"/>
        <w:jc w:val="both"/>
        <w:rPr>
          <w:rFonts w:ascii="Bookman Old Style" w:hAnsi="Bookman Old Style" w:cs="Arial"/>
          <w:b/>
          <w:bCs/>
          <w:color w:val="000000"/>
          <w:lang w:eastAsia="ar-SA"/>
        </w:rPr>
      </w:pPr>
    </w:p>
    <w:p w:rsidR="00B862FA" w:rsidRPr="00C20A70" w:rsidRDefault="00B862FA" w:rsidP="00B862FA">
      <w:pPr>
        <w:suppressAutoHyphens/>
        <w:spacing w:line="100" w:lineRule="atLeast"/>
        <w:ind w:left="284" w:hanging="284"/>
        <w:jc w:val="both"/>
        <w:rPr>
          <w:rFonts w:ascii="Bookman Old Style" w:hAnsi="Bookman Old Style" w:cs="Arial"/>
          <w:bCs/>
          <w:color w:val="000000"/>
          <w:lang w:eastAsia="ar-SA"/>
        </w:rPr>
      </w:pPr>
      <w:r w:rsidRPr="00C20A70">
        <w:rPr>
          <w:rFonts w:ascii="Bookman Old Style" w:hAnsi="Bookman Old Style" w:cs="Arial"/>
          <w:b/>
          <w:bCs/>
          <w:color w:val="000000"/>
          <w:lang w:eastAsia="ar-SA"/>
        </w:rPr>
        <w:t xml:space="preserve">3. Oświadczam, że zgodnie z ………………………………………………… </w:t>
      </w:r>
      <w:r w:rsidRPr="00C20A70">
        <w:rPr>
          <w:rFonts w:ascii="Bookman Old Style" w:hAnsi="Bookman Old Style" w:cs="Arial"/>
          <w:bCs/>
          <w:color w:val="000000"/>
          <w:lang w:eastAsia="ar-SA"/>
        </w:rPr>
        <w:t>/wskazać odpowiedni dokument,  z którego wynika prawo do reprezentacji Wykonawcy – KRS, CEIDG, pełnomocnictwo/</w:t>
      </w:r>
    </w:p>
    <w:p w:rsidR="00B862FA" w:rsidRPr="00C20A70" w:rsidRDefault="00B862FA" w:rsidP="00B862FA">
      <w:pPr>
        <w:suppressAutoHyphens/>
        <w:spacing w:line="100" w:lineRule="atLeast"/>
        <w:ind w:left="284" w:hanging="284"/>
        <w:jc w:val="both"/>
        <w:rPr>
          <w:rFonts w:ascii="Bookman Old Style" w:hAnsi="Bookman Old Style" w:cs="Arial"/>
          <w:b/>
          <w:bCs/>
          <w:color w:val="000000"/>
          <w:lang w:eastAsia="ar-SA"/>
        </w:rPr>
      </w:pPr>
      <w:r w:rsidRPr="00C20A70">
        <w:rPr>
          <w:rFonts w:ascii="Bookman Old Style" w:hAnsi="Bookman Old Style" w:cs="Arial"/>
          <w:b/>
          <w:bCs/>
          <w:color w:val="000000"/>
          <w:lang w:eastAsia="ar-SA"/>
        </w:rPr>
        <w:t xml:space="preserve">    do reprezentacji Wykonawcy w postępowaniu, złożenia i podpisania oferty wraz</w:t>
      </w:r>
      <w:r w:rsidRPr="00C20A70">
        <w:rPr>
          <w:rFonts w:ascii="Bookman Old Style" w:hAnsi="Bookman Old Style" w:cs="Arial"/>
          <w:b/>
          <w:bCs/>
          <w:color w:val="000000"/>
          <w:lang w:eastAsia="ar-SA"/>
        </w:rPr>
        <w:br/>
        <w:t xml:space="preserve">z załącznikami uprawniony jest: </w:t>
      </w:r>
    </w:p>
    <w:p w:rsidR="00B862FA" w:rsidRPr="00C20A70" w:rsidRDefault="00B862FA" w:rsidP="00B862FA">
      <w:pPr>
        <w:suppressAutoHyphens/>
        <w:spacing w:line="100" w:lineRule="atLeast"/>
        <w:rPr>
          <w:rFonts w:ascii="Bookman Old Style" w:hAnsi="Bookman Old Style" w:cs="Arial"/>
          <w:color w:val="000000"/>
          <w:lang w:eastAsia="ar-SA"/>
        </w:rPr>
      </w:pPr>
    </w:p>
    <w:p w:rsidR="00B862FA" w:rsidRPr="00C20A70" w:rsidRDefault="00B862FA" w:rsidP="00B862FA">
      <w:pPr>
        <w:suppressAutoHyphens/>
        <w:spacing w:line="100" w:lineRule="atLeast"/>
        <w:rPr>
          <w:rFonts w:ascii="Bookman Old Style" w:hAnsi="Bookman Old Style" w:cs="Arial"/>
          <w:b/>
          <w:bCs/>
          <w:color w:val="000000"/>
          <w:lang w:eastAsia="ar-SA"/>
        </w:rPr>
      </w:pPr>
      <w:r w:rsidRPr="00C20A70">
        <w:rPr>
          <w:rFonts w:ascii="Bookman Old Style" w:hAnsi="Bookman Old Style" w:cs="Arial"/>
          <w:color w:val="000000"/>
          <w:lang w:eastAsia="ar-SA"/>
        </w:rPr>
        <w:t>………………………………………………………............................................................................</w:t>
      </w:r>
    </w:p>
    <w:p w:rsidR="00B862FA" w:rsidRPr="00C20A70" w:rsidRDefault="00B862FA" w:rsidP="00B862FA">
      <w:pPr>
        <w:suppressAutoHyphens/>
        <w:spacing w:line="100" w:lineRule="atLeast"/>
        <w:rPr>
          <w:rFonts w:ascii="Bookman Old Style" w:hAnsi="Bookman Old Style" w:cs="Arial"/>
          <w:i/>
          <w:iCs/>
          <w:color w:val="000000"/>
          <w:lang w:eastAsia="ar-SA"/>
        </w:rPr>
      </w:pPr>
      <w:r w:rsidRPr="00C20A70">
        <w:rPr>
          <w:rFonts w:ascii="Bookman Old Style" w:hAnsi="Bookman Old Style" w:cs="Arial"/>
          <w:i/>
          <w:iCs/>
          <w:color w:val="000000"/>
          <w:lang w:eastAsia="ar-SA"/>
        </w:rPr>
        <w:t>/imię i nazwisko osoby/osób/</w:t>
      </w:r>
    </w:p>
    <w:p w:rsidR="00B862FA" w:rsidRPr="00C20A70" w:rsidRDefault="00B862FA" w:rsidP="00B862FA">
      <w:pPr>
        <w:suppressAutoHyphens/>
        <w:spacing w:line="100" w:lineRule="atLeast"/>
        <w:rPr>
          <w:rFonts w:ascii="Bookman Old Style" w:hAnsi="Bookman Old Style" w:cs="Arial"/>
          <w:i/>
          <w:iCs/>
          <w:color w:val="000000"/>
          <w:lang w:eastAsia="ar-SA"/>
        </w:rPr>
      </w:pPr>
    </w:p>
    <w:p w:rsidR="00B862FA" w:rsidRPr="00CF3F01" w:rsidRDefault="00B862FA" w:rsidP="00B862FA">
      <w:pPr>
        <w:suppressAutoHyphens/>
        <w:spacing w:line="100" w:lineRule="atLeast"/>
        <w:jc w:val="both"/>
        <w:rPr>
          <w:rFonts w:ascii="Bookman Old Style" w:hAnsi="Bookman Old Style" w:cs="Arial"/>
          <w:iCs/>
          <w:lang w:eastAsia="ar-SA"/>
        </w:rPr>
      </w:pPr>
      <w:r w:rsidRPr="00F001A0">
        <w:rPr>
          <w:rFonts w:ascii="Bookman Old Style" w:hAnsi="Bookman Old Style" w:cs="Arial"/>
          <w:b/>
          <w:i/>
          <w:iCs/>
          <w:lang w:eastAsia="ar-SA"/>
        </w:rPr>
        <w:t>4</w:t>
      </w:r>
      <w:r w:rsidRPr="00CF3F01">
        <w:rPr>
          <w:rFonts w:ascii="Bookman Old Style" w:hAnsi="Bookman Old Style" w:cs="Arial"/>
          <w:b/>
          <w:iCs/>
          <w:lang w:eastAsia="ar-SA"/>
        </w:rPr>
        <w:t xml:space="preserve">. Oświadczam, że wobec </w:t>
      </w:r>
      <w:r w:rsidR="00D5316C">
        <w:rPr>
          <w:rFonts w:ascii="Bookman Old Style" w:hAnsi="Bookman Old Style" w:cs="Arial"/>
          <w:b/>
          <w:iCs/>
          <w:lang w:eastAsia="ar-SA"/>
        </w:rPr>
        <w:t>Dostawcy</w:t>
      </w:r>
      <w:r w:rsidRPr="00CF3F01">
        <w:rPr>
          <w:rFonts w:ascii="Bookman Old Style" w:hAnsi="Bookman Old Style" w:cs="Arial"/>
          <w:b/>
          <w:iCs/>
          <w:lang w:eastAsia="ar-SA"/>
        </w:rPr>
        <w:t xml:space="preserve"> </w:t>
      </w:r>
      <w:r w:rsidRPr="00CF3F01">
        <w:rPr>
          <w:rFonts w:ascii="Bookman Old Style" w:hAnsi="Bookman Old Style" w:cs="Arial"/>
          <w:iCs/>
          <w:lang w:eastAsia="ar-SA"/>
        </w:rPr>
        <w:t>nie jest prowadzone żadne postępowanie karne, skarbowe nie figuruje/nie figurują w Krajowym Rejestrze Karnym</w:t>
      </w:r>
    </w:p>
    <w:p w:rsidR="00B862FA" w:rsidRPr="00F001A0" w:rsidRDefault="00B862FA" w:rsidP="00B862FA">
      <w:pPr>
        <w:suppressAutoHyphens/>
        <w:spacing w:line="100" w:lineRule="atLeast"/>
        <w:rPr>
          <w:rFonts w:ascii="Bookman Old Style" w:hAnsi="Bookman Old Style" w:cs="Arial"/>
          <w:i/>
          <w:iCs/>
          <w:lang w:eastAsia="ar-SA"/>
        </w:rPr>
      </w:pPr>
    </w:p>
    <w:p w:rsidR="00B862FA" w:rsidRPr="002769B4" w:rsidRDefault="00B862FA" w:rsidP="00B862FA">
      <w:pPr>
        <w:suppressAutoHyphens/>
        <w:spacing w:line="480" w:lineRule="auto"/>
        <w:ind w:left="284" w:hanging="284"/>
        <w:jc w:val="both"/>
        <w:rPr>
          <w:rFonts w:ascii="Bookman Old Style" w:hAnsi="Bookman Old Style" w:cs="Arial"/>
          <w:b/>
          <w:sz w:val="28"/>
          <w:szCs w:val="28"/>
        </w:rPr>
      </w:pPr>
      <w:r w:rsidRPr="002769B4">
        <w:rPr>
          <w:rFonts w:ascii="Bookman Old Style" w:hAnsi="Bookman Old Style" w:cs="Arial"/>
          <w:b/>
        </w:rPr>
        <w:t>5.</w:t>
      </w:r>
      <w:r w:rsidRPr="002769B4">
        <w:rPr>
          <w:rFonts w:ascii="Bookman Old Style" w:hAnsi="Bookman Old Style" w:cs="Arial"/>
          <w:b/>
        </w:rPr>
        <w:tab/>
        <w:t xml:space="preserve">Kryteria oceny ofert </w:t>
      </w:r>
    </w:p>
    <w:p w:rsidR="00B862FA" w:rsidRPr="00C20A70" w:rsidRDefault="00B862FA" w:rsidP="00B862FA">
      <w:pPr>
        <w:spacing w:line="360" w:lineRule="auto"/>
        <w:ind w:left="426" w:hanging="426"/>
        <w:jc w:val="both"/>
        <w:rPr>
          <w:rFonts w:ascii="Bookman Old Style" w:hAnsi="Bookman Old Style" w:cs="Arial"/>
          <w:b/>
          <w:u w:val="single"/>
        </w:rPr>
      </w:pPr>
      <w:r w:rsidRPr="00C20A70">
        <w:rPr>
          <w:rFonts w:ascii="Bookman Old Style" w:hAnsi="Bookman Old Style" w:cs="Arial"/>
          <w:b/>
          <w:u w:val="single"/>
        </w:rPr>
        <w:t>5.1.</w:t>
      </w:r>
      <w:r w:rsidRPr="00C20A70">
        <w:rPr>
          <w:rFonts w:ascii="Bookman Old Style" w:hAnsi="Bookman Old Style" w:cs="Arial"/>
          <w:b/>
          <w:u w:val="single"/>
        </w:rPr>
        <w:tab/>
        <w:t xml:space="preserve">Cena oferty:  </w:t>
      </w:r>
    </w:p>
    <w:p w:rsidR="00B862FA" w:rsidRPr="00C20A70" w:rsidRDefault="00B862FA" w:rsidP="00B862FA">
      <w:pPr>
        <w:tabs>
          <w:tab w:val="left" w:pos="284"/>
        </w:tabs>
        <w:suppressAutoHyphens/>
        <w:spacing w:after="120" w:line="360" w:lineRule="auto"/>
        <w:rPr>
          <w:rFonts w:ascii="Bookman Old Style" w:hAnsi="Bookman Old Style" w:cs="Arial"/>
          <w:b/>
        </w:rPr>
      </w:pPr>
      <w:r w:rsidRPr="00C20A70">
        <w:rPr>
          <w:rFonts w:ascii="Bookman Old Style" w:hAnsi="Bookman Old Style" w:cs="Arial"/>
          <w:b/>
        </w:rPr>
        <w:t xml:space="preserve">cena </w:t>
      </w:r>
      <w:r>
        <w:rPr>
          <w:rFonts w:ascii="Bookman Old Style" w:hAnsi="Bookman Old Style" w:cs="Arial"/>
          <w:b/>
        </w:rPr>
        <w:t>netto</w:t>
      </w:r>
      <w:r w:rsidRPr="00C20A70">
        <w:rPr>
          <w:rFonts w:ascii="Bookman Old Style" w:hAnsi="Bookman Old Style" w:cs="Arial"/>
          <w:b/>
        </w:rPr>
        <w:t xml:space="preserve"> :  .......................... zł, </w:t>
      </w:r>
      <w:r w:rsidRPr="00C20A70">
        <w:rPr>
          <w:rFonts w:ascii="Bookman Old Style" w:hAnsi="Bookman Old Style" w:cs="Arial"/>
          <w:b/>
          <w:bCs/>
        </w:rPr>
        <w:t>słownie:....................................................................... zł</w:t>
      </w:r>
      <w:r w:rsidRPr="00C20A70">
        <w:rPr>
          <w:rFonts w:ascii="Bookman Old Style" w:hAnsi="Bookman Old Style" w:cs="Arial"/>
          <w:b/>
        </w:rPr>
        <w:t xml:space="preserve"> </w:t>
      </w:r>
    </w:p>
    <w:p w:rsidR="00B862FA" w:rsidRPr="00C20A70" w:rsidRDefault="00B862FA" w:rsidP="00B862FA">
      <w:pPr>
        <w:rPr>
          <w:rFonts w:ascii="Bookman Old Style" w:hAnsi="Bookman Old Style" w:cs="Arial"/>
          <w:lang w:val="de-DE"/>
        </w:rPr>
      </w:pPr>
    </w:p>
    <w:p w:rsidR="00B862FA" w:rsidRPr="00C20A70" w:rsidRDefault="00B862FA" w:rsidP="00B862FA">
      <w:pPr>
        <w:tabs>
          <w:tab w:val="left" w:pos="284"/>
        </w:tabs>
        <w:suppressAutoHyphens/>
        <w:spacing w:after="120" w:line="360" w:lineRule="auto"/>
        <w:rPr>
          <w:rFonts w:ascii="Bookman Old Style" w:hAnsi="Bookman Old Style" w:cs="Arial"/>
          <w:b/>
        </w:rPr>
      </w:pPr>
      <w:r w:rsidRPr="00C20A70">
        <w:rPr>
          <w:rFonts w:ascii="Bookman Old Style" w:hAnsi="Bookman Old Style" w:cs="Arial"/>
          <w:b/>
        </w:rPr>
        <w:t xml:space="preserve">cena brutto :  .......................... zł, </w:t>
      </w:r>
      <w:r w:rsidRPr="00C20A70">
        <w:rPr>
          <w:rFonts w:ascii="Bookman Old Style" w:hAnsi="Bookman Old Style" w:cs="Arial"/>
          <w:b/>
          <w:bCs/>
        </w:rPr>
        <w:t>słownie:....................................................................... zł</w:t>
      </w:r>
      <w:r w:rsidRPr="00C20A70">
        <w:rPr>
          <w:rFonts w:ascii="Bookman Old Style" w:hAnsi="Bookman Old Style" w:cs="Arial"/>
          <w:b/>
        </w:rPr>
        <w:t xml:space="preserve"> </w:t>
      </w:r>
    </w:p>
    <w:p w:rsidR="00B862FA" w:rsidRPr="002769B4" w:rsidRDefault="00B862FA" w:rsidP="00B862FA">
      <w:pPr>
        <w:pStyle w:val="Default"/>
        <w:spacing w:line="360" w:lineRule="auto"/>
        <w:rPr>
          <w:rFonts w:ascii="Bookman Old Style" w:hAnsi="Bookman Old Style"/>
          <w:b/>
          <w:bCs/>
          <w:color w:val="auto"/>
          <w:sz w:val="20"/>
          <w:szCs w:val="20"/>
        </w:rPr>
      </w:pPr>
      <w:r w:rsidRPr="002769B4">
        <w:rPr>
          <w:rFonts w:ascii="Bookman Old Style" w:hAnsi="Bookman Old Style"/>
          <w:b/>
          <w:bCs/>
          <w:color w:val="auto"/>
          <w:sz w:val="20"/>
          <w:szCs w:val="20"/>
        </w:rPr>
        <w:lastRenderedPageBreak/>
        <w:t>5.2</w:t>
      </w:r>
      <w:bookmarkStart w:id="0" w:name="_Hlk77682890"/>
      <w:r w:rsidRPr="002769B4">
        <w:rPr>
          <w:rFonts w:ascii="Bookman Old Style" w:hAnsi="Bookman Old Style"/>
          <w:b/>
          <w:bCs/>
          <w:color w:val="auto"/>
          <w:sz w:val="20"/>
          <w:szCs w:val="20"/>
        </w:rPr>
        <w:t xml:space="preserve"> Oświadczam, że dysponuję </w:t>
      </w:r>
      <w:r w:rsidRPr="00B862FA">
        <w:rPr>
          <w:rFonts w:ascii="Bookman Old Style" w:hAnsi="Bookman Old Style"/>
          <w:b/>
          <w:bCs/>
          <w:color w:val="auto"/>
          <w:sz w:val="20"/>
          <w:szCs w:val="20"/>
        </w:rPr>
        <w:t>odpowiednią ilością poszczególnych słowników i rozmówek</w:t>
      </w:r>
      <w:r>
        <w:rPr>
          <w:rFonts w:ascii="Bookman Old Style" w:hAnsi="Bookman Old Style"/>
          <w:b/>
          <w:bCs/>
          <w:color w:val="auto"/>
          <w:sz w:val="20"/>
          <w:szCs w:val="20"/>
        </w:rPr>
        <w:t>.</w:t>
      </w:r>
    </w:p>
    <w:p w:rsidR="00B862FA" w:rsidRPr="002769B4" w:rsidRDefault="00B862FA" w:rsidP="00B862FA">
      <w:pPr>
        <w:pStyle w:val="Default"/>
        <w:spacing w:line="360" w:lineRule="auto"/>
        <w:rPr>
          <w:rFonts w:ascii="Bookman Old Style" w:hAnsi="Bookman Old Style"/>
          <w:b/>
          <w:bCs/>
          <w:color w:val="auto"/>
          <w:sz w:val="20"/>
          <w:szCs w:val="20"/>
          <w:u w:val="single"/>
        </w:rPr>
      </w:pPr>
    </w:p>
    <w:bookmarkEnd w:id="0"/>
    <w:p w:rsidR="00B862FA" w:rsidRPr="00C20A70" w:rsidRDefault="00B862FA" w:rsidP="00B862FA">
      <w:pPr>
        <w:pStyle w:val="Akapitzlist"/>
        <w:numPr>
          <w:ilvl w:val="0"/>
          <w:numId w:val="2"/>
        </w:numPr>
        <w:ind w:left="426"/>
        <w:jc w:val="both"/>
        <w:rPr>
          <w:rFonts w:ascii="Bookman Old Style" w:hAnsi="Bookman Old Style"/>
        </w:rPr>
      </w:pPr>
      <w:r w:rsidRPr="00C20A70">
        <w:rPr>
          <w:rFonts w:ascii="Bookman Old Style" w:hAnsi="Bookman Old Style" w:cs="Arial"/>
        </w:rPr>
        <w:t>Oświadczamy, że:</w:t>
      </w:r>
    </w:p>
    <w:p w:rsidR="00B862FA" w:rsidRPr="00BB27E8" w:rsidRDefault="00B862FA" w:rsidP="00B862FA">
      <w:pPr>
        <w:numPr>
          <w:ilvl w:val="0"/>
          <w:numId w:val="1"/>
        </w:numPr>
        <w:suppressAutoHyphens/>
        <w:ind w:left="709" w:right="23" w:hanging="425"/>
        <w:jc w:val="both"/>
        <w:rPr>
          <w:rFonts w:ascii="Bookman Old Style" w:hAnsi="Bookman Old Style" w:cs="Arial"/>
          <w:lang w:eastAsia="ar-SA"/>
        </w:rPr>
      </w:pPr>
      <w:r w:rsidRPr="00BB27E8">
        <w:rPr>
          <w:rFonts w:ascii="Bookman Old Style" w:hAnsi="Bookman Old Style" w:cs="Arial"/>
        </w:rPr>
        <w:t>zapoznaliśmy się ze szczegółowym opisem przedmiotu zamówienia – Załącznik</w:t>
      </w:r>
      <w:r w:rsidRPr="00C20A70">
        <w:rPr>
          <w:rFonts w:ascii="Bookman Old Style" w:hAnsi="Bookman Old Style" w:cs="Arial"/>
          <w:b/>
        </w:rPr>
        <w:t xml:space="preserve"> </w:t>
      </w:r>
      <w:r w:rsidRPr="00BB27E8">
        <w:rPr>
          <w:rFonts w:ascii="Bookman Old Style" w:hAnsi="Bookman Old Style" w:cs="Arial"/>
        </w:rPr>
        <w:t>nr 1 i na jego podstawie zobowiązujemy się do realizacji przedmiotu zamówienia</w:t>
      </w:r>
      <w:r w:rsidR="00D5316C" w:rsidRPr="00BB27E8">
        <w:rPr>
          <w:rFonts w:ascii="Bookman Old Style" w:hAnsi="Bookman Old Style" w:cs="Arial"/>
        </w:rPr>
        <w:t>.</w:t>
      </w:r>
    </w:p>
    <w:p w:rsidR="00B862FA" w:rsidRDefault="00B862FA" w:rsidP="00B862FA">
      <w:pPr>
        <w:numPr>
          <w:ilvl w:val="0"/>
          <w:numId w:val="1"/>
        </w:numPr>
        <w:tabs>
          <w:tab w:val="left" w:pos="400"/>
        </w:tabs>
        <w:suppressAutoHyphens/>
        <w:ind w:left="709" w:hanging="425"/>
        <w:jc w:val="both"/>
        <w:rPr>
          <w:rFonts w:ascii="Bookman Old Style" w:hAnsi="Bookman Old Style" w:cs="Arial"/>
        </w:rPr>
      </w:pPr>
      <w:r w:rsidRPr="00C20A70">
        <w:rPr>
          <w:rFonts w:ascii="Bookman Old Style" w:hAnsi="Bookman Old Style" w:cs="Arial"/>
        </w:rPr>
        <w:t xml:space="preserve">zobowiązujemy się, w przypadku wyboru naszej oferty, do </w:t>
      </w:r>
      <w:r>
        <w:rPr>
          <w:rFonts w:ascii="Bookman Old Style" w:hAnsi="Bookman Old Style" w:cs="Arial"/>
        </w:rPr>
        <w:t xml:space="preserve">dostarczenia </w:t>
      </w:r>
      <w:r w:rsidRPr="00C20A70">
        <w:rPr>
          <w:rFonts w:ascii="Bookman Old Style" w:hAnsi="Bookman Old Style" w:cs="Arial"/>
        </w:rPr>
        <w:t xml:space="preserve"> na wymienionych warunkach, w miejscu i terminie wyznaczonym przez Zamawiającego.</w:t>
      </w:r>
    </w:p>
    <w:p w:rsidR="00B862FA" w:rsidRDefault="00B862FA" w:rsidP="00B862FA">
      <w:pPr>
        <w:numPr>
          <w:ilvl w:val="0"/>
          <w:numId w:val="1"/>
        </w:numPr>
        <w:tabs>
          <w:tab w:val="left" w:pos="400"/>
        </w:tabs>
        <w:suppressAutoHyphens/>
        <w:ind w:left="709" w:hanging="42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Dane osobowe przekazane w ofercie oraz załącznikach są przetwarzane i udostępnione Zamawiającemu zgodnie z art. 28 Rozporządzenia Parlamentu europejskiego i Rady (UE) 2016/679</w:t>
      </w:r>
    </w:p>
    <w:p w:rsidR="00B862FA" w:rsidRDefault="00B862FA" w:rsidP="00B862FA">
      <w:pPr>
        <w:numPr>
          <w:ilvl w:val="0"/>
          <w:numId w:val="1"/>
        </w:numPr>
        <w:tabs>
          <w:tab w:val="left" w:pos="400"/>
        </w:tabs>
        <w:suppressAutoHyphens/>
        <w:ind w:left="709" w:hanging="42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Wypełniłem obowiązki informacyjne przewidziane w art. 14 RODO wobec osób fizycznych, od których dane osobowe bezpośrednio lub pośrednio pozyskałem w celu ubiegania się o udzielenie zamówienia publicznego w niniejszym zapytaniu ofertowym</w:t>
      </w:r>
    </w:p>
    <w:p w:rsidR="00B862FA" w:rsidRPr="00AD5491" w:rsidRDefault="00B862FA" w:rsidP="00B862FA">
      <w:pPr>
        <w:tabs>
          <w:tab w:val="left" w:pos="400"/>
        </w:tabs>
        <w:suppressAutoHyphens/>
        <w:ind w:left="709"/>
        <w:jc w:val="both"/>
        <w:rPr>
          <w:rFonts w:ascii="Bookman Old Style" w:hAnsi="Bookman Old Style" w:cs="Arial"/>
          <w:sz w:val="16"/>
          <w:szCs w:val="16"/>
        </w:rPr>
      </w:pPr>
      <w:r w:rsidRPr="00AD5491">
        <w:rPr>
          <w:rFonts w:ascii="Bookman Old Style" w:hAnsi="Bookman Old Style" w:cs="Arial"/>
          <w:sz w:val="16"/>
          <w:szCs w:val="16"/>
        </w:rPr>
        <w:t>/w przypadku gdy Wykonawca nie przekazuje danych osobowych innych niż bezpośrednio jego dotyczących lub zachodzi wyłączenie</w:t>
      </w:r>
      <w:r>
        <w:rPr>
          <w:rFonts w:ascii="Bookman Old Style" w:hAnsi="Bookman Old Style" w:cs="Arial"/>
          <w:sz w:val="16"/>
          <w:szCs w:val="16"/>
        </w:rPr>
        <w:t xml:space="preserve"> </w:t>
      </w:r>
      <w:r w:rsidRPr="00AD5491">
        <w:rPr>
          <w:rFonts w:ascii="Bookman Old Style" w:hAnsi="Bookman Old Style" w:cs="Arial"/>
          <w:sz w:val="16"/>
          <w:szCs w:val="16"/>
        </w:rPr>
        <w:t>stosowania obowiązku informacyjnego, stosownie do art. 13 ust.4 lub art. 14 ust. 5 RODO treści oświadczenia Wykonawca nie składa (usuniecie treści poprzez jego wykreślenie)</w:t>
      </w:r>
      <w:r>
        <w:rPr>
          <w:rFonts w:ascii="Bookman Old Style" w:hAnsi="Bookman Old Style" w:cs="Arial"/>
          <w:sz w:val="16"/>
          <w:szCs w:val="16"/>
        </w:rPr>
        <w:t>/</w:t>
      </w:r>
    </w:p>
    <w:p w:rsidR="00B862FA" w:rsidRPr="00C20A70" w:rsidRDefault="00B862FA" w:rsidP="00B862FA">
      <w:pPr>
        <w:tabs>
          <w:tab w:val="left" w:pos="400"/>
        </w:tabs>
        <w:suppressAutoHyphens/>
        <w:jc w:val="both"/>
        <w:rPr>
          <w:rFonts w:ascii="Bookman Old Style" w:hAnsi="Bookman Old Style" w:cs="Arial"/>
        </w:rPr>
      </w:pPr>
    </w:p>
    <w:p w:rsidR="00B862FA" w:rsidRPr="00C20A70" w:rsidRDefault="00B862FA" w:rsidP="00B862FA">
      <w:pPr>
        <w:tabs>
          <w:tab w:val="center" w:pos="4819"/>
        </w:tabs>
        <w:ind w:left="5103" w:right="-1"/>
        <w:jc w:val="center"/>
        <w:rPr>
          <w:rFonts w:ascii="Bookman Old Style" w:hAnsi="Bookman Old Style" w:cs="Arial"/>
        </w:rPr>
      </w:pPr>
    </w:p>
    <w:p w:rsidR="00B862FA" w:rsidRPr="00C20A70" w:rsidRDefault="00B862FA" w:rsidP="00B862FA">
      <w:pPr>
        <w:tabs>
          <w:tab w:val="center" w:pos="4819"/>
        </w:tabs>
        <w:ind w:left="5103" w:right="-1"/>
        <w:jc w:val="center"/>
        <w:rPr>
          <w:rFonts w:ascii="Bookman Old Style" w:hAnsi="Bookman Old Style" w:cs="Arial"/>
        </w:rPr>
      </w:pPr>
    </w:p>
    <w:p w:rsidR="00B862FA" w:rsidRPr="00C20A70" w:rsidRDefault="00B862FA" w:rsidP="00B862FA">
      <w:pPr>
        <w:tabs>
          <w:tab w:val="center" w:pos="4819"/>
        </w:tabs>
        <w:ind w:left="5103" w:right="-1"/>
        <w:jc w:val="center"/>
        <w:rPr>
          <w:rFonts w:ascii="Bookman Old Style" w:hAnsi="Bookman Old Style" w:cs="Arial"/>
        </w:rPr>
      </w:pPr>
    </w:p>
    <w:p w:rsidR="00B862FA" w:rsidRPr="00C20A70" w:rsidRDefault="00B862FA" w:rsidP="00B862FA">
      <w:pPr>
        <w:tabs>
          <w:tab w:val="center" w:pos="4819"/>
        </w:tabs>
        <w:ind w:left="5103" w:right="-1"/>
        <w:jc w:val="center"/>
        <w:rPr>
          <w:rFonts w:ascii="Bookman Old Style" w:hAnsi="Bookman Old Style" w:cs="Arial"/>
        </w:rPr>
      </w:pPr>
    </w:p>
    <w:p w:rsidR="00B862FA" w:rsidRPr="00C20A70" w:rsidRDefault="00B862FA" w:rsidP="00B862FA">
      <w:pPr>
        <w:tabs>
          <w:tab w:val="center" w:pos="4819"/>
        </w:tabs>
        <w:ind w:left="5103" w:right="-1"/>
        <w:jc w:val="center"/>
        <w:rPr>
          <w:rFonts w:ascii="Bookman Old Style" w:hAnsi="Bookman Old Style" w:cs="Arial"/>
        </w:rPr>
      </w:pPr>
      <w:r w:rsidRPr="00C20A70">
        <w:rPr>
          <w:rFonts w:ascii="Bookman Old Style" w:hAnsi="Bookman Old Style" w:cs="Arial"/>
        </w:rPr>
        <w:t>………………………………………………</w:t>
      </w:r>
    </w:p>
    <w:p w:rsidR="00B862FA" w:rsidRPr="00C20A70" w:rsidRDefault="00B862FA" w:rsidP="00B862FA">
      <w:pPr>
        <w:tabs>
          <w:tab w:val="center" w:pos="4819"/>
        </w:tabs>
        <w:ind w:left="5103" w:right="-1"/>
        <w:jc w:val="center"/>
        <w:rPr>
          <w:rFonts w:ascii="Bookman Old Style" w:hAnsi="Bookman Old Style" w:cs="Arial"/>
        </w:rPr>
      </w:pPr>
      <w:r w:rsidRPr="00C20A70">
        <w:rPr>
          <w:rFonts w:ascii="Bookman Old Style" w:hAnsi="Bookman Old Style" w:cs="Arial"/>
        </w:rPr>
        <w:t>( pieczęć i podpis/y osób/osoby uprawnionej/</w:t>
      </w:r>
      <w:proofErr w:type="spellStart"/>
      <w:r w:rsidRPr="00C20A70">
        <w:rPr>
          <w:rFonts w:ascii="Bookman Old Style" w:hAnsi="Bookman Old Style" w:cs="Arial"/>
        </w:rPr>
        <w:t>ych</w:t>
      </w:r>
      <w:proofErr w:type="spellEnd"/>
    </w:p>
    <w:p w:rsidR="00B862FA" w:rsidRPr="00C20A70" w:rsidRDefault="00B862FA" w:rsidP="00B862FA">
      <w:pPr>
        <w:tabs>
          <w:tab w:val="center" w:pos="4819"/>
        </w:tabs>
        <w:ind w:left="5103" w:right="-1"/>
        <w:jc w:val="center"/>
        <w:rPr>
          <w:rFonts w:ascii="Bookman Old Style" w:hAnsi="Bookman Old Style" w:cs="Arial"/>
        </w:rPr>
      </w:pPr>
      <w:r w:rsidRPr="00C20A70">
        <w:rPr>
          <w:rFonts w:ascii="Bookman Old Style" w:hAnsi="Bookman Old Style" w:cs="Arial"/>
        </w:rPr>
        <w:t>do reprezentowania wykonawcy)</w:t>
      </w:r>
    </w:p>
    <w:p w:rsidR="00B862FA" w:rsidRPr="00C20A70" w:rsidRDefault="00B862FA" w:rsidP="00B862FA">
      <w:pPr>
        <w:rPr>
          <w:rFonts w:ascii="Bookman Old Style" w:hAnsi="Bookman Old Style"/>
        </w:rPr>
      </w:pPr>
    </w:p>
    <w:p w:rsidR="003F1471" w:rsidRDefault="003F1471">
      <w:bookmarkStart w:id="1" w:name="_GoBack"/>
      <w:bookmarkEnd w:id="1"/>
    </w:p>
    <w:sectPr w:rsidR="003F14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F7F" w:rsidRDefault="00E14F7F">
      <w:r>
        <w:separator/>
      </w:r>
    </w:p>
  </w:endnote>
  <w:endnote w:type="continuationSeparator" w:id="0">
    <w:p w:rsidR="00E14F7F" w:rsidRDefault="00E1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F7F" w:rsidRDefault="00E14F7F">
      <w:r>
        <w:separator/>
      </w:r>
    </w:p>
  </w:footnote>
  <w:footnote w:type="continuationSeparator" w:id="0">
    <w:p w:rsidR="00E14F7F" w:rsidRDefault="00E1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CF9" w:rsidRDefault="00D5316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6CA354" wp14:editId="59C2AB79">
          <wp:simplePos x="0" y="0"/>
          <wp:positionH relativeFrom="margin">
            <wp:align>center</wp:align>
          </wp:positionH>
          <wp:positionV relativeFrom="paragraph">
            <wp:posOffset>-146078</wp:posOffset>
          </wp:positionV>
          <wp:extent cx="523875" cy="590550"/>
          <wp:effectExtent l="0" t="0" r="9525" b="0"/>
          <wp:wrapTight wrapText="bothSides">
            <wp:wrapPolygon edited="0">
              <wp:start x="3927" y="0"/>
              <wp:lineTo x="0" y="2090"/>
              <wp:lineTo x="0" y="20903"/>
              <wp:lineTo x="3927" y="20903"/>
              <wp:lineTo x="21207" y="20903"/>
              <wp:lineTo x="21207" y="3484"/>
              <wp:lineTo x="10996" y="0"/>
              <wp:lineTo x="3927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6CF9" w:rsidRDefault="00D5316C" w:rsidP="00906CF9">
    <w:pPr>
      <w:pStyle w:val="Nagwek"/>
      <w:jc w:val="center"/>
    </w:pPr>
    <w:r>
      <w:tab/>
    </w:r>
    <w:bookmarkStart w:id="2" w:name="_Hlk77684952"/>
  </w:p>
  <w:p w:rsidR="00906CF9" w:rsidRDefault="00E14F7F" w:rsidP="00906CF9">
    <w:pPr>
      <w:pStyle w:val="Nagwek"/>
      <w:jc w:val="center"/>
      <w:rPr>
        <w:rFonts w:eastAsia="Times New Roman"/>
        <w:color w:val="000000"/>
        <w:sz w:val="16"/>
        <w:szCs w:val="16"/>
      </w:rPr>
    </w:pPr>
  </w:p>
  <w:p w:rsidR="00906CF9" w:rsidRDefault="00E14F7F" w:rsidP="00906CF9">
    <w:pPr>
      <w:pStyle w:val="Nagwek"/>
      <w:jc w:val="center"/>
      <w:rPr>
        <w:rFonts w:eastAsia="Times New Roman"/>
        <w:color w:val="000000"/>
        <w:sz w:val="16"/>
        <w:szCs w:val="16"/>
      </w:rPr>
    </w:pPr>
  </w:p>
  <w:p w:rsidR="00906CF9" w:rsidRPr="00906CF9" w:rsidRDefault="00D5316C" w:rsidP="00906CF9">
    <w:pPr>
      <w:pStyle w:val="Nagwek"/>
      <w:jc w:val="center"/>
      <w:rPr>
        <w:rFonts w:eastAsia="Times New Roman"/>
        <w:color w:val="000000"/>
        <w:sz w:val="16"/>
        <w:szCs w:val="16"/>
      </w:rPr>
    </w:pPr>
    <w:r w:rsidRPr="00906CF9">
      <w:rPr>
        <w:rFonts w:eastAsia="Times New Roman"/>
        <w:color w:val="000000"/>
        <w:sz w:val="16"/>
        <w:szCs w:val="16"/>
      </w:rPr>
      <w:t>Projekt nr NMF/PA20/027 pn. „Synergia działania służb kluczem do bezpiecznego jutra” jest finansowany z Programu „Sprawy Wewnętrzne” realizowanego w ramach Funduszy Norweskich na lata 2014-2021. Program pozostaje w dyspozycji Ministra Spraw Wewnętrznych i Administracji.</w:t>
    </w:r>
  </w:p>
  <w:bookmarkEnd w:id="2"/>
  <w:p w:rsidR="00906CF9" w:rsidRDefault="00E14F7F" w:rsidP="00906CF9">
    <w:pPr>
      <w:pStyle w:val="Nagwek"/>
      <w:tabs>
        <w:tab w:val="clear" w:pos="4536"/>
        <w:tab w:val="clear" w:pos="9072"/>
        <w:tab w:val="left" w:pos="40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E4585"/>
    <w:multiLevelType w:val="multilevel"/>
    <w:tmpl w:val="3F9E4585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266C6"/>
    <w:multiLevelType w:val="hybridMultilevel"/>
    <w:tmpl w:val="BE52C61A"/>
    <w:lvl w:ilvl="0" w:tplc="6EBED584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CF"/>
    <w:rsid w:val="003F1471"/>
    <w:rsid w:val="00B862FA"/>
    <w:rsid w:val="00B86FCF"/>
    <w:rsid w:val="00BB27E8"/>
    <w:rsid w:val="00D5316C"/>
    <w:rsid w:val="00E14F7F"/>
    <w:rsid w:val="00FD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182F8-DF9D-431C-8B1F-15ED27D6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2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62FA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862FA"/>
    <w:pPr>
      <w:ind w:left="720"/>
      <w:contextualSpacing/>
    </w:pPr>
  </w:style>
  <w:style w:type="table" w:styleId="Tabela-Siatka">
    <w:name w:val="Table Grid"/>
    <w:basedOn w:val="Standardowy"/>
    <w:rsid w:val="00B86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62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2FA"/>
    <w:rPr>
      <w:rFonts w:ascii="Times New Roman" w:eastAsia="SimSu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545790</dc:creator>
  <cp:keywords/>
  <dc:description/>
  <cp:lastModifiedBy>545790</cp:lastModifiedBy>
  <cp:revision>4</cp:revision>
  <dcterms:created xsi:type="dcterms:W3CDTF">2021-12-09T14:44:00Z</dcterms:created>
  <dcterms:modified xsi:type="dcterms:W3CDTF">2021-12-10T11:29:00Z</dcterms:modified>
</cp:coreProperties>
</file>