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7E9EF226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0E5AB2">
        <w:rPr>
          <w:lang w:eastAsia="ar-SA"/>
        </w:rPr>
        <w:t>5</w:t>
      </w:r>
      <w:r w:rsidR="00DE5014">
        <w:rPr>
          <w:lang w:eastAsia="ar-SA"/>
        </w:rPr>
        <w:t xml:space="preserve"> </w:t>
      </w:r>
    </w:p>
    <w:p w14:paraId="7D4C2754" w14:textId="245BCC08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B1695">
        <w:rPr>
          <w:sz w:val="24"/>
          <w:szCs w:val="24"/>
          <w:lang w:eastAsia="pl-PL"/>
        </w:rPr>
        <w:t>2</w:t>
      </w:r>
      <w:r w:rsidR="00375B61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9B1695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D855F58" w14:textId="560BAC68" w:rsidR="00975110" w:rsidRPr="00975110" w:rsidRDefault="00375B61" w:rsidP="00375B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375B61">
        <w:rPr>
          <w:rFonts w:eastAsia="Times New Roman" w:cs="Calibri"/>
          <w:b/>
          <w:bCs/>
          <w:sz w:val="24"/>
          <w:szCs w:val="24"/>
          <w:lang w:eastAsia="zh-CN" w:bidi="pl-PL"/>
        </w:rPr>
        <w:t>Budowa sieci oświetlenia ulicznego w ciągu ulicy Uroczysko w Świętochłowicach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08ECFCBA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75B61">
        <w:rPr>
          <w:b/>
          <w:bCs/>
          <w:sz w:val="24"/>
          <w:szCs w:val="24"/>
          <w:lang w:eastAsia="pl-PL"/>
        </w:rPr>
      </w:r>
      <w:r w:rsidR="00375B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75B61">
        <w:rPr>
          <w:b/>
          <w:bCs/>
          <w:sz w:val="24"/>
          <w:szCs w:val="24"/>
          <w:lang w:eastAsia="pl-PL"/>
        </w:rPr>
      </w:r>
      <w:r w:rsidR="00375B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75B61">
        <w:rPr>
          <w:b/>
          <w:bCs/>
          <w:sz w:val="24"/>
          <w:szCs w:val="24"/>
          <w:lang w:eastAsia="pl-PL"/>
        </w:rPr>
      </w:r>
      <w:r w:rsidR="00375B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75B61">
        <w:rPr>
          <w:b/>
          <w:bCs/>
          <w:sz w:val="24"/>
          <w:szCs w:val="24"/>
          <w:lang w:eastAsia="pl-PL"/>
        </w:rPr>
      </w:r>
      <w:r w:rsidR="00375B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75B61">
        <w:rPr>
          <w:b/>
          <w:bCs/>
          <w:sz w:val="24"/>
          <w:szCs w:val="24"/>
          <w:lang w:eastAsia="pl-PL"/>
        </w:rPr>
      </w:r>
      <w:r w:rsidR="00375B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75B61">
        <w:rPr>
          <w:b/>
          <w:bCs/>
          <w:sz w:val="24"/>
          <w:szCs w:val="24"/>
          <w:lang w:eastAsia="pl-PL"/>
        </w:rPr>
      </w:r>
      <w:r w:rsidR="00375B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75B61">
        <w:rPr>
          <w:b/>
          <w:bCs/>
          <w:sz w:val="24"/>
          <w:szCs w:val="24"/>
          <w:lang w:eastAsia="pl-PL"/>
        </w:rPr>
      </w:r>
      <w:r w:rsidR="00375B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75B61">
        <w:rPr>
          <w:b/>
          <w:bCs/>
          <w:sz w:val="24"/>
          <w:szCs w:val="24"/>
          <w:lang w:eastAsia="pl-PL"/>
        </w:rPr>
      </w:r>
      <w:r w:rsidR="00375B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5B61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2DDA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110"/>
    <w:rsid w:val="00975893"/>
    <w:rsid w:val="00975C49"/>
    <w:rsid w:val="009A397D"/>
    <w:rsid w:val="009B1695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10</cp:revision>
  <cp:lastPrinted>2016-09-20T10:52:00Z</cp:lastPrinted>
  <dcterms:created xsi:type="dcterms:W3CDTF">2022-05-16T10:16:00Z</dcterms:created>
  <dcterms:modified xsi:type="dcterms:W3CDTF">2023-09-29T10:34:00Z</dcterms:modified>
</cp:coreProperties>
</file>