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1E3" w14:textId="77777777" w:rsidR="005C06AF" w:rsidRPr="00F925A6" w:rsidRDefault="005C06AF" w:rsidP="00A81275">
      <w:pPr>
        <w:pStyle w:val="Tekstpodstawowy"/>
        <w:tabs>
          <w:tab w:val="left" w:pos="8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42E5873" w14:textId="018CCD27" w:rsidR="005C06AF" w:rsidRPr="00F925A6" w:rsidRDefault="009B5881" w:rsidP="009B5881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  <w:r w:rsidRPr="009B5881">
        <w:rPr>
          <w:rFonts w:ascii="Times New Roman" w:hAnsi="Times New Roman" w:cs="Times New Roman"/>
        </w:rPr>
        <w:t>Załącznik do umowy NR ROŚ/……./202</w:t>
      </w:r>
      <w:r w:rsidR="00EC0A0A">
        <w:rPr>
          <w:rFonts w:ascii="Times New Roman" w:hAnsi="Times New Roman" w:cs="Times New Roman"/>
        </w:rPr>
        <w:t>3</w:t>
      </w:r>
      <w:r w:rsidRPr="009B5881">
        <w:rPr>
          <w:rFonts w:ascii="Times New Roman" w:hAnsi="Times New Roman" w:cs="Times New Roman"/>
        </w:rPr>
        <w:t>/JG</w:t>
      </w:r>
    </w:p>
    <w:p w14:paraId="5A815B50" w14:textId="77777777" w:rsidR="009B5881" w:rsidRDefault="009B5881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</w:p>
    <w:p w14:paraId="41041EB3" w14:textId="5B1F4AB1" w:rsidR="005C06AF" w:rsidRPr="00F925A6" w:rsidRDefault="00D37B30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  <w:r w:rsidRPr="00F925A6">
        <w:rPr>
          <w:rFonts w:ascii="Times New Roman" w:hAnsi="Times New Roman" w:cs="Times New Roman"/>
        </w:rPr>
        <w:t>URZĄD GMINY KOSAKOWO</w:t>
      </w:r>
    </w:p>
    <w:p w14:paraId="561A9A95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55A93300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101DCED3" w14:textId="77777777" w:rsidR="005C4FDC" w:rsidRPr="00F925A6" w:rsidRDefault="005C4FDC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62942EF2" w14:textId="77777777" w:rsidR="005C06AF" w:rsidRPr="00F925A6" w:rsidRDefault="00D37B30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  <w:r w:rsidRPr="00F925A6">
        <w:rPr>
          <w:rFonts w:ascii="Times New Roman" w:hAnsi="Times New Roman" w:cs="Times New Roman"/>
          <w:b/>
          <w:sz w:val="32"/>
        </w:rPr>
        <w:t>OPIS PRZEDMIOTU ZAMÓWIENIA</w:t>
      </w:r>
    </w:p>
    <w:p w14:paraId="69D9DFE4" w14:textId="77777777" w:rsidR="005C4FDC" w:rsidRPr="00F925A6" w:rsidRDefault="005C4FDC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</w:p>
    <w:p w14:paraId="666F0FD5" w14:textId="77777777" w:rsidR="005C4FDC" w:rsidRPr="00F925A6" w:rsidRDefault="005C4FDC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</w:p>
    <w:p w14:paraId="4DBF4EB2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7823BA3A" w14:textId="77777777" w:rsidR="00DB4D4C" w:rsidRDefault="00DB4D4C" w:rsidP="00A81275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Hlk74812051"/>
      <w:r>
        <w:rPr>
          <w:rFonts w:ascii="Times New Roman" w:hAnsi="Times New Roman" w:cs="Times New Roman"/>
          <w:sz w:val="28"/>
        </w:rPr>
        <w:t xml:space="preserve">Pełnienie funkcji Inspektora Nadzoru Inwestorskiego w specjalności Konstrukcyjno-budowlanej przy realizacji zadania inwestycyjnego pn. </w:t>
      </w:r>
    </w:p>
    <w:p w14:paraId="3F3AE738" w14:textId="7610A8AC" w:rsidR="005C4FDC" w:rsidRPr="00F925A6" w:rsidRDefault="00DB4D4C" w:rsidP="00A81275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_Hlk74810774"/>
      <w:r w:rsidRPr="00DB4D4C">
        <w:rPr>
          <w:rFonts w:ascii="Times New Roman" w:hAnsi="Times New Roman" w:cs="Times New Roman"/>
          <w:b/>
          <w:sz w:val="28"/>
        </w:rPr>
        <w:t xml:space="preserve">„Ścieżka dydaktyczna na terenie Rezerwatu Przyrody Mechelińskie Łąki” </w:t>
      </w:r>
      <w:r w:rsidRPr="00DB4D4C">
        <w:rPr>
          <w:rFonts w:ascii="Times New Roman" w:hAnsi="Times New Roman" w:cs="Times New Roman"/>
          <w:sz w:val="28"/>
        </w:rPr>
        <w:t>w ramach Regionalnego</w:t>
      </w:r>
      <w:r w:rsidRPr="00DB4D4C">
        <w:rPr>
          <w:rFonts w:ascii="Times New Roman" w:hAnsi="Times New Roman" w:cs="Times New Roman"/>
          <w:b/>
          <w:sz w:val="28"/>
        </w:rPr>
        <w:t xml:space="preserve"> </w:t>
      </w:r>
      <w:r w:rsidRPr="00DB4D4C">
        <w:rPr>
          <w:rFonts w:ascii="Times New Roman" w:hAnsi="Times New Roman" w:cs="Times New Roman"/>
          <w:sz w:val="28"/>
        </w:rPr>
        <w:t>Programu</w:t>
      </w:r>
      <w:r w:rsidRPr="00DB4D4C">
        <w:rPr>
          <w:rFonts w:ascii="Times New Roman" w:hAnsi="Times New Roman" w:cs="Times New Roman"/>
          <w:b/>
          <w:sz w:val="28"/>
        </w:rPr>
        <w:t xml:space="preserve"> </w:t>
      </w:r>
      <w:r w:rsidRPr="00DB4D4C">
        <w:rPr>
          <w:rFonts w:ascii="Times New Roman" w:hAnsi="Times New Roman" w:cs="Times New Roman"/>
          <w:sz w:val="28"/>
        </w:rPr>
        <w:t>Operacyjnego Województwa Pomorskiego na lata 2014-2020, Osi Priorytetowej 11 Środowisko, Działania 11.4 Ochrona różnorodności biologicznej współfinansowanego z Europejskiego Funduszu Rozwoju Regionalnego</w:t>
      </w:r>
    </w:p>
    <w:bookmarkEnd w:id="1"/>
    <w:bookmarkEnd w:id="0"/>
    <w:p w14:paraId="51C5200A" w14:textId="77777777" w:rsidR="005C4FDC" w:rsidRPr="00F925A6" w:rsidRDefault="005C4FDC" w:rsidP="00A81275">
      <w:pPr>
        <w:spacing w:line="276" w:lineRule="auto"/>
        <w:ind w:left="2214"/>
        <w:jc w:val="both"/>
        <w:rPr>
          <w:rFonts w:ascii="Times New Roman" w:hAnsi="Times New Roman" w:cs="Times New Roman"/>
          <w:sz w:val="28"/>
        </w:rPr>
      </w:pPr>
    </w:p>
    <w:p w14:paraId="126B1187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308C1F1E" w14:textId="77777777" w:rsidR="005C06AF" w:rsidRPr="00F925A6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0A9288C9" w14:textId="77777777" w:rsidR="00E7515B" w:rsidRPr="00BB175D" w:rsidRDefault="00E7515B" w:rsidP="00A81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175D">
        <w:rPr>
          <w:rFonts w:ascii="Times New Roman" w:hAnsi="Times New Roman" w:cs="Times New Roman"/>
          <w:sz w:val="24"/>
          <w:szCs w:val="24"/>
        </w:rPr>
        <w:t>KOD CPV:</w:t>
      </w:r>
    </w:p>
    <w:p w14:paraId="3296340D" w14:textId="77777777" w:rsidR="00BB175D" w:rsidRDefault="00BB175D" w:rsidP="00A81275">
      <w:pPr>
        <w:spacing w:line="276" w:lineRule="auto"/>
        <w:rPr>
          <w:rFonts w:ascii="Times New Roman" w:hAnsi="Times New Roman" w:cs="Times New Roman"/>
        </w:rPr>
      </w:pPr>
    </w:p>
    <w:p w14:paraId="4757B6EE" w14:textId="5466E731" w:rsidR="005C06AF" w:rsidRPr="00BB175D" w:rsidRDefault="00EF1AEE" w:rsidP="00A81275">
      <w:pPr>
        <w:pStyle w:val="Tekstpodstawowy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F1AEE">
        <w:rPr>
          <w:rFonts w:ascii="Times New Roman" w:hAnsi="Times New Roman" w:cs="Times New Roman"/>
          <w:sz w:val="24"/>
          <w:szCs w:val="24"/>
        </w:rPr>
        <w:t>71247000-1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EE">
        <w:rPr>
          <w:rFonts w:ascii="Times New Roman" w:hAnsi="Times New Roman" w:cs="Times New Roman"/>
          <w:sz w:val="24"/>
          <w:szCs w:val="24"/>
        </w:rPr>
        <w:t>Nadzór nad robotami budowlanymi</w:t>
      </w:r>
    </w:p>
    <w:p w14:paraId="596C0878" w14:textId="77777777" w:rsidR="00EF1AEE" w:rsidRPr="00EF1AEE" w:rsidRDefault="00EF1AEE" w:rsidP="00EF1AEE">
      <w:pPr>
        <w:pStyle w:val="Tekstpodstawowy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45CE6A0" w14:textId="16ACD397" w:rsidR="00EF1AEE" w:rsidRDefault="00EF1AEE" w:rsidP="00EF1AEE">
      <w:pPr>
        <w:pStyle w:val="Tekstpodstawowy"/>
        <w:spacing w:line="276" w:lineRule="auto"/>
        <w:ind w:left="1440" w:hanging="1440"/>
        <w:jc w:val="both"/>
        <w:rPr>
          <w:rFonts w:ascii="Open Sans" w:hAnsi="Open Sans"/>
          <w:b/>
          <w:bCs/>
          <w:color w:val="2D2D2D"/>
          <w:sz w:val="21"/>
          <w:szCs w:val="21"/>
        </w:rPr>
      </w:pPr>
      <w:r w:rsidRPr="00EF1AEE">
        <w:rPr>
          <w:rFonts w:ascii="Times New Roman" w:hAnsi="Times New Roman" w:cs="Times New Roman"/>
          <w:sz w:val="24"/>
          <w:szCs w:val="24"/>
        </w:rPr>
        <w:t>71520000-9 Usługi nadzoru budowlanego</w:t>
      </w:r>
    </w:p>
    <w:p w14:paraId="3B8C1370" w14:textId="6F1D3E1D" w:rsidR="00E7515B" w:rsidRDefault="00E7515B" w:rsidP="00A81275">
      <w:pPr>
        <w:shd w:val="clear" w:color="auto" w:fill="FFFFFF"/>
        <w:spacing w:line="276" w:lineRule="auto"/>
        <w:ind w:left="17550"/>
        <w:rPr>
          <w:rFonts w:ascii="Open Sans" w:hAnsi="Open Sans"/>
          <w:b/>
          <w:bCs/>
          <w:color w:val="2D2D2D"/>
          <w:sz w:val="21"/>
          <w:szCs w:val="21"/>
        </w:rPr>
      </w:pPr>
      <w:r>
        <w:rPr>
          <w:rFonts w:ascii="Open Sans" w:hAnsi="Open Sans"/>
          <w:b/>
          <w:bCs/>
          <w:color w:val="2D2D2D"/>
          <w:sz w:val="21"/>
          <w:szCs w:val="21"/>
        </w:rPr>
        <w:t>:</w:t>
      </w:r>
    </w:p>
    <w:p w14:paraId="07D283D6" w14:textId="77777777" w:rsidR="00E82D8D" w:rsidRPr="00BC1C89" w:rsidRDefault="00BB175D" w:rsidP="00A81275">
      <w:pPr>
        <w:shd w:val="clear" w:color="auto" w:fill="EEEEEE"/>
        <w:spacing w:line="276" w:lineRule="auto"/>
        <w:ind w:left="19500"/>
        <w:rPr>
          <w:rFonts w:ascii="Open Sans" w:hAnsi="Open Sans"/>
          <w:b/>
          <w:bCs/>
          <w:color w:val="2D2D2D"/>
          <w:sz w:val="21"/>
          <w:szCs w:val="21"/>
        </w:rPr>
      </w:pPr>
      <w:r>
        <w:rPr>
          <w:rFonts w:ascii="Open Sans" w:hAnsi="Open Sans"/>
          <w:b/>
          <w:bCs/>
          <w:color w:val="2D2D2D"/>
          <w:sz w:val="21"/>
          <w:szCs w:val="21"/>
        </w:rPr>
        <w:t>K</w:t>
      </w:r>
    </w:p>
    <w:p w14:paraId="6B7CC32D" w14:textId="7F3E0525" w:rsidR="001C61CB" w:rsidRDefault="001C61CB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4C9D" w14:textId="1B7FD35E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76B2" w14:textId="51C25152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69BA5" w14:textId="467DCF26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0C636" w14:textId="5E40E48D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D461" w14:textId="07BC814E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94EBF" w14:textId="0CBA4343" w:rsidR="00EF1AEE" w:rsidRDefault="00EC0A0A" w:rsidP="00EF1AEE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</w:t>
      </w:r>
      <w:r w:rsidR="00EF1AEE" w:rsidRPr="00EF1A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37AEFDB" w14:textId="77777777" w:rsidR="00EF1AEE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EDA9" w14:textId="77777777" w:rsidR="00DB6CDD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55BB">
        <w:rPr>
          <w:rFonts w:ascii="Times New Roman" w:hAnsi="Times New Roman" w:cs="Times New Roman"/>
          <w:sz w:val="22"/>
          <w:szCs w:val="22"/>
        </w:rPr>
        <w:tab/>
        <w:t>Przedmiotem zamówienia jest pełnienie funkcji inspektora nadzoru inwestorskiego w specjalności konstrukcyjno-budowlanej wraz z koordynacją i kontrolą rozliczenia robót budowlanych wykonywanych w ramach zadania pn. „Ścieżka dydaktyczna na terenie Rezerwatu Przyrody Mechelińskie Łąki” w ramach Regionalnego Programu Operacyjnego Województwa Pomorskiego na lata 2014-2020, Osi Priorytetowej 11 Środowisko, Działania 11.4 Ochrona różnorodności biologicznej współfinansowanego z Europejskiego Funduszu Rozwoju Regionalnego</w:t>
      </w:r>
      <w:r w:rsidR="00DB6CDD">
        <w:rPr>
          <w:rFonts w:ascii="Times New Roman" w:hAnsi="Times New Roman" w:cs="Times New Roman"/>
          <w:sz w:val="22"/>
          <w:szCs w:val="22"/>
        </w:rPr>
        <w:t>.</w:t>
      </w:r>
    </w:p>
    <w:p w14:paraId="5D2BF6DE" w14:textId="71C2D7BA" w:rsidR="001C61CB" w:rsidRPr="008055BB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55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47825B" w14:textId="38FF7AAD" w:rsidR="00EF1AEE" w:rsidRDefault="00F729E2" w:rsidP="00DB6CDD">
      <w:pPr>
        <w:pStyle w:val="Tekstpodstawowy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729E2">
        <w:rPr>
          <w:rFonts w:ascii="Times New Roman" w:hAnsi="Times New Roman" w:cs="Times New Roman"/>
          <w:sz w:val="22"/>
          <w:szCs w:val="22"/>
        </w:rPr>
        <w:t xml:space="preserve">Nadzór inwestorski będzie pełniony przy zachowaniu wymogów określonych w przepisach ustawy z 7 lipca 1994r. Prawo Budowlane (t.j. Dz.U.  z </w:t>
      </w:r>
      <w:r w:rsidR="00EC0A0A" w:rsidRPr="00EC0A0A">
        <w:rPr>
          <w:rFonts w:ascii="Times New Roman" w:hAnsi="Times New Roman" w:cs="Times New Roman"/>
          <w:sz w:val="22"/>
          <w:szCs w:val="22"/>
        </w:rPr>
        <w:t>2021</w:t>
      </w:r>
      <w:r w:rsidR="00EC0A0A">
        <w:rPr>
          <w:rFonts w:ascii="Times New Roman" w:hAnsi="Times New Roman" w:cs="Times New Roman"/>
          <w:sz w:val="22"/>
          <w:szCs w:val="22"/>
        </w:rPr>
        <w:t xml:space="preserve"> r</w:t>
      </w:r>
      <w:r w:rsidR="00EC0A0A" w:rsidRPr="00EC0A0A">
        <w:rPr>
          <w:rFonts w:ascii="Times New Roman" w:hAnsi="Times New Roman" w:cs="Times New Roman"/>
          <w:sz w:val="22"/>
          <w:szCs w:val="22"/>
        </w:rPr>
        <w:t>.</w:t>
      </w:r>
      <w:r w:rsidR="00EC0A0A">
        <w:rPr>
          <w:rFonts w:ascii="Times New Roman" w:hAnsi="Times New Roman" w:cs="Times New Roman"/>
          <w:sz w:val="22"/>
          <w:szCs w:val="22"/>
        </w:rPr>
        <w:t xml:space="preserve"> poz. </w:t>
      </w:r>
      <w:r w:rsidR="00EC0A0A" w:rsidRPr="00EC0A0A">
        <w:rPr>
          <w:rFonts w:ascii="Times New Roman" w:hAnsi="Times New Roman" w:cs="Times New Roman"/>
          <w:sz w:val="22"/>
          <w:szCs w:val="22"/>
        </w:rPr>
        <w:t>2351</w:t>
      </w:r>
      <w:r w:rsidR="00EC0A0A">
        <w:rPr>
          <w:rFonts w:ascii="Times New Roman" w:hAnsi="Times New Roman" w:cs="Times New Roman"/>
          <w:sz w:val="22"/>
          <w:szCs w:val="22"/>
        </w:rPr>
        <w:t xml:space="preserve"> </w:t>
      </w:r>
      <w:r w:rsidRPr="00F729E2">
        <w:rPr>
          <w:rFonts w:ascii="Times New Roman" w:hAnsi="Times New Roman" w:cs="Times New Roman"/>
          <w:sz w:val="22"/>
          <w:szCs w:val="22"/>
        </w:rPr>
        <w:t>z późn. zm.) oraz postanowień umowy.</w:t>
      </w:r>
    </w:p>
    <w:p w14:paraId="30659236" w14:textId="43FA6FC3" w:rsidR="00562A12" w:rsidRPr="008055BB" w:rsidRDefault="00562A12" w:rsidP="00DB6CDD">
      <w:pPr>
        <w:pStyle w:val="Tekstpodstawowy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62A12">
        <w:rPr>
          <w:rFonts w:ascii="Times New Roman" w:hAnsi="Times New Roman" w:cs="Times New Roman"/>
          <w:sz w:val="22"/>
          <w:szCs w:val="22"/>
        </w:rPr>
        <w:t xml:space="preserve">Nadzór należy prowadzić w sposób ciągły, nieprzerwany od dnia wprowadzenia na budowę do dnia zakończenia i rozliczenia budowy. Zakończenie czynności inspektora nadzoru nastąpi po końcowym odbiorze wykonanych zadań, uzyskaniu pozwolenia na użytkowanie oraz po całkowitym rozliczeniu umowy z Wykonawcą robót budowlanych. Przewidywany termin końcowy dla robót budowlanych w ramach przedmiotowego zadania inwestycyjnego to </w:t>
      </w:r>
      <w:r w:rsidR="00EC0A0A">
        <w:rPr>
          <w:rFonts w:ascii="Times New Roman" w:hAnsi="Times New Roman" w:cs="Times New Roman"/>
          <w:sz w:val="22"/>
          <w:szCs w:val="22"/>
        </w:rPr>
        <w:t>31</w:t>
      </w:r>
      <w:r w:rsidRPr="00562A12">
        <w:rPr>
          <w:rFonts w:ascii="Times New Roman" w:hAnsi="Times New Roman" w:cs="Times New Roman"/>
          <w:sz w:val="22"/>
          <w:szCs w:val="22"/>
        </w:rPr>
        <w:t>.</w:t>
      </w:r>
      <w:r w:rsidR="00EC0A0A">
        <w:rPr>
          <w:rFonts w:ascii="Times New Roman" w:hAnsi="Times New Roman" w:cs="Times New Roman"/>
          <w:sz w:val="22"/>
          <w:szCs w:val="22"/>
        </w:rPr>
        <w:t>10</w:t>
      </w:r>
      <w:r w:rsidRPr="00562A12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C0A0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A12">
        <w:rPr>
          <w:rFonts w:ascii="Times New Roman" w:hAnsi="Times New Roman" w:cs="Times New Roman"/>
          <w:sz w:val="22"/>
          <w:szCs w:val="22"/>
        </w:rPr>
        <w:t>r. Wstępnie określa się termin wykonania przedmiotu zamówienia (pełnienia funkcji Inspektora Nadzoru nad Zadaniem) na 30 dni od zakończenia robót budowlanych</w:t>
      </w:r>
      <w:r>
        <w:rPr>
          <w:rFonts w:ascii="Times New Roman" w:hAnsi="Times New Roman" w:cs="Times New Roman"/>
          <w:sz w:val="22"/>
          <w:szCs w:val="22"/>
        </w:rPr>
        <w:t xml:space="preserve"> i uzyskania pozwolenia na użytkowanie.</w:t>
      </w:r>
    </w:p>
    <w:p w14:paraId="6AF83AF1" w14:textId="1BDC463C" w:rsidR="00EF1AEE" w:rsidRDefault="00DB6CDD" w:rsidP="00DB6CDD">
      <w:pPr>
        <w:pStyle w:val="Tekstpodstawowy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6CDD">
        <w:rPr>
          <w:rFonts w:ascii="Times New Roman" w:hAnsi="Times New Roman" w:cs="Times New Roman"/>
          <w:sz w:val="22"/>
          <w:szCs w:val="22"/>
        </w:rPr>
        <w:t>Do podstawowych obowiązków Inspektora Nadzoru Inwestorskiego należy w szczególności reprezentowanie inwestora na budowie przez sprawowanie kontroli zgodności jej realizacji z projektem i pozwoleniem na budowę, przepisami oraz zasadami wiedzy technicznej, zgodnie z art.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6CDD">
        <w:rPr>
          <w:rFonts w:ascii="Times New Roman" w:hAnsi="Times New Roman" w:cs="Times New Roman"/>
          <w:sz w:val="22"/>
          <w:szCs w:val="22"/>
        </w:rPr>
        <w:t>25 ustawy Prawo Budowlane.</w:t>
      </w:r>
    </w:p>
    <w:p w14:paraId="0F634776" w14:textId="77777777" w:rsidR="00DB6CDD" w:rsidRPr="008055BB" w:rsidRDefault="00DB6CDD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AA8E18" w14:textId="07CFF5ED" w:rsidR="001C61CB" w:rsidRPr="008055BB" w:rsidRDefault="00DB6CDD" w:rsidP="009A4A13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lang w:eastAsia="en-US" w:bidi="ar-SA"/>
        </w:rPr>
        <w:t>Szczegółowy z</w:t>
      </w:r>
      <w:r w:rsidR="00A02267" w:rsidRPr="008055BB">
        <w:rPr>
          <w:rFonts w:ascii="Times New Roman" w:eastAsia="Calibri" w:hAnsi="Times New Roman" w:cs="Times New Roman"/>
          <w:b/>
          <w:bCs/>
          <w:lang w:eastAsia="en-US" w:bidi="ar-SA"/>
        </w:rPr>
        <w:t xml:space="preserve">akres </w:t>
      </w:r>
      <w:r>
        <w:rPr>
          <w:rFonts w:ascii="Times New Roman" w:eastAsia="Calibri" w:hAnsi="Times New Roman" w:cs="Times New Roman"/>
          <w:b/>
          <w:bCs/>
          <w:lang w:eastAsia="en-US" w:bidi="ar-SA"/>
        </w:rPr>
        <w:t>obowiązków:</w:t>
      </w:r>
    </w:p>
    <w:p w14:paraId="2C652279" w14:textId="2B881E6B" w:rsidR="001947F0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6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pobyt na terenie realizowanej inwestycji oraz bieżące reprezentowanie</w:t>
      </w:r>
      <w:r w:rsidR="00034C55" w:rsidRPr="008055BB">
        <w:rPr>
          <w:rFonts w:ascii="Times New Roman" w:hAnsi="Times New Roman" w:cs="Times New Roman"/>
        </w:rPr>
        <w:t xml:space="preserve"> </w:t>
      </w:r>
      <w:r w:rsidRPr="008055BB">
        <w:rPr>
          <w:rFonts w:ascii="Times New Roman" w:hAnsi="Times New Roman" w:cs="Times New Roman"/>
        </w:rPr>
        <w:t xml:space="preserve">Zamawiającego na budowie poprzez sprawowanie kontroli zgodności jej realizacji z postanowieniami umowy </w:t>
      </w:r>
      <w:r w:rsidR="00034C55" w:rsidRPr="008055BB">
        <w:rPr>
          <w:rFonts w:ascii="Times New Roman" w:hAnsi="Times New Roman" w:cs="Times New Roman"/>
        </w:rPr>
        <w:t xml:space="preserve">na wykonanie  w formule zaprojektuj i wybuduj zadania pn.: „Ścieżka dydaktyczna na terenie Rezerwatu Przyrody Mechelińskie Łąki” </w:t>
      </w:r>
      <w:r w:rsidRPr="008055BB">
        <w:rPr>
          <w:rFonts w:ascii="Times New Roman" w:hAnsi="Times New Roman" w:cs="Times New Roman"/>
        </w:rPr>
        <w:t>oraz projektem i</w:t>
      </w:r>
      <w:r w:rsidR="00034C55" w:rsidRPr="008055BB">
        <w:rPr>
          <w:rFonts w:ascii="Times New Roman" w:hAnsi="Times New Roman" w:cs="Times New Roman"/>
        </w:rPr>
        <w:t> </w:t>
      </w:r>
      <w:r w:rsidRPr="008055BB">
        <w:rPr>
          <w:rFonts w:ascii="Times New Roman" w:hAnsi="Times New Roman" w:cs="Times New Roman"/>
        </w:rPr>
        <w:t xml:space="preserve">pozwoleniem na budowę, przepisami prawa i obowiązującymi normami, zasadami wiedzy technicznej; </w:t>
      </w:r>
      <w:r w:rsidR="001677DF">
        <w:rPr>
          <w:rFonts w:ascii="Times New Roman" w:hAnsi="Times New Roman" w:cs="Times New Roman"/>
        </w:rPr>
        <w:t xml:space="preserve">wymagane jest aby </w:t>
      </w:r>
      <w:r w:rsidRPr="008055BB">
        <w:rPr>
          <w:rFonts w:ascii="Times New Roman" w:hAnsi="Times New Roman" w:cs="Times New Roman"/>
        </w:rPr>
        <w:t xml:space="preserve">czas pracy inspektora </w:t>
      </w:r>
      <w:r w:rsidR="001677DF">
        <w:rPr>
          <w:rFonts w:ascii="Times New Roman" w:hAnsi="Times New Roman" w:cs="Times New Roman"/>
        </w:rPr>
        <w:t>był</w:t>
      </w:r>
      <w:r w:rsidRPr="008055BB">
        <w:rPr>
          <w:rFonts w:ascii="Times New Roman" w:hAnsi="Times New Roman" w:cs="Times New Roman"/>
        </w:rPr>
        <w:t xml:space="preserve"> dostosowany do czasu pracy wykonawcy</w:t>
      </w:r>
      <w:r w:rsidRPr="008055BB">
        <w:rPr>
          <w:rFonts w:ascii="Times New Roman" w:hAnsi="Times New Roman" w:cs="Times New Roman"/>
          <w:spacing w:val="-1"/>
        </w:rPr>
        <w:t xml:space="preserve"> </w:t>
      </w:r>
      <w:r w:rsidRPr="008055BB">
        <w:rPr>
          <w:rFonts w:ascii="Times New Roman" w:hAnsi="Times New Roman" w:cs="Times New Roman"/>
        </w:rPr>
        <w:t>robót</w:t>
      </w:r>
      <w:r w:rsidR="00DB6CDD">
        <w:rPr>
          <w:rFonts w:ascii="Times New Roman" w:hAnsi="Times New Roman" w:cs="Times New Roman"/>
        </w:rPr>
        <w:t>;</w:t>
      </w:r>
    </w:p>
    <w:p w14:paraId="43B60FF4" w14:textId="6A5079FF" w:rsidR="0007412D" w:rsidRPr="001947F0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6"/>
        <w:jc w:val="both"/>
        <w:rPr>
          <w:rFonts w:ascii="Times New Roman" w:hAnsi="Times New Roman" w:cs="Times New Roman"/>
        </w:rPr>
      </w:pPr>
      <w:r w:rsidRPr="001947F0">
        <w:rPr>
          <w:rFonts w:ascii="Times New Roman" w:hAnsi="Times New Roman" w:cs="Times New Roman"/>
        </w:rPr>
        <w:t>uczestnictw</w:t>
      </w:r>
      <w:r w:rsidR="00034C55" w:rsidRPr="001947F0">
        <w:rPr>
          <w:rFonts w:ascii="Times New Roman" w:hAnsi="Times New Roman" w:cs="Times New Roman"/>
        </w:rPr>
        <w:t>o</w:t>
      </w:r>
      <w:r w:rsidRPr="001947F0">
        <w:rPr>
          <w:rFonts w:ascii="Times New Roman" w:hAnsi="Times New Roman" w:cs="Times New Roman"/>
        </w:rPr>
        <w:t xml:space="preserve"> w procesie przekazania placu</w:t>
      </w:r>
      <w:r w:rsidRPr="001947F0">
        <w:rPr>
          <w:rFonts w:ascii="Times New Roman" w:hAnsi="Times New Roman" w:cs="Times New Roman"/>
          <w:spacing w:val="-4"/>
        </w:rPr>
        <w:t xml:space="preserve"> </w:t>
      </w:r>
      <w:r w:rsidRPr="001947F0">
        <w:rPr>
          <w:rFonts w:ascii="Times New Roman" w:hAnsi="Times New Roman" w:cs="Times New Roman"/>
        </w:rPr>
        <w:t>budowy</w:t>
      </w:r>
      <w:r w:rsidR="00DB6CDD" w:rsidRPr="001947F0">
        <w:rPr>
          <w:rFonts w:ascii="Times New Roman" w:hAnsi="Times New Roman" w:cs="Times New Roman"/>
        </w:rPr>
        <w:t>;</w:t>
      </w:r>
    </w:p>
    <w:p w14:paraId="3A8EC9A0" w14:textId="2CD17B32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uczestnictw</w:t>
      </w:r>
      <w:r w:rsidR="00034C55" w:rsidRPr="008055BB">
        <w:rPr>
          <w:rFonts w:ascii="Times New Roman" w:hAnsi="Times New Roman" w:cs="Times New Roman"/>
        </w:rPr>
        <w:t>o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w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naradach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technicznych,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problemowych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i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innych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organizowanych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przez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którąkolwiek</w:t>
      </w:r>
      <w:r w:rsidRPr="008055BB">
        <w:rPr>
          <w:rFonts w:ascii="Times New Roman" w:hAnsi="Times New Roman" w:cs="Times New Roman"/>
          <w:spacing w:val="-1"/>
        </w:rPr>
        <w:t xml:space="preserve"> </w:t>
      </w:r>
      <w:r w:rsidRPr="008055BB">
        <w:rPr>
          <w:rFonts w:ascii="Times New Roman" w:hAnsi="Times New Roman" w:cs="Times New Roman"/>
        </w:rPr>
        <w:t>ze</w:t>
      </w:r>
      <w:r w:rsidRPr="008055BB">
        <w:rPr>
          <w:rFonts w:ascii="Times New Roman" w:hAnsi="Times New Roman" w:cs="Times New Roman"/>
          <w:spacing w:val="-2"/>
        </w:rPr>
        <w:t xml:space="preserve"> </w:t>
      </w:r>
      <w:r w:rsidRPr="008055BB">
        <w:rPr>
          <w:rFonts w:ascii="Times New Roman" w:hAnsi="Times New Roman" w:cs="Times New Roman"/>
        </w:rPr>
        <w:t>stron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procesu</w:t>
      </w:r>
      <w:r w:rsidRPr="008055BB">
        <w:rPr>
          <w:rFonts w:ascii="Times New Roman" w:hAnsi="Times New Roman" w:cs="Times New Roman"/>
          <w:spacing w:val="-4"/>
        </w:rPr>
        <w:t xml:space="preserve"> </w:t>
      </w:r>
      <w:r w:rsidRPr="008055BB">
        <w:rPr>
          <w:rFonts w:ascii="Times New Roman" w:hAnsi="Times New Roman" w:cs="Times New Roman"/>
        </w:rPr>
        <w:t>inwestycyjnego</w:t>
      </w:r>
      <w:r w:rsidR="00DB6CDD">
        <w:rPr>
          <w:rFonts w:ascii="Times New Roman" w:hAnsi="Times New Roman" w:cs="Times New Roman"/>
        </w:rPr>
        <w:t>;</w:t>
      </w:r>
    </w:p>
    <w:p w14:paraId="4BE684E3" w14:textId="11739DF0" w:rsidR="00A25510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8055BB">
        <w:rPr>
          <w:rFonts w:ascii="Times New Roman" w:hAnsi="Times New Roman" w:cs="Times New Roman"/>
        </w:rPr>
        <w:t>współprac</w:t>
      </w:r>
      <w:r w:rsidR="00DB6CDD">
        <w:rPr>
          <w:rFonts w:ascii="Times New Roman" w:hAnsi="Times New Roman" w:cs="Times New Roman"/>
        </w:rPr>
        <w:t>a</w:t>
      </w:r>
      <w:r w:rsidR="00034C55" w:rsidRPr="008055BB">
        <w:rPr>
          <w:rFonts w:ascii="Times New Roman" w:hAnsi="Times New Roman" w:cs="Times New Roman"/>
        </w:rPr>
        <w:t xml:space="preserve"> </w:t>
      </w:r>
      <w:r w:rsidRPr="008055BB">
        <w:rPr>
          <w:rFonts w:ascii="Times New Roman" w:hAnsi="Times New Roman" w:cs="Times New Roman"/>
        </w:rPr>
        <w:t xml:space="preserve">z Zamawiającym, jednostką projektową i Wykonawcą robót, w tym stałego konsultowania i fachowego doradztwa, przy jak najlepszym wykorzystaniu posiadanej </w:t>
      </w:r>
      <w:r w:rsidRPr="008055BB">
        <w:rPr>
          <w:rFonts w:ascii="Times New Roman" w:hAnsi="Times New Roman" w:cs="Times New Roman"/>
          <w:spacing w:val="-3"/>
        </w:rPr>
        <w:t xml:space="preserve">wiedzy, </w:t>
      </w:r>
      <w:r w:rsidRPr="008055BB">
        <w:rPr>
          <w:rFonts w:ascii="Times New Roman" w:hAnsi="Times New Roman" w:cs="Times New Roman"/>
        </w:rPr>
        <w:t>na rzecz Zamawiającego celem wspólnego poszukiwania rozwiązań bieżących problemów</w:t>
      </w:r>
      <w:r w:rsidR="00DB6CDD">
        <w:rPr>
          <w:rFonts w:ascii="Times New Roman" w:hAnsi="Times New Roman" w:cs="Times New Roman"/>
        </w:rPr>
        <w:t>;</w:t>
      </w:r>
    </w:p>
    <w:p w14:paraId="7F3DF699" w14:textId="5DC263C1" w:rsidR="00A25510" w:rsidRPr="00DB6CDD" w:rsidRDefault="00A25510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DB6CDD">
        <w:rPr>
          <w:rFonts w:ascii="Times New Roman" w:hAnsi="Times New Roman" w:cs="Times New Roman"/>
        </w:rPr>
        <w:t>kontrol</w:t>
      </w:r>
      <w:r w:rsidR="00DB6CDD" w:rsidRPr="00DB6CDD">
        <w:rPr>
          <w:rFonts w:ascii="Times New Roman" w:hAnsi="Times New Roman" w:cs="Times New Roman"/>
        </w:rPr>
        <w:t>a</w:t>
      </w:r>
      <w:r w:rsidRPr="00DB6CDD">
        <w:rPr>
          <w:rFonts w:ascii="Times New Roman" w:hAnsi="Times New Roman" w:cs="Times New Roman"/>
        </w:rPr>
        <w:t xml:space="preserve"> zgodności </w:t>
      </w:r>
      <w:r w:rsidR="00DB6CDD" w:rsidRPr="00DB6CDD">
        <w:rPr>
          <w:rFonts w:ascii="Times New Roman" w:hAnsi="Times New Roman" w:cs="Times New Roman"/>
        </w:rPr>
        <w:t xml:space="preserve">i jakości </w:t>
      </w:r>
      <w:r w:rsidRPr="00DB6CDD">
        <w:rPr>
          <w:rFonts w:ascii="Times New Roman" w:hAnsi="Times New Roman" w:cs="Times New Roman"/>
        </w:rPr>
        <w:t>wykonywanych Robót z Dokumentacją Projektową oraz</w:t>
      </w:r>
      <w:r w:rsidRPr="00DB6CDD">
        <w:rPr>
          <w:rFonts w:ascii="Times New Roman" w:hAnsi="Times New Roman" w:cs="Times New Roman"/>
          <w:spacing w:val="-2"/>
        </w:rPr>
        <w:t xml:space="preserve"> </w:t>
      </w:r>
      <w:r w:rsidRPr="00DB6CDD">
        <w:rPr>
          <w:rFonts w:ascii="Times New Roman" w:hAnsi="Times New Roman" w:cs="Times New Roman"/>
        </w:rPr>
        <w:t>Umową;</w:t>
      </w:r>
    </w:p>
    <w:p w14:paraId="68DE9D02" w14:textId="489469B1" w:rsidR="00A25510" w:rsidRPr="00A25510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7"/>
        <w:jc w:val="both"/>
        <w:rPr>
          <w:rFonts w:ascii="Times New Roman" w:hAnsi="Times New Roman" w:cs="Times New Roman"/>
        </w:rPr>
      </w:pPr>
      <w:r w:rsidRPr="00A25510">
        <w:rPr>
          <w:rFonts w:ascii="Times New Roman" w:hAnsi="Times New Roman" w:cs="Times New Roman"/>
        </w:rPr>
        <w:t>wydawani</w:t>
      </w:r>
      <w:r w:rsidR="00A25510" w:rsidRPr="00A25510">
        <w:rPr>
          <w:rFonts w:ascii="Times New Roman" w:hAnsi="Times New Roman" w:cs="Times New Roman"/>
        </w:rPr>
        <w:t>e</w:t>
      </w:r>
      <w:r w:rsidRPr="00A25510">
        <w:rPr>
          <w:rFonts w:ascii="Times New Roman" w:hAnsi="Times New Roman" w:cs="Times New Roman"/>
        </w:rPr>
        <w:t xml:space="preserve"> poleceń i instrukcji Wykonawcy robót budowlanych celem prawidłowego i</w:t>
      </w:r>
      <w:r w:rsidR="001677DF">
        <w:rPr>
          <w:rFonts w:ascii="Times New Roman" w:hAnsi="Times New Roman" w:cs="Times New Roman"/>
        </w:rPr>
        <w:t> </w:t>
      </w:r>
      <w:r w:rsidRPr="00A25510">
        <w:rPr>
          <w:rFonts w:ascii="Times New Roman" w:hAnsi="Times New Roman" w:cs="Times New Roman"/>
        </w:rPr>
        <w:t>rzetelnego wykonania prac określonych w umowie z Wykonawcą</w:t>
      </w:r>
      <w:r w:rsidRPr="00A25510">
        <w:rPr>
          <w:rFonts w:ascii="Times New Roman" w:hAnsi="Times New Roman" w:cs="Times New Roman"/>
          <w:spacing w:val="-2"/>
        </w:rPr>
        <w:t xml:space="preserve"> </w:t>
      </w:r>
      <w:r w:rsidRPr="00A25510">
        <w:rPr>
          <w:rFonts w:ascii="Times New Roman" w:hAnsi="Times New Roman" w:cs="Times New Roman"/>
        </w:rPr>
        <w:t>robót</w:t>
      </w:r>
      <w:r w:rsidR="00DB6CDD">
        <w:rPr>
          <w:rFonts w:ascii="Times New Roman" w:hAnsi="Times New Roman" w:cs="Times New Roman"/>
        </w:rPr>
        <w:t>;</w:t>
      </w:r>
      <w:r w:rsidR="00A25510" w:rsidRPr="00A25510">
        <w:rPr>
          <w:rFonts w:ascii="Times New Roman" w:hAnsi="Times New Roman" w:cs="Times New Roman"/>
        </w:rPr>
        <w:t xml:space="preserve"> </w:t>
      </w:r>
    </w:p>
    <w:p w14:paraId="71525217" w14:textId="49DA154C" w:rsidR="00A25510" w:rsidRPr="008055BB" w:rsidRDefault="00A25510" w:rsidP="009A4A13">
      <w:pPr>
        <w:pStyle w:val="Akapitzlist"/>
        <w:numPr>
          <w:ilvl w:val="0"/>
          <w:numId w:val="6"/>
        </w:numPr>
        <w:tabs>
          <w:tab w:val="left" w:pos="452"/>
          <w:tab w:val="left" w:pos="567"/>
        </w:tabs>
        <w:spacing w:line="276" w:lineRule="auto"/>
        <w:ind w:left="567" w:right="12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wydawani</w:t>
      </w:r>
      <w:r>
        <w:rPr>
          <w:rFonts w:ascii="Times New Roman" w:hAnsi="Times New Roman" w:cs="Times New Roman"/>
        </w:rPr>
        <w:t>e</w:t>
      </w:r>
      <w:r w:rsidRPr="008055BB">
        <w:rPr>
          <w:rFonts w:ascii="Times New Roman" w:hAnsi="Times New Roman" w:cs="Times New Roman"/>
        </w:rPr>
        <w:t xml:space="preserve"> poleceń kierownikowi budowy dotyczących usunięcia nieprawidłowości lub zagrożeń</w:t>
      </w:r>
      <w:r w:rsidR="00DB6CDD">
        <w:rPr>
          <w:rFonts w:ascii="Times New Roman" w:hAnsi="Times New Roman" w:cs="Times New Roman"/>
        </w:rPr>
        <w:t>;</w:t>
      </w:r>
      <w:r w:rsidRPr="008055BB">
        <w:rPr>
          <w:rFonts w:ascii="Times New Roman" w:hAnsi="Times New Roman" w:cs="Times New Roman"/>
        </w:rPr>
        <w:t xml:space="preserve"> które skutkować mogłyby zagrożeniem bezpieczeństwa lub spowodować niedopuszczalną niezgodność z projektem czy pozwoleniem na</w:t>
      </w:r>
      <w:r w:rsidRPr="008055BB">
        <w:rPr>
          <w:rFonts w:ascii="Times New Roman" w:hAnsi="Times New Roman" w:cs="Times New Roman"/>
          <w:spacing w:val="-9"/>
        </w:rPr>
        <w:t xml:space="preserve"> </w:t>
      </w:r>
      <w:r w:rsidRPr="008055BB">
        <w:rPr>
          <w:rFonts w:ascii="Times New Roman" w:hAnsi="Times New Roman" w:cs="Times New Roman"/>
        </w:rPr>
        <w:t>budowę</w:t>
      </w:r>
      <w:r w:rsidR="00DB6CDD">
        <w:rPr>
          <w:rFonts w:ascii="Times New Roman" w:hAnsi="Times New Roman" w:cs="Times New Roman"/>
        </w:rPr>
        <w:t>;</w:t>
      </w:r>
    </w:p>
    <w:p w14:paraId="6BA3E69D" w14:textId="77777777" w:rsidR="00DB6CDD" w:rsidRDefault="00A25510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>dokonywani</w:t>
      </w:r>
      <w:r>
        <w:rPr>
          <w:rFonts w:ascii="Times New Roman" w:hAnsi="Times New Roman" w:cs="Times New Roman"/>
        </w:rPr>
        <w:t>e</w:t>
      </w:r>
      <w:r w:rsidRPr="001C42DA">
        <w:rPr>
          <w:rFonts w:ascii="Times New Roman" w:hAnsi="Times New Roman" w:cs="Times New Roman"/>
        </w:rPr>
        <w:t xml:space="preserve"> odbiorów jakościowych materiałów przeznaczonych do wbudowania;</w:t>
      </w:r>
    </w:p>
    <w:p w14:paraId="4712253A" w14:textId="77777777" w:rsidR="001947F0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DB6CDD">
        <w:rPr>
          <w:rFonts w:ascii="Times New Roman" w:hAnsi="Times New Roman" w:cs="Times New Roman"/>
        </w:rPr>
        <w:t>opiniowani</w:t>
      </w:r>
      <w:r w:rsidR="00A25510" w:rsidRPr="00DB6CDD">
        <w:rPr>
          <w:rFonts w:ascii="Times New Roman" w:hAnsi="Times New Roman" w:cs="Times New Roman"/>
        </w:rPr>
        <w:t>e</w:t>
      </w:r>
      <w:r w:rsidRPr="00DB6CDD">
        <w:rPr>
          <w:rFonts w:ascii="Times New Roman" w:hAnsi="Times New Roman" w:cs="Times New Roman"/>
        </w:rPr>
        <w:t xml:space="preserve"> wniosków od Wykonawcy o przesunięciu terminu wykonania prac (przedłużeniu lub</w:t>
      </w:r>
      <w:r w:rsidRPr="00DB6CDD">
        <w:rPr>
          <w:rFonts w:ascii="Times New Roman" w:hAnsi="Times New Roman" w:cs="Times New Roman"/>
          <w:spacing w:val="-13"/>
        </w:rPr>
        <w:t xml:space="preserve"> </w:t>
      </w:r>
      <w:r w:rsidRPr="00DB6CDD">
        <w:rPr>
          <w:rFonts w:ascii="Times New Roman" w:hAnsi="Times New Roman" w:cs="Times New Roman"/>
        </w:rPr>
        <w:t>skróceniu)</w:t>
      </w:r>
      <w:r w:rsidR="00DB6CDD" w:rsidRPr="00DB6CDD">
        <w:rPr>
          <w:rFonts w:ascii="Times New Roman" w:hAnsi="Times New Roman" w:cs="Times New Roman"/>
        </w:rPr>
        <w:t>;</w:t>
      </w:r>
    </w:p>
    <w:p w14:paraId="57D437A8" w14:textId="17EBAB2A" w:rsidR="0007412D" w:rsidRPr="001947F0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947F0">
        <w:rPr>
          <w:rFonts w:ascii="Times New Roman" w:hAnsi="Times New Roman" w:cs="Times New Roman"/>
        </w:rPr>
        <w:t>wnioskowani</w:t>
      </w:r>
      <w:r w:rsidR="00A25510" w:rsidRPr="001947F0">
        <w:rPr>
          <w:rFonts w:ascii="Times New Roman" w:hAnsi="Times New Roman" w:cs="Times New Roman"/>
        </w:rPr>
        <w:t>e</w:t>
      </w:r>
      <w:r w:rsidRPr="001947F0">
        <w:rPr>
          <w:rFonts w:ascii="Times New Roman" w:hAnsi="Times New Roman" w:cs="Times New Roman"/>
        </w:rPr>
        <w:t xml:space="preserve"> o wykonanie niezbędnych badań technicznych i</w:t>
      </w:r>
      <w:r w:rsidRPr="001947F0">
        <w:rPr>
          <w:rFonts w:ascii="Times New Roman" w:hAnsi="Times New Roman" w:cs="Times New Roman"/>
          <w:spacing w:val="-5"/>
        </w:rPr>
        <w:t xml:space="preserve"> </w:t>
      </w:r>
      <w:r w:rsidRPr="001947F0">
        <w:rPr>
          <w:rFonts w:ascii="Times New Roman" w:hAnsi="Times New Roman" w:cs="Times New Roman"/>
        </w:rPr>
        <w:t>ekspertyz</w:t>
      </w:r>
      <w:r w:rsidR="00DB6CDD" w:rsidRPr="001947F0">
        <w:rPr>
          <w:rFonts w:ascii="Times New Roman" w:hAnsi="Times New Roman" w:cs="Times New Roman"/>
        </w:rPr>
        <w:t>;</w:t>
      </w:r>
    </w:p>
    <w:p w14:paraId="4A1682EC" w14:textId="1A9D63C0" w:rsidR="0007412D" w:rsidRDefault="0007412D" w:rsidP="009A4A13">
      <w:pPr>
        <w:pStyle w:val="Akapitzlist"/>
        <w:numPr>
          <w:ilvl w:val="0"/>
          <w:numId w:val="6"/>
        </w:numPr>
        <w:tabs>
          <w:tab w:val="left" w:pos="380"/>
          <w:tab w:val="left" w:pos="567"/>
        </w:tabs>
        <w:spacing w:line="276" w:lineRule="auto"/>
        <w:ind w:left="567" w:right="132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żądani</w:t>
      </w:r>
      <w:r w:rsidR="00A25510">
        <w:rPr>
          <w:rFonts w:ascii="Times New Roman" w:hAnsi="Times New Roman" w:cs="Times New Roman"/>
        </w:rPr>
        <w:t>e</w:t>
      </w:r>
      <w:r w:rsidRPr="008055BB">
        <w:rPr>
          <w:rFonts w:ascii="Times New Roman" w:hAnsi="Times New Roman" w:cs="Times New Roman"/>
        </w:rPr>
        <w:t xml:space="preserve"> usunięcia przez Wykonawcę ujawnionych wad w jakości prac oraz odnotowywania </w:t>
      </w:r>
      <w:r w:rsidRPr="008055BB">
        <w:rPr>
          <w:rFonts w:ascii="Times New Roman" w:hAnsi="Times New Roman" w:cs="Times New Roman"/>
        </w:rPr>
        <w:lastRenderedPageBreak/>
        <w:t>ujawnionych wad i wyznaczania terminu na usunięcie tych</w:t>
      </w:r>
      <w:r w:rsidRPr="008055BB">
        <w:rPr>
          <w:rFonts w:ascii="Times New Roman" w:hAnsi="Times New Roman" w:cs="Times New Roman"/>
          <w:spacing w:val="-1"/>
        </w:rPr>
        <w:t xml:space="preserve"> </w:t>
      </w:r>
      <w:r w:rsidRPr="008055BB">
        <w:rPr>
          <w:rFonts w:ascii="Times New Roman" w:hAnsi="Times New Roman" w:cs="Times New Roman"/>
        </w:rPr>
        <w:t>wad</w:t>
      </w:r>
      <w:r w:rsidR="00DB6CDD">
        <w:rPr>
          <w:rFonts w:ascii="Times New Roman" w:hAnsi="Times New Roman" w:cs="Times New Roman"/>
        </w:rPr>
        <w:t>;</w:t>
      </w:r>
    </w:p>
    <w:p w14:paraId="39E17040" w14:textId="345DA649" w:rsidR="00DA6B81" w:rsidRPr="00DA6B81" w:rsidRDefault="00DA6B81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nadzoru nad robotami niezbędnymi do usunięcia wad i prac</w:t>
      </w:r>
      <w:r w:rsidRPr="00CC1808">
        <w:rPr>
          <w:rFonts w:ascii="Times New Roman" w:hAnsi="Times New Roman" w:cs="Times New Roman"/>
          <w:spacing w:val="-7"/>
        </w:rPr>
        <w:t xml:space="preserve"> </w:t>
      </w:r>
      <w:r w:rsidRPr="00CC1808">
        <w:rPr>
          <w:rFonts w:ascii="Times New Roman" w:hAnsi="Times New Roman" w:cs="Times New Roman"/>
        </w:rPr>
        <w:t>zaległych;</w:t>
      </w:r>
    </w:p>
    <w:p w14:paraId="5CA974B8" w14:textId="17BD3C1D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potwierdzanie faktyczne wykonywanych robót oraz usunięcia wad</w:t>
      </w:r>
      <w:r w:rsidR="00DB6CDD">
        <w:rPr>
          <w:rFonts w:ascii="Times New Roman" w:hAnsi="Times New Roman" w:cs="Times New Roman"/>
        </w:rPr>
        <w:t>;</w:t>
      </w:r>
    </w:p>
    <w:p w14:paraId="6BEFA0A4" w14:textId="15FD9038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wnioskowania w sprawie niezbędnych zmian w dokumentacji</w:t>
      </w:r>
      <w:r w:rsidRPr="008055BB">
        <w:rPr>
          <w:rFonts w:ascii="Times New Roman" w:hAnsi="Times New Roman" w:cs="Times New Roman"/>
          <w:spacing w:val="-5"/>
        </w:rPr>
        <w:t xml:space="preserve"> </w:t>
      </w:r>
      <w:r w:rsidRPr="008055BB">
        <w:rPr>
          <w:rFonts w:ascii="Times New Roman" w:hAnsi="Times New Roman" w:cs="Times New Roman"/>
        </w:rPr>
        <w:t>projektowej</w:t>
      </w:r>
      <w:r w:rsidR="00DB6CDD">
        <w:rPr>
          <w:rFonts w:ascii="Times New Roman" w:hAnsi="Times New Roman" w:cs="Times New Roman"/>
        </w:rPr>
        <w:t>;</w:t>
      </w:r>
    </w:p>
    <w:p w14:paraId="62F29FB3" w14:textId="7DEA2F53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90"/>
          <w:tab w:val="left" w:pos="567"/>
        </w:tabs>
        <w:spacing w:line="276" w:lineRule="auto"/>
        <w:ind w:left="567" w:right="117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stwierdzania konieczności pobytu projektanta na budowie</w:t>
      </w:r>
      <w:r w:rsidR="00DB6CDD">
        <w:rPr>
          <w:rFonts w:ascii="Times New Roman" w:hAnsi="Times New Roman" w:cs="Times New Roman"/>
        </w:rPr>
        <w:t>;</w:t>
      </w:r>
    </w:p>
    <w:p w14:paraId="10E57411" w14:textId="347AD576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402"/>
          <w:tab w:val="left" w:pos="567"/>
        </w:tabs>
        <w:spacing w:line="276" w:lineRule="auto"/>
        <w:ind w:left="567" w:right="122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prawo wstrzymania robót jeśli jest to konieczne dla ich prawidłowego wykonania oraz w</w:t>
      </w:r>
      <w:r w:rsidR="001677DF">
        <w:rPr>
          <w:rFonts w:ascii="Times New Roman" w:hAnsi="Times New Roman" w:cs="Times New Roman"/>
        </w:rPr>
        <w:t> </w:t>
      </w:r>
      <w:r w:rsidRPr="008055BB">
        <w:rPr>
          <w:rFonts w:ascii="Times New Roman" w:hAnsi="Times New Roman" w:cs="Times New Roman"/>
        </w:rPr>
        <w:t xml:space="preserve">przypadku, gdy Wykonawca nie wypełnia swych obowiązków z należytą starannością, wiedzą techniczną i postanowieniami zawartej z nim </w:t>
      </w:r>
      <w:r w:rsidRPr="008055BB">
        <w:rPr>
          <w:rFonts w:ascii="Times New Roman" w:hAnsi="Times New Roman" w:cs="Times New Roman"/>
          <w:spacing w:val="-3"/>
        </w:rPr>
        <w:t xml:space="preserve">umowy, </w:t>
      </w:r>
      <w:r w:rsidRPr="008055BB">
        <w:rPr>
          <w:rFonts w:ascii="Times New Roman" w:hAnsi="Times New Roman" w:cs="Times New Roman"/>
        </w:rPr>
        <w:t>w tym zlecanie usunięcia robót niewłaściwych i wykonanych poniżej obowiązującego</w:t>
      </w:r>
      <w:r w:rsidRPr="008055BB">
        <w:rPr>
          <w:rFonts w:ascii="Times New Roman" w:hAnsi="Times New Roman" w:cs="Times New Roman"/>
          <w:spacing w:val="-5"/>
        </w:rPr>
        <w:t xml:space="preserve"> </w:t>
      </w:r>
      <w:r w:rsidRPr="008055BB">
        <w:rPr>
          <w:rFonts w:ascii="Times New Roman" w:hAnsi="Times New Roman" w:cs="Times New Roman"/>
        </w:rPr>
        <w:t>standardu</w:t>
      </w:r>
      <w:r w:rsidR="00DB6CDD">
        <w:rPr>
          <w:rFonts w:ascii="Times New Roman" w:hAnsi="Times New Roman" w:cs="Times New Roman"/>
        </w:rPr>
        <w:t>;</w:t>
      </w:r>
    </w:p>
    <w:p w14:paraId="4DA26214" w14:textId="371E5832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430"/>
          <w:tab w:val="left" w:pos="567"/>
        </w:tabs>
        <w:spacing w:line="276" w:lineRule="auto"/>
        <w:ind w:left="567" w:right="125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 xml:space="preserve">na żądanie Zamawiającego udział w </w:t>
      </w:r>
      <w:r w:rsidR="00A25510">
        <w:rPr>
          <w:rFonts w:ascii="Times New Roman" w:hAnsi="Times New Roman" w:cs="Times New Roman"/>
        </w:rPr>
        <w:t>spotkaniach</w:t>
      </w:r>
      <w:r w:rsidRPr="008055BB">
        <w:rPr>
          <w:rFonts w:ascii="Times New Roman" w:hAnsi="Times New Roman" w:cs="Times New Roman"/>
        </w:rPr>
        <w:t xml:space="preserve"> do</w:t>
      </w:r>
      <w:r w:rsidR="00A25510">
        <w:rPr>
          <w:rFonts w:ascii="Times New Roman" w:hAnsi="Times New Roman" w:cs="Times New Roman"/>
        </w:rPr>
        <w:t>tyczących</w:t>
      </w:r>
      <w:r w:rsidRPr="008055BB">
        <w:rPr>
          <w:rFonts w:ascii="Times New Roman" w:hAnsi="Times New Roman" w:cs="Times New Roman"/>
        </w:rPr>
        <w:t xml:space="preserve"> określenia ewentualnych robót zamiennych, sprawdz</w:t>
      </w:r>
      <w:r w:rsidR="00A25510">
        <w:rPr>
          <w:rFonts w:ascii="Times New Roman" w:hAnsi="Times New Roman" w:cs="Times New Roman"/>
        </w:rPr>
        <w:t>a</w:t>
      </w:r>
      <w:r w:rsidRPr="008055BB">
        <w:rPr>
          <w:rFonts w:ascii="Times New Roman" w:hAnsi="Times New Roman" w:cs="Times New Roman"/>
        </w:rPr>
        <w:t>nie pod względem merytorycznym konieczności wykonania robót</w:t>
      </w:r>
      <w:r w:rsidRPr="008055BB">
        <w:rPr>
          <w:rFonts w:ascii="Times New Roman" w:hAnsi="Times New Roman" w:cs="Times New Roman"/>
          <w:spacing w:val="1"/>
        </w:rPr>
        <w:t xml:space="preserve"> </w:t>
      </w:r>
      <w:r w:rsidRPr="008055BB">
        <w:rPr>
          <w:rFonts w:ascii="Times New Roman" w:hAnsi="Times New Roman" w:cs="Times New Roman"/>
        </w:rPr>
        <w:t>zamiennych</w:t>
      </w:r>
      <w:r w:rsidR="00DB6CDD">
        <w:rPr>
          <w:rFonts w:ascii="Times New Roman" w:hAnsi="Times New Roman" w:cs="Times New Roman"/>
        </w:rPr>
        <w:t>;</w:t>
      </w:r>
    </w:p>
    <w:p w14:paraId="6999720E" w14:textId="48CE1041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416"/>
          <w:tab w:val="left" w:pos="567"/>
        </w:tabs>
        <w:spacing w:line="276" w:lineRule="auto"/>
        <w:ind w:left="567" w:right="120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kontrolowania rozliczeń zadania podstawowego, ewentualnych zamówień uzupełniających lub dodatkowych, w tym opiniowanie wniosków Wykonawcy robót w sytuacji, kiedy wystąpi konieczność wykonania robót nieprzewidzianych w umowie (zamówienia dodatkowe, uzupełniające, zamienne) warunkujących jednak zakończenie zadania inwestycyjnego, weryfikowanie kosztorysów ofertowych Wykonawcy na powyższe</w:t>
      </w:r>
      <w:r w:rsidRPr="0051049D">
        <w:rPr>
          <w:rFonts w:ascii="Times New Roman" w:hAnsi="Times New Roman" w:cs="Times New Roman"/>
          <w:spacing w:val="-2"/>
        </w:rPr>
        <w:t xml:space="preserve"> </w:t>
      </w:r>
      <w:r w:rsidRPr="0051049D">
        <w:rPr>
          <w:rFonts w:ascii="Times New Roman" w:hAnsi="Times New Roman" w:cs="Times New Roman"/>
        </w:rPr>
        <w:t>zakresy</w:t>
      </w:r>
      <w:r w:rsidR="00DB6CDD">
        <w:rPr>
          <w:rFonts w:ascii="Times New Roman" w:hAnsi="Times New Roman" w:cs="Times New Roman"/>
        </w:rPr>
        <w:t>;</w:t>
      </w:r>
    </w:p>
    <w:p w14:paraId="3EB9664B" w14:textId="0A9F2490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96"/>
          <w:tab w:val="left" w:pos="567"/>
        </w:tabs>
        <w:spacing w:line="276" w:lineRule="auto"/>
        <w:ind w:left="567" w:right="124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sprawdzanie i odbiór robót budowlanych ulegających zakryciu lub zanikających, uczestniczenie w próbach i odbiorach technicznych instalacji,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urządzeń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technicznych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itd.</w:t>
      </w:r>
      <w:r w:rsidRPr="0051049D">
        <w:rPr>
          <w:rFonts w:ascii="Times New Roman" w:hAnsi="Times New Roman" w:cs="Times New Roman"/>
          <w:spacing w:val="11"/>
        </w:rPr>
        <w:t xml:space="preserve"> </w:t>
      </w:r>
      <w:r w:rsidRPr="0051049D">
        <w:rPr>
          <w:rFonts w:ascii="Times New Roman" w:hAnsi="Times New Roman" w:cs="Times New Roman"/>
        </w:rPr>
        <w:t>oraz</w:t>
      </w:r>
      <w:r w:rsidRPr="0051049D">
        <w:rPr>
          <w:rFonts w:ascii="Times New Roman" w:hAnsi="Times New Roman" w:cs="Times New Roman"/>
          <w:spacing w:val="11"/>
        </w:rPr>
        <w:t xml:space="preserve"> </w:t>
      </w:r>
      <w:r w:rsidRPr="0051049D">
        <w:rPr>
          <w:rFonts w:ascii="Times New Roman" w:hAnsi="Times New Roman" w:cs="Times New Roman"/>
        </w:rPr>
        <w:t>przygotowanie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i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udział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w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czynnościach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odbioru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gotowych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obiektów</w:t>
      </w:r>
      <w:r w:rsidRPr="0051049D">
        <w:rPr>
          <w:rFonts w:ascii="Times New Roman" w:hAnsi="Times New Roman" w:cs="Times New Roman"/>
          <w:spacing w:val="10"/>
        </w:rPr>
        <w:t xml:space="preserve"> </w:t>
      </w:r>
      <w:r w:rsidRPr="0051049D">
        <w:rPr>
          <w:rFonts w:ascii="Times New Roman" w:hAnsi="Times New Roman" w:cs="Times New Roman"/>
        </w:rPr>
        <w:t>budowlanych i przekazywanie ich do użytkowania</w:t>
      </w:r>
      <w:r w:rsidR="00DB6CDD">
        <w:rPr>
          <w:rFonts w:ascii="Times New Roman" w:hAnsi="Times New Roman" w:cs="Times New Roman"/>
        </w:rPr>
        <w:t>;</w:t>
      </w:r>
    </w:p>
    <w:p w14:paraId="3D2E304A" w14:textId="3EBB7A07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98"/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 xml:space="preserve">dokonywanie odbiorów robót potwierdzanych stosownymi zapisami w dzienniku </w:t>
      </w:r>
      <w:r w:rsidRPr="0051049D">
        <w:rPr>
          <w:rFonts w:ascii="Times New Roman" w:hAnsi="Times New Roman" w:cs="Times New Roman"/>
          <w:spacing w:val="-3"/>
        </w:rPr>
        <w:t xml:space="preserve">budowy, </w:t>
      </w:r>
      <w:r w:rsidRPr="0051049D">
        <w:rPr>
          <w:rFonts w:ascii="Times New Roman" w:hAnsi="Times New Roman" w:cs="Times New Roman"/>
        </w:rPr>
        <w:t>zgodnie z obowiązującymi w tym zakresie przepisami prawa, normami budowlanymi oraz specyfikacjami technicznymi wykonania i odbioru robót budowlanych</w:t>
      </w:r>
      <w:r w:rsidRPr="0051049D">
        <w:rPr>
          <w:rFonts w:ascii="Times New Roman" w:hAnsi="Times New Roman" w:cs="Times New Roman"/>
          <w:spacing w:val="-24"/>
        </w:rPr>
        <w:t xml:space="preserve"> </w:t>
      </w:r>
      <w:r w:rsidRPr="0051049D">
        <w:rPr>
          <w:rFonts w:ascii="Times New Roman" w:hAnsi="Times New Roman" w:cs="Times New Roman"/>
        </w:rPr>
        <w:t>inwestycji</w:t>
      </w:r>
      <w:r w:rsidR="00DB6CDD">
        <w:rPr>
          <w:rFonts w:ascii="Times New Roman" w:hAnsi="Times New Roman" w:cs="Times New Roman"/>
        </w:rPr>
        <w:t>;</w:t>
      </w:r>
    </w:p>
    <w:p w14:paraId="2FFF5D93" w14:textId="4889CB50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92"/>
          <w:tab w:val="left" w:pos="567"/>
        </w:tabs>
        <w:spacing w:line="276" w:lineRule="auto"/>
        <w:ind w:left="567" w:right="120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potwierdzanie w dzienniku budowy zapisu kierownika budowy o gotowości obiektów budowlanych lub robót budowlanych do odbioru (po zakończeniu robót budowlanych i</w:t>
      </w:r>
      <w:r w:rsidR="001677DF">
        <w:rPr>
          <w:rFonts w:ascii="Times New Roman" w:hAnsi="Times New Roman" w:cs="Times New Roman"/>
        </w:rPr>
        <w:t> </w:t>
      </w:r>
      <w:r w:rsidRPr="008055BB">
        <w:rPr>
          <w:rFonts w:ascii="Times New Roman" w:hAnsi="Times New Roman" w:cs="Times New Roman"/>
        </w:rPr>
        <w:t>wykonaniu niezbędnych prób i sprawdzeń przewidzianych w przepisach odrębnych) oraz nadzór nad należytym urządzeniem i uporządkowaniem terenu inwestycji przez Wykonawcę</w:t>
      </w:r>
      <w:r w:rsidRPr="008055BB">
        <w:rPr>
          <w:rFonts w:ascii="Times New Roman" w:hAnsi="Times New Roman" w:cs="Times New Roman"/>
          <w:spacing w:val="-3"/>
        </w:rPr>
        <w:t xml:space="preserve"> </w:t>
      </w:r>
      <w:r w:rsidRPr="008055BB">
        <w:rPr>
          <w:rFonts w:ascii="Times New Roman" w:hAnsi="Times New Roman" w:cs="Times New Roman"/>
        </w:rPr>
        <w:t>robót</w:t>
      </w:r>
      <w:r w:rsidR="00DB6CDD">
        <w:rPr>
          <w:rFonts w:ascii="Times New Roman" w:hAnsi="Times New Roman" w:cs="Times New Roman"/>
        </w:rPr>
        <w:t>;</w:t>
      </w:r>
    </w:p>
    <w:p w14:paraId="72B5B04F" w14:textId="160D9550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428"/>
          <w:tab w:val="left" w:pos="567"/>
        </w:tabs>
        <w:spacing w:line="276" w:lineRule="auto"/>
        <w:ind w:left="567" w:right="127"/>
        <w:jc w:val="both"/>
        <w:rPr>
          <w:rFonts w:ascii="Times New Roman" w:hAnsi="Times New Roman" w:cs="Times New Roman"/>
          <w:i/>
        </w:rPr>
      </w:pPr>
      <w:r w:rsidRPr="008055BB">
        <w:rPr>
          <w:rFonts w:ascii="Times New Roman" w:hAnsi="Times New Roman" w:cs="Times New Roman"/>
        </w:rPr>
        <w:t>kontrolowanie prawidłowego prowadzenia Dziennika Budowy i Ksiąg Obmiaru, prawidłowego gromadzenia atestów materiałów, orzeczeń o jakości materiałów, kontrolnych wyników badań i innych</w:t>
      </w:r>
      <w:r w:rsidRPr="008055BB">
        <w:rPr>
          <w:rFonts w:ascii="Times New Roman" w:hAnsi="Times New Roman" w:cs="Times New Roman"/>
          <w:spacing w:val="-6"/>
        </w:rPr>
        <w:t xml:space="preserve"> </w:t>
      </w:r>
      <w:r w:rsidRPr="008055BB">
        <w:rPr>
          <w:rFonts w:ascii="Times New Roman" w:hAnsi="Times New Roman" w:cs="Times New Roman"/>
        </w:rPr>
        <w:t>dokumentów</w:t>
      </w:r>
      <w:r w:rsidR="00DB6CDD" w:rsidRPr="00DB6CDD">
        <w:rPr>
          <w:rFonts w:ascii="Times New Roman" w:hAnsi="Times New Roman" w:cs="Times New Roman"/>
          <w:iCs/>
        </w:rPr>
        <w:t>;</w:t>
      </w:r>
    </w:p>
    <w:p w14:paraId="3F39B3B8" w14:textId="2411BCB3" w:rsidR="0007412D" w:rsidRPr="008055BB" w:rsidRDefault="0007412D" w:rsidP="009A4A13">
      <w:pPr>
        <w:pStyle w:val="Akapitzlist"/>
        <w:numPr>
          <w:ilvl w:val="0"/>
          <w:numId w:val="6"/>
        </w:numPr>
        <w:tabs>
          <w:tab w:val="left" w:pos="386"/>
          <w:tab w:val="left" w:pos="567"/>
        </w:tabs>
        <w:spacing w:line="276" w:lineRule="auto"/>
        <w:ind w:left="567" w:right="116"/>
        <w:jc w:val="both"/>
        <w:rPr>
          <w:rFonts w:ascii="Times New Roman" w:hAnsi="Times New Roman" w:cs="Times New Roman"/>
        </w:rPr>
      </w:pPr>
      <w:r w:rsidRPr="008055BB">
        <w:rPr>
          <w:rFonts w:ascii="Times New Roman" w:hAnsi="Times New Roman" w:cs="Times New Roman"/>
        </w:rPr>
        <w:t>w uzasadnionych przypadkach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</w:t>
      </w:r>
      <w:r w:rsidRPr="008055BB">
        <w:rPr>
          <w:rFonts w:ascii="Times New Roman" w:hAnsi="Times New Roman" w:cs="Times New Roman"/>
          <w:spacing w:val="-7"/>
        </w:rPr>
        <w:t xml:space="preserve"> </w:t>
      </w:r>
      <w:r w:rsidRPr="008055BB">
        <w:rPr>
          <w:rFonts w:ascii="Times New Roman" w:hAnsi="Times New Roman" w:cs="Times New Roman"/>
        </w:rPr>
        <w:t>budowę</w:t>
      </w:r>
      <w:r w:rsidR="00DB6CDD">
        <w:rPr>
          <w:rFonts w:ascii="Times New Roman" w:hAnsi="Times New Roman" w:cs="Times New Roman"/>
        </w:rPr>
        <w:t>;</w:t>
      </w:r>
    </w:p>
    <w:p w14:paraId="23B07EC6" w14:textId="0440AEBB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nadzorowanie przestrzegania przez Wykonawcę robót zasad</w:t>
      </w:r>
      <w:r w:rsidRPr="0051049D">
        <w:rPr>
          <w:rFonts w:ascii="Times New Roman" w:hAnsi="Times New Roman" w:cs="Times New Roman"/>
          <w:spacing w:val="-4"/>
        </w:rPr>
        <w:t xml:space="preserve"> </w:t>
      </w:r>
      <w:r w:rsidRPr="0051049D">
        <w:rPr>
          <w:rFonts w:ascii="Times New Roman" w:hAnsi="Times New Roman" w:cs="Times New Roman"/>
        </w:rPr>
        <w:t>bhp</w:t>
      </w:r>
      <w:r w:rsidR="00DB6CDD">
        <w:rPr>
          <w:rFonts w:ascii="Times New Roman" w:hAnsi="Times New Roman" w:cs="Times New Roman"/>
        </w:rPr>
        <w:t>;</w:t>
      </w:r>
    </w:p>
    <w:p w14:paraId="44FC3F1B" w14:textId="6AA582F5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410"/>
          <w:tab w:val="left" w:pos="567"/>
        </w:tabs>
        <w:spacing w:line="276" w:lineRule="auto"/>
        <w:ind w:left="567" w:right="122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uczestniczenie w kontrolach przeprowadzanych przez Nadzór Budowlany i inne organy uprawnione do kontroli oraz sprawdzanie realizacji ustaleń i decyzji podjętych podczas tych</w:t>
      </w:r>
      <w:r w:rsidRPr="0051049D">
        <w:rPr>
          <w:rFonts w:ascii="Times New Roman" w:hAnsi="Times New Roman" w:cs="Times New Roman"/>
          <w:spacing w:val="-2"/>
        </w:rPr>
        <w:t xml:space="preserve"> </w:t>
      </w:r>
      <w:r w:rsidRPr="0051049D">
        <w:rPr>
          <w:rFonts w:ascii="Times New Roman" w:hAnsi="Times New Roman" w:cs="Times New Roman"/>
        </w:rPr>
        <w:t>kontroli</w:t>
      </w:r>
      <w:r w:rsidR="00DB6CDD">
        <w:rPr>
          <w:rFonts w:ascii="Times New Roman" w:hAnsi="Times New Roman" w:cs="Times New Roman"/>
        </w:rPr>
        <w:t>;</w:t>
      </w:r>
    </w:p>
    <w:p w14:paraId="1C0DCC19" w14:textId="447B3B1F" w:rsidR="0007412D" w:rsidRPr="001C7E8B" w:rsidRDefault="0007412D" w:rsidP="009A4A13">
      <w:pPr>
        <w:pStyle w:val="Akapitzlist"/>
        <w:numPr>
          <w:ilvl w:val="0"/>
          <w:numId w:val="6"/>
        </w:numPr>
        <w:tabs>
          <w:tab w:val="left" w:pos="390"/>
          <w:tab w:val="left" w:pos="567"/>
        </w:tabs>
        <w:spacing w:line="276" w:lineRule="auto"/>
        <w:ind w:left="567" w:right="120"/>
        <w:jc w:val="both"/>
        <w:rPr>
          <w:rFonts w:ascii="Times New Roman" w:hAnsi="Times New Roman" w:cs="Times New Roman"/>
          <w:color w:val="000000" w:themeColor="text1"/>
        </w:rPr>
      </w:pPr>
      <w:r w:rsidRPr="001C7E8B">
        <w:rPr>
          <w:rFonts w:ascii="Times New Roman" w:hAnsi="Times New Roman" w:cs="Times New Roman"/>
          <w:color w:val="000000" w:themeColor="text1"/>
        </w:rPr>
        <w:t>udział w czynnościach odbioru końcowego</w:t>
      </w:r>
      <w:r w:rsidR="00DB6CDD">
        <w:rPr>
          <w:rFonts w:ascii="Times New Roman" w:hAnsi="Times New Roman" w:cs="Times New Roman"/>
          <w:color w:val="000000" w:themeColor="text1"/>
        </w:rPr>
        <w:t>;</w:t>
      </w:r>
      <w:r w:rsidRPr="001C7E8B">
        <w:rPr>
          <w:rFonts w:ascii="Times New Roman" w:hAnsi="Times New Roman" w:cs="Times New Roman"/>
          <w:color w:val="000000" w:themeColor="text1"/>
        </w:rPr>
        <w:t xml:space="preserve"> </w:t>
      </w:r>
    </w:p>
    <w:p w14:paraId="4C4AAC2E" w14:textId="4CD2B5E9" w:rsidR="0007412D" w:rsidRPr="0051049D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uczestnictwo w końcowym rozliczeniu</w:t>
      </w:r>
      <w:r w:rsidRPr="0051049D">
        <w:rPr>
          <w:rFonts w:ascii="Times New Roman" w:hAnsi="Times New Roman" w:cs="Times New Roman"/>
          <w:spacing w:val="-2"/>
        </w:rPr>
        <w:t xml:space="preserve"> </w:t>
      </w:r>
      <w:r w:rsidRPr="0051049D">
        <w:rPr>
          <w:rFonts w:ascii="Times New Roman" w:hAnsi="Times New Roman" w:cs="Times New Roman"/>
        </w:rPr>
        <w:t>inwestycji</w:t>
      </w:r>
      <w:r w:rsidR="00DB6CDD">
        <w:rPr>
          <w:rFonts w:ascii="Times New Roman" w:hAnsi="Times New Roman" w:cs="Times New Roman"/>
        </w:rPr>
        <w:t>;</w:t>
      </w:r>
    </w:p>
    <w:p w14:paraId="5C1FC522" w14:textId="77777777" w:rsidR="00B12B8A" w:rsidRP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51049D">
        <w:rPr>
          <w:rFonts w:ascii="Times New Roman" w:hAnsi="Times New Roman" w:cs="Times New Roman"/>
        </w:rPr>
        <w:t>zapewnienie sobie we własnym zakresie transportu w celu dotarcia na plac</w:t>
      </w:r>
      <w:r w:rsidRPr="0051049D">
        <w:rPr>
          <w:rFonts w:ascii="Times New Roman" w:hAnsi="Times New Roman" w:cs="Times New Roman"/>
          <w:spacing w:val="-7"/>
        </w:rPr>
        <w:t xml:space="preserve"> </w:t>
      </w:r>
      <w:r w:rsidRPr="0051049D">
        <w:rPr>
          <w:rFonts w:ascii="Times New Roman" w:hAnsi="Times New Roman" w:cs="Times New Roman"/>
          <w:spacing w:val="-3"/>
        </w:rPr>
        <w:t>budowy</w:t>
      </w:r>
      <w:r w:rsidR="00DB6CDD">
        <w:rPr>
          <w:rFonts w:ascii="Times New Roman" w:hAnsi="Times New Roman" w:cs="Times New Roman"/>
          <w:spacing w:val="-3"/>
        </w:rPr>
        <w:t>;</w:t>
      </w:r>
    </w:p>
    <w:p w14:paraId="44D6F18D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 xml:space="preserve">prowadzenia regularnych inspekcji na Placu budowy w celu sprawdzenia ilości oraz jakości wykonywanych Robót oraz wbudowywanych materiałów, w tym zanikających i ulegających zakryciu, zgodności Robót z Projektem Budowlanym, decyzją o pozwoleniu na budowę, warunkami pozwolenia na budowę, przepisami </w:t>
      </w:r>
      <w:proofErr w:type="spellStart"/>
      <w:r w:rsidRPr="00B12B8A">
        <w:rPr>
          <w:rFonts w:ascii="Times New Roman" w:hAnsi="Times New Roman" w:cs="Times New Roman"/>
        </w:rPr>
        <w:t>techniczno</w:t>
      </w:r>
      <w:proofErr w:type="spellEnd"/>
      <w:r w:rsidRPr="00B12B8A">
        <w:rPr>
          <w:rFonts w:ascii="Times New Roman" w:hAnsi="Times New Roman" w:cs="Times New Roman"/>
        </w:rPr>
        <w:t xml:space="preserve"> – budowlanymi, normami, wymaganiami Specyfikacji Technicznych, Warunkami Wykonania i Odbioru Robót </w:t>
      </w:r>
      <w:r w:rsidRPr="00B12B8A">
        <w:rPr>
          <w:rFonts w:ascii="Times New Roman" w:hAnsi="Times New Roman" w:cs="Times New Roman"/>
        </w:rPr>
        <w:lastRenderedPageBreak/>
        <w:t>Budowlanych oraz praktyką inżynierską i zasadami współczesnej wiedzy technicznej;</w:t>
      </w:r>
    </w:p>
    <w:p w14:paraId="274F928F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powiadomienia Wykonawcy o wykrytych wadach oraz określenia zakresu koniecznych do wykonania Robót poprawkowych i terminów ich</w:t>
      </w:r>
      <w:r w:rsidRPr="00B12B8A">
        <w:rPr>
          <w:rFonts w:ascii="Times New Roman" w:hAnsi="Times New Roman" w:cs="Times New Roman"/>
          <w:spacing w:val="-1"/>
        </w:rPr>
        <w:t xml:space="preserve"> </w:t>
      </w:r>
      <w:r w:rsidRPr="00B12B8A">
        <w:rPr>
          <w:rFonts w:ascii="Times New Roman" w:hAnsi="Times New Roman" w:cs="Times New Roman"/>
        </w:rPr>
        <w:t>wykonania;</w:t>
      </w:r>
    </w:p>
    <w:p w14:paraId="3999D339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rekomendowania Zamawiającemu zlecania usunięcia wad podmiotowi trzeciemu w przypadku, gdy Wykonawca nie usunie ich w wyznaczonym</w:t>
      </w:r>
      <w:r w:rsidRPr="00B12B8A">
        <w:rPr>
          <w:rFonts w:ascii="Times New Roman" w:hAnsi="Times New Roman" w:cs="Times New Roman"/>
          <w:spacing w:val="1"/>
        </w:rPr>
        <w:t xml:space="preserve"> </w:t>
      </w:r>
      <w:r w:rsidRPr="00B12B8A">
        <w:rPr>
          <w:rFonts w:ascii="Times New Roman" w:hAnsi="Times New Roman" w:cs="Times New Roman"/>
        </w:rPr>
        <w:t>terminie;</w:t>
      </w:r>
    </w:p>
    <w:p w14:paraId="0163057F" w14:textId="5CA824D4" w:rsidR="0007412D" w:rsidRPr="00B12B8A" w:rsidRDefault="0007412D" w:rsidP="009A4A13">
      <w:pPr>
        <w:pStyle w:val="Akapitzlist"/>
        <w:numPr>
          <w:ilvl w:val="0"/>
          <w:numId w:val="6"/>
        </w:numPr>
        <w:tabs>
          <w:tab w:val="left" w:pos="37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weryfikowania oraz akceptowania przedstawionych przez Wykonawcę Harmonogramów Robót</w:t>
      </w:r>
      <w:r w:rsidR="001C7E8B" w:rsidRPr="00B12B8A">
        <w:rPr>
          <w:rFonts w:ascii="Times New Roman" w:hAnsi="Times New Roman" w:cs="Times New Roman"/>
        </w:rPr>
        <w:t>;</w:t>
      </w:r>
    </w:p>
    <w:p w14:paraId="14B2992E" w14:textId="66A64C3D" w:rsidR="0007412D" w:rsidRPr="00816516" w:rsidRDefault="0007412D" w:rsidP="009A4A13">
      <w:pPr>
        <w:pStyle w:val="Akapitzlist"/>
        <w:numPr>
          <w:ilvl w:val="0"/>
          <w:numId w:val="6"/>
        </w:numPr>
        <w:tabs>
          <w:tab w:val="left" w:pos="436"/>
          <w:tab w:val="left" w:pos="567"/>
        </w:tabs>
        <w:spacing w:line="276" w:lineRule="auto"/>
        <w:ind w:left="567" w:right="124"/>
        <w:jc w:val="both"/>
        <w:rPr>
          <w:rFonts w:ascii="Times New Roman" w:hAnsi="Times New Roman" w:cs="Times New Roman"/>
        </w:rPr>
      </w:pPr>
      <w:r w:rsidRPr="00816516">
        <w:rPr>
          <w:rFonts w:ascii="Times New Roman" w:hAnsi="Times New Roman" w:cs="Times New Roman"/>
        </w:rPr>
        <w:t>decydowania o dopuszczeniu materiałów, wszystkich elementów i urządzeń przewidzianych do wbudowania i wykorzystania przy realizacji</w:t>
      </w:r>
      <w:r w:rsidRPr="00816516">
        <w:rPr>
          <w:rFonts w:ascii="Times New Roman" w:hAnsi="Times New Roman" w:cs="Times New Roman"/>
          <w:spacing w:val="-1"/>
        </w:rPr>
        <w:t xml:space="preserve"> </w:t>
      </w:r>
      <w:r w:rsidRPr="00816516">
        <w:rPr>
          <w:rFonts w:ascii="Times New Roman" w:hAnsi="Times New Roman" w:cs="Times New Roman"/>
        </w:rPr>
        <w:t>Robót;</w:t>
      </w:r>
    </w:p>
    <w:p w14:paraId="22AB4371" w14:textId="77777777" w:rsidR="0007412D" w:rsidRPr="00816516" w:rsidRDefault="0007412D" w:rsidP="009A4A13">
      <w:pPr>
        <w:pStyle w:val="Akapitzlist"/>
        <w:numPr>
          <w:ilvl w:val="0"/>
          <w:numId w:val="6"/>
        </w:numPr>
        <w:tabs>
          <w:tab w:val="left" w:pos="366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16516">
        <w:rPr>
          <w:rFonts w:ascii="Times New Roman" w:hAnsi="Times New Roman" w:cs="Times New Roman"/>
        </w:rPr>
        <w:t>zatwierdzania receptur i technologii proponowanych przez</w:t>
      </w:r>
      <w:r w:rsidRPr="00816516">
        <w:rPr>
          <w:rFonts w:ascii="Times New Roman" w:hAnsi="Times New Roman" w:cs="Times New Roman"/>
          <w:spacing w:val="-5"/>
        </w:rPr>
        <w:t xml:space="preserve"> </w:t>
      </w:r>
      <w:r w:rsidRPr="00816516">
        <w:rPr>
          <w:rFonts w:ascii="Times New Roman" w:hAnsi="Times New Roman" w:cs="Times New Roman"/>
        </w:rPr>
        <w:t>Wykonawcę;</w:t>
      </w:r>
    </w:p>
    <w:p w14:paraId="1F4715B4" w14:textId="45900188" w:rsidR="0007412D" w:rsidRPr="00816516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18"/>
        <w:jc w:val="both"/>
        <w:rPr>
          <w:rFonts w:ascii="Times New Roman" w:hAnsi="Times New Roman" w:cs="Times New Roman"/>
        </w:rPr>
      </w:pPr>
      <w:r w:rsidRPr="00816516">
        <w:rPr>
          <w:rFonts w:ascii="Times New Roman" w:hAnsi="Times New Roman" w:cs="Times New Roman"/>
        </w:rPr>
        <w:t xml:space="preserve">bieżącej analizy sytuacji związanej z realizacją </w:t>
      </w:r>
      <w:r w:rsidR="00816516" w:rsidRPr="00816516">
        <w:rPr>
          <w:rFonts w:ascii="Times New Roman" w:hAnsi="Times New Roman" w:cs="Times New Roman"/>
        </w:rPr>
        <w:t>Robót</w:t>
      </w:r>
      <w:r w:rsidRPr="00816516">
        <w:rPr>
          <w:rFonts w:ascii="Times New Roman" w:hAnsi="Times New Roman" w:cs="Times New Roman"/>
        </w:rPr>
        <w:t>, identyfikowania wszelkiego ryzyka i</w:t>
      </w:r>
      <w:r w:rsidR="001677DF">
        <w:rPr>
          <w:rFonts w:ascii="Times New Roman" w:hAnsi="Times New Roman" w:cs="Times New Roman"/>
        </w:rPr>
        <w:t> </w:t>
      </w:r>
      <w:r w:rsidRPr="00816516">
        <w:rPr>
          <w:rFonts w:ascii="Times New Roman" w:hAnsi="Times New Roman" w:cs="Times New Roman"/>
        </w:rPr>
        <w:t>zagrożeń dla pomyślnego (w ramach założonego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terminu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i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wynagrodzenia</w:t>
      </w:r>
      <w:r w:rsidRPr="00816516">
        <w:rPr>
          <w:rFonts w:ascii="Times New Roman" w:hAnsi="Times New Roman" w:cs="Times New Roman"/>
          <w:spacing w:val="10"/>
        </w:rPr>
        <w:t xml:space="preserve"> </w:t>
      </w:r>
      <w:r w:rsidRPr="00816516">
        <w:rPr>
          <w:rFonts w:ascii="Times New Roman" w:hAnsi="Times New Roman" w:cs="Times New Roman"/>
        </w:rPr>
        <w:t>Wykonawcy)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przebiegu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="00816516">
        <w:rPr>
          <w:rFonts w:ascii="Times New Roman" w:hAnsi="Times New Roman" w:cs="Times New Roman"/>
        </w:rPr>
        <w:t>Robót</w:t>
      </w:r>
      <w:r w:rsidRPr="00816516">
        <w:rPr>
          <w:rFonts w:ascii="Times New Roman" w:hAnsi="Times New Roman" w:cs="Times New Roman"/>
        </w:rPr>
        <w:t>.</w:t>
      </w:r>
      <w:r w:rsidRPr="00816516">
        <w:rPr>
          <w:rFonts w:ascii="Times New Roman" w:hAnsi="Times New Roman" w:cs="Times New Roman"/>
          <w:spacing w:val="13"/>
        </w:rPr>
        <w:t xml:space="preserve"> </w:t>
      </w:r>
      <w:r w:rsidRPr="00816516">
        <w:rPr>
          <w:rFonts w:ascii="Times New Roman" w:hAnsi="Times New Roman" w:cs="Times New Roman"/>
        </w:rPr>
        <w:t>W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przypadku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wykrycia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>problemów</w:t>
      </w:r>
      <w:r w:rsidRPr="00816516">
        <w:rPr>
          <w:rFonts w:ascii="Times New Roman" w:hAnsi="Times New Roman" w:cs="Times New Roman"/>
          <w:spacing w:val="11"/>
        </w:rPr>
        <w:t xml:space="preserve"> </w:t>
      </w:r>
      <w:r w:rsidRPr="00816516">
        <w:rPr>
          <w:rFonts w:ascii="Times New Roman" w:hAnsi="Times New Roman" w:cs="Times New Roman"/>
        </w:rPr>
        <w:t>Inspektor</w:t>
      </w:r>
      <w:r w:rsidRPr="00816516">
        <w:rPr>
          <w:rFonts w:ascii="Times New Roman" w:hAnsi="Times New Roman" w:cs="Times New Roman"/>
          <w:spacing w:val="12"/>
        </w:rPr>
        <w:t xml:space="preserve"> </w:t>
      </w:r>
      <w:r w:rsidRPr="00816516">
        <w:rPr>
          <w:rFonts w:ascii="Times New Roman" w:hAnsi="Times New Roman" w:cs="Times New Roman"/>
        </w:rPr>
        <w:t xml:space="preserve">nadzoru niezwłocznie podejmie zarządcze działanie naprawcze w zakresie jego kompetencji lub sformułuje konkretne zalecenia i rekomendacje dla Zamawiającego odnośnie podjęcia określonych działań. W celu zapewnienia skuteczności przedmiotowych działań, Inspektor nadzoru będzie prowadził monitoring zaangażowania sprzętowego i pracowników zatrudnionych do realizacji </w:t>
      </w:r>
      <w:r w:rsidR="00816516" w:rsidRPr="00816516">
        <w:rPr>
          <w:rFonts w:ascii="Times New Roman" w:hAnsi="Times New Roman" w:cs="Times New Roman"/>
        </w:rPr>
        <w:t>Umowy</w:t>
      </w:r>
      <w:r w:rsidRPr="00816516">
        <w:rPr>
          <w:rFonts w:ascii="Times New Roman" w:hAnsi="Times New Roman" w:cs="Times New Roman"/>
        </w:rPr>
        <w:t xml:space="preserve">, w tym poprzez kontrole na Placu Budowy wraz z oceną wystarczalności środków podjętych przez Wykonawcę, mających na celu terminową realizację </w:t>
      </w:r>
      <w:r w:rsidR="00816516" w:rsidRPr="00816516">
        <w:rPr>
          <w:rFonts w:ascii="Times New Roman" w:hAnsi="Times New Roman" w:cs="Times New Roman"/>
        </w:rPr>
        <w:t>Umowy</w:t>
      </w:r>
      <w:r w:rsidRPr="00816516">
        <w:rPr>
          <w:rFonts w:ascii="Times New Roman" w:hAnsi="Times New Roman" w:cs="Times New Roman"/>
        </w:rPr>
        <w:t>;</w:t>
      </w:r>
    </w:p>
    <w:p w14:paraId="3BDC5F7A" w14:textId="1242159C" w:rsidR="0007412D" w:rsidRPr="001C42DA" w:rsidRDefault="0007412D" w:rsidP="009A4A13">
      <w:pPr>
        <w:pStyle w:val="Akapitzlist"/>
        <w:numPr>
          <w:ilvl w:val="0"/>
          <w:numId w:val="6"/>
        </w:numPr>
        <w:tabs>
          <w:tab w:val="left" w:pos="348"/>
          <w:tab w:val="left" w:pos="567"/>
        </w:tabs>
        <w:spacing w:line="276" w:lineRule="auto"/>
        <w:ind w:left="567" w:right="122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>uczestnic</w:t>
      </w:r>
      <w:r w:rsidR="00DA6B81">
        <w:rPr>
          <w:rFonts w:ascii="Times New Roman" w:hAnsi="Times New Roman" w:cs="Times New Roman"/>
        </w:rPr>
        <w:t>two</w:t>
      </w:r>
      <w:r w:rsidRPr="001C42DA">
        <w:rPr>
          <w:rFonts w:ascii="Times New Roman" w:hAnsi="Times New Roman" w:cs="Times New Roman"/>
        </w:rPr>
        <w:t xml:space="preserve"> w wykonywanych przez Wykonawcę</w:t>
      </w:r>
      <w:r w:rsidR="00816516" w:rsidRPr="001C42DA">
        <w:rPr>
          <w:rFonts w:ascii="Times New Roman" w:hAnsi="Times New Roman" w:cs="Times New Roman"/>
        </w:rPr>
        <w:t xml:space="preserve"> </w:t>
      </w:r>
      <w:r w:rsidR="008055BB">
        <w:rPr>
          <w:rFonts w:ascii="Times New Roman" w:hAnsi="Times New Roman" w:cs="Times New Roman"/>
        </w:rPr>
        <w:t xml:space="preserve">Robót </w:t>
      </w:r>
      <w:r w:rsidR="00816516" w:rsidRPr="001C42DA">
        <w:rPr>
          <w:rFonts w:ascii="Times New Roman" w:hAnsi="Times New Roman" w:cs="Times New Roman"/>
        </w:rPr>
        <w:t>prób</w:t>
      </w:r>
      <w:r w:rsidR="00DA6B81">
        <w:rPr>
          <w:rFonts w:ascii="Times New Roman" w:hAnsi="Times New Roman" w:cs="Times New Roman"/>
        </w:rPr>
        <w:t>ach</w:t>
      </w:r>
      <w:r w:rsidR="00816516" w:rsidRPr="001C42DA">
        <w:rPr>
          <w:rFonts w:ascii="Times New Roman" w:hAnsi="Times New Roman" w:cs="Times New Roman"/>
        </w:rPr>
        <w:t xml:space="preserve"> i</w:t>
      </w:r>
      <w:r w:rsidRPr="001C42DA">
        <w:rPr>
          <w:rFonts w:ascii="Times New Roman" w:hAnsi="Times New Roman" w:cs="Times New Roman"/>
        </w:rPr>
        <w:t xml:space="preserve"> pomiar</w:t>
      </w:r>
      <w:r w:rsidR="00DA6B81">
        <w:rPr>
          <w:rFonts w:ascii="Times New Roman" w:hAnsi="Times New Roman" w:cs="Times New Roman"/>
        </w:rPr>
        <w:t>ach</w:t>
      </w:r>
      <w:r w:rsidRPr="001C42DA">
        <w:rPr>
          <w:rFonts w:ascii="Times New Roman" w:hAnsi="Times New Roman" w:cs="Times New Roman"/>
        </w:rPr>
        <w:t>;</w:t>
      </w:r>
    </w:p>
    <w:p w14:paraId="2FCFA66D" w14:textId="4FF66DD5" w:rsidR="0007412D" w:rsidRPr="001C42DA" w:rsidRDefault="0007412D" w:rsidP="009A4A13">
      <w:pPr>
        <w:pStyle w:val="Akapitzlist"/>
        <w:numPr>
          <w:ilvl w:val="0"/>
          <w:numId w:val="6"/>
        </w:numPr>
        <w:tabs>
          <w:tab w:val="left" w:pos="344"/>
          <w:tab w:val="left" w:pos="567"/>
        </w:tabs>
        <w:spacing w:line="276" w:lineRule="auto"/>
        <w:ind w:left="567" w:right="127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 xml:space="preserve">dokonywania odbiorów dokumentacji powykonawczej i Robót łącznie ze sprawdzeniem poprawności ich wykonania zgodnie z </w:t>
      </w:r>
      <w:r w:rsidR="00816516" w:rsidRPr="001C42DA">
        <w:rPr>
          <w:rFonts w:ascii="Times New Roman" w:hAnsi="Times New Roman" w:cs="Times New Roman"/>
        </w:rPr>
        <w:t>Umową</w:t>
      </w:r>
      <w:r w:rsidRPr="001C42DA">
        <w:rPr>
          <w:rFonts w:ascii="Times New Roman" w:hAnsi="Times New Roman" w:cs="Times New Roman"/>
        </w:rPr>
        <w:t>;</w:t>
      </w:r>
    </w:p>
    <w:p w14:paraId="15DBF8DD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1C42DA">
        <w:rPr>
          <w:rFonts w:ascii="Times New Roman" w:hAnsi="Times New Roman" w:cs="Times New Roman"/>
        </w:rPr>
        <w:t>przygotowania do odbiorów częściowych i odbioru końcowego Robót, sprawdzenia kompletności i prawidłowości przedłożonych przez Wykonawców dokumentów wymaganych do odbioru oraz uczestnictwo w odbiorze</w:t>
      </w:r>
      <w:r w:rsidRPr="001C42DA">
        <w:rPr>
          <w:rFonts w:ascii="Times New Roman" w:hAnsi="Times New Roman" w:cs="Times New Roman"/>
          <w:spacing w:val="-9"/>
        </w:rPr>
        <w:t xml:space="preserve"> </w:t>
      </w:r>
      <w:r w:rsidRPr="001C42DA">
        <w:rPr>
          <w:rFonts w:ascii="Times New Roman" w:hAnsi="Times New Roman" w:cs="Times New Roman"/>
        </w:rPr>
        <w:t>Robót;</w:t>
      </w:r>
    </w:p>
    <w:p w14:paraId="2A1DDF9F" w14:textId="77777777" w:rsidR="00B12B8A" w:rsidRDefault="0007412D" w:rsidP="009A4A13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>odbioru Robót zanikających i ulegających</w:t>
      </w:r>
      <w:r w:rsidRPr="00B12B8A">
        <w:rPr>
          <w:rFonts w:ascii="Times New Roman" w:hAnsi="Times New Roman" w:cs="Times New Roman"/>
          <w:spacing w:val="-5"/>
        </w:rPr>
        <w:t xml:space="preserve"> </w:t>
      </w:r>
      <w:r w:rsidRPr="00B12B8A">
        <w:rPr>
          <w:rFonts w:ascii="Times New Roman" w:hAnsi="Times New Roman" w:cs="Times New Roman"/>
        </w:rPr>
        <w:t>zakryciu;</w:t>
      </w:r>
    </w:p>
    <w:p w14:paraId="1C49FC78" w14:textId="1311968D" w:rsidR="0007412D" w:rsidRPr="00B12B8A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 w:right="129"/>
        <w:jc w:val="both"/>
        <w:rPr>
          <w:rFonts w:ascii="Times New Roman" w:hAnsi="Times New Roman" w:cs="Times New Roman"/>
        </w:rPr>
      </w:pPr>
      <w:r w:rsidRPr="00B12B8A">
        <w:rPr>
          <w:rFonts w:ascii="Times New Roman" w:hAnsi="Times New Roman" w:cs="Times New Roman"/>
        </w:rPr>
        <w:t xml:space="preserve">rozliczenia </w:t>
      </w:r>
      <w:r w:rsidR="00CC1808" w:rsidRPr="00B12B8A">
        <w:rPr>
          <w:rFonts w:ascii="Times New Roman" w:hAnsi="Times New Roman" w:cs="Times New Roman"/>
        </w:rPr>
        <w:t>robót</w:t>
      </w:r>
      <w:r w:rsidRPr="00B12B8A">
        <w:rPr>
          <w:rFonts w:ascii="Times New Roman" w:hAnsi="Times New Roman" w:cs="Times New Roman"/>
        </w:rPr>
        <w:t xml:space="preserve"> w przypadku rozwiązania </w:t>
      </w:r>
      <w:r w:rsidR="00CC1808" w:rsidRPr="00B12B8A">
        <w:rPr>
          <w:rFonts w:ascii="Times New Roman" w:hAnsi="Times New Roman" w:cs="Times New Roman"/>
        </w:rPr>
        <w:t xml:space="preserve">umowy z Wykonawcą robót </w:t>
      </w:r>
      <w:r w:rsidRPr="00B12B8A">
        <w:rPr>
          <w:rFonts w:ascii="Times New Roman" w:hAnsi="Times New Roman" w:cs="Times New Roman"/>
        </w:rPr>
        <w:t>wraz z</w:t>
      </w:r>
      <w:r w:rsidR="001677DF">
        <w:rPr>
          <w:rFonts w:ascii="Times New Roman" w:hAnsi="Times New Roman" w:cs="Times New Roman"/>
        </w:rPr>
        <w:t> </w:t>
      </w:r>
      <w:r w:rsidRPr="00B12B8A">
        <w:rPr>
          <w:rFonts w:ascii="Times New Roman" w:hAnsi="Times New Roman" w:cs="Times New Roman"/>
        </w:rPr>
        <w:t>przeprowadzeniem</w:t>
      </w:r>
      <w:r w:rsidRPr="00B12B8A">
        <w:rPr>
          <w:rFonts w:ascii="Times New Roman" w:hAnsi="Times New Roman" w:cs="Times New Roman"/>
          <w:spacing w:val="-9"/>
        </w:rPr>
        <w:t xml:space="preserve"> </w:t>
      </w:r>
      <w:r w:rsidRPr="00B12B8A">
        <w:rPr>
          <w:rFonts w:ascii="Times New Roman" w:hAnsi="Times New Roman" w:cs="Times New Roman"/>
        </w:rPr>
        <w:t>inwentaryzacji;</w:t>
      </w:r>
    </w:p>
    <w:p w14:paraId="5D67506C" w14:textId="77777777" w:rsidR="0007412D" w:rsidRPr="001C7E8B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finalizacji zadań wynikających z obowiązków na etapie</w:t>
      </w:r>
      <w:r w:rsidRPr="001C7E8B">
        <w:rPr>
          <w:rFonts w:ascii="Times New Roman" w:hAnsi="Times New Roman" w:cs="Times New Roman"/>
          <w:spacing w:val="-5"/>
        </w:rPr>
        <w:t xml:space="preserve"> </w:t>
      </w:r>
      <w:r w:rsidRPr="001C7E8B">
        <w:rPr>
          <w:rFonts w:ascii="Times New Roman" w:hAnsi="Times New Roman" w:cs="Times New Roman"/>
        </w:rPr>
        <w:t>budowy;</w:t>
      </w:r>
    </w:p>
    <w:p w14:paraId="77635901" w14:textId="77777777" w:rsidR="0007412D" w:rsidRPr="00CC1808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wspierania merytorycznego Zamawiającego w postępowaniach dotyczących nierozstrzygniętych roszczeń i</w:t>
      </w:r>
      <w:r w:rsidRPr="00CC1808">
        <w:rPr>
          <w:rFonts w:ascii="Times New Roman" w:hAnsi="Times New Roman" w:cs="Times New Roman"/>
          <w:spacing w:val="-13"/>
        </w:rPr>
        <w:t xml:space="preserve"> </w:t>
      </w:r>
      <w:r w:rsidRPr="00CC1808">
        <w:rPr>
          <w:rFonts w:ascii="Times New Roman" w:hAnsi="Times New Roman" w:cs="Times New Roman"/>
        </w:rPr>
        <w:t>sporów;</w:t>
      </w:r>
    </w:p>
    <w:p w14:paraId="395A7007" w14:textId="77777777" w:rsidR="0007412D" w:rsidRPr="00CC1808" w:rsidRDefault="0007412D" w:rsidP="009A4A13">
      <w:pPr>
        <w:pStyle w:val="Akapitzlist"/>
        <w:numPr>
          <w:ilvl w:val="0"/>
          <w:numId w:val="6"/>
        </w:numPr>
        <w:tabs>
          <w:tab w:val="left" w:pos="288"/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sprawdzenia rozliczenia końcowego i wystawienia Faktury</w:t>
      </w:r>
      <w:r w:rsidRPr="00CC1808">
        <w:rPr>
          <w:rFonts w:ascii="Times New Roman" w:hAnsi="Times New Roman" w:cs="Times New Roman"/>
          <w:spacing w:val="-2"/>
        </w:rPr>
        <w:t xml:space="preserve"> </w:t>
      </w:r>
      <w:r w:rsidRPr="00CC1808">
        <w:rPr>
          <w:rFonts w:ascii="Times New Roman" w:hAnsi="Times New Roman" w:cs="Times New Roman"/>
        </w:rPr>
        <w:t>Końcowej;</w:t>
      </w:r>
    </w:p>
    <w:p w14:paraId="5D888F56" w14:textId="77777777" w:rsidR="0007412D" w:rsidRPr="00CC1808" w:rsidRDefault="0007412D" w:rsidP="009A4A13">
      <w:pPr>
        <w:pStyle w:val="Akapitzlist"/>
        <w:numPr>
          <w:ilvl w:val="0"/>
          <w:numId w:val="6"/>
        </w:numPr>
        <w:tabs>
          <w:tab w:val="left" w:pos="350"/>
          <w:tab w:val="left" w:pos="567"/>
        </w:tabs>
        <w:spacing w:line="276" w:lineRule="auto"/>
        <w:ind w:left="567" w:right="110"/>
        <w:jc w:val="both"/>
        <w:rPr>
          <w:rFonts w:ascii="Times New Roman" w:hAnsi="Times New Roman" w:cs="Times New Roman"/>
        </w:rPr>
      </w:pPr>
      <w:r w:rsidRPr="00CC1808">
        <w:rPr>
          <w:rFonts w:ascii="Times New Roman" w:hAnsi="Times New Roman" w:cs="Times New Roman"/>
        </w:rPr>
        <w:t>sprawdzenia i potwierdzenia gotowości obiektu do dokonania przez Zamawiającego komisyjnego odbioru końcowego wraz z przygotowaniem wszelkich niezbędnych</w:t>
      </w:r>
      <w:r w:rsidRPr="00CC1808">
        <w:rPr>
          <w:rFonts w:ascii="Times New Roman" w:hAnsi="Times New Roman" w:cs="Times New Roman"/>
          <w:spacing w:val="-1"/>
        </w:rPr>
        <w:t xml:space="preserve"> </w:t>
      </w:r>
      <w:r w:rsidRPr="00CC1808">
        <w:rPr>
          <w:rFonts w:ascii="Times New Roman" w:hAnsi="Times New Roman" w:cs="Times New Roman"/>
        </w:rPr>
        <w:t>dokumentów.</w:t>
      </w:r>
    </w:p>
    <w:p w14:paraId="7E614209" w14:textId="77777777" w:rsidR="006F4A21" w:rsidRPr="00AA572D" w:rsidRDefault="006F4A21" w:rsidP="006F4A21">
      <w:pPr>
        <w:widowControl/>
        <w:autoSpaceDE/>
        <w:autoSpaceDN/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</w:pPr>
    </w:p>
    <w:p w14:paraId="5116B6E7" w14:textId="77777777" w:rsidR="00DB6CC8" w:rsidRPr="00AA572D" w:rsidRDefault="00DB6CC8" w:rsidP="00AA572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2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00195" w:rsidRPr="00AA572D">
        <w:rPr>
          <w:rFonts w:ascii="Times New Roman" w:hAnsi="Times New Roman" w:cs="Times New Roman"/>
          <w:b/>
          <w:sz w:val="24"/>
          <w:szCs w:val="24"/>
        </w:rPr>
        <w:t xml:space="preserve">   Dodatkowe informacje dotyczące przedmiotu zamówienia</w:t>
      </w:r>
    </w:p>
    <w:p w14:paraId="6F738A37" w14:textId="77777777" w:rsidR="00825987" w:rsidRPr="00AA572D" w:rsidRDefault="00825987" w:rsidP="00AA572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3100F" w14:textId="77777777" w:rsidR="005B2C8A" w:rsidRPr="001C7E8B" w:rsidRDefault="00EA7325" w:rsidP="009A4A13">
      <w:pPr>
        <w:pStyle w:val="Akapitzlist"/>
        <w:numPr>
          <w:ilvl w:val="0"/>
          <w:numId w:val="3"/>
        </w:numPr>
        <w:suppressAutoHyphens/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O udzielenie zamówienia mogą ubiegać się Wykonawcy, którzy</w:t>
      </w:r>
      <w:r w:rsidR="005B2C8A" w:rsidRPr="001C7E8B">
        <w:rPr>
          <w:rFonts w:ascii="Times New Roman" w:hAnsi="Times New Roman" w:cs="Times New Roman"/>
        </w:rPr>
        <w:t>:</w:t>
      </w:r>
    </w:p>
    <w:p w14:paraId="310F1B95" w14:textId="1D082DE8" w:rsidR="005B2C8A" w:rsidRPr="001C7E8B" w:rsidRDefault="00EA7325" w:rsidP="009A4A13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spełniają warunki udziału w postępowaniu dotyczące zdolności technicznej i zawodowej, tj. o udzielenie zamówienia mogą się ubiegać wykonawcy, którzy wykażą, że dysponują osobą, której zostanie powierzone wykonanie niniejszego przedmiotu zamówienia, posiadającą,  uprawnienia budowlane w specjalności konstrukcyjno-budowlanej bez ograniczeń</w:t>
      </w:r>
      <w:r w:rsidR="0068489E">
        <w:rPr>
          <w:rFonts w:ascii="Times New Roman" w:hAnsi="Times New Roman" w:cs="Times New Roman"/>
        </w:rPr>
        <w:t>;</w:t>
      </w:r>
    </w:p>
    <w:p w14:paraId="727708E2" w14:textId="6ABD0D0B" w:rsidR="005B2C8A" w:rsidRPr="001C7E8B" w:rsidRDefault="005B2C8A" w:rsidP="009A4A13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 xml:space="preserve">posiadają </w:t>
      </w:r>
      <w:r w:rsidR="00EA7325" w:rsidRPr="001C7E8B">
        <w:rPr>
          <w:rFonts w:ascii="Times New Roman" w:hAnsi="Times New Roman" w:cs="Times New Roman"/>
        </w:rPr>
        <w:t>co najmniej dwuletnie doświadczenie zawodowe w pełnieniu samodzielnych funkcji technicznych w budownictwie na stanowisku kierownika budowy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/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kierownika robót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/</w:t>
      </w:r>
      <w:r w:rsidRPr="001C7E8B">
        <w:rPr>
          <w:rFonts w:ascii="Times New Roman" w:hAnsi="Times New Roman" w:cs="Times New Roman"/>
        </w:rPr>
        <w:t xml:space="preserve"> </w:t>
      </w:r>
      <w:r w:rsidR="00EA7325" w:rsidRPr="001C7E8B">
        <w:rPr>
          <w:rFonts w:ascii="Times New Roman" w:hAnsi="Times New Roman" w:cs="Times New Roman"/>
        </w:rPr>
        <w:t>inspektora nadzoru inwestorskiego, w zakresie ww. uprawnień budowlanych, liczone od daty uzyskania uprawnień;</w:t>
      </w:r>
    </w:p>
    <w:p w14:paraId="130DD6F9" w14:textId="3DFE4744" w:rsidR="00EA7325" w:rsidRPr="001C7E8B" w:rsidRDefault="00EA7325" w:rsidP="009A4A13">
      <w:pPr>
        <w:pStyle w:val="Akapitzlist"/>
        <w:numPr>
          <w:ilvl w:val="0"/>
          <w:numId w:val="4"/>
        </w:numPr>
        <w:suppressAutoHyphens/>
        <w:autoSpaceDE/>
        <w:autoSpaceDN/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doświadczenie zawodowe na stanowisku Inspektora nadzoru w specjalności konstrukcyjno-budowlanej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/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Kierownika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Budowy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/</w:t>
      </w:r>
      <w:r w:rsidR="005B2C8A" w:rsidRPr="001C7E8B">
        <w:rPr>
          <w:rFonts w:ascii="Times New Roman" w:hAnsi="Times New Roman" w:cs="Times New Roman"/>
        </w:rPr>
        <w:t xml:space="preserve"> </w:t>
      </w:r>
      <w:r w:rsidRPr="001C7E8B">
        <w:rPr>
          <w:rFonts w:ascii="Times New Roman" w:hAnsi="Times New Roman" w:cs="Times New Roman"/>
        </w:rPr>
        <w:t>Kierownika robót w specjalności konstrukcyjno-</w:t>
      </w:r>
      <w:r w:rsidRPr="001C7E8B">
        <w:rPr>
          <w:rFonts w:ascii="Times New Roman" w:hAnsi="Times New Roman" w:cs="Times New Roman"/>
        </w:rPr>
        <w:lastRenderedPageBreak/>
        <w:t xml:space="preserve">budowlanej, w okresie ostatnich dwóch lat od dnia złożenia oferty przy co najmniej jednej robocie budowlanej polegającej na zagospodarowaniu terenów publicznych o wartości co najmniej </w:t>
      </w:r>
      <w:r w:rsidR="00995685" w:rsidRPr="00067790">
        <w:rPr>
          <w:rFonts w:ascii="Times New Roman" w:hAnsi="Times New Roman" w:cs="Times New Roman"/>
        </w:rPr>
        <w:t>1.2</w:t>
      </w:r>
      <w:r w:rsidRPr="00067790">
        <w:rPr>
          <w:rFonts w:ascii="Times New Roman" w:hAnsi="Times New Roman" w:cs="Times New Roman"/>
        </w:rPr>
        <w:t>00</w:t>
      </w:r>
      <w:r w:rsidR="00995685" w:rsidRPr="00067790">
        <w:rPr>
          <w:rFonts w:ascii="Times New Roman" w:hAnsi="Times New Roman" w:cs="Times New Roman"/>
        </w:rPr>
        <w:t xml:space="preserve"> 000,00</w:t>
      </w:r>
      <w:r w:rsidRPr="00067790">
        <w:rPr>
          <w:rFonts w:ascii="Times New Roman" w:hAnsi="Times New Roman" w:cs="Times New Roman"/>
        </w:rPr>
        <w:t xml:space="preserve"> </w:t>
      </w:r>
      <w:r w:rsidR="00995685" w:rsidRPr="00067790">
        <w:rPr>
          <w:rFonts w:ascii="Times New Roman" w:hAnsi="Times New Roman" w:cs="Times New Roman"/>
        </w:rPr>
        <w:t xml:space="preserve">złotych brutto </w:t>
      </w:r>
      <w:r w:rsidRPr="00067790">
        <w:rPr>
          <w:rFonts w:ascii="Times New Roman" w:hAnsi="Times New Roman" w:cs="Times New Roman"/>
        </w:rPr>
        <w:t xml:space="preserve">(słownie: </w:t>
      </w:r>
      <w:r w:rsidR="00995685" w:rsidRPr="00067790">
        <w:rPr>
          <w:rFonts w:ascii="Times New Roman" w:hAnsi="Times New Roman" w:cs="Times New Roman"/>
        </w:rPr>
        <w:t>jeden milion dwieście</w:t>
      </w:r>
      <w:r w:rsidRPr="00067790">
        <w:rPr>
          <w:rFonts w:ascii="Times New Roman" w:hAnsi="Times New Roman" w:cs="Times New Roman"/>
        </w:rPr>
        <w:t xml:space="preserve"> tysięcy), </w:t>
      </w:r>
      <w:r w:rsidRPr="001C7E8B">
        <w:rPr>
          <w:rFonts w:ascii="Times New Roman" w:hAnsi="Times New Roman" w:cs="Times New Roman"/>
        </w:rPr>
        <w:t xml:space="preserve">przez cały okres realizacji zadania. </w:t>
      </w:r>
    </w:p>
    <w:p w14:paraId="1A986AA2" w14:textId="77777777" w:rsidR="0007412D" w:rsidRPr="001C7E8B" w:rsidRDefault="00EA7325" w:rsidP="009A4A13">
      <w:pPr>
        <w:pStyle w:val="Akapitzlist"/>
        <w:numPr>
          <w:ilvl w:val="0"/>
          <w:numId w:val="5"/>
        </w:numPr>
        <w:suppressAutoHyphens/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>Osoba realizująca zadanie musi posiadać znajomość języka polskiego w stopniu umożliwiającym swobodne porozumiewanie się w mowie i piśmie.</w:t>
      </w:r>
    </w:p>
    <w:p w14:paraId="72AA466F" w14:textId="1A037972" w:rsidR="00B500D7" w:rsidRPr="001C7E8B" w:rsidRDefault="00EA7325" w:rsidP="009A4A13">
      <w:pPr>
        <w:pStyle w:val="Akapitzlist"/>
        <w:numPr>
          <w:ilvl w:val="0"/>
          <w:numId w:val="5"/>
        </w:numPr>
        <w:suppressAutoHyphens/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C7E8B">
        <w:rPr>
          <w:rFonts w:ascii="Times New Roman" w:hAnsi="Times New Roman" w:cs="Times New Roman"/>
        </w:rPr>
        <w:t xml:space="preserve">Zamawiający wymaga od wykonawców wskazania w ofercie </w:t>
      </w:r>
      <w:r w:rsidR="0007412D" w:rsidRPr="001C7E8B">
        <w:rPr>
          <w:rFonts w:ascii="Times New Roman" w:hAnsi="Times New Roman" w:cs="Times New Roman"/>
        </w:rPr>
        <w:t>imienia i nazwiska</w:t>
      </w:r>
      <w:r w:rsidRPr="001C7E8B">
        <w:rPr>
          <w:rFonts w:ascii="Times New Roman" w:hAnsi="Times New Roman" w:cs="Times New Roman"/>
        </w:rPr>
        <w:t xml:space="preserve"> os</w:t>
      </w:r>
      <w:r w:rsidR="0007412D" w:rsidRPr="001C7E8B">
        <w:rPr>
          <w:rFonts w:ascii="Times New Roman" w:hAnsi="Times New Roman" w:cs="Times New Roman"/>
        </w:rPr>
        <w:t xml:space="preserve">oby </w:t>
      </w:r>
      <w:r w:rsidRPr="001C7E8B">
        <w:rPr>
          <w:rFonts w:ascii="Times New Roman" w:hAnsi="Times New Roman" w:cs="Times New Roman"/>
        </w:rPr>
        <w:t>wykonując</w:t>
      </w:r>
      <w:r w:rsidR="0007412D" w:rsidRPr="001C7E8B">
        <w:rPr>
          <w:rFonts w:ascii="Times New Roman" w:hAnsi="Times New Roman" w:cs="Times New Roman"/>
        </w:rPr>
        <w:t xml:space="preserve">ej </w:t>
      </w:r>
      <w:r w:rsidRPr="001C7E8B">
        <w:rPr>
          <w:rFonts w:ascii="Times New Roman" w:hAnsi="Times New Roman" w:cs="Times New Roman"/>
        </w:rPr>
        <w:t xml:space="preserve">czynności przy realizacji zamówienia wraz z informacją o kwalifikacjach zawodowych lub doświadczeniu </w:t>
      </w:r>
      <w:r w:rsidR="0007412D" w:rsidRPr="001C7E8B">
        <w:rPr>
          <w:rFonts w:ascii="Times New Roman" w:hAnsi="Times New Roman" w:cs="Times New Roman"/>
        </w:rPr>
        <w:t>tej osoby.</w:t>
      </w:r>
    </w:p>
    <w:p w14:paraId="736ECA3A" w14:textId="77777777" w:rsidR="0007412D" w:rsidRPr="005B2C8A" w:rsidRDefault="0007412D" w:rsidP="0007412D">
      <w:pPr>
        <w:pStyle w:val="Akapitzlist"/>
        <w:suppressAutoHyphens/>
        <w:autoSpaceDE/>
        <w:autoSpaceDN/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14:paraId="095D0D3C" w14:textId="77777777" w:rsidR="009248E5" w:rsidRPr="009248E5" w:rsidRDefault="009248E5" w:rsidP="009A4A13">
      <w:pPr>
        <w:pStyle w:val="Akapitzlist"/>
        <w:numPr>
          <w:ilvl w:val="0"/>
          <w:numId w:val="2"/>
        </w:numPr>
        <w:autoSpaceDN/>
        <w:ind w:left="284"/>
        <w:rPr>
          <w:rFonts w:ascii="Times New Roman" w:hAnsi="Times New Roman" w:cs="Times New Roman"/>
          <w:sz w:val="24"/>
          <w:szCs w:val="24"/>
        </w:rPr>
      </w:pPr>
      <w:r w:rsidRPr="009248E5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14:paraId="51D1627B" w14:textId="77777777" w:rsidR="009248E5" w:rsidRPr="009248E5" w:rsidRDefault="009248E5" w:rsidP="009248E5">
      <w:pPr>
        <w:pStyle w:val="Akapitzlist"/>
        <w:autoSpaceDE/>
        <w:autoSpaceDN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4873806" w14:textId="1E827DA3" w:rsidR="00995685" w:rsidRDefault="009248E5" w:rsidP="009A4A1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5685">
        <w:rPr>
          <w:rFonts w:ascii="Times New Roman" w:hAnsi="Times New Roman" w:cs="Times New Roman"/>
          <w:sz w:val="24"/>
          <w:szCs w:val="24"/>
        </w:rPr>
        <w:t xml:space="preserve">Cena </w:t>
      </w:r>
      <w:r w:rsidR="00995685">
        <w:rPr>
          <w:rFonts w:ascii="Times New Roman" w:hAnsi="Times New Roman" w:cs="Times New Roman"/>
          <w:sz w:val="24"/>
          <w:szCs w:val="24"/>
        </w:rPr>
        <w:t>–</w:t>
      </w:r>
      <w:r w:rsidRPr="00995685">
        <w:rPr>
          <w:rFonts w:ascii="Times New Roman" w:hAnsi="Times New Roman" w:cs="Times New Roman"/>
          <w:sz w:val="24"/>
          <w:szCs w:val="24"/>
        </w:rPr>
        <w:t xml:space="preserve"> </w:t>
      </w:r>
      <w:r w:rsidR="00995685">
        <w:rPr>
          <w:rFonts w:ascii="Times New Roman" w:hAnsi="Times New Roman" w:cs="Times New Roman"/>
          <w:sz w:val="24"/>
          <w:szCs w:val="24"/>
        </w:rPr>
        <w:t xml:space="preserve">waga </w:t>
      </w:r>
      <w:r w:rsidR="00CC1808" w:rsidRPr="00995685">
        <w:rPr>
          <w:rFonts w:ascii="Times New Roman" w:hAnsi="Times New Roman" w:cs="Times New Roman"/>
          <w:sz w:val="24"/>
          <w:szCs w:val="24"/>
        </w:rPr>
        <w:t>6</w:t>
      </w:r>
      <w:r w:rsidRPr="00995685">
        <w:rPr>
          <w:rFonts w:ascii="Times New Roman" w:hAnsi="Times New Roman" w:cs="Times New Roman"/>
          <w:sz w:val="24"/>
          <w:szCs w:val="24"/>
        </w:rPr>
        <w:t>0%</w:t>
      </w:r>
    </w:p>
    <w:p w14:paraId="665145E7" w14:textId="5A66A5EB" w:rsidR="00C31BF7" w:rsidRPr="00995685" w:rsidRDefault="00CC1808" w:rsidP="009A4A1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5685">
        <w:rPr>
          <w:rFonts w:ascii="Times New Roman" w:hAnsi="Times New Roman" w:cs="Times New Roman"/>
        </w:rPr>
        <w:t xml:space="preserve">Długość czasu reakcji na wezwanie Zamawiającego w sytuacjach nieprzewidzianych, nagłych – </w:t>
      </w:r>
      <w:r w:rsidR="00995685">
        <w:rPr>
          <w:rFonts w:ascii="Times New Roman" w:hAnsi="Times New Roman" w:cs="Times New Roman"/>
        </w:rPr>
        <w:t xml:space="preserve">waga </w:t>
      </w:r>
      <w:r w:rsidR="00995685" w:rsidRPr="00995685">
        <w:rPr>
          <w:rFonts w:ascii="Times New Roman" w:hAnsi="Times New Roman" w:cs="Times New Roman"/>
        </w:rPr>
        <w:t>2</w:t>
      </w:r>
      <w:r w:rsidRPr="00995685">
        <w:rPr>
          <w:rFonts w:ascii="Times New Roman" w:hAnsi="Times New Roman" w:cs="Times New Roman"/>
        </w:rPr>
        <w:t>0%</w:t>
      </w:r>
    </w:p>
    <w:p w14:paraId="002A05FC" w14:textId="77777777" w:rsidR="00995685" w:rsidRPr="00995685" w:rsidRDefault="00995685" w:rsidP="009A4A13">
      <w:pPr>
        <w:suppressAutoHyphens/>
        <w:autoSpaceDE/>
        <w:autoSpaceDN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Ilość punktów za czas reakcji zostanie określona według następujących zasad:</w:t>
      </w:r>
    </w:p>
    <w:p w14:paraId="1A93C456" w14:textId="77777777" w:rsid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>Czas reakcji 4 godziny – 0 punktó</w:t>
      </w:r>
      <w:r w:rsidR="009A4A13">
        <w:rPr>
          <w:rFonts w:ascii="Times New Roman" w:hAnsi="Times New Roman" w:cs="Times New Roman"/>
        </w:rPr>
        <w:t>w</w:t>
      </w:r>
    </w:p>
    <w:p w14:paraId="2EA48D3F" w14:textId="751CF027" w:rsid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>Czas reakcji 3 godziny – 5</w:t>
      </w:r>
      <w:r w:rsidR="00950933">
        <w:rPr>
          <w:rFonts w:ascii="Times New Roman" w:hAnsi="Times New Roman" w:cs="Times New Roman"/>
        </w:rPr>
        <w:t>0</w:t>
      </w:r>
      <w:r w:rsidRPr="009A4A13">
        <w:rPr>
          <w:rFonts w:ascii="Times New Roman" w:hAnsi="Times New Roman" w:cs="Times New Roman"/>
        </w:rPr>
        <w:t xml:space="preserve"> punktów</w:t>
      </w:r>
    </w:p>
    <w:p w14:paraId="0257AAFB" w14:textId="4ABAA371" w:rsid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 xml:space="preserve">Czas reakcji 2 godziny – </w:t>
      </w:r>
      <w:r w:rsidR="00950933">
        <w:rPr>
          <w:rFonts w:ascii="Times New Roman" w:hAnsi="Times New Roman" w:cs="Times New Roman"/>
        </w:rPr>
        <w:t>75</w:t>
      </w:r>
      <w:r w:rsidRPr="009A4A13">
        <w:rPr>
          <w:rFonts w:ascii="Times New Roman" w:hAnsi="Times New Roman" w:cs="Times New Roman"/>
        </w:rPr>
        <w:t xml:space="preserve"> punktów</w:t>
      </w:r>
    </w:p>
    <w:p w14:paraId="2E6D3A03" w14:textId="67DCEFB5" w:rsidR="00B500D7" w:rsidRPr="009A4A13" w:rsidRDefault="00995685" w:rsidP="009A4A13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9A4A13">
        <w:rPr>
          <w:rFonts w:ascii="Times New Roman" w:hAnsi="Times New Roman" w:cs="Times New Roman"/>
        </w:rPr>
        <w:t xml:space="preserve">Czas reakcji 1 godzina i mniej - </w:t>
      </w:r>
      <w:r w:rsidR="00950933">
        <w:rPr>
          <w:rFonts w:ascii="Times New Roman" w:hAnsi="Times New Roman" w:cs="Times New Roman"/>
        </w:rPr>
        <w:t>100</w:t>
      </w:r>
      <w:r w:rsidRPr="009A4A13">
        <w:rPr>
          <w:rFonts w:ascii="Times New Roman" w:hAnsi="Times New Roman" w:cs="Times New Roman"/>
        </w:rPr>
        <w:t xml:space="preserve"> punktów</w:t>
      </w:r>
    </w:p>
    <w:p w14:paraId="4E9A1863" w14:textId="77777777" w:rsidR="00995685" w:rsidRPr="00995685" w:rsidRDefault="00995685" w:rsidP="009A4A13">
      <w:pPr>
        <w:pStyle w:val="Akapitzlist"/>
        <w:numPr>
          <w:ilvl w:val="0"/>
          <w:numId w:val="7"/>
        </w:numPr>
        <w:suppressAutoHyphens/>
        <w:autoSpaceDE/>
        <w:autoSpaceDN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Doświadczenie kadry - waga 20 %</w:t>
      </w:r>
    </w:p>
    <w:p w14:paraId="658246E5" w14:textId="69981C14" w:rsidR="00995685" w:rsidRPr="00995685" w:rsidRDefault="00995685" w:rsidP="009A4A13">
      <w:pPr>
        <w:pStyle w:val="Akapitzlist"/>
        <w:suppressAutoHyphens/>
        <w:autoSpaceDE/>
        <w:autoSpaceDN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 xml:space="preserve">Ocenie podlegają zadania inwestycyjne o wartości minimum </w:t>
      </w:r>
      <w:r w:rsidRPr="00067790">
        <w:rPr>
          <w:rFonts w:ascii="Times New Roman" w:hAnsi="Times New Roman" w:cs="Times New Roman"/>
        </w:rPr>
        <w:t xml:space="preserve">1 200.000 zł brutto </w:t>
      </w:r>
      <w:r w:rsidRPr="00995685">
        <w:rPr>
          <w:rFonts w:ascii="Times New Roman" w:hAnsi="Times New Roman" w:cs="Times New Roman"/>
        </w:rPr>
        <w:t>tylko w branży konstrukcyjno-budowlanej każde w okresie ostatnich</w:t>
      </w:r>
      <w:r w:rsidR="00844DF9">
        <w:rPr>
          <w:rFonts w:ascii="Times New Roman" w:hAnsi="Times New Roman" w:cs="Times New Roman"/>
        </w:rPr>
        <w:t xml:space="preserve"> 2 l</w:t>
      </w:r>
      <w:r w:rsidRPr="00995685">
        <w:rPr>
          <w:rFonts w:ascii="Times New Roman" w:hAnsi="Times New Roman" w:cs="Times New Roman"/>
        </w:rPr>
        <w:t>at od dnia złożenia oferty.</w:t>
      </w:r>
    </w:p>
    <w:p w14:paraId="51E69CA0" w14:textId="77777777" w:rsidR="00995685" w:rsidRPr="00995685" w:rsidRDefault="00995685" w:rsidP="009A4A13">
      <w:pPr>
        <w:pStyle w:val="Akapitzlist"/>
        <w:suppressAutoHyphens/>
        <w:autoSpaceDE/>
        <w:autoSpaceDN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Za spełnienie w/w kryterium Wykonawca otrzyma:</w:t>
      </w:r>
    </w:p>
    <w:p w14:paraId="17139360" w14:textId="6FE7EB20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a) na jednym zadaniu –</w:t>
      </w:r>
      <w:r>
        <w:rPr>
          <w:rFonts w:ascii="Times New Roman" w:hAnsi="Times New Roman" w:cs="Times New Roman"/>
        </w:rPr>
        <w:t xml:space="preserve"> </w:t>
      </w:r>
      <w:r w:rsidRPr="00995685">
        <w:rPr>
          <w:rFonts w:ascii="Times New Roman" w:hAnsi="Times New Roman" w:cs="Times New Roman"/>
        </w:rPr>
        <w:t xml:space="preserve">0 </w:t>
      </w:r>
      <w:bookmarkStart w:id="2" w:name="_Hlk81902394"/>
      <w:r>
        <w:rPr>
          <w:rFonts w:ascii="Times New Roman" w:hAnsi="Times New Roman" w:cs="Times New Roman"/>
        </w:rPr>
        <w:t>punktów</w:t>
      </w:r>
      <w:bookmarkEnd w:id="2"/>
    </w:p>
    <w:p w14:paraId="650976E8" w14:textId="7235FAA8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b) na dwóch zadaniach –</w:t>
      </w:r>
      <w:r>
        <w:rPr>
          <w:rFonts w:ascii="Times New Roman" w:hAnsi="Times New Roman" w:cs="Times New Roman"/>
        </w:rPr>
        <w:t xml:space="preserve"> </w:t>
      </w:r>
      <w:r w:rsidRPr="00995685">
        <w:rPr>
          <w:rFonts w:ascii="Times New Roman" w:hAnsi="Times New Roman" w:cs="Times New Roman"/>
        </w:rPr>
        <w:t>5</w:t>
      </w:r>
      <w:r w:rsidR="00950933">
        <w:rPr>
          <w:rFonts w:ascii="Times New Roman" w:hAnsi="Times New Roman" w:cs="Times New Roman"/>
        </w:rPr>
        <w:t>0</w:t>
      </w:r>
      <w:r w:rsidRPr="00995685">
        <w:rPr>
          <w:rFonts w:ascii="Times New Roman" w:hAnsi="Times New Roman" w:cs="Times New Roman"/>
        </w:rPr>
        <w:t xml:space="preserve"> punktów</w:t>
      </w:r>
    </w:p>
    <w:p w14:paraId="3723827D" w14:textId="6DFE405C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>c) na trzech zadaniach –</w:t>
      </w:r>
      <w:r>
        <w:rPr>
          <w:rFonts w:ascii="Times New Roman" w:hAnsi="Times New Roman" w:cs="Times New Roman"/>
        </w:rPr>
        <w:t xml:space="preserve"> </w:t>
      </w:r>
      <w:r w:rsidR="00CE18CD">
        <w:rPr>
          <w:rFonts w:ascii="Times New Roman" w:hAnsi="Times New Roman" w:cs="Times New Roman"/>
        </w:rPr>
        <w:t>75</w:t>
      </w:r>
      <w:r w:rsidRPr="00995685">
        <w:rPr>
          <w:rFonts w:ascii="Times New Roman" w:hAnsi="Times New Roman" w:cs="Times New Roman"/>
        </w:rPr>
        <w:t xml:space="preserve"> punktów</w:t>
      </w:r>
    </w:p>
    <w:p w14:paraId="405265C5" w14:textId="2B177E4A" w:rsidR="00995685" w:rsidRPr="00995685" w:rsidRDefault="00995685" w:rsidP="00995685">
      <w:pPr>
        <w:pStyle w:val="Akapitzlist"/>
        <w:suppressAutoHyphens/>
        <w:autoSpaceDE/>
        <w:autoSpaceDN/>
        <w:spacing w:line="276" w:lineRule="auto"/>
        <w:ind w:left="426" w:firstLine="0"/>
        <w:jc w:val="both"/>
        <w:rPr>
          <w:rFonts w:ascii="Times New Roman" w:hAnsi="Times New Roman" w:cs="Times New Roman"/>
        </w:rPr>
      </w:pPr>
      <w:r w:rsidRPr="00995685">
        <w:rPr>
          <w:rFonts w:ascii="Times New Roman" w:hAnsi="Times New Roman" w:cs="Times New Roman"/>
        </w:rPr>
        <w:t xml:space="preserve">d) na czterech zadaniach i więcej – otrzyma </w:t>
      </w:r>
      <w:r w:rsidR="00CE18CD">
        <w:rPr>
          <w:rFonts w:ascii="Times New Roman" w:hAnsi="Times New Roman" w:cs="Times New Roman"/>
        </w:rPr>
        <w:t>100</w:t>
      </w:r>
      <w:r w:rsidRPr="00995685">
        <w:rPr>
          <w:rFonts w:ascii="Times New Roman" w:hAnsi="Times New Roman" w:cs="Times New Roman"/>
        </w:rPr>
        <w:t xml:space="preserve"> punktów</w:t>
      </w:r>
    </w:p>
    <w:sectPr w:rsidR="00995685" w:rsidRPr="00995685" w:rsidSect="001C61CB">
      <w:headerReference w:type="default" r:id="rId8"/>
      <w:pgSz w:w="11910" w:h="16840"/>
      <w:pgMar w:top="1417" w:right="1417" w:bottom="1417" w:left="1417" w:header="28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60A6" w14:textId="77777777" w:rsidR="00512225" w:rsidRDefault="00512225">
      <w:r>
        <w:separator/>
      </w:r>
    </w:p>
  </w:endnote>
  <w:endnote w:type="continuationSeparator" w:id="0">
    <w:p w14:paraId="15BA2DE5" w14:textId="77777777" w:rsidR="00512225" w:rsidRDefault="0051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7A9C" w14:textId="77777777" w:rsidR="00512225" w:rsidRDefault="00512225">
      <w:r>
        <w:separator/>
      </w:r>
    </w:p>
  </w:footnote>
  <w:footnote w:type="continuationSeparator" w:id="0">
    <w:p w14:paraId="4A1EC340" w14:textId="77777777" w:rsidR="00512225" w:rsidRDefault="0051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4F3D" w14:textId="4AC35943" w:rsidR="005C06AF" w:rsidRDefault="00A02E5B" w:rsidP="00A02E5B">
    <w:pPr>
      <w:pStyle w:val="Tekstpodstawowy"/>
      <w:spacing w:line="14" w:lineRule="auto"/>
      <w:jc w:val="center"/>
      <w:rPr>
        <w:sz w:val="2"/>
      </w:rPr>
    </w:pPr>
    <w:bookmarkStart w:id="3" w:name="_Hlk53138926"/>
    <w:r w:rsidRPr="00A02E5B">
      <w:rPr>
        <w:rFonts w:ascii="Calibri" w:eastAsia="Calibri" w:hAnsi="Calibri" w:cs="Times New Roman"/>
        <w:noProof/>
        <w:sz w:val="22"/>
        <w:szCs w:val="22"/>
        <w:lang w:eastAsia="en-US" w:bidi="ar-SA"/>
      </w:rPr>
      <w:drawing>
        <wp:anchor distT="0" distB="0" distL="114300" distR="114300" simplePos="0" relativeHeight="251658240" behindDoc="1" locked="0" layoutInCell="1" allowOverlap="1" wp14:anchorId="35CC2B89" wp14:editId="4A6ADD74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5763260" cy="556895"/>
          <wp:effectExtent l="0" t="0" r="8890" b="0"/>
          <wp:wrapTight wrapText="bothSides">
            <wp:wrapPolygon edited="0">
              <wp:start x="0" y="0"/>
              <wp:lineTo x="0" y="20689"/>
              <wp:lineTo x="21562" y="20689"/>
              <wp:lineTo x="215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F6295D"/>
    <w:multiLevelType w:val="hybridMultilevel"/>
    <w:tmpl w:val="90DCE30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A40"/>
    <w:multiLevelType w:val="hybridMultilevel"/>
    <w:tmpl w:val="36D04D80"/>
    <w:lvl w:ilvl="0" w:tplc="8BC0D97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E8C3D77"/>
    <w:multiLevelType w:val="hybridMultilevel"/>
    <w:tmpl w:val="97F07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888"/>
    <w:multiLevelType w:val="singleLevel"/>
    <w:tmpl w:val="CB5ADB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54812F00"/>
    <w:multiLevelType w:val="hybridMultilevel"/>
    <w:tmpl w:val="7898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343C"/>
    <w:multiLevelType w:val="hybridMultilevel"/>
    <w:tmpl w:val="EDA6BBFE"/>
    <w:lvl w:ilvl="0" w:tplc="BBA8B6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2890">
    <w:abstractNumId w:val="7"/>
  </w:num>
  <w:num w:numId="2" w16cid:durableId="485824754">
    <w:abstractNumId w:val="4"/>
  </w:num>
  <w:num w:numId="3" w16cid:durableId="509025125">
    <w:abstractNumId w:val="9"/>
  </w:num>
  <w:num w:numId="4" w16cid:durableId="1019742484">
    <w:abstractNumId w:val="5"/>
  </w:num>
  <w:num w:numId="5" w16cid:durableId="1242519867">
    <w:abstractNumId w:val="3"/>
  </w:num>
  <w:num w:numId="6" w16cid:durableId="1105418952">
    <w:abstractNumId w:val="2"/>
  </w:num>
  <w:num w:numId="7" w16cid:durableId="1327633866">
    <w:abstractNumId w:val="8"/>
  </w:num>
  <w:num w:numId="8" w16cid:durableId="22865808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F"/>
    <w:rsid w:val="00022FE1"/>
    <w:rsid w:val="00023B2D"/>
    <w:rsid w:val="000306E1"/>
    <w:rsid w:val="0003177B"/>
    <w:rsid w:val="00034C55"/>
    <w:rsid w:val="000406D3"/>
    <w:rsid w:val="0005311C"/>
    <w:rsid w:val="0006488A"/>
    <w:rsid w:val="00067790"/>
    <w:rsid w:val="0007412D"/>
    <w:rsid w:val="0008526B"/>
    <w:rsid w:val="000B592E"/>
    <w:rsid w:val="000D38C8"/>
    <w:rsid w:val="000D48DF"/>
    <w:rsid w:val="00146AEF"/>
    <w:rsid w:val="00146FD9"/>
    <w:rsid w:val="00147269"/>
    <w:rsid w:val="001641CA"/>
    <w:rsid w:val="001677DF"/>
    <w:rsid w:val="001947F0"/>
    <w:rsid w:val="001C42DA"/>
    <w:rsid w:val="001C61CB"/>
    <w:rsid w:val="001C7E8B"/>
    <w:rsid w:val="001E1CF9"/>
    <w:rsid w:val="00202248"/>
    <w:rsid w:val="00210456"/>
    <w:rsid w:val="0024163C"/>
    <w:rsid w:val="00254AEE"/>
    <w:rsid w:val="00260DF2"/>
    <w:rsid w:val="00264BE8"/>
    <w:rsid w:val="002765CD"/>
    <w:rsid w:val="002A18C1"/>
    <w:rsid w:val="002A3002"/>
    <w:rsid w:val="002F0CB5"/>
    <w:rsid w:val="0035299E"/>
    <w:rsid w:val="003673A8"/>
    <w:rsid w:val="0037648F"/>
    <w:rsid w:val="00384B5A"/>
    <w:rsid w:val="003B507B"/>
    <w:rsid w:val="003B5E3D"/>
    <w:rsid w:val="003D3293"/>
    <w:rsid w:val="003E3F76"/>
    <w:rsid w:val="003F66B5"/>
    <w:rsid w:val="003F6B40"/>
    <w:rsid w:val="004021FC"/>
    <w:rsid w:val="00416747"/>
    <w:rsid w:val="00452C10"/>
    <w:rsid w:val="0046663C"/>
    <w:rsid w:val="004B45BE"/>
    <w:rsid w:val="004B7743"/>
    <w:rsid w:val="004C1C80"/>
    <w:rsid w:val="004C652E"/>
    <w:rsid w:val="004D39F4"/>
    <w:rsid w:val="004D6183"/>
    <w:rsid w:val="004E0C54"/>
    <w:rsid w:val="0051049D"/>
    <w:rsid w:val="005107DC"/>
    <w:rsid w:val="00512225"/>
    <w:rsid w:val="0051738E"/>
    <w:rsid w:val="00545D93"/>
    <w:rsid w:val="00546C2B"/>
    <w:rsid w:val="00547029"/>
    <w:rsid w:val="0055212D"/>
    <w:rsid w:val="00557345"/>
    <w:rsid w:val="00557ED9"/>
    <w:rsid w:val="00562A12"/>
    <w:rsid w:val="0058400C"/>
    <w:rsid w:val="005A73FC"/>
    <w:rsid w:val="005B2C8A"/>
    <w:rsid w:val="005B59DD"/>
    <w:rsid w:val="005C06AF"/>
    <w:rsid w:val="005C4FDC"/>
    <w:rsid w:val="005E1D36"/>
    <w:rsid w:val="005F45CA"/>
    <w:rsid w:val="00625CD0"/>
    <w:rsid w:val="00636A34"/>
    <w:rsid w:val="00637446"/>
    <w:rsid w:val="0065775D"/>
    <w:rsid w:val="00672644"/>
    <w:rsid w:val="006767F3"/>
    <w:rsid w:val="006806DD"/>
    <w:rsid w:val="0068489E"/>
    <w:rsid w:val="00687E2F"/>
    <w:rsid w:val="006A0D96"/>
    <w:rsid w:val="006A2048"/>
    <w:rsid w:val="006C43C5"/>
    <w:rsid w:val="006F37CF"/>
    <w:rsid w:val="006F4A21"/>
    <w:rsid w:val="007113C5"/>
    <w:rsid w:val="00712D52"/>
    <w:rsid w:val="0071338D"/>
    <w:rsid w:val="007216EC"/>
    <w:rsid w:val="00726D46"/>
    <w:rsid w:val="0074639E"/>
    <w:rsid w:val="00751A9F"/>
    <w:rsid w:val="007A664D"/>
    <w:rsid w:val="007C1320"/>
    <w:rsid w:val="007E20DC"/>
    <w:rsid w:val="007E5D25"/>
    <w:rsid w:val="008055BB"/>
    <w:rsid w:val="00816516"/>
    <w:rsid w:val="008221F5"/>
    <w:rsid w:val="00825987"/>
    <w:rsid w:val="00827AF7"/>
    <w:rsid w:val="00844DF9"/>
    <w:rsid w:val="00852286"/>
    <w:rsid w:val="00853C68"/>
    <w:rsid w:val="00865E93"/>
    <w:rsid w:val="0087750F"/>
    <w:rsid w:val="008871DB"/>
    <w:rsid w:val="00893404"/>
    <w:rsid w:val="008B0E7E"/>
    <w:rsid w:val="008B4BF7"/>
    <w:rsid w:val="008C400D"/>
    <w:rsid w:val="008C5B88"/>
    <w:rsid w:val="008E37B8"/>
    <w:rsid w:val="008F41EF"/>
    <w:rsid w:val="009100B1"/>
    <w:rsid w:val="00910FAE"/>
    <w:rsid w:val="00915760"/>
    <w:rsid w:val="009248E5"/>
    <w:rsid w:val="009425C2"/>
    <w:rsid w:val="009479F8"/>
    <w:rsid w:val="00950933"/>
    <w:rsid w:val="00961FD6"/>
    <w:rsid w:val="009866A5"/>
    <w:rsid w:val="009919DF"/>
    <w:rsid w:val="00995685"/>
    <w:rsid w:val="009A4A13"/>
    <w:rsid w:val="009B4440"/>
    <w:rsid w:val="009B5881"/>
    <w:rsid w:val="009D4818"/>
    <w:rsid w:val="00A02267"/>
    <w:rsid w:val="00A02E5B"/>
    <w:rsid w:val="00A25510"/>
    <w:rsid w:val="00A34763"/>
    <w:rsid w:val="00A517E4"/>
    <w:rsid w:val="00A52577"/>
    <w:rsid w:val="00A63E11"/>
    <w:rsid w:val="00A71EC1"/>
    <w:rsid w:val="00A81275"/>
    <w:rsid w:val="00AA572D"/>
    <w:rsid w:val="00AA6035"/>
    <w:rsid w:val="00AB6BE3"/>
    <w:rsid w:val="00AD7A26"/>
    <w:rsid w:val="00AF4457"/>
    <w:rsid w:val="00B010BC"/>
    <w:rsid w:val="00B12B8A"/>
    <w:rsid w:val="00B14245"/>
    <w:rsid w:val="00B16FE3"/>
    <w:rsid w:val="00B33385"/>
    <w:rsid w:val="00B420DB"/>
    <w:rsid w:val="00B500D7"/>
    <w:rsid w:val="00B648BA"/>
    <w:rsid w:val="00B73840"/>
    <w:rsid w:val="00B875AB"/>
    <w:rsid w:val="00BB175D"/>
    <w:rsid w:val="00BC1C89"/>
    <w:rsid w:val="00BD21BA"/>
    <w:rsid w:val="00BD50A3"/>
    <w:rsid w:val="00BD7153"/>
    <w:rsid w:val="00BE68E5"/>
    <w:rsid w:val="00BF25B1"/>
    <w:rsid w:val="00BF5C29"/>
    <w:rsid w:val="00C00195"/>
    <w:rsid w:val="00C03967"/>
    <w:rsid w:val="00C31BF7"/>
    <w:rsid w:val="00C76990"/>
    <w:rsid w:val="00C8587C"/>
    <w:rsid w:val="00CA0375"/>
    <w:rsid w:val="00CA2B8B"/>
    <w:rsid w:val="00CB374C"/>
    <w:rsid w:val="00CC1808"/>
    <w:rsid w:val="00CC303C"/>
    <w:rsid w:val="00CC69B2"/>
    <w:rsid w:val="00CE18CD"/>
    <w:rsid w:val="00CF611D"/>
    <w:rsid w:val="00D02FDA"/>
    <w:rsid w:val="00D06524"/>
    <w:rsid w:val="00D07CF3"/>
    <w:rsid w:val="00D21368"/>
    <w:rsid w:val="00D37B30"/>
    <w:rsid w:val="00D40D95"/>
    <w:rsid w:val="00D54517"/>
    <w:rsid w:val="00D565EA"/>
    <w:rsid w:val="00D956FF"/>
    <w:rsid w:val="00D96BBC"/>
    <w:rsid w:val="00DA2066"/>
    <w:rsid w:val="00DA6B81"/>
    <w:rsid w:val="00DB0355"/>
    <w:rsid w:val="00DB4D4C"/>
    <w:rsid w:val="00DB6CC8"/>
    <w:rsid w:val="00DB6CDD"/>
    <w:rsid w:val="00DD4ABB"/>
    <w:rsid w:val="00DE11FD"/>
    <w:rsid w:val="00E16747"/>
    <w:rsid w:val="00E20030"/>
    <w:rsid w:val="00E319C4"/>
    <w:rsid w:val="00E3547B"/>
    <w:rsid w:val="00E7515B"/>
    <w:rsid w:val="00E82D8D"/>
    <w:rsid w:val="00E9048E"/>
    <w:rsid w:val="00EA7325"/>
    <w:rsid w:val="00EC0A0A"/>
    <w:rsid w:val="00EC10AF"/>
    <w:rsid w:val="00EC2F25"/>
    <w:rsid w:val="00EC3AD7"/>
    <w:rsid w:val="00ED6E75"/>
    <w:rsid w:val="00EE6480"/>
    <w:rsid w:val="00EF1AEE"/>
    <w:rsid w:val="00EF5EB9"/>
    <w:rsid w:val="00F068FD"/>
    <w:rsid w:val="00F23DF3"/>
    <w:rsid w:val="00F245B8"/>
    <w:rsid w:val="00F32548"/>
    <w:rsid w:val="00F42CA9"/>
    <w:rsid w:val="00F65C8E"/>
    <w:rsid w:val="00F712AD"/>
    <w:rsid w:val="00F729E2"/>
    <w:rsid w:val="00F74B6E"/>
    <w:rsid w:val="00F83C9F"/>
    <w:rsid w:val="00F925A6"/>
    <w:rsid w:val="00FB528E"/>
    <w:rsid w:val="00FD1B33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9EFAAB"/>
  <w15:docId w15:val="{6F02AEDD-23E0-4F82-B254-27B58AC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9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28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B3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4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E1D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9F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9F8"/>
    <w:rPr>
      <w:rFonts w:ascii="Arial" w:eastAsia="Arial" w:hAnsi="Arial" w:cs="Arial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C1C80"/>
    <w:rPr>
      <w:rFonts w:ascii="Arial" w:eastAsia="Arial" w:hAnsi="Arial" w:cs="Arial"/>
      <w:b/>
      <w:bCs/>
      <w:sz w:val="24"/>
      <w:szCs w:val="24"/>
      <w:u w:val="single" w:color="00000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8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147269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9752-0C57-488C-8259-CC45C61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JM</dc:creator>
  <cp:lastModifiedBy>Justyna Gajzler</cp:lastModifiedBy>
  <cp:revision>4</cp:revision>
  <cp:lastPrinted>2021-06-17T10:59:00Z</cp:lastPrinted>
  <dcterms:created xsi:type="dcterms:W3CDTF">2023-01-09T08:39:00Z</dcterms:created>
  <dcterms:modified xsi:type="dcterms:W3CDTF">2023-01-11T14:31:00Z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