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8AF9" w14:textId="14E095EF" w:rsidR="00E04382" w:rsidRPr="00326F36" w:rsidRDefault="00EA1EF0" w:rsidP="00C43BEC">
      <w:pPr>
        <w:spacing w:after="0" w:line="264" w:lineRule="auto"/>
        <w:jc w:val="both"/>
        <w:rPr>
          <w:rFonts w:asciiTheme="majorHAnsi" w:eastAsia="Times New Roman" w:hAnsiTheme="majorHAnsi" w:cstheme="majorHAnsi"/>
          <w:b/>
          <w:bCs/>
          <w:color w:val="191919"/>
          <w:lang w:eastAsia="pl-PL"/>
        </w:rPr>
      </w:pPr>
      <w:r w:rsidRPr="00326F36">
        <w:rPr>
          <w:rFonts w:asciiTheme="majorHAnsi" w:hAnsiTheme="majorHAnsi" w:cstheme="majorHAnsi"/>
        </w:rPr>
        <w:t xml:space="preserve">Numer sprawy: </w:t>
      </w:r>
      <w:r w:rsidR="00BE0D74" w:rsidRPr="00BE0D74">
        <w:rPr>
          <w:rFonts w:asciiTheme="majorHAnsi" w:hAnsiTheme="majorHAnsi" w:cstheme="majorHAnsi"/>
        </w:rPr>
        <w:t>INiZP.6.2023</w:t>
      </w:r>
    </w:p>
    <w:p w14:paraId="51670CB5" w14:textId="720E1CB7" w:rsidR="00EA1EF0" w:rsidRPr="00326F36" w:rsidRDefault="00EA1EF0" w:rsidP="00C43BEC">
      <w:pPr>
        <w:pStyle w:val="Podtytu"/>
        <w:spacing w:before="0" w:after="0"/>
        <w:jc w:val="left"/>
        <w:rPr>
          <w:rFonts w:asciiTheme="majorHAnsi" w:hAnsiTheme="majorHAnsi" w:cstheme="majorHAnsi"/>
          <w:i w:val="0"/>
          <w:sz w:val="22"/>
          <w:szCs w:val="22"/>
        </w:rPr>
      </w:pPr>
    </w:p>
    <w:p w14:paraId="635F2B4B" w14:textId="4AC74D45" w:rsidR="0031154D" w:rsidRPr="00326F36" w:rsidRDefault="00A4045E" w:rsidP="00C43BEC">
      <w:pPr>
        <w:spacing w:after="0" w:line="240" w:lineRule="auto"/>
        <w:ind w:left="5664"/>
        <w:rPr>
          <w:rFonts w:asciiTheme="majorHAnsi" w:eastAsia="Times New Roman" w:hAnsiTheme="majorHAnsi" w:cstheme="majorHAnsi"/>
          <w:lang w:eastAsia="pl-PL"/>
        </w:rPr>
      </w:pPr>
      <w:r w:rsidRPr="00326F36">
        <w:rPr>
          <w:rFonts w:asciiTheme="majorHAnsi" w:eastAsia="Times New Roman" w:hAnsiTheme="majorHAnsi" w:cstheme="majorHAnsi"/>
          <w:lang w:eastAsia="pl-PL"/>
        </w:rPr>
        <w:t xml:space="preserve">   </w:t>
      </w:r>
      <w:r w:rsidR="00725936" w:rsidRPr="00326F36">
        <w:rPr>
          <w:rFonts w:asciiTheme="majorHAnsi" w:eastAsia="Times New Roman" w:hAnsiTheme="majorHAnsi" w:cstheme="majorHAnsi"/>
          <w:lang w:eastAsia="pl-PL"/>
        </w:rPr>
        <w:t>Poznań</w:t>
      </w:r>
      <w:r w:rsidR="00FC4C07" w:rsidRPr="00326F36">
        <w:rPr>
          <w:rFonts w:asciiTheme="majorHAnsi" w:eastAsia="Times New Roman" w:hAnsiTheme="majorHAnsi" w:cstheme="majorHAnsi"/>
          <w:lang w:eastAsia="pl-PL"/>
        </w:rPr>
        <w:t xml:space="preserve">, dnia </w:t>
      </w:r>
      <w:r w:rsidR="00D5635E">
        <w:rPr>
          <w:rFonts w:asciiTheme="majorHAnsi" w:eastAsia="Times New Roman" w:hAnsiTheme="majorHAnsi" w:cstheme="majorHAnsi"/>
          <w:lang w:eastAsia="pl-PL"/>
        </w:rPr>
        <w:t>11</w:t>
      </w:r>
      <w:r w:rsidR="00AE5900">
        <w:rPr>
          <w:rFonts w:asciiTheme="majorHAnsi" w:eastAsia="Times New Roman" w:hAnsiTheme="majorHAnsi" w:cstheme="majorHAnsi"/>
          <w:lang w:eastAsia="pl-PL"/>
        </w:rPr>
        <w:t>.0</w:t>
      </w:r>
      <w:r w:rsidR="003D7C34">
        <w:rPr>
          <w:rFonts w:asciiTheme="majorHAnsi" w:eastAsia="Times New Roman" w:hAnsiTheme="majorHAnsi" w:cstheme="majorHAnsi"/>
          <w:lang w:eastAsia="pl-PL"/>
        </w:rPr>
        <w:t>4</w:t>
      </w:r>
      <w:r w:rsidR="00AE5900">
        <w:rPr>
          <w:rFonts w:asciiTheme="majorHAnsi" w:eastAsia="Times New Roman" w:hAnsiTheme="majorHAnsi" w:cstheme="majorHAnsi"/>
          <w:lang w:eastAsia="pl-PL"/>
        </w:rPr>
        <w:t>.</w:t>
      </w:r>
      <w:r w:rsidR="00FC4C07" w:rsidRPr="00326F36">
        <w:rPr>
          <w:rFonts w:asciiTheme="majorHAnsi" w:eastAsia="Times New Roman" w:hAnsiTheme="majorHAnsi" w:cstheme="majorHAnsi"/>
          <w:lang w:eastAsia="pl-PL"/>
        </w:rPr>
        <w:t>202</w:t>
      </w:r>
      <w:r w:rsidR="00774483">
        <w:rPr>
          <w:rFonts w:asciiTheme="majorHAnsi" w:eastAsia="Times New Roman" w:hAnsiTheme="majorHAnsi" w:cstheme="majorHAnsi"/>
          <w:lang w:eastAsia="pl-PL"/>
        </w:rPr>
        <w:t>3</w:t>
      </w:r>
      <w:r w:rsidR="00FC4C07" w:rsidRPr="00326F36">
        <w:rPr>
          <w:rFonts w:asciiTheme="majorHAnsi" w:eastAsia="Times New Roman" w:hAnsiTheme="majorHAnsi" w:cstheme="majorHAnsi"/>
          <w:lang w:eastAsia="pl-PL"/>
        </w:rPr>
        <w:t xml:space="preserve"> r.</w:t>
      </w:r>
    </w:p>
    <w:p w14:paraId="6D7F2F0C" w14:textId="77777777" w:rsidR="00564F5A" w:rsidRPr="00326F36" w:rsidRDefault="00564F5A" w:rsidP="00564F5A">
      <w:pPr>
        <w:spacing w:after="0" w:line="264" w:lineRule="auto"/>
        <w:ind w:left="4248" w:hanging="4248"/>
        <w:jc w:val="both"/>
        <w:rPr>
          <w:rFonts w:asciiTheme="majorHAnsi" w:hAnsiTheme="majorHAnsi" w:cstheme="majorHAnsi"/>
          <w:bCs/>
          <w:lang w:eastAsia="pl-PL"/>
        </w:rPr>
      </w:pPr>
      <w:r w:rsidRPr="00326F36">
        <w:rPr>
          <w:rFonts w:asciiTheme="majorHAnsi" w:hAnsiTheme="majorHAnsi" w:cstheme="majorHAnsi"/>
          <w:bCs/>
          <w:lang w:eastAsia="pl-PL"/>
        </w:rPr>
        <w:t xml:space="preserve">Zamawiający: </w:t>
      </w:r>
    </w:p>
    <w:p w14:paraId="60CB5A96" w14:textId="77777777" w:rsidR="00BE0D74" w:rsidRPr="00BE0D74" w:rsidRDefault="00BE0D74" w:rsidP="00BE0D74">
      <w:pPr>
        <w:spacing w:after="0" w:line="264" w:lineRule="auto"/>
        <w:ind w:left="4248" w:hanging="4248"/>
        <w:jc w:val="both"/>
        <w:rPr>
          <w:rFonts w:asciiTheme="majorHAnsi" w:hAnsiTheme="majorHAnsi" w:cstheme="majorHAnsi"/>
          <w:bCs/>
          <w:lang w:eastAsia="pl-PL"/>
        </w:rPr>
      </w:pPr>
      <w:r w:rsidRPr="00BE0D74">
        <w:rPr>
          <w:rFonts w:asciiTheme="majorHAnsi" w:hAnsiTheme="majorHAnsi" w:cstheme="majorHAnsi"/>
          <w:bCs/>
          <w:lang w:eastAsia="pl-PL"/>
        </w:rPr>
        <w:t xml:space="preserve">Powiat Człuchowski, </w:t>
      </w:r>
    </w:p>
    <w:p w14:paraId="745F13BE" w14:textId="77777777" w:rsidR="00BE0D74" w:rsidRPr="00BE0D74" w:rsidRDefault="00BE0D74" w:rsidP="00BE0D74">
      <w:pPr>
        <w:spacing w:after="0" w:line="264" w:lineRule="auto"/>
        <w:ind w:left="4248" w:hanging="4248"/>
        <w:jc w:val="both"/>
        <w:rPr>
          <w:rFonts w:asciiTheme="majorHAnsi" w:hAnsiTheme="majorHAnsi" w:cstheme="majorHAnsi"/>
          <w:bCs/>
          <w:lang w:eastAsia="pl-PL"/>
        </w:rPr>
      </w:pPr>
      <w:r w:rsidRPr="00BE0D74">
        <w:rPr>
          <w:rFonts w:asciiTheme="majorHAnsi" w:hAnsiTheme="majorHAnsi" w:cstheme="majorHAnsi"/>
          <w:bCs/>
          <w:lang w:eastAsia="pl-PL"/>
        </w:rPr>
        <w:t xml:space="preserve">Al. Wojska Polskiego 1, </w:t>
      </w:r>
    </w:p>
    <w:p w14:paraId="0A4D090D" w14:textId="59C4511D" w:rsidR="00395837" w:rsidRDefault="00BE0D74" w:rsidP="00BE0D74">
      <w:pPr>
        <w:spacing w:after="0" w:line="264" w:lineRule="auto"/>
        <w:ind w:left="4248" w:hanging="4248"/>
        <w:jc w:val="both"/>
        <w:rPr>
          <w:rFonts w:asciiTheme="majorHAnsi" w:hAnsiTheme="majorHAnsi" w:cstheme="majorHAnsi"/>
          <w:bCs/>
          <w:lang w:eastAsia="pl-PL"/>
        </w:rPr>
      </w:pPr>
      <w:r w:rsidRPr="00BE0D74">
        <w:rPr>
          <w:rFonts w:asciiTheme="majorHAnsi" w:hAnsiTheme="majorHAnsi" w:cstheme="majorHAnsi"/>
          <w:bCs/>
          <w:lang w:eastAsia="pl-PL"/>
        </w:rPr>
        <w:t>77-300 Człuchów</w:t>
      </w:r>
    </w:p>
    <w:p w14:paraId="5B68B780" w14:textId="77777777" w:rsidR="00BE0D74" w:rsidRPr="00326F36" w:rsidRDefault="00BE0D74" w:rsidP="00BE0D74">
      <w:pPr>
        <w:spacing w:after="0" w:line="264" w:lineRule="auto"/>
        <w:ind w:left="4248" w:hanging="4248"/>
        <w:jc w:val="both"/>
        <w:rPr>
          <w:rFonts w:asciiTheme="majorHAnsi" w:hAnsiTheme="majorHAnsi" w:cstheme="majorHAnsi"/>
          <w:bCs/>
          <w:lang w:eastAsia="pl-PL"/>
        </w:rPr>
      </w:pPr>
    </w:p>
    <w:p w14:paraId="39CF58EF" w14:textId="77777777" w:rsidR="00564F5A" w:rsidRPr="00326F36" w:rsidRDefault="00564F5A" w:rsidP="00564F5A">
      <w:pPr>
        <w:spacing w:after="0" w:line="264" w:lineRule="auto"/>
        <w:ind w:left="4248" w:hanging="4248"/>
        <w:jc w:val="both"/>
        <w:rPr>
          <w:rFonts w:asciiTheme="majorHAnsi" w:hAnsiTheme="majorHAnsi" w:cstheme="majorHAnsi"/>
          <w:bCs/>
          <w:lang w:eastAsia="pl-PL"/>
        </w:rPr>
      </w:pPr>
      <w:r w:rsidRPr="00326F36">
        <w:rPr>
          <w:rFonts w:asciiTheme="majorHAnsi" w:hAnsiTheme="majorHAnsi" w:cstheme="majorHAnsi"/>
          <w:bCs/>
          <w:lang w:eastAsia="pl-PL"/>
        </w:rPr>
        <w:t>Pełnomocnik zamawiającego:</w:t>
      </w:r>
    </w:p>
    <w:p w14:paraId="6293897C" w14:textId="77777777" w:rsidR="00564F5A" w:rsidRPr="00326F36" w:rsidRDefault="00564F5A" w:rsidP="00564F5A">
      <w:pPr>
        <w:spacing w:after="0" w:line="264" w:lineRule="auto"/>
        <w:ind w:left="4248" w:hanging="4248"/>
        <w:jc w:val="both"/>
        <w:rPr>
          <w:rFonts w:asciiTheme="majorHAnsi" w:hAnsiTheme="majorHAnsi" w:cstheme="majorHAnsi"/>
          <w:bCs/>
          <w:lang w:eastAsia="pl-PL"/>
        </w:rPr>
      </w:pPr>
      <w:r w:rsidRPr="00326F36">
        <w:rPr>
          <w:rFonts w:asciiTheme="majorHAnsi" w:hAnsiTheme="majorHAnsi" w:cstheme="majorHAnsi"/>
          <w:bCs/>
          <w:lang w:eastAsia="pl-PL"/>
        </w:rPr>
        <w:t>Enmedia Aleksandra Adamska</w:t>
      </w:r>
    </w:p>
    <w:p w14:paraId="510E50E2" w14:textId="77777777" w:rsidR="00564F5A" w:rsidRPr="00326F36" w:rsidRDefault="00564F5A" w:rsidP="00564F5A">
      <w:pPr>
        <w:spacing w:after="0" w:line="264" w:lineRule="auto"/>
        <w:ind w:left="4248" w:hanging="4248"/>
        <w:jc w:val="both"/>
        <w:rPr>
          <w:rFonts w:asciiTheme="majorHAnsi" w:hAnsiTheme="majorHAnsi" w:cstheme="majorHAnsi"/>
          <w:bCs/>
          <w:lang w:eastAsia="pl-PL"/>
        </w:rPr>
      </w:pPr>
      <w:r w:rsidRPr="00326F36">
        <w:rPr>
          <w:rFonts w:asciiTheme="majorHAnsi" w:hAnsiTheme="majorHAnsi" w:cstheme="majorHAnsi"/>
          <w:bCs/>
          <w:lang w:eastAsia="pl-PL"/>
        </w:rPr>
        <w:t>Ul. Hetmańska 26/3</w:t>
      </w:r>
    </w:p>
    <w:p w14:paraId="2D41CB17" w14:textId="77777777" w:rsidR="00564F5A" w:rsidRPr="00326F36" w:rsidRDefault="00564F5A" w:rsidP="00564F5A">
      <w:pPr>
        <w:spacing w:after="0" w:line="264" w:lineRule="auto"/>
        <w:ind w:left="4248" w:hanging="4248"/>
        <w:jc w:val="both"/>
        <w:rPr>
          <w:rFonts w:asciiTheme="majorHAnsi" w:hAnsiTheme="majorHAnsi" w:cstheme="majorHAnsi"/>
          <w:bCs/>
          <w:lang w:eastAsia="pl-PL"/>
        </w:rPr>
      </w:pPr>
      <w:r w:rsidRPr="00326F36">
        <w:rPr>
          <w:rFonts w:asciiTheme="majorHAnsi" w:hAnsiTheme="majorHAnsi" w:cstheme="majorHAnsi"/>
          <w:bCs/>
          <w:lang w:eastAsia="pl-PL"/>
        </w:rPr>
        <w:t>60-252 Poznań</w:t>
      </w:r>
    </w:p>
    <w:p w14:paraId="3D09B270" w14:textId="5018F4CA" w:rsidR="00A4045E" w:rsidRPr="00326F36" w:rsidRDefault="00564F5A" w:rsidP="00564F5A">
      <w:pPr>
        <w:spacing w:after="0" w:line="264" w:lineRule="auto"/>
        <w:ind w:left="4248" w:hanging="4248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  <w:r w:rsidRPr="00326F36">
        <w:rPr>
          <w:rFonts w:asciiTheme="majorHAnsi" w:hAnsiTheme="majorHAnsi" w:cstheme="majorHAnsi"/>
          <w:bCs/>
          <w:lang w:eastAsia="pl-PL"/>
        </w:rPr>
        <w:t>NIP 781016514</w:t>
      </w:r>
    </w:p>
    <w:p w14:paraId="3EA9E0B2" w14:textId="77777777" w:rsidR="00A4045E" w:rsidRPr="00326F36" w:rsidRDefault="00A4045E" w:rsidP="00C43BEC">
      <w:pPr>
        <w:spacing w:after="0" w:line="264" w:lineRule="auto"/>
        <w:ind w:left="4248" w:firstLine="708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550CCC7D" w14:textId="2007051B" w:rsidR="0031154D" w:rsidRPr="00326F36" w:rsidRDefault="00097202" w:rsidP="00C43BEC">
      <w:pPr>
        <w:spacing w:after="0" w:line="264" w:lineRule="auto"/>
        <w:ind w:left="4248" w:firstLine="708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  <w:r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  <w:r w:rsidR="0031154D"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Do wszystkich Wykonawców </w:t>
      </w:r>
    </w:p>
    <w:p w14:paraId="485BAB1C" w14:textId="77777777" w:rsidR="00A4045E" w:rsidRPr="00326F36" w:rsidRDefault="00A4045E" w:rsidP="00C43BEC">
      <w:pPr>
        <w:spacing w:after="0" w:line="264" w:lineRule="auto"/>
        <w:ind w:left="4248" w:firstLine="708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092DD00D" w14:textId="77777777" w:rsidR="00A4045E" w:rsidRPr="00326F36" w:rsidRDefault="00A4045E" w:rsidP="00C43BEC">
      <w:pPr>
        <w:spacing w:after="0" w:line="264" w:lineRule="auto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2B46E5EF" w14:textId="237B87B4" w:rsidR="000A7F37" w:rsidRPr="00326F36" w:rsidRDefault="0031154D" w:rsidP="00C43BEC">
      <w:pPr>
        <w:spacing w:after="0" w:line="264" w:lineRule="auto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  <w:r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Na podstawie art. </w:t>
      </w:r>
      <w:r w:rsidR="009B0508"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135 </w:t>
      </w:r>
      <w:r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ust. </w:t>
      </w:r>
      <w:r w:rsidR="009B0508" w:rsidRPr="00326F36">
        <w:rPr>
          <w:rFonts w:asciiTheme="majorHAnsi" w:eastAsia="Times New Roman" w:hAnsiTheme="majorHAnsi" w:cstheme="majorHAnsi"/>
          <w:color w:val="191919"/>
          <w:lang w:eastAsia="pl-PL"/>
        </w:rPr>
        <w:t>6</w:t>
      </w:r>
      <w:r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  <w:r w:rsidR="009F5007" w:rsidRPr="00326F36">
        <w:rPr>
          <w:rFonts w:asciiTheme="majorHAnsi" w:eastAsia="Times New Roman" w:hAnsiTheme="majorHAnsi" w:cstheme="majorHAnsi"/>
          <w:color w:val="191919"/>
          <w:lang w:eastAsia="pl-PL"/>
        </w:rPr>
        <w:t>Ustawy Prawo zamówień publicznych z dnia 11 września 2019 roku (</w:t>
      </w:r>
      <w:r w:rsidR="00657F2E" w:rsidRPr="00326F36">
        <w:rPr>
          <w:rFonts w:asciiTheme="majorHAnsi" w:eastAsia="Times New Roman" w:hAnsiTheme="majorHAnsi" w:cstheme="majorHAnsi"/>
          <w:color w:val="191919"/>
          <w:lang w:eastAsia="pl-PL"/>
        </w:rPr>
        <w:t>dalej Pzp</w:t>
      </w:r>
      <w:r w:rsidR="009F5007" w:rsidRPr="00326F36">
        <w:rPr>
          <w:rFonts w:asciiTheme="majorHAnsi" w:eastAsia="Times New Roman" w:hAnsiTheme="majorHAnsi" w:cstheme="majorHAnsi"/>
          <w:color w:val="191919"/>
          <w:lang w:eastAsia="pl-PL"/>
        </w:rPr>
        <w:t>)</w:t>
      </w:r>
      <w:r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 Zamawiający przekazuje treść pytań, które wpłynęły w związku z prowadzonym postępowaniem </w:t>
      </w:r>
      <w:r w:rsidR="00F23ACD"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o udzielenie zamówienia klasycznego </w:t>
      </w:r>
      <w:r w:rsidR="009B0508" w:rsidRPr="00326F36">
        <w:rPr>
          <w:rFonts w:asciiTheme="majorHAnsi" w:eastAsia="Times New Roman" w:hAnsiTheme="majorHAnsi" w:cstheme="majorHAnsi"/>
          <w:color w:val="191919"/>
          <w:lang w:eastAsia="pl-PL"/>
        </w:rPr>
        <w:t>prowadzonego w trybie przetargu nieograniczonego o wartości zamówienia równej progowi unijnemu lub większej</w:t>
      </w:r>
      <w:r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 na </w:t>
      </w:r>
      <w:r w:rsidR="00EA1EF0"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dostawę energii elektrycznej </w:t>
      </w:r>
      <w:r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  <w:bookmarkStart w:id="0" w:name="_Hlk19511815"/>
      <w:r w:rsidRPr="00326F36">
        <w:rPr>
          <w:rFonts w:asciiTheme="majorHAnsi" w:eastAsia="Times New Roman" w:hAnsiTheme="majorHAnsi" w:cstheme="majorHAnsi"/>
          <w:color w:val="191919"/>
          <w:lang w:eastAsia="pl-PL"/>
        </w:rPr>
        <w:t xml:space="preserve">pn.: </w:t>
      </w:r>
      <w:bookmarkStart w:id="1" w:name="_Hlk27718603"/>
      <w:bookmarkEnd w:id="0"/>
      <w:r w:rsidR="00BE0D74"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,,Kompleksowa dostawa gazu ziemnego wysokometanowego (grupa E) dla Powiatu Człuchowskiego i jego jednostek organizacyjnych  na okres od 01.06.2023 do 31.05.2024", </w:t>
      </w:r>
      <w:r w:rsidR="00395837"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  <w:r w:rsidR="004F3C9E" w:rsidRPr="00326F36">
        <w:rPr>
          <w:rFonts w:asciiTheme="majorHAnsi" w:eastAsia="Times New Roman" w:hAnsiTheme="majorHAnsi" w:cstheme="majorHAnsi"/>
          <w:color w:val="191919"/>
          <w:lang w:eastAsia="pl-PL"/>
        </w:rPr>
        <w:t>wraz z odpowiedziami.</w:t>
      </w:r>
    </w:p>
    <w:p w14:paraId="33796481" w14:textId="535ECF7C" w:rsidR="00A80FF0" w:rsidRPr="00326F36" w:rsidRDefault="00A80FF0" w:rsidP="00C43BEC">
      <w:pPr>
        <w:spacing w:after="0" w:line="264" w:lineRule="auto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642687D8" w14:textId="18BE721D" w:rsidR="0071769C" w:rsidRDefault="0071769C" w:rsidP="00FC3988">
      <w:pPr>
        <w:spacing w:after="0" w:line="264" w:lineRule="auto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62E32E51" w14:textId="77777777" w:rsidR="00BE0D74" w:rsidRPr="00BE0D74" w:rsidRDefault="00BE0D74" w:rsidP="00BE0D74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0AD3BF18" w14:textId="5B1F63A2" w:rsidR="001F7030" w:rsidRPr="00D5635E" w:rsidRDefault="00D5635E" w:rsidP="00D5635E">
      <w:pPr>
        <w:pStyle w:val="Akapitzlist"/>
        <w:numPr>
          <w:ilvl w:val="0"/>
          <w:numId w:val="35"/>
        </w:numPr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D5635E">
        <w:rPr>
          <w:rFonts w:asciiTheme="majorHAnsi" w:eastAsia="Times New Roman" w:hAnsiTheme="majorHAnsi" w:cstheme="majorHAnsi"/>
          <w:color w:val="191919"/>
          <w:lang w:eastAsia="pl-PL"/>
        </w:rPr>
        <w:t>Czy Zamawiający jest świadomy, że dane przedstawione w postępowaniu przetargowym odnośnie ochrony taryfowej powinny być tożsame w 100 % z danymi przedstawionymi w oświadczeniach o ochronie taryfowej składanych przez Zamawiającego podczas zawierania umów? Wykonawca wskazuje, że oparciu o dane wskazane przez Zamawiającego, a dotyczące ochrony taryfowej Wykonawca dokonuje kalkulacji ceny w oparciu o TGE, a każda zmiana tych danych wiąże się   z negatywnymi skutkami finansowymi dla Wykonawcy. W związku z</w:t>
      </w:r>
      <w:r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  <w:r w:rsidRPr="00D5635E">
        <w:rPr>
          <w:rFonts w:asciiTheme="majorHAnsi" w:eastAsia="Times New Roman" w:hAnsiTheme="majorHAnsi" w:cstheme="majorHAnsi"/>
          <w:color w:val="191919"/>
          <w:lang w:eastAsia="pl-PL"/>
        </w:rPr>
        <w:t xml:space="preserve">powyższym  Zamawiający ma obowiązek określić ilość paliwa gazowego zgodnie  z    treścią art. 62 bb ustawy w prawo energetyczne pod rygorem odpowiedzialności karnej . Ponadto zgodnie z cytowanym przepisem  „Osoba działająca w imieniu  i na rzecz odbiorcy, o którym mowa w ust. 1, która w oświadczeniu, o którym mowa  w ust. 1, określi szacowaną część paliwa gazowego, która będzie zużywana na potrzeby, o których mowa w ust. 1 pkt 2 lit. b, w sposób rażąco sprzeczny z ust. 2, ponosi na zasadzie winy odpowiedzialność wobec sprzedawcy paliw gazowych do kwoty stanowiącej iloczyn różnicy w cenie paliwa gazowego zawartej w cenniku sprzedawcy paliw gazowych a ceną w taryfie tego sprzedawcy oraz ilością paliwa gazowego zużytego na potrzeby, o których mowa w ust. 1 pkt 2 lit. b.         </w:t>
      </w:r>
    </w:p>
    <w:p w14:paraId="63D77612" w14:textId="781DA333" w:rsidR="001F7030" w:rsidRPr="00D5635E" w:rsidRDefault="00BE0D74" w:rsidP="001F7030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D5635E">
        <w:rPr>
          <w:rFonts w:asciiTheme="majorHAnsi" w:eastAsia="Times New Roman" w:hAnsiTheme="majorHAnsi" w:cstheme="majorHAnsi"/>
          <w:b/>
          <w:bCs/>
          <w:color w:val="191919"/>
          <w:lang w:eastAsia="pl-PL"/>
        </w:rPr>
        <w:t xml:space="preserve">Odpowiedź na pytanie nr </w:t>
      </w:r>
      <w:r w:rsidR="00D5635E" w:rsidRPr="00D5635E">
        <w:rPr>
          <w:rFonts w:asciiTheme="majorHAnsi" w:eastAsia="Times New Roman" w:hAnsiTheme="majorHAnsi" w:cstheme="majorHAnsi"/>
          <w:b/>
          <w:bCs/>
          <w:color w:val="191919"/>
          <w:lang w:eastAsia="pl-PL"/>
        </w:rPr>
        <w:t>1</w:t>
      </w:r>
      <w:r w:rsidRPr="00D5635E">
        <w:rPr>
          <w:rFonts w:asciiTheme="majorHAnsi" w:eastAsia="Times New Roman" w:hAnsiTheme="majorHAnsi" w:cstheme="majorHAnsi"/>
          <w:b/>
          <w:bCs/>
          <w:color w:val="191919"/>
          <w:lang w:eastAsia="pl-PL"/>
        </w:rPr>
        <w:t>:</w:t>
      </w:r>
      <w:r w:rsidR="00242068" w:rsidRPr="00D5635E">
        <w:rPr>
          <w:rFonts w:asciiTheme="majorHAnsi" w:eastAsia="Times New Roman" w:hAnsiTheme="majorHAnsi" w:cstheme="majorHAnsi"/>
          <w:color w:val="191919"/>
          <w:lang w:eastAsia="pl-PL"/>
        </w:rPr>
        <w:t xml:space="preserve"> Zamawiający informuje, że ma świadomość tego, że  dane przedstawione w postępowaniu przetargowym odnośnie ochrony taryfowej powinny być tożsame w 100 % z danymi przedstawionymi w oświadczeniach o ochronie taryfowej składanych przez Zamawiającego podczas zawierania umów.</w:t>
      </w:r>
      <w:r w:rsidR="00982FDA" w:rsidRPr="00D5635E"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</w:p>
    <w:p w14:paraId="70E211E8" w14:textId="77777777" w:rsidR="001F7030" w:rsidRDefault="001F7030" w:rsidP="001F7030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09554F24" w14:textId="77777777" w:rsidR="00D5635E" w:rsidRDefault="001F7030" w:rsidP="00D5635E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1F7030">
        <w:rPr>
          <w:rFonts w:asciiTheme="majorHAnsi" w:eastAsia="Times New Roman" w:hAnsiTheme="majorHAnsi" w:cstheme="majorHAnsi"/>
          <w:color w:val="191919"/>
          <w:lang w:eastAsia="pl-PL"/>
        </w:rPr>
        <w:t xml:space="preserve">Na podstawie art. 3 ust. 7 ustawy z dnia 15.12.2022   o szczególnej ochronie niektórych odbiorców paliwa gazowych w roku 2023 w związku z sytuacja na rynku gazu „Podmiot uprawniony wykonujący działalność gospodarczą w zakresie dystrybucji paliw gazowych na </w:t>
      </w:r>
      <w:r w:rsidRPr="001F7030">
        <w:rPr>
          <w:rFonts w:asciiTheme="majorHAnsi" w:eastAsia="Times New Roman" w:hAnsiTheme="majorHAnsi" w:cstheme="majorHAnsi"/>
          <w:color w:val="191919"/>
          <w:lang w:eastAsia="pl-PL"/>
        </w:rPr>
        <w:lastRenderedPageBreak/>
        <w:t>potrzeby odbiorców uprawnionych, posiadający zatwierdzoną i obowiązującą taryfę dla paliw gazowych, w taryfie przeznaczonej  do stosowania w 2023 r. lub jego części uwzględnia do stosowania w rozliczeniach usług dystrybucji paliw gazowych świadczonych w 2023 r. dla odbiorców uprawnionych, również stawki opłat za świadczenie usług dystrybucji uwzględnione             w ostatniej taryfie dla usług dystrybucji paliw gazowych stosowanej w 2022 r.  W związku z powyższym dla podmiotów podlegających ochronie taryfowej będą stosowane stawki opłat dystrybucyjnych wynikające z taryfy OSD nr 10 , natomiast dla podmiotów nie podlegających ochronie będą stosowane stawki opłat dystrybucyjnych wynikające taryfy OSD nr 11. W związku z obowiązkiem stosowania różnych stawek opłat dystrybucyjnych w zależności od rodzaju odbiorcy, na fakturze będą widoczne dwie różne stawki opłat dystrybucyjnych: jedna pozycja dotyczy podmiotów podlegających ochronie , druga pozycja dotyczy podmiotów niepodlegających ochronie zgodnie z obowiązującymi Taryfami OSD. Wartość opłat dystrybucyjnych według danych cen będzie obliczana proporcjonalnie z podziałem procentowym podanym w oświadczeniach o ochronie taryfowej. Do zapłaty zostanie Państwu przedstawiona jedna faktura uwzględniając dwie różne stawki opłat dystrybucyjnych. Czy w światle wprowadzonych zmian ustawowych akceptują Państwo rozliczenie dwóch różnych stawek opłat dystrybucyjnych na jednej fakturze?</w:t>
      </w:r>
    </w:p>
    <w:p w14:paraId="34B113E2" w14:textId="29D27167" w:rsidR="00BE0D74" w:rsidRPr="00D5635E" w:rsidRDefault="00BE0D74" w:rsidP="00D5635E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D5635E">
        <w:rPr>
          <w:rFonts w:asciiTheme="majorHAnsi" w:eastAsia="Times New Roman" w:hAnsiTheme="majorHAnsi" w:cstheme="majorHAnsi"/>
          <w:b/>
          <w:bCs/>
          <w:color w:val="191919"/>
          <w:lang w:eastAsia="pl-PL"/>
        </w:rPr>
        <w:t xml:space="preserve">Odpowiedź na pytanie nr </w:t>
      </w:r>
      <w:r w:rsidR="00D5635E" w:rsidRPr="00D5635E">
        <w:rPr>
          <w:rFonts w:asciiTheme="majorHAnsi" w:eastAsia="Times New Roman" w:hAnsiTheme="majorHAnsi" w:cstheme="majorHAnsi"/>
          <w:b/>
          <w:bCs/>
          <w:color w:val="191919"/>
          <w:lang w:eastAsia="pl-PL"/>
        </w:rPr>
        <w:t>2</w:t>
      </w:r>
      <w:r w:rsidRPr="00D5635E">
        <w:rPr>
          <w:rFonts w:asciiTheme="majorHAnsi" w:eastAsia="Times New Roman" w:hAnsiTheme="majorHAnsi" w:cstheme="majorHAnsi"/>
          <w:b/>
          <w:bCs/>
          <w:color w:val="191919"/>
          <w:lang w:eastAsia="pl-PL"/>
        </w:rPr>
        <w:t>:</w:t>
      </w:r>
      <w:r w:rsidR="0038749B" w:rsidRPr="00D5635E"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  <w:r w:rsidR="001F7030" w:rsidRPr="00D5635E">
        <w:rPr>
          <w:rFonts w:asciiTheme="majorHAnsi" w:eastAsia="Times New Roman" w:hAnsiTheme="majorHAnsi" w:cstheme="majorHAnsi"/>
          <w:color w:val="191919"/>
          <w:lang w:eastAsia="pl-PL"/>
        </w:rPr>
        <w:t>Zamawiający akceptuje rozliczenie dwóch różnych stawek opłat dystrybucyjnych na jednej fakturze.</w:t>
      </w:r>
    </w:p>
    <w:p w14:paraId="2593DDCF" w14:textId="77777777" w:rsidR="00BE0D74" w:rsidRPr="00BE0D74" w:rsidRDefault="00BE0D74" w:rsidP="00BE0D74">
      <w:pPr>
        <w:pStyle w:val="Akapitzlist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00D0CEA4" w14:textId="1535B5F3" w:rsidR="001F7030" w:rsidRPr="00D5635E" w:rsidRDefault="001F7030" w:rsidP="00D5635E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  <w:r w:rsidRPr="00D5635E">
        <w:rPr>
          <w:rFonts w:asciiTheme="majorHAnsi" w:eastAsia="Times New Roman" w:hAnsiTheme="majorHAnsi" w:cstheme="majorHAnsi"/>
          <w:color w:val="191919"/>
          <w:lang w:eastAsia="pl-PL"/>
        </w:rPr>
        <w:t xml:space="preserve">Wykonawca prosi o skrócenie terminu związania ofertą do 14 dni (kalendarzowych)    od daty złożenia oferty. </w:t>
      </w:r>
    </w:p>
    <w:p w14:paraId="72554715" w14:textId="63301056" w:rsidR="005874E9" w:rsidRDefault="00BE0D74" w:rsidP="00191082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  <w:r w:rsidRPr="00D5635E">
        <w:rPr>
          <w:rFonts w:asciiTheme="majorHAnsi" w:eastAsia="Times New Roman" w:hAnsiTheme="majorHAnsi" w:cstheme="majorHAnsi"/>
          <w:b/>
          <w:bCs/>
          <w:color w:val="191919"/>
          <w:lang w:eastAsia="pl-PL"/>
        </w:rPr>
        <w:t xml:space="preserve">Odpowiedź na pytanie nr </w:t>
      </w:r>
      <w:r w:rsidR="00D5635E" w:rsidRPr="00D5635E">
        <w:rPr>
          <w:rFonts w:asciiTheme="majorHAnsi" w:eastAsia="Times New Roman" w:hAnsiTheme="majorHAnsi" w:cstheme="majorHAnsi"/>
          <w:b/>
          <w:bCs/>
          <w:color w:val="191919"/>
          <w:lang w:eastAsia="pl-PL"/>
        </w:rPr>
        <w:t>3</w:t>
      </w:r>
      <w:r w:rsidRPr="00D5635E">
        <w:rPr>
          <w:rFonts w:asciiTheme="majorHAnsi" w:eastAsia="Times New Roman" w:hAnsiTheme="majorHAnsi" w:cstheme="majorHAnsi"/>
          <w:b/>
          <w:bCs/>
          <w:color w:val="191919"/>
          <w:lang w:eastAsia="pl-PL"/>
        </w:rPr>
        <w:t>:</w:t>
      </w:r>
      <w:r w:rsidR="00B370D3" w:rsidRPr="00D5635E"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  <w:r w:rsidR="00191082" w:rsidRPr="00D5635E"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  <w:r w:rsidR="005874E9" w:rsidRPr="00191082">
        <w:rPr>
          <w:rFonts w:asciiTheme="majorHAnsi" w:eastAsia="Times New Roman" w:hAnsiTheme="majorHAnsi" w:cstheme="majorHAnsi"/>
          <w:color w:val="191919"/>
          <w:lang w:eastAsia="pl-PL"/>
        </w:rPr>
        <w:t xml:space="preserve">Zamawiający </w:t>
      </w:r>
      <w:r w:rsidR="001F7030">
        <w:rPr>
          <w:rFonts w:asciiTheme="majorHAnsi" w:eastAsia="Times New Roman" w:hAnsiTheme="majorHAnsi" w:cstheme="majorHAnsi"/>
          <w:color w:val="191919"/>
          <w:lang w:eastAsia="pl-PL"/>
        </w:rPr>
        <w:t>uwzględnił 14-dniowy termin związania z ofertą od daty złożenia oferty.</w:t>
      </w:r>
    </w:p>
    <w:p w14:paraId="45EFAD60" w14:textId="77777777" w:rsidR="00A76A99" w:rsidRDefault="00A76A99" w:rsidP="00191082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64841017" w14:textId="5251E8EE" w:rsidR="00A76A99" w:rsidRDefault="00A76A99" w:rsidP="00A76A99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  <w:r w:rsidRPr="00A76A99">
        <w:rPr>
          <w:rFonts w:asciiTheme="majorHAnsi" w:eastAsia="Times New Roman" w:hAnsiTheme="majorHAnsi" w:cstheme="majorHAnsi"/>
          <w:color w:val="191919"/>
          <w:lang w:eastAsia="pl-PL"/>
        </w:rPr>
        <w:t>Czy</w:t>
      </w:r>
      <w:r>
        <w:rPr>
          <w:rFonts w:asciiTheme="majorHAnsi" w:eastAsia="Times New Roman" w:hAnsiTheme="majorHAnsi" w:cstheme="majorHAnsi"/>
          <w:color w:val="191919"/>
          <w:lang w:eastAsia="pl-PL"/>
        </w:rPr>
        <w:t xml:space="preserve"> </w:t>
      </w:r>
      <w:r w:rsidRPr="00A76A99">
        <w:rPr>
          <w:rFonts w:asciiTheme="majorHAnsi" w:eastAsia="Times New Roman" w:hAnsiTheme="majorHAnsi" w:cstheme="majorHAnsi"/>
          <w:color w:val="191919"/>
          <w:lang w:eastAsia="pl-PL"/>
        </w:rPr>
        <w:t>Zamawiający ma zawarte umowy/aneksy w ramach akcji promocyjnych, które uniemożliwiają  zawarcie nowej umowy sprzedażowej w terminach przewidzianych   w SWZ?</w:t>
      </w:r>
    </w:p>
    <w:p w14:paraId="10B9D653" w14:textId="6AEB00E2" w:rsidR="00A76A99" w:rsidRPr="00A76A99" w:rsidRDefault="00A76A99" w:rsidP="00A76A99">
      <w:pPr>
        <w:pStyle w:val="Akapitzlist"/>
        <w:spacing w:after="0" w:line="240" w:lineRule="auto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  <w:r w:rsidRPr="00D5635E">
        <w:rPr>
          <w:rFonts w:asciiTheme="majorHAnsi" w:eastAsia="Times New Roman" w:hAnsiTheme="majorHAnsi" w:cstheme="majorHAnsi"/>
          <w:b/>
          <w:bCs/>
          <w:color w:val="191919"/>
          <w:lang w:eastAsia="pl-PL"/>
        </w:rPr>
        <w:t xml:space="preserve">Odpowiedź na pytanie nr </w:t>
      </w:r>
      <w:r>
        <w:rPr>
          <w:rFonts w:asciiTheme="majorHAnsi" w:eastAsia="Times New Roman" w:hAnsiTheme="majorHAnsi" w:cstheme="majorHAnsi"/>
          <w:b/>
          <w:bCs/>
          <w:color w:val="191919"/>
          <w:lang w:eastAsia="pl-PL"/>
        </w:rPr>
        <w:t>4</w:t>
      </w:r>
      <w:r w:rsidRPr="00D5635E">
        <w:rPr>
          <w:rFonts w:asciiTheme="majorHAnsi" w:eastAsia="Times New Roman" w:hAnsiTheme="majorHAnsi" w:cstheme="majorHAnsi"/>
          <w:b/>
          <w:bCs/>
          <w:color w:val="191919"/>
          <w:lang w:eastAsia="pl-PL"/>
        </w:rPr>
        <w:t>:</w:t>
      </w:r>
      <w:r w:rsidRPr="00D5635E">
        <w:rPr>
          <w:rFonts w:asciiTheme="majorHAnsi" w:eastAsia="Times New Roman" w:hAnsiTheme="majorHAnsi" w:cstheme="majorHAnsi"/>
          <w:color w:val="191919"/>
          <w:lang w:eastAsia="pl-PL"/>
        </w:rPr>
        <w:t xml:space="preserve">  </w:t>
      </w:r>
      <w:r>
        <w:rPr>
          <w:rFonts w:asciiTheme="majorHAnsi" w:eastAsia="Times New Roman" w:hAnsiTheme="majorHAnsi" w:cstheme="majorHAnsi"/>
          <w:color w:val="191919"/>
          <w:lang w:eastAsia="pl-PL"/>
        </w:rPr>
        <w:t xml:space="preserve"> Zamawiający nie posiada zawartych aneksów promocyjnych </w:t>
      </w:r>
      <w:r w:rsidRPr="00A76A99">
        <w:rPr>
          <w:rFonts w:asciiTheme="majorHAnsi" w:eastAsia="Times New Roman" w:hAnsiTheme="majorHAnsi" w:cstheme="majorHAnsi"/>
          <w:color w:val="191919"/>
          <w:lang w:eastAsia="pl-PL"/>
        </w:rPr>
        <w:t>które uniemożliwiają  zawarcie nowej umowy sprzedażowej w terminach przewidzianych   w SWZ</w:t>
      </w:r>
      <w:r>
        <w:rPr>
          <w:rFonts w:asciiTheme="majorHAnsi" w:eastAsia="Times New Roman" w:hAnsiTheme="majorHAnsi" w:cstheme="majorHAnsi"/>
          <w:color w:val="191919"/>
          <w:lang w:eastAsia="pl-PL"/>
        </w:rPr>
        <w:t>.</w:t>
      </w:r>
    </w:p>
    <w:p w14:paraId="00C018CD" w14:textId="77777777" w:rsidR="00A76A99" w:rsidRDefault="00A76A99" w:rsidP="00191082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12DAEF49" w14:textId="741A8647" w:rsidR="00A76A99" w:rsidRDefault="00A76A99" w:rsidP="00191082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21A7547A" w14:textId="63190357" w:rsidR="00A76A99" w:rsidRPr="00A76A99" w:rsidRDefault="00A76A99" w:rsidP="00A76A99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78826592" w14:textId="358E3EF9" w:rsidR="00BE0D74" w:rsidRDefault="00BE0D74" w:rsidP="00FC3988">
      <w:pPr>
        <w:spacing w:after="0" w:line="264" w:lineRule="auto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  <w:r w:rsidRPr="00BE0D74">
        <w:rPr>
          <w:rFonts w:asciiTheme="majorHAnsi" w:eastAsia="Times New Roman" w:hAnsiTheme="majorHAnsi" w:cstheme="majorHAnsi"/>
          <w:color w:val="191919"/>
          <w:lang w:eastAsia="pl-PL"/>
        </w:rPr>
        <w:t xml:space="preserve">                             </w:t>
      </w:r>
    </w:p>
    <w:p w14:paraId="60037E53" w14:textId="011215C4" w:rsidR="00BE0D74" w:rsidRDefault="00BE0D74" w:rsidP="00FC3988">
      <w:pPr>
        <w:spacing w:after="0" w:line="264" w:lineRule="auto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</w:p>
    <w:bookmarkEnd w:id="1"/>
    <w:p w14:paraId="25CE6087" w14:textId="013A72A8" w:rsidR="007E6983" w:rsidRPr="00326F36" w:rsidRDefault="007E6983" w:rsidP="00326F36">
      <w:pPr>
        <w:spacing w:after="0" w:line="264" w:lineRule="auto"/>
        <w:jc w:val="both"/>
        <w:rPr>
          <w:rFonts w:asciiTheme="majorHAnsi" w:hAnsiTheme="majorHAnsi" w:cstheme="majorHAnsi"/>
        </w:rPr>
      </w:pPr>
      <w:r w:rsidRPr="00326F36">
        <w:rPr>
          <w:rFonts w:asciiTheme="majorHAnsi" w:hAnsiTheme="majorHAnsi" w:cstheme="majorHAnsi"/>
        </w:rPr>
        <w:t xml:space="preserve">Sporządzono, Poznań dnia </w:t>
      </w:r>
      <w:r w:rsidR="00D5635E">
        <w:rPr>
          <w:rFonts w:asciiTheme="majorHAnsi" w:hAnsiTheme="majorHAnsi" w:cstheme="majorHAnsi"/>
        </w:rPr>
        <w:t>11</w:t>
      </w:r>
      <w:r w:rsidR="00AE5900">
        <w:rPr>
          <w:rFonts w:asciiTheme="majorHAnsi" w:hAnsiTheme="majorHAnsi" w:cstheme="majorHAnsi"/>
        </w:rPr>
        <w:t>.0</w:t>
      </w:r>
      <w:r w:rsidR="003D7C34">
        <w:rPr>
          <w:rFonts w:asciiTheme="majorHAnsi" w:hAnsiTheme="majorHAnsi" w:cstheme="majorHAnsi"/>
        </w:rPr>
        <w:t>4</w:t>
      </w:r>
      <w:r w:rsidR="00AE5900">
        <w:rPr>
          <w:rFonts w:asciiTheme="majorHAnsi" w:hAnsiTheme="majorHAnsi" w:cstheme="majorHAnsi"/>
        </w:rPr>
        <w:t>.</w:t>
      </w:r>
      <w:r w:rsidR="0046572C">
        <w:rPr>
          <w:rFonts w:asciiTheme="majorHAnsi" w:hAnsiTheme="majorHAnsi" w:cstheme="majorHAnsi"/>
        </w:rPr>
        <w:t>2023</w:t>
      </w:r>
      <w:r w:rsidR="00A4045E" w:rsidRPr="00326F36">
        <w:rPr>
          <w:rFonts w:asciiTheme="majorHAnsi" w:hAnsiTheme="majorHAnsi" w:cstheme="majorHAnsi"/>
        </w:rPr>
        <w:t xml:space="preserve"> r.</w:t>
      </w:r>
      <w:r w:rsidR="009D67FA" w:rsidRPr="00326F36">
        <w:rPr>
          <w:rFonts w:asciiTheme="majorHAnsi" w:hAnsiTheme="majorHAnsi" w:cstheme="majorHAnsi"/>
        </w:rPr>
        <w:t xml:space="preserve"> </w:t>
      </w:r>
      <w:r w:rsidR="009D67FA" w:rsidRPr="00326F36">
        <w:rPr>
          <w:rFonts w:asciiTheme="majorHAnsi" w:hAnsiTheme="majorHAnsi" w:cstheme="majorHAnsi"/>
        </w:rPr>
        <w:tab/>
      </w:r>
      <w:r w:rsidR="00820264" w:rsidRPr="00326F36">
        <w:rPr>
          <w:rFonts w:asciiTheme="majorHAnsi" w:hAnsiTheme="majorHAnsi" w:cstheme="majorHAnsi"/>
        </w:rPr>
        <w:t xml:space="preserve">           </w:t>
      </w:r>
      <w:r w:rsidR="004F6727" w:rsidRPr="00326F36">
        <w:rPr>
          <w:rFonts w:asciiTheme="majorHAnsi" w:hAnsiTheme="majorHAnsi" w:cstheme="majorHAnsi"/>
        </w:rPr>
        <w:tab/>
      </w:r>
      <w:r w:rsidR="004F6727" w:rsidRPr="00326F36">
        <w:rPr>
          <w:rFonts w:asciiTheme="majorHAnsi" w:hAnsiTheme="majorHAnsi" w:cstheme="majorHAnsi"/>
        </w:rPr>
        <w:tab/>
      </w:r>
    </w:p>
    <w:p w14:paraId="7959F135" w14:textId="0E9AFBBB" w:rsidR="007E6983" w:rsidRPr="00326F36" w:rsidRDefault="0046572C" w:rsidP="00C43BEC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Joanna Walkowiak</w:t>
      </w:r>
    </w:p>
    <w:p w14:paraId="0A877A1D" w14:textId="329379BF" w:rsidR="007E6983" w:rsidRPr="00326F36" w:rsidRDefault="007E6983" w:rsidP="00C43BEC">
      <w:pPr>
        <w:spacing w:after="0"/>
        <w:rPr>
          <w:rFonts w:asciiTheme="majorHAnsi" w:hAnsiTheme="majorHAnsi" w:cstheme="majorHAnsi"/>
        </w:rPr>
      </w:pPr>
      <w:r w:rsidRPr="00326F36">
        <w:rPr>
          <w:rFonts w:asciiTheme="majorHAnsi" w:hAnsiTheme="majorHAnsi" w:cstheme="majorHAnsi"/>
          <w:i/>
          <w:iCs/>
        </w:rPr>
        <w:t>Enmedia Aleksandra Adamska</w:t>
      </w:r>
      <w:r w:rsidR="00084F6D" w:rsidRPr="00326F36">
        <w:rPr>
          <w:rFonts w:asciiTheme="majorHAnsi" w:hAnsiTheme="majorHAnsi" w:cstheme="majorHAnsi"/>
          <w:i/>
          <w:iCs/>
        </w:rPr>
        <w:t xml:space="preserve">                                              </w:t>
      </w:r>
    </w:p>
    <w:p w14:paraId="7077C82E" w14:textId="77777777" w:rsidR="00AC1E0A" w:rsidRPr="00326F36" w:rsidRDefault="00AC1E0A" w:rsidP="00AC1E0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191919"/>
          <w:lang w:eastAsia="pl-PL"/>
        </w:rPr>
      </w:pPr>
    </w:p>
    <w:p w14:paraId="04D6E8CE" w14:textId="77777777" w:rsidR="00AC1E0A" w:rsidRPr="00326F36" w:rsidRDefault="00AC1E0A" w:rsidP="00C43BEC">
      <w:pPr>
        <w:spacing w:after="0"/>
        <w:rPr>
          <w:rFonts w:asciiTheme="majorHAnsi" w:hAnsiTheme="majorHAnsi" w:cstheme="majorHAnsi"/>
          <w:i/>
          <w:iCs/>
        </w:rPr>
      </w:pPr>
    </w:p>
    <w:sectPr w:rsidR="00AC1E0A" w:rsidRPr="00326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88E4" w14:textId="77777777" w:rsidR="00890B70" w:rsidRDefault="00890B70" w:rsidP="004B7C31">
      <w:pPr>
        <w:spacing w:after="0" w:line="240" w:lineRule="auto"/>
      </w:pPr>
      <w:r>
        <w:separator/>
      </w:r>
    </w:p>
  </w:endnote>
  <w:endnote w:type="continuationSeparator" w:id="0">
    <w:p w14:paraId="1D4700DD" w14:textId="77777777" w:rsidR="00890B70" w:rsidRDefault="00890B70" w:rsidP="004B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0CBD" w14:textId="77777777" w:rsidR="00890B70" w:rsidRDefault="00890B70" w:rsidP="004B7C31">
      <w:pPr>
        <w:spacing w:after="0" w:line="240" w:lineRule="auto"/>
      </w:pPr>
      <w:r>
        <w:separator/>
      </w:r>
    </w:p>
  </w:footnote>
  <w:footnote w:type="continuationSeparator" w:id="0">
    <w:p w14:paraId="2D89C135" w14:textId="77777777" w:rsidR="00890B70" w:rsidRDefault="00890B70" w:rsidP="004B7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7B6F72"/>
    <w:multiLevelType w:val="hybridMultilevel"/>
    <w:tmpl w:val="8040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7265"/>
    <w:multiLevelType w:val="multilevel"/>
    <w:tmpl w:val="F59292E6"/>
    <w:styleLink w:val="WW8Num1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86238CF"/>
    <w:multiLevelType w:val="hybridMultilevel"/>
    <w:tmpl w:val="6A7A24AC"/>
    <w:lvl w:ilvl="0" w:tplc="B792F9C4">
      <w:start w:val="1"/>
      <w:numFmt w:val="lowerLetter"/>
      <w:lvlText w:val="%1)"/>
      <w:lvlJc w:val="left"/>
      <w:pPr>
        <w:ind w:left="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6" w:hanging="360"/>
      </w:pPr>
    </w:lvl>
    <w:lvl w:ilvl="2" w:tplc="0415001B" w:tentative="1">
      <w:start w:val="1"/>
      <w:numFmt w:val="lowerRoman"/>
      <w:lvlText w:val="%3."/>
      <w:lvlJc w:val="right"/>
      <w:pPr>
        <w:ind w:left="1716" w:hanging="180"/>
      </w:pPr>
    </w:lvl>
    <w:lvl w:ilvl="3" w:tplc="0415000F" w:tentative="1">
      <w:start w:val="1"/>
      <w:numFmt w:val="decimal"/>
      <w:lvlText w:val="%4."/>
      <w:lvlJc w:val="left"/>
      <w:pPr>
        <w:ind w:left="2436" w:hanging="360"/>
      </w:pPr>
    </w:lvl>
    <w:lvl w:ilvl="4" w:tplc="04150019" w:tentative="1">
      <w:start w:val="1"/>
      <w:numFmt w:val="lowerLetter"/>
      <w:lvlText w:val="%5."/>
      <w:lvlJc w:val="left"/>
      <w:pPr>
        <w:ind w:left="3156" w:hanging="360"/>
      </w:pPr>
    </w:lvl>
    <w:lvl w:ilvl="5" w:tplc="0415001B" w:tentative="1">
      <w:start w:val="1"/>
      <w:numFmt w:val="lowerRoman"/>
      <w:lvlText w:val="%6."/>
      <w:lvlJc w:val="right"/>
      <w:pPr>
        <w:ind w:left="3876" w:hanging="180"/>
      </w:pPr>
    </w:lvl>
    <w:lvl w:ilvl="6" w:tplc="0415000F" w:tentative="1">
      <w:start w:val="1"/>
      <w:numFmt w:val="decimal"/>
      <w:lvlText w:val="%7."/>
      <w:lvlJc w:val="left"/>
      <w:pPr>
        <w:ind w:left="4596" w:hanging="360"/>
      </w:pPr>
    </w:lvl>
    <w:lvl w:ilvl="7" w:tplc="04150019" w:tentative="1">
      <w:start w:val="1"/>
      <w:numFmt w:val="lowerLetter"/>
      <w:lvlText w:val="%8."/>
      <w:lvlJc w:val="left"/>
      <w:pPr>
        <w:ind w:left="5316" w:hanging="360"/>
      </w:pPr>
    </w:lvl>
    <w:lvl w:ilvl="8" w:tplc="041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4" w15:restartNumberingAfterBreak="0">
    <w:nsid w:val="08793F0E"/>
    <w:multiLevelType w:val="hybridMultilevel"/>
    <w:tmpl w:val="797E32BA"/>
    <w:lvl w:ilvl="0" w:tplc="8DD6B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1736B7"/>
    <w:multiLevelType w:val="hybridMultilevel"/>
    <w:tmpl w:val="870C5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06789"/>
    <w:multiLevelType w:val="hybridMultilevel"/>
    <w:tmpl w:val="A18AAAA0"/>
    <w:lvl w:ilvl="0" w:tplc="26D080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25D16"/>
    <w:multiLevelType w:val="hybridMultilevel"/>
    <w:tmpl w:val="305CA222"/>
    <w:lvl w:ilvl="0" w:tplc="DF126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E1178"/>
    <w:multiLevelType w:val="hybridMultilevel"/>
    <w:tmpl w:val="AF80370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B45DF"/>
    <w:multiLevelType w:val="hybridMultilevel"/>
    <w:tmpl w:val="6D561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608FB"/>
    <w:multiLevelType w:val="hybridMultilevel"/>
    <w:tmpl w:val="5FF6CB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8F31D6"/>
    <w:multiLevelType w:val="hybridMultilevel"/>
    <w:tmpl w:val="2A48984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A0B42"/>
    <w:multiLevelType w:val="hybridMultilevel"/>
    <w:tmpl w:val="FB5E0458"/>
    <w:lvl w:ilvl="0" w:tplc="A14E9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DD60BB"/>
    <w:multiLevelType w:val="hybridMultilevel"/>
    <w:tmpl w:val="738AC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3103A"/>
    <w:multiLevelType w:val="hybridMultilevel"/>
    <w:tmpl w:val="E6DE8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13CF9"/>
    <w:multiLevelType w:val="hybridMultilevel"/>
    <w:tmpl w:val="5616F1C2"/>
    <w:lvl w:ilvl="0" w:tplc="F06CF7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1645"/>
    <w:multiLevelType w:val="hybridMultilevel"/>
    <w:tmpl w:val="CD3ABBCE"/>
    <w:lvl w:ilvl="0" w:tplc="483CB094">
      <w:start w:val="1"/>
      <w:numFmt w:val="lowerLetter"/>
      <w:lvlText w:val="%1)"/>
      <w:lvlJc w:val="left"/>
      <w:pPr>
        <w:ind w:left="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6" w:hanging="360"/>
      </w:pPr>
    </w:lvl>
    <w:lvl w:ilvl="2" w:tplc="0415001B" w:tentative="1">
      <w:start w:val="1"/>
      <w:numFmt w:val="lowerRoman"/>
      <w:lvlText w:val="%3."/>
      <w:lvlJc w:val="right"/>
      <w:pPr>
        <w:ind w:left="1716" w:hanging="180"/>
      </w:pPr>
    </w:lvl>
    <w:lvl w:ilvl="3" w:tplc="0415000F" w:tentative="1">
      <w:start w:val="1"/>
      <w:numFmt w:val="decimal"/>
      <w:lvlText w:val="%4."/>
      <w:lvlJc w:val="left"/>
      <w:pPr>
        <w:ind w:left="2436" w:hanging="360"/>
      </w:pPr>
    </w:lvl>
    <w:lvl w:ilvl="4" w:tplc="04150019" w:tentative="1">
      <w:start w:val="1"/>
      <w:numFmt w:val="lowerLetter"/>
      <w:lvlText w:val="%5."/>
      <w:lvlJc w:val="left"/>
      <w:pPr>
        <w:ind w:left="3156" w:hanging="360"/>
      </w:pPr>
    </w:lvl>
    <w:lvl w:ilvl="5" w:tplc="0415001B" w:tentative="1">
      <w:start w:val="1"/>
      <w:numFmt w:val="lowerRoman"/>
      <w:lvlText w:val="%6."/>
      <w:lvlJc w:val="right"/>
      <w:pPr>
        <w:ind w:left="3876" w:hanging="180"/>
      </w:pPr>
    </w:lvl>
    <w:lvl w:ilvl="6" w:tplc="0415000F" w:tentative="1">
      <w:start w:val="1"/>
      <w:numFmt w:val="decimal"/>
      <w:lvlText w:val="%7."/>
      <w:lvlJc w:val="left"/>
      <w:pPr>
        <w:ind w:left="4596" w:hanging="360"/>
      </w:pPr>
    </w:lvl>
    <w:lvl w:ilvl="7" w:tplc="04150019" w:tentative="1">
      <w:start w:val="1"/>
      <w:numFmt w:val="lowerLetter"/>
      <w:lvlText w:val="%8."/>
      <w:lvlJc w:val="left"/>
      <w:pPr>
        <w:ind w:left="5316" w:hanging="360"/>
      </w:pPr>
    </w:lvl>
    <w:lvl w:ilvl="8" w:tplc="041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17" w15:restartNumberingAfterBreak="0">
    <w:nsid w:val="46CD7CB0"/>
    <w:multiLevelType w:val="hybridMultilevel"/>
    <w:tmpl w:val="9794A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25A94"/>
    <w:multiLevelType w:val="hybridMultilevel"/>
    <w:tmpl w:val="894465AE"/>
    <w:lvl w:ilvl="0" w:tplc="62A00AE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97FCA"/>
    <w:multiLevelType w:val="hybridMultilevel"/>
    <w:tmpl w:val="6C1CE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C00A2"/>
    <w:multiLevelType w:val="hybridMultilevel"/>
    <w:tmpl w:val="192AA8E6"/>
    <w:lvl w:ilvl="0" w:tplc="DCC40CB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41105"/>
    <w:multiLevelType w:val="hybridMultilevel"/>
    <w:tmpl w:val="05D2AB16"/>
    <w:lvl w:ilvl="0" w:tplc="4C18ADA4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E0904"/>
    <w:multiLevelType w:val="hybridMultilevel"/>
    <w:tmpl w:val="9EB06024"/>
    <w:lvl w:ilvl="0" w:tplc="CE229CC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70547"/>
    <w:multiLevelType w:val="hybridMultilevel"/>
    <w:tmpl w:val="33244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F2A65"/>
    <w:multiLevelType w:val="hybridMultilevel"/>
    <w:tmpl w:val="21F29F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53210"/>
    <w:multiLevelType w:val="hybridMultilevel"/>
    <w:tmpl w:val="D9F4260A"/>
    <w:lvl w:ilvl="0" w:tplc="093C8856">
      <w:start w:val="1"/>
      <w:numFmt w:val="decimal"/>
      <w:lvlText w:val="%1."/>
      <w:lvlJc w:val="left"/>
      <w:pPr>
        <w:ind w:left="720" w:hanging="360"/>
      </w:pPr>
      <w:rPr>
        <w:rFonts w:eastAsia="MS Mincho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666B"/>
    <w:multiLevelType w:val="multilevel"/>
    <w:tmpl w:val="F88A6CB8"/>
    <w:styleLink w:val="WW8Num3"/>
    <w:lvl w:ilvl="0">
      <w:start w:val="1"/>
      <w:numFmt w:val="decimal"/>
      <w:lvlText w:val="%1)"/>
      <w:lvlJc w:val="left"/>
      <w:pPr>
        <w:ind w:left="502" w:hanging="360"/>
      </w:pPr>
      <w:rPr>
        <w:bCs/>
        <w:sz w:val="18"/>
        <w:szCs w:val="18"/>
        <w:lang w:val="en-US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1.%2.%3."/>
      <w:lvlJc w:val="right"/>
      <w:pPr>
        <w:ind w:left="2302" w:hanging="180"/>
      </w:pPr>
    </w:lvl>
    <w:lvl w:ilvl="3">
      <w:start w:val="1"/>
      <w:numFmt w:val="decimal"/>
      <w:lvlText w:val="%1.%2.%3.%4."/>
      <w:lvlJc w:val="left"/>
      <w:pPr>
        <w:ind w:left="3022" w:hanging="360"/>
      </w:pPr>
    </w:lvl>
    <w:lvl w:ilvl="4">
      <w:start w:val="1"/>
      <w:numFmt w:val="lowerLetter"/>
      <w:lvlText w:val="%1.%2.%3.%4.%5."/>
      <w:lvlJc w:val="left"/>
      <w:pPr>
        <w:ind w:left="3742" w:hanging="360"/>
      </w:pPr>
    </w:lvl>
    <w:lvl w:ilvl="5">
      <w:start w:val="1"/>
      <w:numFmt w:val="lowerRoman"/>
      <w:lvlText w:val="%1.%2.%3.%4.%5.%6."/>
      <w:lvlJc w:val="right"/>
      <w:pPr>
        <w:ind w:left="4462" w:hanging="180"/>
      </w:pPr>
    </w:lvl>
    <w:lvl w:ilvl="6">
      <w:start w:val="1"/>
      <w:numFmt w:val="decimal"/>
      <w:lvlText w:val="%1.%2.%3.%4.%5.%6.%7."/>
      <w:lvlJc w:val="left"/>
      <w:pPr>
        <w:ind w:left="5182" w:hanging="360"/>
      </w:pPr>
    </w:lvl>
    <w:lvl w:ilvl="7">
      <w:start w:val="1"/>
      <w:numFmt w:val="lowerLetter"/>
      <w:lvlText w:val="%1.%2.%3.%4.%5.%6.%7.%8."/>
      <w:lvlJc w:val="left"/>
      <w:pPr>
        <w:ind w:left="5902" w:hanging="360"/>
      </w:pPr>
    </w:lvl>
    <w:lvl w:ilvl="8">
      <w:start w:val="1"/>
      <w:numFmt w:val="lowerRoman"/>
      <w:lvlText w:val="%1.%2.%3.%4.%5.%6.%7.%8.%9."/>
      <w:lvlJc w:val="right"/>
      <w:pPr>
        <w:ind w:left="6622" w:hanging="180"/>
      </w:pPr>
    </w:lvl>
  </w:abstractNum>
  <w:abstractNum w:abstractNumId="27" w15:restartNumberingAfterBreak="0">
    <w:nsid w:val="6DB212CF"/>
    <w:multiLevelType w:val="multilevel"/>
    <w:tmpl w:val="CC208A06"/>
    <w:styleLink w:val="WW8Num4"/>
    <w:lvl w:ilvl="0">
      <w:start w:val="1"/>
      <w:numFmt w:val="decimal"/>
      <w:lvlText w:val="%1)"/>
      <w:lvlJc w:val="left"/>
      <w:pPr>
        <w:ind w:left="502" w:hanging="360"/>
      </w:pPr>
      <w:rPr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28" w15:restartNumberingAfterBreak="0">
    <w:nsid w:val="720D2633"/>
    <w:multiLevelType w:val="hybridMultilevel"/>
    <w:tmpl w:val="B2B8DF38"/>
    <w:lvl w:ilvl="0" w:tplc="AE9E7A5C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D3A19"/>
    <w:multiLevelType w:val="hybridMultilevel"/>
    <w:tmpl w:val="165C4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2651C"/>
    <w:multiLevelType w:val="hybridMultilevel"/>
    <w:tmpl w:val="66042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F3140"/>
    <w:multiLevelType w:val="hybridMultilevel"/>
    <w:tmpl w:val="4F4C7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220E1"/>
    <w:multiLevelType w:val="hybridMultilevel"/>
    <w:tmpl w:val="0CB49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3122">
    <w:abstractNumId w:val="14"/>
  </w:num>
  <w:num w:numId="2" w16cid:durableId="967398182">
    <w:abstractNumId w:val="5"/>
  </w:num>
  <w:num w:numId="3" w16cid:durableId="872232020">
    <w:abstractNumId w:val="4"/>
  </w:num>
  <w:num w:numId="4" w16cid:durableId="1446346105">
    <w:abstractNumId w:val="10"/>
  </w:num>
  <w:num w:numId="5" w16cid:durableId="825240067">
    <w:abstractNumId w:val="22"/>
  </w:num>
  <w:num w:numId="6" w16cid:durableId="2064399900">
    <w:abstractNumId w:val="21"/>
  </w:num>
  <w:num w:numId="7" w16cid:durableId="1482774789">
    <w:abstractNumId w:val="25"/>
  </w:num>
  <w:num w:numId="8" w16cid:durableId="638002588">
    <w:abstractNumId w:val="26"/>
    <w:lvlOverride w:ilvl="0">
      <w:lvl w:ilvl="0">
        <w:start w:val="1"/>
        <w:numFmt w:val="decimal"/>
        <w:lvlText w:val="%1)"/>
        <w:lvlJc w:val="left"/>
        <w:pPr>
          <w:ind w:left="3621" w:hanging="360"/>
        </w:pPr>
        <w:rPr>
          <w:rFonts w:ascii="Times New Roman" w:hAnsi="Times New Roman" w:cs="Times New Roman" w:hint="default"/>
          <w:bCs/>
          <w:sz w:val="18"/>
          <w:szCs w:val="18"/>
          <w:lang w:val="en-US"/>
        </w:rPr>
      </w:lvl>
    </w:lvlOverride>
  </w:num>
  <w:num w:numId="9" w16cid:durableId="1474131309">
    <w:abstractNumId w:val="26"/>
  </w:num>
  <w:num w:numId="10" w16cid:durableId="1717655185">
    <w:abstractNumId w:val="13"/>
  </w:num>
  <w:num w:numId="11" w16cid:durableId="806119153">
    <w:abstractNumId w:val="1"/>
  </w:num>
  <w:num w:numId="12" w16cid:durableId="1500732243">
    <w:abstractNumId w:val="28"/>
  </w:num>
  <w:num w:numId="13" w16cid:durableId="620189627">
    <w:abstractNumId w:val="6"/>
  </w:num>
  <w:num w:numId="14" w16cid:durableId="1291060158">
    <w:abstractNumId w:val="20"/>
  </w:num>
  <w:num w:numId="15" w16cid:durableId="1255046308">
    <w:abstractNumId w:val="15"/>
  </w:num>
  <w:num w:numId="16" w16cid:durableId="1090541746">
    <w:abstractNumId w:val="31"/>
  </w:num>
  <w:num w:numId="17" w16cid:durableId="983435060">
    <w:abstractNumId w:val="7"/>
  </w:num>
  <w:num w:numId="18" w16cid:durableId="1433672100">
    <w:abstractNumId w:val="12"/>
  </w:num>
  <w:num w:numId="19" w16cid:durableId="876086215">
    <w:abstractNumId w:val="0"/>
  </w:num>
  <w:num w:numId="20" w16cid:durableId="1706563195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ajorHAnsi" w:hAnsiTheme="majorHAnsi" w:cstheme="majorHAnsi" w:hint="default"/>
          <w:sz w:val="20"/>
          <w:szCs w:val="20"/>
          <w:lang w:val="pl-PL"/>
        </w:rPr>
      </w:lvl>
    </w:lvlOverride>
  </w:num>
  <w:num w:numId="21" w16cid:durableId="628436547">
    <w:abstractNumId w:val="2"/>
  </w:num>
  <w:num w:numId="22" w16cid:durableId="894050519">
    <w:abstractNumId w:val="24"/>
  </w:num>
  <w:num w:numId="23" w16cid:durableId="1064372237">
    <w:abstractNumId w:val="17"/>
  </w:num>
  <w:num w:numId="24" w16cid:durableId="1745300466">
    <w:abstractNumId w:val="32"/>
  </w:num>
  <w:num w:numId="25" w16cid:durableId="1793935924">
    <w:abstractNumId w:val="29"/>
  </w:num>
  <w:num w:numId="26" w16cid:durableId="229197656">
    <w:abstractNumId w:val="27"/>
    <w:lvlOverride w:ilvl="0">
      <w:lvl w:ilvl="0">
        <w:start w:val="1"/>
        <w:numFmt w:val="decimal"/>
        <w:lvlText w:val="%1)"/>
        <w:lvlJc w:val="left"/>
        <w:pPr>
          <w:ind w:left="502" w:hanging="360"/>
        </w:pPr>
        <w:rPr>
          <w:sz w:val="20"/>
          <w:szCs w:val="18"/>
          <w:lang w:val="pl-PL"/>
        </w:rPr>
      </w:lvl>
    </w:lvlOverride>
  </w:num>
  <w:num w:numId="27" w16cid:durableId="707798968">
    <w:abstractNumId w:val="27"/>
  </w:num>
  <w:num w:numId="28" w16cid:durableId="191114442">
    <w:abstractNumId w:val="9"/>
  </w:num>
  <w:num w:numId="29" w16cid:durableId="416753915">
    <w:abstractNumId w:val="23"/>
  </w:num>
  <w:num w:numId="30" w16cid:durableId="774785584">
    <w:abstractNumId w:val="30"/>
  </w:num>
  <w:num w:numId="31" w16cid:durableId="573734464">
    <w:abstractNumId w:val="19"/>
  </w:num>
  <w:num w:numId="32" w16cid:durableId="717315223">
    <w:abstractNumId w:val="3"/>
  </w:num>
  <w:num w:numId="33" w16cid:durableId="1934776916">
    <w:abstractNumId w:val="16"/>
  </w:num>
  <w:num w:numId="34" w16cid:durableId="14598805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38342823">
    <w:abstractNumId w:val="18"/>
  </w:num>
  <w:num w:numId="36" w16cid:durableId="257954997">
    <w:abstractNumId w:val="11"/>
  </w:num>
  <w:num w:numId="37" w16cid:durableId="20966327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B09"/>
    <w:rsid w:val="00003067"/>
    <w:rsid w:val="000042E2"/>
    <w:rsid w:val="00005FB4"/>
    <w:rsid w:val="0001092A"/>
    <w:rsid w:val="00013811"/>
    <w:rsid w:val="00013F29"/>
    <w:rsid w:val="00013F8B"/>
    <w:rsid w:val="000141FB"/>
    <w:rsid w:val="00026A09"/>
    <w:rsid w:val="00027E07"/>
    <w:rsid w:val="00030A28"/>
    <w:rsid w:val="00035F1E"/>
    <w:rsid w:val="000366EF"/>
    <w:rsid w:val="00037531"/>
    <w:rsid w:val="00045369"/>
    <w:rsid w:val="000675E7"/>
    <w:rsid w:val="00072ECE"/>
    <w:rsid w:val="0007535A"/>
    <w:rsid w:val="00076132"/>
    <w:rsid w:val="00081C2B"/>
    <w:rsid w:val="00084F6D"/>
    <w:rsid w:val="000858F8"/>
    <w:rsid w:val="00097202"/>
    <w:rsid w:val="000A7F37"/>
    <w:rsid w:val="000B185D"/>
    <w:rsid w:val="000B2096"/>
    <w:rsid w:val="000B730D"/>
    <w:rsid w:val="000C5304"/>
    <w:rsid w:val="000C61AE"/>
    <w:rsid w:val="000E18EE"/>
    <w:rsid w:val="000F4917"/>
    <w:rsid w:val="00102063"/>
    <w:rsid w:val="00104A3C"/>
    <w:rsid w:val="00110D43"/>
    <w:rsid w:val="001150BC"/>
    <w:rsid w:val="00117430"/>
    <w:rsid w:val="00124009"/>
    <w:rsid w:val="00143B49"/>
    <w:rsid w:val="00146882"/>
    <w:rsid w:val="00162BE7"/>
    <w:rsid w:val="001648F4"/>
    <w:rsid w:val="001703F4"/>
    <w:rsid w:val="00172B5E"/>
    <w:rsid w:val="00177484"/>
    <w:rsid w:val="00180345"/>
    <w:rsid w:val="00191082"/>
    <w:rsid w:val="00197D8E"/>
    <w:rsid w:val="001A1D1A"/>
    <w:rsid w:val="001A2251"/>
    <w:rsid w:val="001A70A0"/>
    <w:rsid w:val="001B6BE7"/>
    <w:rsid w:val="001C2667"/>
    <w:rsid w:val="001C4402"/>
    <w:rsid w:val="001C5426"/>
    <w:rsid w:val="001D1901"/>
    <w:rsid w:val="001D5A28"/>
    <w:rsid w:val="001F20AC"/>
    <w:rsid w:val="001F7030"/>
    <w:rsid w:val="00205005"/>
    <w:rsid w:val="00206B2F"/>
    <w:rsid w:val="002254BA"/>
    <w:rsid w:val="00227162"/>
    <w:rsid w:val="002343C6"/>
    <w:rsid w:val="002355E6"/>
    <w:rsid w:val="00242068"/>
    <w:rsid w:val="00244E61"/>
    <w:rsid w:val="002515D8"/>
    <w:rsid w:val="00253A99"/>
    <w:rsid w:val="00270C1F"/>
    <w:rsid w:val="00283696"/>
    <w:rsid w:val="002851AA"/>
    <w:rsid w:val="002905C5"/>
    <w:rsid w:val="00294C00"/>
    <w:rsid w:val="002B317C"/>
    <w:rsid w:val="002C3084"/>
    <w:rsid w:val="002D03EC"/>
    <w:rsid w:val="002D2523"/>
    <w:rsid w:val="002E2E96"/>
    <w:rsid w:val="002E310B"/>
    <w:rsid w:val="00300885"/>
    <w:rsid w:val="0031096D"/>
    <w:rsid w:val="0031154D"/>
    <w:rsid w:val="00312757"/>
    <w:rsid w:val="003172FF"/>
    <w:rsid w:val="003213B5"/>
    <w:rsid w:val="00324677"/>
    <w:rsid w:val="00325D45"/>
    <w:rsid w:val="0032655A"/>
    <w:rsid w:val="00326F36"/>
    <w:rsid w:val="00340DED"/>
    <w:rsid w:val="003427BA"/>
    <w:rsid w:val="0034572D"/>
    <w:rsid w:val="00345F02"/>
    <w:rsid w:val="003477E7"/>
    <w:rsid w:val="00351DF6"/>
    <w:rsid w:val="00360CD6"/>
    <w:rsid w:val="003646A2"/>
    <w:rsid w:val="00365333"/>
    <w:rsid w:val="00373D03"/>
    <w:rsid w:val="00374C5F"/>
    <w:rsid w:val="00382B6A"/>
    <w:rsid w:val="00383BE9"/>
    <w:rsid w:val="0038749B"/>
    <w:rsid w:val="00390382"/>
    <w:rsid w:val="003937CA"/>
    <w:rsid w:val="00395837"/>
    <w:rsid w:val="00397643"/>
    <w:rsid w:val="003A2A54"/>
    <w:rsid w:val="003A3A13"/>
    <w:rsid w:val="003A5A84"/>
    <w:rsid w:val="003A6D35"/>
    <w:rsid w:val="003B0350"/>
    <w:rsid w:val="003B560E"/>
    <w:rsid w:val="003C0274"/>
    <w:rsid w:val="003C226F"/>
    <w:rsid w:val="003D7C34"/>
    <w:rsid w:val="003E1DA2"/>
    <w:rsid w:val="003E3904"/>
    <w:rsid w:val="003E733A"/>
    <w:rsid w:val="004019DF"/>
    <w:rsid w:val="00406682"/>
    <w:rsid w:val="00407AEA"/>
    <w:rsid w:val="00411F78"/>
    <w:rsid w:val="00413CA2"/>
    <w:rsid w:val="0041400C"/>
    <w:rsid w:val="00415BD0"/>
    <w:rsid w:val="00415D6C"/>
    <w:rsid w:val="00422230"/>
    <w:rsid w:val="00423361"/>
    <w:rsid w:val="004233E3"/>
    <w:rsid w:val="0042651F"/>
    <w:rsid w:val="00432FEA"/>
    <w:rsid w:val="00440113"/>
    <w:rsid w:val="00443669"/>
    <w:rsid w:val="00443A0E"/>
    <w:rsid w:val="00455923"/>
    <w:rsid w:val="00456EF2"/>
    <w:rsid w:val="00464797"/>
    <w:rsid w:val="0046572C"/>
    <w:rsid w:val="00481DD0"/>
    <w:rsid w:val="0048357A"/>
    <w:rsid w:val="004932BB"/>
    <w:rsid w:val="0049442E"/>
    <w:rsid w:val="0049554D"/>
    <w:rsid w:val="00495A9C"/>
    <w:rsid w:val="004A37FA"/>
    <w:rsid w:val="004A7ADA"/>
    <w:rsid w:val="004B2C30"/>
    <w:rsid w:val="004B7C31"/>
    <w:rsid w:val="004C1587"/>
    <w:rsid w:val="004C2480"/>
    <w:rsid w:val="004C33DB"/>
    <w:rsid w:val="004C5F4D"/>
    <w:rsid w:val="004E3564"/>
    <w:rsid w:val="004E4E53"/>
    <w:rsid w:val="004E547F"/>
    <w:rsid w:val="004E67CC"/>
    <w:rsid w:val="004F0231"/>
    <w:rsid w:val="004F3C9E"/>
    <w:rsid w:val="004F5981"/>
    <w:rsid w:val="004F6727"/>
    <w:rsid w:val="004F6D66"/>
    <w:rsid w:val="0050234E"/>
    <w:rsid w:val="00517EE8"/>
    <w:rsid w:val="005251D5"/>
    <w:rsid w:val="00527290"/>
    <w:rsid w:val="0053305E"/>
    <w:rsid w:val="00534465"/>
    <w:rsid w:val="005358D2"/>
    <w:rsid w:val="00535CFE"/>
    <w:rsid w:val="00540635"/>
    <w:rsid w:val="00546C5A"/>
    <w:rsid w:val="00551944"/>
    <w:rsid w:val="005605E9"/>
    <w:rsid w:val="00561562"/>
    <w:rsid w:val="00563EE9"/>
    <w:rsid w:val="00564F5A"/>
    <w:rsid w:val="00571A03"/>
    <w:rsid w:val="00584334"/>
    <w:rsid w:val="00584F32"/>
    <w:rsid w:val="005874E9"/>
    <w:rsid w:val="005919BC"/>
    <w:rsid w:val="00593CFE"/>
    <w:rsid w:val="00596EAD"/>
    <w:rsid w:val="005A03CF"/>
    <w:rsid w:val="005A1ABA"/>
    <w:rsid w:val="005A7111"/>
    <w:rsid w:val="005B13B3"/>
    <w:rsid w:val="005B6EDD"/>
    <w:rsid w:val="005C4A15"/>
    <w:rsid w:val="005C4F1E"/>
    <w:rsid w:val="005D797C"/>
    <w:rsid w:val="005E5FB8"/>
    <w:rsid w:val="005F20F7"/>
    <w:rsid w:val="005F2978"/>
    <w:rsid w:val="005F53C4"/>
    <w:rsid w:val="005F7811"/>
    <w:rsid w:val="00611454"/>
    <w:rsid w:val="00612073"/>
    <w:rsid w:val="006148ED"/>
    <w:rsid w:val="00627041"/>
    <w:rsid w:val="00630152"/>
    <w:rsid w:val="00637ED1"/>
    <w:rsid w:val="00646236"/>
    <w:rsid w:val="006473CB"/>
    <w:rsid w:val="00651122"/>
    <w:rsid w:val="00657F2E"/>
    <w:rsid w:val="00664510"/>
    <w:rsid w:val="00664C24"/>
    <w:rsid w:val="0066720D"/>
    <w:rsid w:val="00676E99"/>
    <w:rsid w:val="006A02E7"/>
    <w:rsid w:val="006B00EB"/>
    <w:rsid w:val="006B27DB"/>
    <w:rsid w:val="006D053A"/>
    <w:rsid w:val="006D10C3"/>
    <w:rsid w:val="006D1D98"/>
    <w:rsid w:val="006E3A9B"/>
    <w:rsid w:val="006F178A"/>
    <w:rsid w:val="00703397"/>
    <w:rsid w:val="00706F20"/>
    <w:rsid w:val="00707EE6"/>
    <w:rsid w:val="0071445C"/>
    <w:rsid w:val="0071769C"/>
    <w:rsid w:val="007212BE"/>
    <w:rsid w:val="00723EB9"/>
    <w:rsid w:val="00724239"/>
    <w:rsid w:val="00725936"/>
    <w:rsid w:val="0072695D"/>
    <w:rsid w:val="0072740C"/>
    <w:rsid w:val="00730401"/>
    <w:rsid w:val="00762A56"/>
    <w:rsid w:val="00764F77"/>
    <w:rsid w:val="00774483"/>
    <w:rsid w:val="0077493E"/>
    <w:rsid w:val="00776C2A"/>
    <w:rsid w:val="00777270"/>
    <w:rsid w:val="00777D68"/>
    <w:rsid w:val="0078762E"/>
    <w:rsid w:val="007905C9"/>
    <w:rsid w:val="00790ECA"/>
    <w:rsid w:val="0079477D"/>
    <w:rsid w:val="007A1B6C"/>
    <w:rsid w:val="007A1C64"/>
    <w:rsid w:val="007B675D"/>
    <w:rsid w:val="007B7968"/>
    <w:rsid w:val="007C0094"/>
    <w:rsid w:val="007C3E75"/>
    <w:rsid w:val="007C57CD"/>
    <w:rsid w:val="007C767F"/>
    <w:rsid w:val="007E60E6"/>
    <w:rsid w:val="007E6983"/>
    <w:rsid w:val="007E7008"/>
    <w:rsid w:val="007F2EA9"/>
    <w:rsid w:val="007F5145"/>
    <w:rsid w:val="0080350C"/>
    <w:rsid w:val="00805D17"/>
    <w:rsid w:val="0081211E"/>
    <w:rsid w:val="00820264"/>
    <w:rsid w:val="008227DC"/>
    <w:rsid w:val="00832247"/>
    <w:rsid w:val="008323F2"/>
    <w:rsid w:val="00835AFE"/>
    <w:rsid w:val="008376B6"/>
    <w:rsid w:val="00840341"/>
    <w:rsid w:val="0084608B"/>
    <w:rsid w:val="00875748"/>
    <w:rsid w:val="008773D3"/>
    <w:rsid w:val="00882FCE"/>
    <w:rsid w:val="00890B70"/>
    <w:rsid w:val="00890BD6"/>
    <w:rsid w:val="00892626"/>
    <w:rsid w:val="00894920"/>
    <w:rsid w:val="00897F8A"/>
    <w:rsid w:val="008A311E"/>
    <w:rsid w:val="008B444C"/>
    <w:rsid w:val="008B71F4"/>
    <w:rsid w:val="008C02DA"/>
    <w:rsid w:val="008C1481"/>
    <w:rsid w:val="008C1AB0"/>
    <w:rsid w:val="008D5B0A"/>
    <w:rsid w:val="008E1F82"/>
    <w:rsid w:val="008E4537"/>
    <w:rsid w:val="008F7A4A"/>
    <w:rsid w:val="0090433D"/>
    <w:rsid w:val="00911BC0"/>
    <w:rsid w:val="009209FF"/>
    <w:rsid w:val="00921F78"/>
    <w:rsid w:val="0092649B"/>
    <w:rsid w:val="00935E7E"/>
    <w:rsid w:val="0094249F"/>
    <w:rsid w:val="009432C8"/>
    <w:rsid w:val="00963917"/>
    <w:rsid w:val="009647A5"/>
    <w:rsid w:val="00982FDA"/>
    <w:rsid w:val="00987A82"/>
    <w:rsid w:val="00987D96"/>
    <w:rsid w:val="009A2EA7"/>
    <w:rsid w:val="009A785A"/>
    <w:rsid w:val="009B0508"/>
    <w:rsid w:val="009B1495"/>
    <w:rsid w:val="009B471D"/>
    <w:rsid w:val="009C0BE1"/>
    <w:rsid w:val="009C0E11"/>
    <w:rsid w:val="009C22D8"/>
    <w:rsid w:val="009D67FA"/>
    <w:rsid w:val="009E0790"/>
    <w:rsid w:val="009E3BEB"/>
    <w:rsid w:val="009F2BD5"/>
    <w:rsid w:val="009F5007"/>
    <w:rsid w:val="00A0306D"/>
    <w:rsid w:val="00A05318"/>
    <w:rsid w:val="00A1543A"/>
    <w:rsid w:val="00A177B7"/>
    <w:rsid w:val="00A22F2C"/>
    <w:rsid w:val="00A279E6"/>
    <w:rsid w:val="00A37418"/>
    <w:rsid w:val="00A4045E"/>
    <w:rsid w:val="00A433D8"/>
    <w:rsid w:val="00A7477E"/>
    <w:rsid w:val="00A76A99"/>
    <w:rsid w:val="00A80FF0"/>
    <w:rsid w:val="00A8322D"/>
    <w:rsid w:val="00A9139D"/>
    <w:rsid w:val="00AA00EF"/>
    <w:rsid w:val="00AA0B00"/>
    <w:rsid w:val="00AB21ED"/>
    <w:rsid w:val="00AB2610"/>
    <w:rsid w:val="00AB5B1B"/>
    <w:rsid w:val="00AB601B"/>
    <w:rsid w:val="00AC1E0A"/>
    <w:rsid w:val="00AC21FD"/>
    <w:rsid w:val="00AC2452"/>
    <w:rsid w:val="00AC5EAB"/>
    <w:rsid w:val="00AD0865"/>
    <w:rsid w:val="00AD0F56"/>
    <w:rsid w:val="00AD5904"/>
    <w:rsid w:val="00AD6CAF"/>
    <w:rsid w:val="00AD6DB8"/>
    <w:rsid w:val="00AD7B09"/>
    <w:rsid w:val="00AE3FD8"/>
    <w:rsid w:val="00AE5900"/>
    <w:rsid w:val="00AF0A66"/>
    <w:rsid w:val="00AF4E90"/>
    <w:rsid w:val="00AF7100"/>
    <w:rsid w:val="00B00AD0"/>
    <w:rsid w:val="00B01A2E"/>
    <w:rsid w:val="00B04255"/>
    <w:rsid w:val="00B14BAE"/>
    <w:rsid w:val="00B17810"/>
    <w:rsid w:val="00B17895"/>
    <w:rsid w:val="00B21D1B"/>
    <w:rsid w:val="00B315A8"/>
    <w:rsid w:val="00B329AA"/>
    <w:rsid w:val="00B370D3"/>
    <w:rsid w:val="00B42BA8"/>
    <w:rsid w:val="00B43BDC"/>
    <w:rsid w:val="00B50C4F"/>
    <w:rsid w:val="00B51745"/>
    <w:rsid w:val="00B54394"/>
    <w:rsid w:val="00B558DB"/>
    <w:rsid w:val="00B60AD6"/>
    <w:rsid w:val="00B624E2"/>
    <w:rsid w:val="00B64C4B"/>
    <w:rsid w:val="00B6726B"/>
    <w:rsid w:val="00B67338"/>
    <w:rsid w:val="00B7099B"/>
    <w:rsid w:val="00B70E65"/>
    <w:rsid w:val="00B74028"/>
    <w:rsid w:val="00B8049F"/>
    <w:rsid w:val="00B83464"/>
    <w:rsid w:val="00B84BA6"/>
    <w:rsid w:val="00B873F5"/>
    <w:rsid w:val="00B87D58"/>
    <w:rsid w:val="00B95A44"/>
    <w:rsid w:val="00BA3025"/>
    <w:rsid w:val="00BB0D6F"/>
    <w:rsid w:val="00BC1F93"/>
    <w:rsid w:val="00BC773A"/>
    <w:rsid w:val="00BD01D5"/>
    <w:rsid w:val="00BD2CBF"/>
    <w:rsid w:val="00BD7031"/>
    <w:rsid w:val="00BE0D74"/>
    <w:rsid w:val="00BE2DA0"/>
    <w:rsid w:val="00BE5B57"/>
    <w:rsid w:val="00BE7CFD"/>
    <w:rsid w:val="00C02749"/>
    <w:rsid w:val="00C07A6B"/>
    <w:rsid w:val="00C13E4B"/>
    <w:rsid w:val="00C17B23"/>
    <w:rsid w:val="00C26FBE"/>
    <w:rsid w:val="00C313E0"/>
    <w:rsid w:val="00C43BEC"/>
    <w:rsid w:val="00C5565F"/>
    <w:rsid w:val="00C60B85"/>
    <w:rsid w:val="00C7227A"/>
    <w:rsid w:val="00C72C3B"/>
    <w:rsid w:val="00C75191"/>
    <w:rsid w:val="00C77DCE"/>
    <w:rsid w:val="00C80384"/>
    <w:rsid w:val="00C8435E"/>
    <w:rsid w:val="00C95EF7"/>
    <w:rsid w:val="00C96AB2"/>
    <w:rsid w:val="00CA2678"/>
    <w:rsid w:val="00CA67F9"/>
    <w:rsid w:val="00CB1C8D"/>
    <w:rsid w:val="00CC51CC"/>
    <w:rsid w:val="00CC5FD4"/>
    <w:rsid w:val="00CD3291"/>
    <w:rsid w:val="00CE1082"/>
    <w:rsid w:val="00CE3FDA"/>
    <w:rsid w:val="00CE4C4E"/>
    <w:rsid w:val="00CE7563"/>
    <w:rsid w:val="00CF4EB3"/>
    <w:rsid w:val="00D03D37"/>
    <w:rsid w:val="00D03FA5"/>
    <w:rsid w:val="00D11486"/>
    <w:rsid w:val="00D122FE"/>
    <w:rsid w:val="00D14D15"/>
    <w:rsid w:val="00D2253C"/>
    <w:rsid w:val="00D300ED"/>
    <w:rsid w:val="00D3266F"/>
    <w:rsid w:val="00D33237"/>
    <w:rsid w:val="00D34CB5"/>
    <w:rsid w:val="00D44681"/>
    <w:rsid w:val="00D510E5"/>
    <w:rsid w:val="00D52E47"/>
    <w:rsid w:val="00D5635E"/>
    <w:rsid w:val="00D6669B"/>
    <w:rsid w:val="00D71701"/>
    <w:rsid w:val="00D72E6D"/>
    <w:rsid w:val="00D80491"/>
    <w:rsid w:val="00D83543"/>
    <w:rsid w:val="00D86EB9"/>
    <w:rsid w:val="00D93FD9"/>
    <w:rsid w:val="00DA1E0D"/>
    <w:rsid w:val="00DA2D37"/>
    <w:rsid w:val="00DA6441"/>
    <w:rsid w:val="00DA7F1C"/>
    <w:rsid w:val="00DC0935"/>
    <w:rsid w:val="00DC2A55"/>
    <w:rsid w:val="00DC7CDF"/>
    <w:rsid w:val="00DD02FA"/>
    <w:rsid w:val="00DE13BF"/>
    <w:rsid w:val="00DF20DE"/>
    <w:rsid w:val="00DF4538"/>
    <w:rsid w:val="00DF7216"/>
    <w:rsid w:val="00E04382"/>
    <w:rsid w:val="00E0475C"/>
    <w:rsid w:val="00E06918"/>
    <w:rsid w:val="00E11ACC"/>
    <w:rsid w:val="00E16526"/>
    <w:rsid w:val="00E34C87"/>
    <w:rsid w:val="00E3664E"/>
    <w:rsid w:val="00E3795E"/>
    <w:rsid w:val="00E521C1"/>
    <w:rsid w:val="00E54C2D"/>
    <w:rsid w:val="00E731E8"/>
    <w:rsid w:val="00E7593E"/>
    <w:rsid w:val="00E81537"/>
    <w:rsid w:val="00E865E1"/>
    <w:rsid w:val="00E915C9"/>
    <w:rsid w:val="00E9531C"/>
    <w:rsid w:val="00EA1EF0"/>
    <w:rsid w:val="00EA492A"/>
    <w:rsid w:val="00EA6C7C"/>
    <w:rsid w:val="00EA775E"/>
    <w:rsid w:val="00EB0EC7"/>
    <w:rsid w:val="00EC3CA1"/>
    <w:rsid w:val="00ED16A7"/>
    <w:rsid w:val="00ED7A99"/>
    <w:rsid w:val="00EE38B2"/>
    <w:rsid w:val="00EE63C5"/>
    <w:rsid w:val="00EF3266"/>
    <w:rsid w:val="00EF5A58"/>
    <w:rsid w:val="00EF7D4C"/>
    <w:rsid w:val="00F02108"/>
    <w:rsid w:val="00F021D5"/>
    <w:rsid w:val="00F05017"/>
    <w:rsid w:val="00F062CF"/>
    <w:rsid w:val="00F12A0A"/>
    <w:rsid w:val="00F2301D"/>
    <w:rsid w:val="00F23ACD"/>
    <w:rsid w:val="00F240D8"/>
    <w:rsid w:val="00F300A8"/>
    <w:rsid w:val="00F32C69"/>
    <w:rsid w:val="00F364FB"/>
    <w:rsid w:val="00F37DF0"/>
    <w:rsid w:val="00F402E3"/>
    <w:rsid w:val="00F47557"/>
    <w:rsid w:val="00F47D34"/>
    <w:rsid w:val="00F64302"/>
    <w:rsid w:val="00F715B7"/>
    <w:rsid w:val="00F72249"/>
    <w:rsid w:val="00F82596"/>
    <w:rsid w:val="00F84EBC"/>
    <w:rsid w:val="00F87818"/>
    <w:rsid w:val="00FB1E82"/>
    <w:rsid w:val="00FC3988"/>
    <w:rsid w:val="00FC4C07"/>
    <w:rsid w:val="00FC4D32"/>
    <w:rsid w:val="00FE410C"/>
    <w:rsid w:val="00FE618E"/>
    <w:rsid w:val="00FF5908"/>
    <w:rsid w:val="00FF6209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19F3"/>
  <w15:chartTrackingRefBased/>
  <w15:docId w15:val="{C3C17EF7-3C41-4465-AFF3-8C77FD3A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CW_Lista,Akapit z listą BS,normalny tekst,List Paragraph2,maz_wyliczenie,opis dzialania,K-P_odwolanie,A_wyliczenie,Akapit z listą 1,Nagłowek 3,Kolorowa lista — akcent 11,Dot pt,Preambuła,lp1"/>
    <w:basedOn w:val="Normalny"/>
    <w:link w:val="AkapitzlistZnak"/>
    <w:uiPriority w:val="34"/>
    <w:qFormat/>
    <w:rsid w:val="0031154D"/>
    <w:pPr>
      <w:ind w:left="720"/>
      <w:contextualSpacing/>
    </w:pPr>
  </w:style>
  <w:style w:type="paragraph" w:customStyle="1" w:styleId="Default">
    <w:name w:val="Default"/>
    <w:rsid w:val="00EA1EF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EA1EF0"/>
    <w:rPr>
      <w:rFonts w:ascii="Arial" w:eastAsia="Times New Roman" w:hAnsi="Arial" w:cs="Times New Roman"/>
      <w:kern w:val="2"/>
      <w:sz w:val="20"/>
      <w:szCs w:val="20"/>
      <w:lang w:val="en-US" w:eastAsia="ar-SA"/>
    </w:rPr>
  </w:style>
  <w:style w:type="character" w:customStyle="1" w:styleId="PodtytuZnak">
    <w:name w:val="Podtytuł Znak"/>
    <w:basedOn w:val="Domylnaczcionkaakapitu"/>
    <w:link w:val="Podtytu"/>
    <w:qFormat/>
    <w:rsid w:val="00EA1EF0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EA1EF0"/>
    <w:pPr>
      <w:widowControl w:val="0"/>
      <w:suppressAutoHyphens/>
      <w:spacing w:after="120" w:line="240" w:lineRule="auto"/>
    </w:pPr>
    <w:rPr>
      <w:rFonts w:ascii="Arial" w:eastAsia="Times New Roman" w:hAnsi="Arial" w:cs="Times New Roman"/>
      <w:kern w:val="2"/>
      <w:sz w:val="20"/>
      <w:szCs w:val="20"/>
      <w:lang w:val="en-US"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EA1EF0"/>
  </w:style>
  <w:style w:type="paragraph" w:styleId="Podtytu">
    <w:name w:val="Subtitle"/>
    <w:basedOn w:val="Nagwek"/>
    <w:next w:val="Tekstpodstawowy"/>
    <w:link w:val="PodtytuZnak"/>
    <w:qFormat/>
    <w:rsid w:val="00EA1EF0"/>
    <w:pPr>
      <w:keepNext/>
      <w:tabs>
        <w:tab w:val="clear" w:pos="4536"/>
        <w:tab w:val="clear" w:pos="9072"/>
      </w:tabs>
      <w:suppressAutoHyphens/>
      <w:spacing w:before="240" w:after="120" w:line="276" w:lineRule="auto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PodtytuZnak1">
    <w:name w:val="Podtytuł Znak1"/>
    <w:basedOn w:val="Domylnaczcionkaakapitu"/>
    <w:uiPriority w:val="11"/>
    <w:rsid w:val="00EA1EF0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semiHidden/>
    <w:unhideWhenUsed/>
    <w:rsid w:val="00EA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1EF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7C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7C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7C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C1F"/>
    <w:rPr>
      <w:rFonts w:ascii="Segoe UI" w:hAnsi="Segoe UI" w:cs="Segoe UI"/>
      <w:sz w:val="18"/>
      <w:szCs w:val="18"/>
    </w:rPr>
  </w:style>
  <w:style w:type="paragraph" w:customStyle="1" w:styleId="PGEtekstglowny">
    <w:name w:val="PGE_tekst_glowny"/>
    <w:basedOn w:val="Normalny"/>
    <w:rsid w:val="00270C1F"/>
    <w:pPr>
      <w:spacing w:after="0" w:line="360" w:lineRule="auto"/>
      <w:jc w:val="both"/>
    </w:pPr>
    <w:rPr>
      <w:rFonts w:ascii="Arial" w:eastAsia="Times New Roman" w:hAnsi="Arial" w:cs="Aria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2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2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2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2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247"/>
    <w:rPr>
      <w:b/>
      <w:bCs/>
      <w:sz w:val="20"/>
      <w:szCs w:val="20"/>
    </w:rPr>
  </w:style>
  <w:style w:type="paragraph" w:customStyle="1" w:styleId="Tekstpodstawowywcity21">
    <w:name w:val="Tekst podstawowy wcięty 21"/>
    <w:basedOn w:val="Normalny"/>
    <w:rsid w:val="002355E6"/>
    <w:pPr>
      <w:suppressAutoHyphens/>
      <w:autoSpaceDN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Textbody">
    <w:name w:val="Text body"/>
    <w:basedOn w:val="Normalny"/>
    <w:rsid w:val="00F05017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Times New Roman"/>
      <w:kern w:val="3"/>
      <w:sz w:val="20"/>
      <w:szCs w:val="20"/>
      <w:lang w:val="en-US" w:eastAsia="zh-CN"/>
    </w:rPr>
  </w:style>
  <w:style w:type="numbering" w:customStyle="1" w:styleId="WW8Num3">
    <w:name w:val="WW8Num3"/>
    <w:basedOn w:val="Bezlisty"/>
    <w:rsid w:val="00F05017"/>
    <w:pPr>
      <w:numPr>
        <w:numId w:val="9"/>
      </w:numPr>
    </w:pPr>
  </w:style>
  <w:style w:type="character" w:customStyle="1" w:styleId="AkapitzlistZnak">
    <w:name w:val="Akapit z listą Znak"/>
    <w:aliases w:val="L1 Znak,Numerowanie Znak,List Paragraph Znak,Akapit z listą5 Znak,CW_Lista Znak,Akapit z listą BS Znak,normalny tekst Znak,List Paragraph2 Znak,maz_wyliczenie Znak,opis dzialania Znak,K-P_odwolanie Znak,A_wyliczenie Znak,Dot pt Znak"/>
    <w:link w:val="Akapitzlist"/>
    <w:uiPriority w:val="34"/>
    <w:qFormat/>
    <w:rsid w:val="00FC4C07"/>
  </w:style>
  <w:style w:type="numbering" w:customStyle="1" w:styleId="WW8Num17">
    <w:name w:val="WW8Num17"/>
    <w:basedOn w:val="Bezlisty"/>
    <w:rsid w:val="004E547F"/>
    <w:pPr>
      <w:numPr>
        <w:numId w:val="21"/>
      </w:numPr>
    </w:pPr>
  </w:style>
  <w:style w:type="character" w:styleId="Hipercze">
    <w:name w:val="Hyperlink"/>
    <w:basedOn w:val="Domylnaczcionkaakapitu"/>
    <w:uiPriority w:val="99"/>
    <w:semiHidden/>
    <w:unhideWhenUsed/>
    <w:rsid w:val="004E547F"/>
    <w:rPr>
      <w:color w:val="0563C1"/>
      <w:u w:val="single"/>
    </w:rPr>
  </w:style>
  <w:style w:type="numbering" w:customStyle="1" w:styleId="WW8Num4">
    <w:name w:val="WW8Num4"/>
    <w:basedOn w:val="Bezlisty"/>
    <w:rsid w:val="00C26FBE"/>
    <w:pPr>
      <w:numPr>
        <w:numId w:val="27"/>
      </w:numPr>
    </w:pPr>
  </w:style>
  <w:style w:type="character" w:customStyle="1" w:styleId="markedcontent">
    <w:name w:val="markedcontent"/>
    <w:basedOn w:val="Domylnaczcionkaakapitu"/>
    <w:rsid w:val="00D14D15"/>
  </w:style>
  <w:style w:type="character" w:customStyle="1" w:styleId="highlight">
    <w:name w:val="highlight"/>
    <w:basedOn w:val="Domylnaczcionkaakapitu"/>
    <w:rsid w:val="00D1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1FFC8-5F5E-41AB-BBFC-7BB35962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Enmedia</dc:creator>
  <cp:keywords/>
  <dc:description/>
  <cp:lastModifiedBy>Enmedia Biuro</cp:lastModifiedBy>
  <cp:revision>3</cp:revision>
  <cp:lastPrinted>2023-04-11T06:07:00Z</cp:lastPrinted>
  <dcterms:created xsi:type="dcterms:W3CDTF">2023-04-11T07:08:00Z</dcterms:created>
  <dcterms:modified xsi:type="dcterms:W3CDTF">2023-04-11T07:16:00Z</dcterms:modified>
</cp:coreProperties>
</file>