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595E8462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156211">
        <w:rPr>
          <w:rFonts w:cstheme="minorHAnsi"/>
          <w:b/>
        </w:rPr>
        <w:t>14</w:t>
      </w:r>
      <w:r w:rsidR="00702941">
        <w:rPr>
          <w:rFonts w:cstheme="minorHAnsi"/>
          <w:b/>
        </w:rPr>
        <w:t>.202</w:t>
      </w:r>
      <w:r w:rsidR="0037399E">
        <w:rPr>
          <w:rFonts w:cstheme="minorHAnsi"/>
          <w:b/>
        </w:rPr>
        <w:t>3</w:t>
      </w:r>
    </w:p>
    <w:p w14:paraId="1C1B25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71BB74" w14:textId="47ED5860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37399E">
        <w:rPr>
          <w:rFonts w:cstheme="minorHAnsi"/>
        </w:rPr>
        <w:t>1</w:t>
      </w:r>
      <w:r w:rsidR="001903B5">
        <w:rPr>
          <w:rFonts w:cstheme="minorHAnsi"/>
        </w:rPr>
        <w:t>1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2B91D9FE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32266681"/>
      <w:r w:rsidR="00156211" w:rsidRPr="00156211">
        <w:rPr>
          <w:rFonts w:cstheme="minorHAnsi"/>
          <w:b/>
          <w:bCs/>
          <w:i/>
          <w:iCs/>
        </w:rPr>
        <w:t>Budowa przyszkolnej sali gimnastycznej przy Szkole Podstawowej w Przysiekach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3 ustawy;</w:t>
      </w:r>
    </w:p>
    <w:p w14:paraId="7ECF8529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</w:rPr>
        <w:t>Art. 108 ust. 1 pkt 6 ustawy;</w:t>
      </w:r>
    </w:p>
    <w:p w14:paraId="108F5F01" w14:textId="77777777" w:rsidR="00883C31" w:rsidRPr="00156211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6211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15621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56211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5C39724E" w:rsidR="00883C31" w:rsidRPr="00156211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56211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156211" w:rsidRPr="00156211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156211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3FA5F3A6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ascii="Calibri" w:hAnsi="Calibri" w:cs="Calibri"/>
          <w:bCs/>
        </w:rPr>
        <w:t>Art. 109 ust. 1 pkt 7</w:t>
      </w:r>
      <w:r w:rsidR="00156211" w:rsidRPr="00156211">
        <w:rPr>
          <w:rFonts w:ascii="Calibri" w:hAnsi="Calibri" w:cs="Calibri"/>
          <w:bCs/>
        </w:rPr>
        <w:t xml:space="preserve"> ustawy</w:t>
      </w:r>
      <w:r w:rsidRPr="00156211">
        <w:rPr>
          <w:rFonts w:ascii="Calibri" w:hAnsi="Calibri" w:cs="Calibri"/>
          <w:bCs/>
        </w:rPr>
        <w:t>;</w:t>
      </w:r>
    </w:p>
    <w:p w14:paraId="69E8F14C" w14:textId="6A63897A" w:rsidR="00883C31" w:rsidRPr="0015621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56211">
        <w:rPr>
          <w:rFonts w:cstheme="minorHAnsi"/>
          <w:spacing w:val="-1"/>
        </w:rPr>
        <w:t>na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2"/>
        </w:rPr>
        <w:t>podstawie</w:t>
      </w:r>
      <w:r w:rsidRPr="00156211">
        <w:rPr>
          <w:rFonts w:cstheme="minorHAnsi"/>
          <w:spacing w:val="8"/>
        </w:rPr>
        <w:t xml:space="preserve"> </w:t>
      </w:r>
      <w:bookmarkStart w:id="1" w:name="_Hlk101272388"/>
      <w:r w:rsidRPr="00156211">
        <w:rPr>
          <w:rFonts w:cstheme="minorHAnsi"/>
          <w:spacing w:val="-1"/>
        </w:rPr>
        <w:t>art.</w:t>
      </w:r>
      <w:r w:rsidRPr="00156211">
        <w:rPr>
          <w:rFonts w:cstheme="minorHAnsi"/>
          <w:spacing w:val="8"/>
        </w:rPr>
        <w:t xml:space="preserve"> </w:t>
      </w:r>
      <w:r w:rsidRPr="00156211">
        <w:rPr>
          <w:rFonts w:cstheme="minorHAnsi"/>
          <w:spacing w:val="-1"/>
        </w:rPr>
        <w:t>7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2"/>
        </w:rPr>
        <w:t>ust.</w:t>
      </w:r>
      <w:r w:rsidRPr="00156211">
        <w:rPr>
          <w:rFonts w:cstheme="minorHAnsi"/>
          <w:spacing w:val="8"/>
        </w:rPr>
        <w:t xml:space="preserve"> </w:t>
      </w:r>
      <w:r w:rsidRPr="00156211">
        <w:rPr>
          <w:rFonts w:cstheme="minorHAnsi"/>
        </w:rPr>
        <w:t>1</w:t>
      </w:r>
      <w:r w:rsidRPr="00156211">
        <w:rPr>
          <w:rFonts w:cstheme="minorHAnsi"/>
          <w:spacing w:val="7"/>
        </w:rPr>
        <w:t xml:space="preserve"> </w:t>
      </w:r>
      <w:r w:rsidRPr="00156211">
        <w:rPr>
          <w:rFonts w:cstheme="minorHAnsi"/>
          <w:spacing w:val="-1"/>
        </w:rPr>
        <w:t>ustawy</w:t>
      </w:r>
      <w:r w:rsidRPr="00156211">
        <w:rPr>
          <w:rFonts w:cstheme="minorHAnsi"/>
          <w:spacing w:val="6"/>
        </w:rPr>
        <w:t xml:space="preserve"> </w:t>
      </w:r>
      <w:r w:rsidRPr="00156211">
        <w:rPr>
          <w:rFonts w:cstheme="minorHAnsi"/>
          <w:spacing w:val="-1"/>
        </w:rPr>
        <w:t xml:space="preserve">z dnia 13 kwietnia  2022 r. o szczególnych rozwiązaniach </w:t>
      </w:r>
      <w:r w:rsidR="00156211">
        <w:rPr>
          <w:rFonts w:cstheme="minorHAnsi"/>
          <w:spacing w:val="-1"/>
        </w:rPr>
        <w:br/>
      </w:r>
      <w:r w:rsidRPr="00156211">
        <w:rPr>
          <w:rFonts w:cstheme="minorHAnsi"/>
          <w:spacing w:val="-1"/>
        </w:rPr>
        <w:t>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20A16319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156211">
      <w:rPr>
        <w:rFonts w:eastAsia="Times New Roman" w:cstheme="minorHAnsi"/>
        <w:i/>
        <w:sz w:val="18"/>
        <w:szCs w:val="18"/>
      </w:rPr>
      <w:t>14</w:t>
    </w:r>
    <w:r w:rsidR="00702941">
      <w:rPr>
        <w:rFonts w:eastAsia="Times New Roman" w:cstheme="minorHAnsi"/>
        <w:i/>
        <w:sz w:val="18"/>
        <w:szCs w:val="18"/>
      </w:rPr>
      <w:t>.202</w:t>
    </w:r>
    <w:r w:rsidR="0037399E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156211" w:rsidRPr="00156211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przyszkolnej sali gimnastycznej przy Szkole Podstawowej w Przysiekach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56211"/>
    <w:rsid w:val="00180F26"/>
    <w:rsid w:val="00180FAA"/>
    <w:rsid w:val="001903B5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2E8F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34</cp:revision>
  <cp:lastPrinted>2023-04-14T07:57:00Z</cp:lastPrinted>
  <dcterms:created xsi:type="dcterms:W3CDTF">2019-01-18T16:59:00Z</dcterms:created>
  <dcterms:modified xsi:type="dcterms:W3CDTF">2023-04-14T07:57:00Z</dcterms:modified>
</cp:coreProperties>
</file>