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E89C" w14:textId="022F2725" w:rsidR="00A7484A" w:rsidRPr="007E7859" w:rsidRDefault="00434F5E" w:rsidP="007E78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r w:rsidR="00A7484A" w:rsidRPr="003A5A8D">
        <w:rPr>
          <w:rFonts w:cstheme="minorHAnsi"/>
        </w:rPr>
        <w:t xml:space="preserve">                   </w:t>
      </w:r>
    </w:p>
    <w:p w14:paraId="3413DEF1" w14:textId="40D3BEB0" w:rsidR="0033686C" w:rsidRDefault="00EC4C89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Nr  postępowania 061/2023 </w:t>
      </w:r>
    </w:p>
    <w:p w14:paraId="436FA91B" w14:textId="77777777" w:rsidR="00EC4C89" w:rsidRPr="0033686C" w:rsidRDefault="00EC4C89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3071F66F" w14:textId="77777777" w:rsidR="00EC4C89" w:rsidRPr="00EC4C89" w:rsidRDefault="00EC4C89" w:rsidP="00EC4C89">
      <w:pPr>
        <w:keepNext/>
        <w:spacing w:before="120" w:after="0" w:line="240" w:lineRule="auto"/>
        <w:jc w:val="center"/>
        <w:rPr>
          <w:rFonts w:ascii="Calibri" w:eastAsia="Times New Roman" w:hAnsi="Calibri" w:cs="Times New Roman"/>
          <w:b/>
          <w:spacing w:val="20"/>
          <w:sz w:val="28"/>
          <w:szCs w:val="28"/>
          <w:u w:val="single"/>
          <w:lang w:eastAsia="pl-PL"/>
        </w:rPr>
      </w:pPr>
      <w:r w:rsidRPr="00EC4C89">
        <w:rPr>
          <w:rFonts w:ascii="Calibri" w:eastAsia="Times New Roman" w:hAnsi="Calibri" w:cs="Times New Roman"/>
          <w:b/>
          <w:spacing w:val="20"/>
          <w:sz w:val="28"/>
          <w:szCs w:val="28"/>
          <w:u w:val="single"/>
          <w:lang w:eastAsia="pl-PL"/>
        </w:rPr>
        <w:t>Informacja o wyborze najkorzystniejszej oferty</w:t>
      </w:r>
    </w:p>
    <w:p w14:paraId="1F07BC45" w14:textId="77777777" w:rsidR="00EC4C89" w:rsidRPr="00EC4C89" w:rsidRDefault="00EC4C89" w:rsidP="00EC4C89">
      <w:pPr>
        <w:spacing w:after="0" w:line="240" w:lineRule="auto"/>
        <w:rPr>
          <w:rFonts w:ascii="Calibri" w:eastAsia="Times New Roman" w:hAnsi="Calibri" w:cs="Times New Roman"/>
          <w:b/>
          <w:spacing w:val="20"/>
          <w:sz w:val="16"/>
          <w:szCs w:val="16"/>
          <w:u w:val="single"/>
          <w:lang w:eastAsia="pl-PL"/>
        </w:rPr>
      </w:pPr>
    </w:p>
    <w:p w14:paraId="06CE6289" w14:textId="77777777" w:rsidR="00EC4C89" w:rsidRPr="00EC4C89" w:rsidRDefault="00EC4C89" w:rsidP="00EC4C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A6CF7A" w14:textId="6DB73CF4" w:rsidR="00EC4C89" w:rsidRPr="00EC4C89" w:rsidRDefault="00EC4C89" w:rsidP="00EC4C89">
      <w:pPr>
        <w:tabs>
          <w:tab w:val="left" w:pos="-4962"/>
        </w:tabs>
        <w:spacing w:after="0" w:line="240" w:lineRule="auto"/>
        <w:jc w:val="both"/>
        <w:rPr>
          <w:rFonts w:ascii="Calibri" w:eastAsia="Calibri" w:hAnsi="Calibri" w:cs="Calibri"/>
          <w:b/>
          <w:bCs/>
          <w:iCs/>
          <w:color w:val="000000"/>
          <w:spacing w:val="-8"/>
          <w:lang w:eastAsia="pl-PL"/>
        </w:rPr>
      </w:pPr>
      <w:r w:rsidRPr="00EC4C89">
        <w:rPr>
          <w:rFonts w:ascii="Calibri" w:eastAsia="Times New Roman" w:hAnsi="Calibri" w:cs="Times New Roman"/>
          <w:b/>
          <w:spacing w:val="-2"/>
          <w:lang w:eastAsia="pl-PL"/>
        </w:rPr>
        <w:t>Zamawiający</w:t>
      </w:r>
      <w:r w:rsidRPr="00EC4C89">
        <w:rPr>
          <w:rFonts w:ascii="Calibri" w:eastAsia="Times New Roman" w:hAnsi="Calibri" w:cs="Times New Roman"/>
          <w:spacing w:val="-2"/>
          <w:lang w:eastAsia="pl-PL"/>
        </w:rPr>
        <w:t>, działając na podstawie a</w:t>
      </w:r>
      <w:r w:rsidRPr="00EC4C89">
        <w:rPr>
          <w:rFonts w:ascii="Calibri" w:eastAsia="Times New Roman" w:hAnsi="Calibri" w:cs="Times New Roman"/>
          <w:spacing w:val="-6"/>
          <w:lang w:eastAsia="pl-PL"/>
        </w:rPr>
        <w:t>rt. 253 ust. 2 ustawy z 11 września 2019 r. Prawo zamówień publicznych – dalej „</w:t>
      </w:r>
      <w:proofErr w:type="spellStart"/>
      <w:r w:rsidRPr="00EC4C89">
        <w:rPr>
          <w:rFonts w:ascii="Calibri" w:eastAsia="Times New Roman" w:hAnsi="Calibri" w:cs="Times New Roman"/>
          <w:spacing w:val="-6"/>
          <w:lang w:eastAsia="pl-PL"/>
        </w:rPr>
        <w:t>uPzp</w:t>
      </w:r>
      <w:proofErr w:type="spellEnd"/>
      <w:r w:rsidRPr="00EC4C89">
        <w:rPr>
          <w:rFonts w:ascii="Calibri" w:eastAsia="Times New Roman" w:hAnsi="Calibri" w:cs="Times New Roman"/>
          <w:spacing w:val="-6"/>
          <w:lang w:eastAsia="pl-PL"/>
        </w:rPr>
        <w:t xml:space="preserve">”, </w:t>
      </w:r>
      <w:r w:rsidRPr="00EC4C89">
        <w:rPr>
          <w:rFonts w:ascii="Calibri" w:eastAsia="Times New Roman" w:hAnsi="Calibri" w:cs="Times New Roman"/>
          <w:lang w:eastAsia="pl-PL"/>
        </w:rPr>
        <w:t xml:space="preserve">informuje, że w wyniku przeprowadzonego postępowania o udzielenie zamówienia publicznego w trybie podstawowym z możliwością przeprowadzenia negocjacji </w:t>
      </w:r>
      <w:r w:rsidRPr="00EC4C89">
        <w:rPr>
          <w:rFonts w:ascii="Calibri" w:eastAsia="Times New Roman" w:hAnsi="Calibri" w:cs="Times New Roman"/>
          <w:lang w:eastAsia="pl-PL"/>
        </w:rPr>
        <w:br/>
      </w:r>
      <w:r w:rsidRPr="00EC4C89">
        <w:rPr>
          <w:rFonts w:ascii="Calibri" w:eastAsia="Times New Roman" w:hAnsi="Calibri" w:cs="Calibri"/>
          <w:lang w:eastAsia="pl-PL"/>
        </w:rPr>
        <w:t>na podstawie: art. 275 pkt 2 UPZP</w:t>
      </w:r>
      <w:r w:rsidRPr="00EC4C89">
        <w:rPr>
          <w:rFonts w:ascii="Calibri" w:eastAsia="Times New Roman" w:hAnsi="Calibri" w:cs="Times New Roman"/>
          <w:lang w:eastAsia="pl-PL"/>
        </w:rPr>
        <w:t xml:space="preserve"> pn</w:t>
      </w:r>
      <w:r w:rsidRPr="00EC4C89">
        <w:rPr>
          <w:rFonts w:ascii="Calibri" w:eastAsia="Times New Roman" w:hAnsi="Calibri" w:cs="Times New Roman"/>
          <w:b/>
          <w:bCs/>
          <w:lang w:eastAsia="pl-PL"/>
        </w:rPr>
        <w:t xml:space="preserve">.: </w:t>
      </w:r>
      <w:r w:rsidRPr="00EC4C89">
        <w:rPr>
          <w:rFonts w:ascii="Calibri" w:eastAsia="Calibri" w:hAnsi="Calibri" w:cs="Calibri"/>
          <w:b/>
          <w:bCs/>
          <w:iCs/>
          <w:color w:val="000000"/>
          <w:spacing w:val="-8"/>
          <w:lang w:eastAsia="pl-PL"/>
        </w:rPr>
        <w:t>„Dostawa paliw płynnych w 202</w:t>
      </w:r>
      <w:r>
        <w:rPr>
          <w:rFonts w:ascii="Calibri" w:eastAsia="Calibri" w:hAnsi="Calibri" w:cs="Calibri"/>
          <w:b/>
          <w:bCs/>
          <w:iCs/>
          <w:color w:val="000000"/>
          <w:spacing w:val="-8"/>
          <w:lang w:eastAsia="pl-PL"/>
        </w:rPr>
        <w:t>4</w:t>
      </w:r>
      <w:r w:rsidRPr="00EC4C89">
        <w:rPr>
          <w:rFonts w:ascii="Calibri" w:eastAsia="Calibri" w:hAnsi="Calibri" w:cs="Calibri"/>
          <w:b/>
          <w:bCs/>
          <w:iCs/>
          <w:color w:val="000000"/>
          <w:spacing w:val="-8"/>
          <w:lang w:eastAsia="pl-PL"/>
        </w:rPr>
        <w:t xml:space="preserve"> r. – benzyna bezołowiowa oraz olej napędowy”</w:t>
      </w:r>
      <w:r w:rsidRPr="00EC4C89">
        <w:rPr>
          <w:rFonts w:ascii="Calibri" w:eastAsia="Times New Roman" w:hAnsi="Calibri" w:cs="Calibri"/>
          <w:b/>
          <w:bCs/>
          <w:iCs/>
          <w:lang w:eastAsia="pl-PL"/>
        </w:rPr>
        <w:t xml:space="preserve">, cz. I </w:t>
      </w:r>
      <w:proofErr w:type="spellStart"/>
      <w:r w:rsidRPr="00EC4C89">
        <w:rPr>
          <w:rFonts w:ascii="Calibri" w:eastAsia="Times New Roman" w:hAnsi="Calibri" w:cs="Calibri"/>
          <w:b/>
          <w:bCs/>
          <w:iCs/>
          <w:lang w:eastAsia="pl-PL"/>
        </w:rPr>
        <w:t>i</w:t>
      </w:r>
      <w:proofErr w:type="spellEnd"/>
      <w:r w:rsidRPr="00EC4C89">
        <w:rPr>
          <w:rFonts w:ascii="Calibri" w:eastAsia="Times New Roman" w:hAnsi="Calibri" w:cs="Calibri"/>
          <w:b/>
          <w:bCs/>
          <w:iCs/>
          <w:lang w:eastAsia="pl-PL"/>
        </w:rPr>
        <w:t xml:space="preserve"> II</w:t>
      </w:r>
    </w:p>
    <w:p w14:paraId="38724D84" w14:textId="77777777" w:rsidR="00EC4C89" w:rsidRPr="00EC4C89" w:rsidRDefault="00EC4C89" w:rsidP="00EC4C89">
      <w:pPr>
        <w:spacing w:after="240" w:line="276" w:lineRule="auto"/>
        <w:ind w:right="5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1414A4C3" w14:textId="77777777" w:rsidR="00EC4C89" w:rsidRPr="00EC4C89" w:rsidRDefault="00EC4C89" w:rsidP="00EC4C89">
      <w:pPr>
        <w:spacing w:after="240" w:line="276" w:lineRule="auto"/>
        <w:ind w:right="5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EC4C89">
        <w:rPr>
          <w:rFonts w:ascii="Calibri" w:eastAsia="Times New Roman" w:hAnsi="Calibri" w:cs="Times New Roman"/>
          <w:b/>
          <w:lang w:eastAsia="pl-PL"/>
        </w:rPr>
        <w:t>- dokonał wyboru najkorzystniejszej oferty w c</w:t>
      </w:r>
      <w:r w:rsidRPr="00EC4C89">
        <w:rPr>
          <w:rFonts w:ascii="Calibri" w:eastAsia="Times New Roman" w:hAnsi="Calibri" w:cs="Calibri"/>
          <w:b/>
          <w:lang w:eastAsia="pl-PL"/>
        </w:rPr>
        <w:t>zęści I:</w:t>
      </w:r>
    </w:p>
    <w:p w14:paraId="77017E37" w14:textId="77777777" w:rsidR="00EC4C89" w:rsidRPr="00EC4C89" w:rsidRDefault="00EC4C89" w:rsidP="00EC4C89">
      <w:pPr>
        <w:spacing w:after="240" w:line="276" w:lineRule="auto"/>
        <w:ind w:right="5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C4C89">
        <w:rPr>
          <w:rFonts w:ascii="Calibri" w:eastAsia="Times New Roman" w:hAnsi="Calibri" w:cs="Calibri"/>
          <w:i/>
          <w:lang w:eastAsia="pl-PL"/>
        </w:rPr>
        <w:t xml:space="preserve">Dostawa benzyny bezołowiowej 95 oraz oleju napędowego ON do samochodów służbowych należących do ZDMiKP w Bydgoszczy, </w:t>
      </w:r>
      <w:r w:rsidRPr="00EC4C89">
        <w:rPr>
          <w:rFonts w:ascii="Calibri" w:eastAsia="Times New Roman" w:hAnsi="Calibri" w:cs="Times New Roman"/>
          <w:lang w:eastAsia="pl-PL"/>
        </w:rPr>
        <w:t>złożonej przez Wykonawcę:</w:t>
      </w:r>
    </w:p>
    <w:p w14:paraId="0F53F8B9" w14:textId="77777777" w:rsidR="00EC4C89" w:rsidRPr="00EC4C89" w:rsidRDefault="00EC4C89" w:rsidP="00EC4C89">
      <w:pPr>
        <w:spacing w:after="240" w:line="276" w:lineRule="auto"/>
        <w:ind w:right="5"/>
        <w:contextualSpacing/>
        <w:jc w:val="both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14:paraId="237984AF" w14:textId="77777777" w:rsidR="00EC4C89" w:rsidRPr="00EC4C89" w:rsidRDefault="00EC4C89" w:rsidP="00EC4C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EC4C89">
        <w:rPr>
          <w:rFonts w:ascii="Calibri" w:eastAsia="Times New Roman" w:hAnsi="Calibri" w:cs="Times New Roman"/>
          <w:b/>
          <w:lang w:eastAsia="pl-PL"/>
        </w:rPr>
        <w:t>OLKOP Sp. z o.o. Frydrychowo 54</w:t>
      </w:r>
    </w:p>
    <w:p w14:paraId="07E3FF40" w14:textId="77777777" w:rsidR="00EC4C89" w:rsidRPr="00EC4C89" w:rsidRDefault="00EC4C89" w:rsidP="00EC4C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EC4C89">
        <w:rPr>
          <w:rFonts w:ascii="Calibri" w:eastAsia="Times New Roman" w:hAnsi="Calibri" w:cs="Times New Roman"/>
          <w:b/>
          <w:lang w:eastAsia="pl-PL"/>
        </w:rPr>
        <w:t>87-410 Kowalewo Pomorskie</w:t>
      </w:r>
    </w:p>
    <w:p w14:paraId="50C3ED47" w14:textId="77777777" w:rsidR="00EC4C89" w:rsidRPr="00EC4C89" w:rsidRDefault="00EC4C89" w:rsidP="00EC4C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14:paraId="07728B06" w14:textId="77777777" w:rsidR="00EC4C89" w:rsidRPr="00EC4C89" w:rsidRDefault="00EC4C89" w:rsidP="00EC4C89">
      <w:pPr>
        <w:spacing w:after="0" w:line="240" w:lineRule="auto"/>
        <w:jc w:val="center"/>
        <w:rPr>
          <w:rFonts w:ascii="Calibri" w:eastAsia="Times New Roman" w:hAnsi="Calibri" w:cs="Times New Roman"/>
          <w:sz w:val="10"/>
          <w:szCs w:val="10"/>
          <w:u w:val="single"/>
          <w:lang w:eastAsia="pl-PL"/>
        </w:rPr>
      </w:pPr>
    </w:p>
    <w:p w14:paraId="504C0A91" w14:textId="77777777" w:rsidR="00EC4C89" w:rsidRPr="00EC4C89" w:rsidRDefault="00EC4C89" w:rsidP="00EC4C89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EC4C89">
        <w:rPr>
          <w:rFonts w:ascii="Calibri" w:eastAsia="Times New Roman" w:hAnsi="Calibri" w:cs="Times New Roman"/>
          <w:u w:val="single"/>
          <w:lang w:eastAsia="pl-PL"/>
        </w:rPr>
        <w:t xml:space="preserve">Uzasadnienie faktyczne wyboru najkorzystniejszej oferty: </w:t>
      </w:r>
    </w:p>
    <w:p w14:paraId="103E4F05" w14:textId="77777777" w:rsidR="00EC4C89" w:rsidRPr="00EC4C89" w:rsidRDefault="00EC4C89" w:rsidP="00EC4C89">
      <w:pPr>
        <w:spacing w:after="0" w:line="240" w:lineRule="auto"/>
        <w:jc w:val="both"/>
        <w:rPr>
          <w:rFonts w:ascii="Calibri" w:eastAsia="Times New Roman" w:hAnsi="Calibri" w:cs="Arial"/>
          <w:u w:val="single"/>
          <w:lang w:eastAsia="pl-PL"/>
        </w:rPr>
      </w:pPr>
      <w:r w:rsidRPr="00EC4C89">
        <w:rPr>
          <w:rFonts w:ascii="Calibri" w:eastAsia="Times New Roman" w:hAnsi="Calibri" w:cs="Arial"/>
          <w:lang w:eastAsia="pl-PL"/>
        </w:rPr>
        <w:t xml:space="preserve">Niepodlegająca odrzuceniu oferta, złożona w odpowiedzi na ogłoszenie o zamówieniu bez prowadzenia negocjacji, która </w:t>
      </w:r>
      <w:r w:rsidRPr="00EC4C89">
        <w:rPr>
          <w:rFonts w:ascii="Calibri" w:eastAsia="Times New Roman" w:hAnsi="Calibri" w:cs="Times New Roman"/>
          <w:lang w:eastAsia="pl-PL"/>
        </w:rPr>
        <w:t xml:space="preserve">odpowiada wszystkim wymaganiom określonym w </w:t>
      </w:r>
      <w:proofErr w:type="spellStart"/>
      <w:r w:rsidRPr="00EC4C89">
        <w:rPr>
          <w:rFonts w:ascii="Calibri" w:eastAsia="Times New Roman" w:hAnsi="Calibri" w:cs="Times New Roman"/>
          <w:lang w:eastAsia="pl-PL"/>
        </w:rPr>
        <w:t>uPzp</w:t>
      </w:r>
      <w:proofErr w:type="spellEnd"/>
      <w:r w:rsidRPr="00EC4C89">
        <w:rPr>
          <w:rFonts w:ascii="Calibri" w:eastAsia="Times New Roman" w:hAnsi="Calibri" w:cs="Times New Roman"/>
          <w:lang w:eastAsia="pl-PL"/>
        </w:rPr>
        <w:t xml:space="preserve"> oraz SWZ, została oceniona jako najkorzystniejsza, uzyskując łącznie liczbę 100 punktów na podstawie kryteriów oceny ofert określonych w specyfikacji warunków zamówienia, tj.: </w:t>
      </w:r>
    </w:p>
    <w:p w14:paraId="416A2D56" w14:textId="77777777" w:rsidR="00EC4C89" w:rsidRPr="00EC4C89" w:rsidRDefault="00EC4C89" w:rsidP="00EC4C89">
      <w:pPr>
        <w:numPr>
          <w:ilvl w:val="0"/>
          <w:numId w:val="9"/>
        </w:numPr>
        <w:tabs>
          <w:tab w:val="left" w:pos="1276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C4C89">
        <w:rPr>
          <w:rFonts w:ascii="Calibri" w:eastAsia="Times New Roman" w:hAnsi="Calibri" w:cs="Times New Roman"/>
          <w:lang w:eastAsia="pl-PL"/>
        </w:rPr>
        <w:t>cena - 100% (pkt).</w:t>
      </w:r>
    </w:p>
    <w:p w14:paraId="215A10C3" w14:textId="77777777" w:rsidR="00EC4C89" w:rsidRPr="00EC4C89" w:rsidRDefault="00EC4C89" w:rsidP="00EC4C89">
      <w:pPr>
        <w:tabs>
          <w:tab w:val="left" w:pos="1276"/>
        </w:tabs>
        <w:spacing w:after="0" w:line="240" w:lineRule="auto"/>
        <w:ind w:left="142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1741DE7C" w14:textId="77777777" w:rsidR="00EC4C89" w:rsidRPr="00EC4C89" w:rsidRDefault="00EC4C89" w:rsidP="00EC4C89">
      <w:pPr>
        <w:tabs>
          <w:tab w:val="left" w:pos="1276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C4C89">
        <w:rPr>
          <w:rFonts w:ascii="Calibri" w:eastAsia="Times New Roman" w:hAnsi="Calibri" w:cs="Times New Roman"/>
          <w:u w:val="single"/>
          <w:lang w:eastAsia="pl-PL"/>
        </w:rPr>
        <w:t xml:space="preserve">Uzasadnienie prawne wyboru najkorzystniejszej oferty: </w:t>
      </w:r>
    </w:p>
    <w:p w14:paraId="55010620" w14:textId="77777777" w:rsidR="00EC4C89" w:rsidRPr="00EC4C89" w:rsidRDefault="00EC4C89" w:rsidP="00EC4C8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C4C89">
        <w:rPr>
          <w:rFonts w:ascii="Calibri" w:eastAsia="Times New Roman" w:hAnsi="Calibri" w:cs="Times New Roman"/>
          <w:lang w:eastAsia="pl-PL"/>
        </w:rPr>
        <w:t xml:space="preserve">Ofertę najkorzystniejszą wybrano zgodnie z art. 239 ust. 1 </w:t>
      </w:r>
      <w:proofErr w:type="spellStart"/>
      <w:r w:rsidRPr="00EC4C89">
        <w:rPr>
          <w:rFonts w:ascii="Calibri" w:eastAsia="Times New Roman" w:hAnsi="Calibri" w:cs="Times New Roman"/>
          <w:lang w:eastAsia="pl-PL"/>
        </w:rPr>
        <w:t>uPzp</w:t>
      </w:r>
      <w:proofErr w:type="spellEnd"/>
      <w:r w:rsidRPr="00EC4C89">
        <w:rPr>
          <w:rFonts w:ascii="Calibri" w:eastAsia="Times New Roman" w:hAnsi="Calibri" w:cs="Times New Roman"/>
          <w:lang w:eastAsia="pl-PL"/>
        </w:rPr>
        <w:t xml:space="preserve">, z wykorzystaniem art. 287 ust. 1 </w:t>
      </w:r>
      <w:proofErr w:type="spellStart"/>
      <w:r w:rsidRPr="00EC4C89">
        <w:rPr>
          <w:rFonts w:ascii="Calibri" w:eastAsia="Times New Roman" w:hAnsi="Calibri" w:cs="Times New Roman"/>
          <w:lang w:eastAsia="pl-PL"/>
        </w:rPr>
        <w:t>uPzp</w:t>
      </w:r>
      <w:proofErr w:type="spellEnd"/>
      <w:r w:rsidRPr="00EC4C89">
        <w:rPr>
          <w:rFonts w:ascii="Calibri" w:eastAsia="Times New Roman" w:hAnsi="Calibri" w:cs="Times New Roman"/>
          <w:lang w:eastAsia="pl-PL"/>
        </w:rPr>
        <w:t>.</w:t>
      </w:r>
    </w:p>
    <w:p w14:paraId="2354D39E" w14:textId="77777777" w:rsidR="00EC4C89" w:rsidRPr="00EC4C89" w:rsidRDefault="00EC4C89" w:rsidP="00EC4C89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14:paraId="08470DA6" w14:textId="77777777" w:rsidR="00EC4C89" w:rsidRPr="00EC4C89" w:rsidRDefault="00EC4C89" w:rsidP="00EC4C8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C4C89">
        <w:rPr>
          <w:rFonts w:ascii="Calibri" w:eastAsia="Times New Roman" w:hAnsi="Calibri" w:cs="Times New Roman"/>
          <w:lang w:eastAsia="pl-PL"/>
        </w:rPr>
        <w:t>Wykonawcy, którzy złożyli oferty wraz z punktacją przyznaną ofertom w każdym kryterium oceny ofert i łączną punktacją:</w:t>
      </w:r>
    </w:p>
    <w:p w14:paraId="28E34417" w14:textId="77777777" w:rsidR="00EC4C89" w:rsidRPr="00EC4C89" w:rsidRDefault="00EC4C89" w:rsidP="00EC4C8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10"/>
        <w:gridCol w:w="4371"/>
        <w:gridCol w:w="2007"/>
        <w:gridCol w:w="1984"/>
      </w:tblGrid>
      <w:tr w:rsidR="00EC4C89" w:rsidRPr="00EC4C89" w14:paraId="4DC69903" w14:textId="77777777" w:rsidTr="00A0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F555" w14:textId="77777777" w:rsidR="00EC4C89" w:rsidRPr="00EC4C89" w:rsidRDefault="00EC4C89" w:rsidP="00EC4C89">
            <w:pPr>
              <w:spacing w:after="60"/>
              <w:jc w:val="center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EC4C89">
              <w:rPr>
                <w:rFonts w:ascii="Calibri" w:hAnsi="Calibri"/>
              </w:rPr>
              <w:t>Nr oferty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8296" w14:textId="77777777" w:rsidR="00EC4C89" w:rsidRPr="00EC4C89" w:rsidRDefault="00EC4C89" w:rsidP="00EC4C89">
            <w:pPr>
              <w:spacing w:after="60"/>
              <w:jc w:val="center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EC4C89">
              <w:rPr>
                <w:rFonts w:ascii="Calibri" w:hAnsi="Calibri"/>
              </w:rPr>
              <w:t>Wykonawca - nazwa (firma) albo imię i nazwisko oraz adres siedziby lub miejsca zamieszkania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A3FC" w14:textId="77777777" w:rsidR="00EC4C89" w:rsidRPr="00EC4C89" w:rsidRDefault="00EC4C89" w:rsidP="00EC4C89">
            <w:pPr>
              <w:jc w:val="center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EC4C89">
              <w:rPr>
                <w:rFonts w:ascii="Calibri" w:hAnsi="Calibri"/>
              </w:rPr>
              <w:t>Liczba  punktów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DF2D" w14:textId="77777777" w:rsidR="00EC4C89" w:rsidRPr="00EC4C89" w:rsidRDefault="00EC4C89" w:rsidP="00EC4C89">
            <w:pPr>
              <w:jc w:val="center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EC4C89">
              <w:rPr>
                <w:rFonts w:ascii="Calibri" w:hAnsi="Calibri"/>
              </w:rPr>
              <w:t>Łączna liczba uzyskanych punktów</w:t>
            </w:r>
          </w:p>
        </w:tc>
      </w:tr>
      <w:tr w:rsidR="00EC4C89" w:rsidRPr="00EC4C89" w14:paraId="10E56B75" w14:textId="77777777" w:rsidTr="00A03BD7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F5DC" w14:textId="77777777" w:rsidR="00EC4C89" w:rsidRPr="00EC4C89" w:rsidRDefault="00EC4C89" w:rsidP="00EC4C89">
            <w:pPr>
              <w:jc w:val="center"/>
              <w:rPr>
                <w:rFonts w:ascii="Calibri" w:hAnsi="Calibri" w:cs="Arial"/>
                <w:b/>
              </w:rPr>
            </w:pPr>
            <w:r w:rsidRPr="00EC4C89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4371" w:type="dxa"/>
            <w:shd w:val="clear" w:color="auto" w:fill="auto"/>
            <w:vAlign w:val="center"/>
          </w:tcPr>
          <w:p w14:paraId="422CD6BB" w14:textId="77777777" w:rsidR="00EC4C89" w:rsidRPr="00EC4C89" w:rsidRDefault="00EC4C89" w:rsidP="00EC4C89">
            <w:pPr>
              <w:jc w:val="center"/>
              <w:rPr>
                <w:rFonts w:ascii="Calibri" w:hAnsi="Calibri"/>
              </w:rPr>
            </w:pPr>
            <w:r w:rsidRPr="00EC4C89">
              <w:rPr>
                <w:rFonts w:ascii="Calibri" w:hAnsi="Calibri"/>
              </w:rPr>
              <w:t>OLKOP Sp. z o.o. Frydrychowo 54</w:t>
            </w:r>
          </w:p>
          <w:p w14:paraId="4D36ADA8" w14:textId="77777777" w:rsidR="00EC4C89" w:rsidRPr="00EC4C89" w:rsidRDefault="00EC4C89" w:rsidP="00EC4C89">
            <w:pPr>
              <w:jc w:val="center"/>
              <w:rPr>
                <w:rFonts w:ascii="Calibri" w:hAnsi="Calibri"/>
                <w:b/>
              </w:rPr>
            </w:pPr>
            <w:r w:rsidRPr="00EC4C89">
              <w:rPr>
                <w:rFonts w:ascii="Calibri" w:hAnsi="Calibri"/>
              </w:rPr>
              <w:t>87-410 Kowalewo Pomorskie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EB2F" w14:textId="77777777" w:rsidR="00EC4C89" w:rsidRPr="00EC4C89" w:rsidRDefault="00EC4C89" w:rsidP="00EC4C89">
            <w:pPr>
              <w:spacing w:after="60"/>
              <w:jc w:val="center"/>
              <w:rPr>
                <w:rFonts w:ascii="Calibri" w:hAnsi="Calibri" w:cs="Arial"/>
                <w:b/>
              </w:rPr>
            </w:pPr>
            <w:r w:rsidRPr="00EC4C89">
              <w:rPr>
                <w:rFonts w:ascii="Calibri" w:hAnsi="Calibri" w:cs="Arial"/>
                <w:b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4C28" w14:textId="77777777" w:rsidR="00EC4C89" w:rsidRPr="00EC4C89" w:rsidRDefault="00EC4C89" w:rsidP="00EC4C89">
            <w:pPr>
              <w:spacing w:after="60"/>
              <w:jc w:val="center"/>
              <w:rPr>
                <w:rFonts w:ascii="Calibri" w:hAnsi="Calibri" w:cs="Arial"/>
                <w:b/>
              </w:rPr>
            </w:pPr>
            <w:r w:rsidRPr="00EC4C89">
              <w:rPr>
                <w:rFonts w:ascii="Calibri" w:hAnsi="Calibri" w:cs="Arial"/>
                <w:b/>
              </w:rPr>
              <w:t>100</w:t>
            </w:r>
          </w:p>
        </w:tc>
      </w:tr>
    </w:tbl>
    <w:p w14:paraId="4C582193" w14:textId="77777777" w:rsidR="00EC4C89" w:rsidRPr="00EC4C89" w:rsidRDefault="00EC4C89" w:rsidP="00EC4C89">
      <w:pPr>
        <w:spacing w:after="0" w:line="240" w:lineRule="auto"/>
        <w:ind w:right="-1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C0CD579" w14:textId="77777777" w:rsidR="00EC4C89" w:rsidRPr="00EC4C89" w:rsidRDefault="00EC4C89" w:rsidP="00EC4C89">
      <w:pPr>
        <w:spacing w:after="240" w:line="276" w:lineRule="auto"/>
        <w:ind w:right="5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EC4C89">
        <w:rPr>
          <w:rFonts w:ascii="Calibri" w:eastAsia="Times New Roman" w:hAnsi="Calibri" w:cs="Times New Roman"/>
          <w:b/>
          <w:lang w:eastAsia="pl-PL"/>
        </w:rPr>
        <w:t>- dokonał wyboru najkorzystniejszej oferty w c</w:t>
      </w:r>
      <w:r w:rsidRPr="00EC4C89">
        <w:rPr>
          <w:rFonts w:ascii="Calibri" w:eastAsia="Times New Roman" w:hAnsi="Calibri" w:cs="Calibri"/>
          <w:b/>
          <w:lang w:eastAsia="pl-PL"/>
        </w:rPr>
        <w:t>zęści II:</w:t>
      </w:r>
    </w:p>
    <w:p w14:paraId="43667154" w14:textId="77777777" w:rsidR="00EC4C89" w:rsidRPr="00EC4C89" w:rsidRDefault="00EC4C89" w:rsidP="00EC4C89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EC4C89">
        <w:rPr>
          <w:rFonts w:ascii="Calibri" w:eastAsia="Times New Roman" w:hAnsi="Calibri" w:cs="Calibri"/>
          <w:i/>
          <w:lang w:eastAsia="pl-PL"/>
        </w:rPr>
        <w:t>Dostawa oleju napędowego ON do maszyn drogowych i sprzętu należącego do ZDMiKP w Bydgoszczy,</w:t>
      </w:r>
      <w:r w:rsidRPr="00EC4C89">
        <w:rPr>
          <w:rFonts w:ascii="Calibri" w:eastAsia="Times New Roman" w:hAnsi="Calibri" w:cs="Times New Roman"/>
          <w:lang w:eastAsia="pl-PL"/>
        </w:rPr>
        <w:t xml:space="preserve"> złożonej przez Wykonawcę:</w:t>
      </w:r>
    </w:p>
    <w:p w14:paraId="4C166C6C" w14:textId="77777777" w:rsidR="00EC4C89" w:rsidRPr="00EC4C89" w:rsidRDefault="00EC4C89" w:rsidP="00EC4C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EC4C89">
        <w:rPr>
          <w:rFonts w:ascii="Calibri" w:eastAsia="Times New Roman" w:hAnsi="Calibri" w:cs="Times New Roman"/>
          <w:b/>
          <w:lang w:eastAsia="pl-PL"/>
        </w:rPr>
        <w:t>OLKOP Sp. z o.o. Frydrychowo 54</w:t>
      </w:r>
    </w:p>
    <w:p w14:paraId="134A3AF6" w14:textId="77777777" w:rsidR="00EC4C89" w:rsidRPr="00EC4C89" w:rsidRDefault="00EC4C89" w:rsidP="00EC4C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EC4C89">
        <w:rPr>
          <w:rFonts w:ascii="Calibri" w:eastAsia="Times New Roman" w:hAnsi="Calibri" w:cs="Times New Roman"/>
          <w:b/>
          <w:lang w:eastAsia="pl-PL"/>
        </w:rPr>
        <w:t>87-410 Kowalewo Pomorskie</w:t>
      </w:r>
    </w:p>
    <w:p w14:paraId="21C4AD09" w14:textId="77777777" w:rsidR="00EC4C89" w:rsidRPr="00EC4C89" w:rsidRDefault="00EC4C89" w:rsidP="00EC4C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112EF88E" w14:textId="77777777" w:rsidR="00EC4C89" w:rsidRPr="00EC4C89" w:rsidRDefault="00EC4C89" w:rsidP="00EC4C89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EC4C89">
        <w:rPr>
          <w:rFonts w:ascii="Calibri" w:eastAsia="Times New Roman" w:hAnsi="Calibri" w:cs="Times New Roman"/>
          <w:u w:val="single"/>
          <w:lang w:eastAsia="pl-PL"/>
        </w:rPr>
        <w:t xml:space="preserve">Uzasadnienie faktyczne wyboru najkorzystniejszej oferty: </w:t>
      </w:r>
    </w:p>
    <w:p w14:paraId="52022199" w14:textId="77777777" w:rsidR="00EC4C89" w:rsidRPr="00EC4C89" w:rsidRDefault="00EC4C89" w:rsidP="00EC4C89">
      <w:pPr>
        <w:spacing w:after="0" w:line="240" w:lineRule="auto"/>
        <w:jc w:val="both"/>
        <w:rPr>
          <w:rFonts w:ascii="Calibri" w:eastAsia="Times New Roman" w:hAnsi="Calibri" w:cs="Arial"/>
          <w:u w:val="single"/>
          <w:lang w:eastAsia="pl-PL"/>
        </w:rPr>
      </w:pPr>
      <w:r w:rsidRPr="00EC4C89">
        <w:rPr>
          <w:rFonts w:ascii="Calibri" w:eastAsia="Times New Roman" w:hAnsi="Calibri" w:cs="Arial"/>
          <w:lang w:eastAsia="pl-PL"/>
        </w:rPr>
        <w:t xml:space="preserve">Niepodlegająca odrzuceniu oferta, złożona w odpowiedzi na ogłoszenie o zamówieniu bez prowadzenia negocjacji, która </w:t>
      </w:r>
      <w:r w:rsidRPr="00EC4C89">
        <w:rPr>
          <w:rFonts w:ascii="Calibri" w:eastAsia="Times New Roman" w:hAnsi="Calibri" w:cs="Times New Roman"/>
          <w:lang w:eastAsia="pl-PL"/>
        </w:rPr>
        <w:t xml:space="preserve">odpowiada wszystkim wymaganiom określonym w </w:t>
      </w:r>
      <w:proofErr w:type="spellStart"/>
      <w:r w:rsidRPr="00EC4C89">
        <w:rPr>
          <w:rFonts w:ascii="Calibri" w:eastAsia="Times New Roman" w:hAnsi="Calibri" w:cs="Times New Roman"/>
          <w:lang w:eastAsia="pl-PL"/>
        </w:rPr>
        <w:t>uPzp</w:t>
      </w:r>
      <w:proofErr w:type="spellEnd"/>
      <w:r w:rsidRPr="00EC4C89">
        <w:rPr>
          <w:rFonts w:ascii="Calibri" w:eastAsia="Times New Roman" w:hAnsi="Calibri" w:cs="Times New Roman"/>
          <w:lang w:eastAsia="pl-PL"/>
        </w:rPr>
        <w:t xml:space="preserve"> oraz SWZ, została oceniona jako najkorzystniejsza, uzyskując łącznie liczbę 100 punktów na podstawie kryteriów oceny ofert określonych w specyfikacji warunków zamówienia, tj.: </w:t>
      </w:r>
    </w:p>
    <w:p w14:paraId="36CFC565" w14:textId="77777777" w:rsidR="00EC4C89" w:rsidRPr="00EC4C89" w:rsidRDefault="00EC4C89" w:rsidP="00EC4C89">
      <w:pPr>
        <w:numPr>
          <w:ilvl w:val="0"/>
          <w:numId w:val="10"/>
        </w:numPr>
        <w:tabs>
          <w:tab w:val="left" w:pos="1276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C4C89">
        <w:rPr>
          <w:rFonts w:ascii="Calibri" w:eastAsia="Times New Roman" w:hAnsi="Calibri" w:cs="Times New Roman"/>
          <w:lang w:eastAsia="pl-PL"/>
        </w:rPr>
        <w:t>cena - 100% (pkt).</w:t>
      </w:r>
    </w:p>
    <w:p w14:paraId="5BD49339" w14:textId="77777777" w:rsidR="00EC4C89" w:rsidRPr="00EC4C89" w:rsidRDefault="00EC4C89" w:rsidP="00EC4C89">
      <w:pPr>
        <w:tabs>
          <w:tab w:val="left" w:pos="1276"/>
        </w:tabs>
        <w:spacing w:after="0" w:line="240" w:lineRule="auto"/>
        <w:ind w:left="142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0520E241" w14:textId="77777777" w:rsidR="00EC4C89" w:rsidRPr="00EC4C89" w:rsidRDefault="00EC4C89" w:rsidP="00EC4C89">
      <w:pPr>
        <w:tabs>
          <w:tab w:val="left" w:pos="1276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C4C89">
        <w:rPr>
          <w:rFonts w:ascii="Calibri" w:eastAsia="Times New Roman" w:hAnsi="Calibri" w:cs="Times New Roman"/>
          <w:u w:val="single"/>
          <w:lang w:eastAsia="pl-PL"/>
        </w:rPr>
        <w:lastRenderedPageBreak/>
        <w:t xml:space="preserve">Uzasadnienie prawne wyboru najkorzystniejszej oferty: </w:t>
      </w:r>
    </w:p>
    <w:p w14:paraId="59948458" w14:textId="77777777" w:rsidR="00EC4C89" w:rsidRPr="00EC4C89" w:rsidRDefault="00EC4C89" w:rsidP="00EC4C8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C4C89">
        <w:rPr>
          <w:rFonts w:ascii="Calibri" w:eastAsia="Times New Roman" w:hAnsi="Calibri" w:cs="Times New Roman"/>
          <w:lang w:eastAsia="pl-PL"/>
        </w:rPr>
        <w:t xml:space="preserve">Ofertę najkorzystniejszą wybrano zgodnie z art. 239 ust. 1 </w:t>
      </w:r>
      <w:proofErr w:type="spellStart"/>
      <w:r w:rsidRPr="00EC4C89">
        <w:rPr>
          <w:rFonts w:ascii="Calibri" w:eastAsia="Times New Roman" w:hAnsi="Calibri" w:cs="Times New Roman"/>
          <w:lang w:eastAsia="pl-PL"/>
        </w:rPr>
        <w:t>uPzp</w:t>
      </w:r>
      <w:proofErr w:type="spellEnd"/>
      <w:r w:rsidRPr="00EC4C89">
        <w:rPr>
          <w:rFonts w:ascii="Calibri" w:eastAsia="Times New Roman" w:hAnsi="Calibri" w:cs="Times New Roman"/>
          <w:lang w:eastAsia="pl-PL"/>
        </w:rPr>
        <w:t xml:space="preserve">, z wykorzystaniem art. 287 ust. 1 </w:t>
      </w:r>
      <w:proofErr w:type="spellStart"/>
      <w:r w:rsidRPr="00EC4C89">
        <w:rPr>
          <w:rFonts w:ascii="Calibri" w:eastAsia="Times New Roman" w:hAnsi="Calibri" w:cs="Times New Roman"/>
          <w:lang w:eastAsia="pl-PL"/>
        </w:rPr>
        <w:t>uPzp</w:t>
      </w:r>
      <w:proofErr w:type="spellEnd"/>
      <w:r w:rsidRPr="00EC4C89">
        <w:rPr>
          <w:rFonts w:ascii="Calibri" w:eastAsia="Times New Roman" w:hAnsi="Calibri" w:cs="Times New Roman"/>
          <w:lang w:eastAsia="pl-PL"/>
        </w:rPr>
        <w:t>.</w:t>
      </w:r>
    </w:p>
    <w:p w14:paraId="31A60EAB" w14:textId="77777777" w:rsidR="00EC4C89" w:rsidRPr="00EC4C89" w:rsidRDefault="00EC4C89" w:rsidP="00EC4C89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14:paraId="4A8D82C6" w14:textId="77777777" w:rsidR="00EC4C89" w:rsidRPr="00EC4C89" w:rsidRDefault="00EC4C89" w:rsidP="00EC4C8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C4C89">
        <w:rPr>
          <w:rFonts w:ascii="Calibri" w:eastAsia="Times New Roman" w:hAnsi="Calibri" w:cs="Times New Roman"/>
          <w:lang w:eastAsia="pl-PL"/>
        </w:rPr>
        <w:t>Wykonawcy, którzy złożyli oferty wraz z punktacją przyznaną ofertom w każdym kryterium oceny ofert i łączną punktacją: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10"/>
        <w:gridCol w:w="4393"/>
        <w:gridCol w:w="1985"/>
        <w:gridCol w:w="1984"/>
      </w:tblGrid>
      <w:tr w:rsidR="00EC4C89" w:rsidRPr="00EC4C89" w14:paraId="6108E436" w14:textId="77777777" w:rsidTr="00A03B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B8CD" w14:textId="77777777" w:rsidR="00EC4C89" w:rsidRPr="00EC4C89" w:rsidRDefault="00EC4C89" w:rsidP="00EC4C89">
            <w:pPr>
              <w:spacing w:after="60"/>
              <w:jc w:val="center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EC4C89">
              <w:rPr>
                <w:rFonts w:ascii="Calibri" w:hAnsi="Calibri"/>
              </w:rPr>
              <w:t>Nr oferty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6644" w14:textId="77777777" w:rsidR="00EC4C89" w:rsidRPr="00EC4C89" w:rsidRDefault="00EC4C89" w:rsidP="00EC4C89">
            <w:pPr>
              <w:spacing w:after="60"/>
              <w:jc w:val="center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EC4C89">
              <w:rPr>
                <w:rFonts w:ascii="Calibri" w:hAnsi="Calibri"/>
              </w:rPr>
              <w:t>Wykonawca - nazwa (firma) albo imię i nazwisko oraz adres siedziby lub miejsca zamieszkania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17B8" w14:textId="77777777" w:rsidR="00EC4C89" w:rsidRPr="00EC4C89" w:rsidRDefault="00EC4C89" w:rsidP="00EC4C89">
            <w:pPr>
              <w:jc w:val="center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EC4C89">
              <w:rPr>
                <w:rFonts w:ascii="Calibri" w:hAnsi="Calibri"/>
              </w:rPr>
              <w:t>Liczba  punktów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BF97" w14:textId="77777777" w:rsidR="00EC4C89" w:rsidRPr="00EC4C89" w:rsidRDefault="00EC4C89" w:rsidP="00EC4C89">
            <w:pPr>
              <w:jc w:val="center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EC4C89">
              <w:rPr>
                <w:rFonts w:ascii="Calibri" w:hAnsi="Calibri"/>
              </w:rPr>
              <w:t>Łączna liczba uzyskanych punktów</w:t>
            </w:r>
          </w:p>
        </w:tc>
      </w:tr>
      <w:tr w:rsidR="00EC4C89" w:rsidRPr="00EC4C89" w14:paraId="326B8BC5" w14:textId="77777777" w:rsidTr="00A03BD7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DC3C" w14:textId="77777777" w:rsidR="00EC4C89" w:rsidRPr="00EC4C89" w:rsidRDefault="00EC4C89" w:rsidP="00EC4C89">
            <w:pPr>
              <w:jc w:val="center"/>
              <w:rPr>
                <w:rFonts w:ascii="Calibri" w:hAnsi="Calibri" w:cs="Arial"/>
                <w:b/>
              </w:rPr>
            </w:pPr>
            <w:r w:rsidRPr="00EC4C89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6D38C3DC" w14:textId="77777777" w:rsidR="00EC4C89" w:rsidRPr="00EC4C89" w:rsidRDefault="00EC4C89" w:rsidP="00EC4C89">
            <w:pPr>
              <w:jc w:val="center"/>
              <w:rPr>
                <w:rFonts w:ascii="Calibri" w:hAnsi="Calibri"/>
              </w:rPr>
            </w:pPr>
            <w:r w:rsidRPr="00EC4C89">
              <w:rPr>
                <w:rFonts w:ascii="Calibri" w:hAnsi="Calibri"/>
              </w:rPr>
              <w:t>OLKOP Sp. z o.o. Frydrychowo 54</w:t>
            </w:r>
          </w:p>
          <w:p w14:paraId="35BEB580" w14:textId="77777777" w:rsidR="00EC4C89" w:rsidRPr="00EC4C89" w:rsidRDefault="00EC4C89" w:rsidP="00EC4C89">
            <w:pPr>
              <w:jc w:val="center"/>
              <w:rPr>
                <w:rFonts w:ascii="Calibri" w:hAnsi="Calibri"/>
                <w:b/>
              </w:rPr>
            </w:pPr>
            <w:r w:rsidRPr="00EC4C89">
              <w:rPr>
                <w:rFonts w:ascii="Calibri" w:hAnsi="Calibri"/>
              </w:rPr>
              <w:t>87-410 Kowalewo Pomorskie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BC99" w14:textId="77777777" w:rsidR="00EC4C89" w:rsidRPr="00EC4C89" w:rsidRDefault="00EC4C89" w:rsidP="00EC4C89">
            <w:pPr>
              <w:spacing w:after="60"/>
              <w:jc w:val="center"/>
              <w:rPr>
                <w:rFonts w:ascii="Calibri" w:hAnsi="Calibri" w:cs="Arial"/>
                <w:b/>
              </w:rPr>
            </w:pPr>
            <w:r w:rsidRPr="00EC4C89">
              <w:rPr>
                <w:rFonts w:ascii="Calibri" w:hAnsi="Calibri" w:cs="Arial"/>
                <w:b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643" w14:textId="77777777" w:rsidR="00EC4C89" w:rsidRPr="00EC4C89" w:rsidRDefault="00EC4C89" w:rsidP="00EC4C89">
            <w:pPr>
              <w:spacing w:after="60"/>
              <w:jc w:val="center"/>
              <w:rPr>
                <w:rFonts w:ascii="Calibri" w:hAnsi="Calibri" w:cs="Arial"/>
                <w:b/>
              </w:rPr>
            </w:pPr>
            <w:r w:rsidRPr="00EC4C89">
              <w:rPr>
                <w:rFonts w:ascii="Calibri" w:hAnsi="Calibri" w:cs="Arial"/>
                <w:b/>
              </w:rPr>
              <w:t>100</w:t>
            </w:r>
          </w:p>
        </w:tc>
      </w:tr>
    </w:tbl>
    <w:p w14:paraId="62DDDFD4" w14:textId="77777777" w:rsidR="00EC4C89" w:rsidRPr="00EC4C89" w:rsidRDefault="00EC4C89" w:rsidP="00EC4C89">
      <w:pPr>
        <w:spacing w:after="0" w:line="240" w:lineRule="auto"/>
        <w:ind w:right="-1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4E0AAFE" w14:textId="77777777" w:rsidR="00EC4C89" w:rsidRPr="00C6151E" w:rsidRDefault="00EC4C89" w:rsidP="00EC4C89">
      <w:pPr>
        <w:spacing w:after="0" w:line="240" w:lineRule="auto"/>
        <w:ind w:left="4536" w:right="-1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A0CD073" w14:textId="77777777" w:rsidR="00EC4C89" w:rsidRPr="00C6151E" w:rsidRDefault="00EC4C89" w:rsidP="00EC4C89">
      <w:pPr>
        <w:spacing w:after="0" w:line="240" w:lineRule="auto"/>
        <w:ind w:left="4536" w:right="-1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6151E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08A5C77D" w14:textId="77777777" w:rsidR="00EC4C89" w:rsidRPr="00C6151E" w:rsidRDefault="00EC4C89" w:rsidP="00EC4C89">
      <w:pPr>
        <w:spacing w:after="0" w:line="240" w:lineRule="auto"/>
        <w:ind w:left="4536" w:right="-1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6151E">
        <w:rPr>
          <w:rFonts w:ascii="Calibri" w:eastAsia="Times New Roman" w:hAnsi="Calibri" w:cs="Calibri"/>
          <w:sz w:val="20"/>
          <w:szCs w:val="20"/>
          <w:lang w:eastAsia="pl-PL"/>
        </w:rPr>
        <w:t xml:space="preserve">       podpis nieczytelny</w:t>
      </w:r>
    </w:p>
    <w:p w14:paraId="5AE2B59D" w14:textId="77777777" w:rsidR="00EC4C89" w:rsidRPr="00C6151E" w:rsidRDefault="00EC4C89" w:rsidP="00EC4C89">
      <w:pPr>
        <w:spacing w:after="0" w:line="240" w:lineRule="auto"/>
        <w:ind w:left="4536" w:right="-1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6151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p.o. Dyrektora </w:t>
      </w:r>
    </w:p>
    <w:p w14:paraId="465E3282" w14:textId="77777777" w:rsidR="00EC4C89" w:rsidRPr="00C6151E" w:rsidRDefault="00EC4C89" w:rsidP="00EC4C89">
      <w:pPr>
        <w:spacing w:after="0" w:line="240" w:lineRule="auto"/>
        <w:ind w:left="4536" w:right="-1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6151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Wojciech Nalazek</w:t>
      </w:r>
    </w:p>
    <w:p w14:paraId="26C48357" w14:textId="77777777" w:rsidR="00EC4C89" w:rsidRPr="00EC4C89" w:rsidRDefault="00EC4C89" w:rsidP="00EC4C89">
      <w:pPr>
        <w:suppressLineNumbers/>
        <w:suppressAutoHyphens/>
        <w:autoSpaceDE w:val="0"/>
        <w:autoSpaceDN w:val="0"/>
        <w:spacing w:before="60" w:after="60" w:line="240" w:lineRule="auto"/>
        <w:ind w:left="5664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EC4C8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EC4C89">
        <w:rPr>
          <w:rFonts w:ascii="Calibri" w:eastAsia="Times New Roman" w:hAnsi="Calibri" w:cs="Calibri"/>
          <w:bCs/>
          <w:sz w:val="18"/>
          <w:szCs w:val="18"/>
          <w:lang w:eastAsia="pl-PL"/>
        </w:rPr>
        <w:t>(podpis kierownika Zamawiającego)</w:t>
      </w:r>
    </w:p>
    <w:p w14:paraId="5BEF597A" w14:textId="77777777" w:rsidR="00EC4C89" w:rsidRPr="00EC4C89" w:rsidRDefault="00EC4C89" w:rsidP="00EC4C8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de-DE" w:eastAsia="pl-PL"/>
        </w:rPr>
      </w:pPr>
    </w:p>
    <w:p w14:paraId="795CA3C1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5A1517CD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67B86102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53446872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63A29F9B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0F055DC3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sectPr w:rsidR="0033686C" w:rsidRPr="0033686C" w:rsidSect="00DF6568">
      <w:headerReference w:type="default" r:id="rId7"/>
      <w:headerReference w:type="first" r:id="rId8"/>
      <w:footerReference w:type="first" r:id="rId9"/>
      <w:pgSz w:w="11906" w:h="16838" w:code="9"/>
      <w:pgMar w:top="1417" w:right="1417" w:bottom="1702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179F" w14:textId="77777777" w:rsidR="00964139" w:rsidRDefault="00964139" w:rsidP="0033686C">
      <w:pPr>
        <w:spacing w:after="0" w:line="240" w:lineRule="auto"/>
      </w:pPr>
      <w:r>
        <w:separator/>
      </w:r>
    </w:p>
  </w:endnote>
  <w:endnote w:type="continuationSeparator" w:id="0">
    <w:p w14:paraId="1EA55DB6" w14:textId="77777777" w:rsidR="00964139" w:rsidRDefault="00964139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2003" w14:textId="77777777" w:rsidR="00964139" w:rsidRDefault="00964139" w:rsidP="0033686C">
      <w:pPr>
        <w:spacing w:after="0" w:line="240" w:lineRule="auto"/>
      </w:pPr>
      <w:r>
        <w:separator/>
      </w:r>
    </w:p>
  </w:footnote>
  <w:footnote w:type="continuationSeparator" w:id="0">
    <w:p w14:paraId="2E7046AD" w14:textId="77777777" w:rsidR="00964139" w:rsidRDefault="00964139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5C3"/>
    <w:multiLevelType w:val="hybridMultilevel"/>
    <w:tmpl w:val="370407DE"/>
    <w:lvl w:ilvl="0" w:tplc="18CC96F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0395"/>
    <w:multiLevelType w:val="hybridMultilevel"/>
    <w:tmpl w:val="70247652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57F049D6"/>
    <w:multiLevelType w:val="hybridMultilevel"/>
    <w:tmpl w:val="51F6D7DC"/>
    <w:lvl w:ilvl="0" w:tplc="E36AE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77644"/>
    <w:multiLevelType w:val="hybridMultilevel"/>
    <w:tmpl w:val="70247652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5F645B32"/>
    <w:multiLevelType w:val="hybridMultilevel"/>
    <w:tmpl w:val="18748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4"/>
  </w:num>
  <w:num w:numId="2" w16cid:durableId="1682391301">
    <w:abstractNumId w:val="5"/>
  </w:num>
  <w:num w:numId="3" w16cid:durableId="523246222">
    <w:abstractNumId w:val="1"/>
  </w:num>
  <w:num w:numId="4" w16cid:durableId="1661352508">
    <w:abstractNumId w:val="3"/>
  </w:num>
  <w:num w:numId="5" w16cid:durableId="1333143484">
    <w:abstractNumId w:val="6"/>
  </w:num>
  <w:num w:numId="6" w16cid:durableId="6723005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8559533">
    <w:abstractNumId w:val="8"/>
  </w:num>
  <w:num w:numId="8" w16cid:durableId="378096245">
    <w:abstractNumId w:val="0"/>
  </w:num>
  <w:num w:numId="9" w16cid:durableId="198009698">
    <w:abstractNumId w:val="2"/>
  </w:num>
  <w:num w:numId="10" w16cid:durableId="1944725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220C6"/>
    <w:rsid w:val="00047AE4"/>
    <w:rsid w:val="00073363"/>
    <w:rsid w:val="00084E73"/>
    <w:rsid w:val="00095C33"/>
    <w:rsid w:val="000A7913"/>
    <w:rsid w:val="000B3EA9"/>
    <w:rsid w:val="000D2721"/>
    <w:rsid w:val="0014384D"/>
    <w:rsid w:val="00154506"/>
    <w:rsid w:val="002030BB"/>
    <w:rsid w:val="0020614C"/>
    <w:rsid w:val="0026011B"/>
    <w:rsid w:val="002930D0"/>
    <w:rsid w:val="0029399A"/>
    <w:rsid w:val="002C1721"/>
    <w:rsid w:val="002F6235"/>
    <w:rsid w:val="0033686C"/>
    <w:rsid w:val="00392DE4"/>
    <w:rsid w:val="003B3716"/>
    <w:rsid w:val="00417682"/>
    <w:rsid w:val="0043021E"/>
    <w:rsid w:val="00434F5E"/>
    <w:rsid w:val="00436340"/>
    <w:rsid w:val="00452681"/>
    <w:rsid w:val="00474AFA"/>
    <w:rsid w:val="004D3531"/>
    <w:rsid w:val="005536F9"/>
    <w:rsid w:val="00622FBA"/>
    <w:rsid w:val="00686E3E"/>
    <w:rsid w:val="006E0041"/>
    <w:rsid w:val="006E6795"/>
    <w:rsid w:val="006F283C"/>
    <w:rsid w:val="0071143F"/>
    <w:rsid w:val="007307A5"/>
    <w:rsid w:val="00732B35"/>
    <w:rsid w:val="007B7E1A"/>
    <w:rsid w:val="007C6C65"/>
    <w:rsid w:val="007E7859"/>
    <w:rsid w:val="008A7BB3"/>
    <w:rsid w:val="008F21FB"/>
    <w:rsid w:val="009027EE"/>
    <w:rsid w:val="00964139"/>
    <w:rsid w:val="009F19C0"/>
    <w:rsid w:val="00A5116B"/>
    <w:rsid w:val="00A54DB5"/>
    <w:rsid w:val="00A7484A"/>
    <w:rsid w:val="00A7525A"/>
    <w:rsid w:val="00A85F25"/>
    <w:rsid w:val="00A946B9"/>
    <w:rsid w:val="00AA67F2"/>
    <w:rsid w:val="00AB5134"/>
    <w:rsid w:val="00B63AC0"/>
    <w:rsid w:val="00C26FF5"/>
    <w:rsid w:val="00C6151E"/>
    <w:rsid w:val="00CA7615"/>
    <w:rsid w:val="00CB19DA"/>
    <w:rsid w:val="00CE3ABB"/>
    <w:rsid w:val="00DA3CCB"/>
    <w:rsid w:val="00DF6568"/>
    <w:rsid w:val="00E23698"/>
    <w:rsid w:val="00E67F8B"/>
    <w:rsid w:val="00E837DB"/>
    <w:rsid w:val="00E975BC"/>
    <w:rsid w:val="00EC4C89"/>
    <w:rsid w:val="00F338C2"/>
    <w:rsid w:val="00F661DB"/>
    <w:rsid w:val="00FB4B7E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A5116B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">
    <w:name w:val="data"/>
    <w:basedOn w:val="Normalny"/>
    <w:rsid w:val="00A5116B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A5116B"/>
    <w:rPr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11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116B"/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392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392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tyczy">
    <w:name w:val="dotyczy"/>
    <w:basedOn w:val="Normalny"/>
    <w:rsid w:val="004D3531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4D35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C4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Alicja Kruszczynska</cp:lastModifiedBy>
  <cp:revision>38</cp:revision>
  <cp:lastPrinted>2023-12-15T06:52:00Z</cp:lastPrinted>
  <dcterms:created xsi:type="dcterms:W3CDTF">2023-01-02T09:48:00Z</dcterms:created>
  <dcterms:modified xsi:type="dcterms:W3CDTF">2023-12-15T10:53:00Z</dcterms:modified>
</cp:coreProperties>
</file>