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DD28" w14:textId="33254D97" w:rsidR="00355203" w:rsidRPr="00BD6D99" w:rsidRDefault="006A563A" w:rsidP="00BD6D99">
      <w:pPr>
        <w:spacing w:before="120"/>
        <w:jc w:val="right"/>
        <w:rPr>
          <w:rFonts w:asciiTheme="minorHAnsi" w:hAnsiTheme="minorHAnsi" w:cstheme="minorHAnsi"/>
          <w:color w:val="FF0000"/>
          <w:sz w:val="22"/>
          <w:szCs w:val="22"/>
        </w:rPr>
      </w:pPr>
      <w:r w:rsidRPr="00BD6D99">
        <w:rPr>
          <w:rFonts w:asciiTheme="minorHAnsi" w:hAnsiTheme="minorHAnsi" w:cstheme="minorHAnsi"/>
          <w:color w:val="FF0000"/>
          <w:sz w:val="22"/>
          <w:szCs w:val="22"/>
        </w:rPr>
        <w:t>PROJEKT</w:t>
      </w:r>
    </w:p>
    <w:p w14:paraId="048D086C" w14:textId="77777777" w:rsidR="00355203" w:rsidRPr="00BD6D99" w:rsidRDefault="00355203" w:rsidP="00355203">
      <w:pPr>
        <w:pStyle w:val="Tytu"/>
        <w:spacing w:line="240" w:lineRule="auto"/>
        <w:rPr>
          <w:rFonts w:asciiTheme="minorHAnsi" w:hAnsiTheme="minorHAnsi" w:cstheme="minorHAnsi"/>
          <w:spacing w:val="54"/>
          <w:sz w:val="22"/>
          <w:szCs w:val="22"/>
        </w:rPr>
      </w:pPr>
      <w:r w:rsidRPr="00BD6D99">
        <w:rPr>
          <w:rFonts w:asciiTheme="minorHAnsi" w:hAnsiTheme="minorHAnsi" w:cstheme="minorHAnsi"/>
          <w:spacing w:val="54"/>
          <w:sz w:val="22"/>
          <w:szCs w:val="22"/>
        </w:rPr>
        <w:t>Umowa nr ……………………………</w:t>
      </w:r>
    </w:p>
    <w:p w14:paraId="3188D640" w14:textId="77777777" w:rsidR="00355203" w:rsidRPr="00BD6D99" w:rsidRDefault="00355203" w:rsidP="00355203">
      <w:pPr>
        <w:pStyle w:val="Tytu"/>
        <w:spacing w:line="240" w:lineRule="auto"/>
        <w:rPr>
          <w:rFonts w:asciiTheme="minorHAnsi" w:hAnsiTheme="minorHAnsi" w:cstheme="minorHAnsi"/>
          <w:spacing w:val="54"/>
          <w:sz w:val="22"/>
          <w:szCs w:val="22"/>
        </w:rPr>
      </w:pPr>
      <w:r w:rsidRPr="00BD6D99">
        <w:rPr>
          <w:rFonts w:asciiTheme="minorHAnsi" w:hAnsiTheme="minorHAnsi" w:cstheme="minorHAnsi"/>
          <w:spacing w:val="54"/>
          <w:sz w:val="22"/>
          <w:szCs w:val="22"/>
        </w:rPr>
        <w:t xml:space="preserve">o opracowanie dokumentacji aplikacyjnej </w:t>
      </w:r>
    </w:p>
    <w:p w14:paraId="699025DF" w14:textId="77777777" w:rsidR="00355203" w:rsidRPr="00BD6D99" w:rsidRDefault="00355203" w:rsidP="00355203">
      <w:pPr>
        <w:jc w:val="both"/>
        <w:rPr>
          <w:rFonts w:asciiTheme="minorHAnsi" w:hAnsiTheme="minorHAnsi" w:cstheme="minorHAnsi"/>
          <w:sz w:val="22"/>
          <w:szCs w:val="22"/>
        </w:rPr>
      </w:pPr>
    </w:p>
    <w:p w14:paraId="5A09C6EF" w14:textId="77777777" w:rsidR="00355203" w:rsidRPr="00BD6D99" w:rsidRDefault="00355203" w:rsidP="00355203">
      <w:pPr>
        <w:jc w:val="center"/>
        <w:rPr>
          <w:rFonts w:asciiTheme="minorHAnsi" w:hAnsiTheme="minorHAnsi" w:cstheme="minorHAnsi"/>
          <w:sz w:val="22"/>
          <w:szCs w:val="22"/>
        </w:rPr>
      </w:pPr>
      <w:r w:rsidRPr="00BD6D99">
        <w:rPr>
          <w:rFonts w:asciiTheme="minorHAnsi" w:hAnsiTheme="minorHAnsi" w:cstheme="minorHAnsi"/>
          <w:sz w:val="22"/>
          <w:szCs w:val="22"/>
        </w:rPr>
        <w:t>zawarta w dniu ......................., w ........................</w:t>
      </w:r>
    </w:p>
    <w:p w14:paraId="4421A062" w14:textId="77777777" w:rsidR="00355203" w:rsidRPr="00BD6D99" w:rsidRDefault="00355203" w:rsidP="00355203">
      <w:pPr>
        <w:jc w:val="center"/>
        <w:rPr>
          <w:rFonts w:asciiTheme="minorHAnsi" w:hAnsiTheme="minorHAnsi" w:cstheme="minorHAnsi"/>
          <w:sz w:val="22"/>
          <w:szCs w:val="22"/>
        </w:rPr>
      </w:pPr>
      <w:r w:rsidRPr="00BD6D99">
        <w:rPr>
          <w:rFonts w:asciiTheme="minorHAnsi" w:hAnsiTheme="minorHAnsi" w:cstheme="minorHAnsi"/>
          <w:sz w:val="22"/>
          <w:szCs w:val="22"/>
        </w:rPr>
        <w:t>pomiędzy:</w:t>
      </w:r>
    </w:p>
    <w:p w14:paraId="5912961C" w14:textId="77777777" w:rsidR="00355203" w:rsidRPr="00BD6D99" w:rsidRDefault="00355203" w:rsidP="00355203">
      <w:pPr>
        <w:spacing w:before="120"/>
        <w:jc w:val="center"/>
        <w:rPr>
          <w:rFonts w:asciiTheme="minorHAnsi" w:hAnsiTheme="minorHAnsi" w:cstheme="minorHAnsi"/>
          <w:sz w:val="22"/>
          <w:szCs w:val="22"/>
        </w:rPr>
      </w:pPr>
    </w:p>
    <w:p w14:paraId="39158717" w14:textId="118FB27E" w:rsidR="00355203" w:rsidRPr="00BD6D99" w:rsidRDefault="00355203" w:rsidP="00355203">
      <w:pPr>
        <w:spacing w:before="120"/>
        <w:jc w:val="both"/>
        <w:rPr>
          <w:rFonts w:asciiTheme="minorHAnsi" w:hAnsiTheme="minorHAnsi" w:cstheme="minorHAnsi"/>
          <w:sz w:val="22"/>
          <w:szCs w:val="22"/>
        </w:rPr>
      </w:pPr>
      <w:r w:rsidRPr="00BD6D99">
        <w:rPr>
          <w:rFonts w:asciiTheme="minorHAnsi" w:hAnsiTheme="minorHAnsi" w:cstheme="minorHAnsi"/>
          <w:b/>
          <w:bCs/>
          <w:sz w:val="22"/>
          <w:szCs w:val="22"/>
        </w:rPr>
        <w:t>Przedsiębiorstwem Wodociągów i Kanalizacji Sp. z o.o.</w:t>
      </w:r>
      <w:r w:rsidRPr="00BD6D99">
        <w:rPr>
          <w:rFonts w:asciiTheme="minorHAnsi" w:hAnsiTheme="minorHAnsi" w:cstheme="minorHAnsi"/>
          <w:sz w:val="22"/>
          <w:szCs w:val="22"/>
        </w:rPr>
        <w:t xml:space="preserve">, z adresem siedziby: 10-218 Olsztyn, </w:t>
      </w:r>
      <w:r w:rsidR="006A563A" w:rsidRPr="00BD6D99">
        <w:rPr>
          <w:rFonts w:asciiTheme="minorHAnsi" w:hAnsiTheme="minorHAnsi" w:cstheme="minorHAnsi"/>
          <w:sz w:val="22"/>
          <w:szCs w:val="22"/>
        </w:rPr>
        <w:br/>
      </w:r>
      <w:r w:rsidRPr="00BD6D99">
        <w:rPr>
          <w:rFonts w:asciiTheme="minorHAnsi" w:hAnsiTheme="minorHAnsi" w:cstheme="minorHAnsi"/>
          <w:sz w:val="22"/>
          <w:szCs w:val="22"/>
        </w:rPr>
        <w:t>ul. Oficerska 16A; zarejestrowaną w Sądzie Rejonowym w Olsztynie VIII Wydział Gospodarczy Krajowego Rejestru Sądowego w rejestrze przedsiębiorców pod numerem KRS: 0000126352, NIP: 7390403323, REGON: 510620050, kapitał zakładowy: 156 447 000,00 zł, posiadającą certyfikat systemu zarządzania jakością (PN-EN ISO 9001:2015), ochrony środowiska (PN- EN ISO 14001:2015) oraz bezpieczeństwa i higieny pracy (PN-ISO 45001:2018) oraz reprezentowaną przez:</w:t>
      </w:r>
    </w:p>
    <w:p w14:paraId="09EC4BCF" w14:textId="77777777" w:rsidR="00355203" w:rsidRPr="00BD6D99" w:rsidRDefault="00355203" w:rsidP="00355203">
      <w:pPr>
        <w:pStyle w:val="Akapitzlist"/>
        <w:numPr>
          <w:ilvl w:val="0"/>
          <w:numId w:val="12"/>
        </w:numPr>
        <w:spacing w:before="120" w:after="0" w:line="240" w:lineRule="auto"/>
        <w:jc w:val="both"/>
        <w:rPr>
          <w:rFonts w:asciiTheme="minorHAnsi" w:hAnsiTheme="minorHAnsi" w:cstheme="minorHAnsi"/>
        </w:rPr>
      </w:pPr>
      <w:r w:rsidRPr="00BD6D99">
        <w:rPr>
          <w:rFonts w:asciiTheme="minorHAnsi" w:hAnsiTheme="minorHAnsi" w:cstheme="minorHAnsi"/>
        </w:rPr>
        <w:t>...............................................,</w:t>
      </w:r>
    </w:p>
    <w:p w14:paraId="4924FE7E" w14:textId="77777777" w:rsidR="00355203" w:rsidRPr="00BD6D99" w:rsidRDefault="00355203" w:rsidP="00355203">
      <w:pPr>
        <w:pStyle w:val="Akapitzlist"/>
        <w:numPr>
          <w:ilvl w:val="0"/>
          <w:numId w:val="12"/>
        </w:numPr>
        <w:spacing w:before="120" w:after="0" w:line="240" w:lineRule="auto"/>
        <w:jc w:val="both"/>
        <w:rPr>
          <w:rFonts w:asciiTheme="minorHAnsi" w:hAnsiTheme="minorHAnsi" w:cstheme="minorHAnsi"/>
        </w:rPr>
      </w:pPr>
      <w:r w:rsidRPr="00BD6D99">
        <w:rPr>
          <w:rFonts w:asciiTheme="minorHAnsi" w:hAnsiTheme="minorHAnsi" w:cstheme="minorHAnsi"/>
        </w:rPr>
        <w:t>...............................................,</w:t>
      </w:r>
    </w:p>
    <w:p w14:paraId="2B440DC1" w14:textId="77777777" w:rsidR="00355203" w:rsidRPr="00BD6D99" w:rsidRDefault="00355203" w:rsidP="00355203">
      <w:pPr>
        <w:spacing w:before="120"/>
        <w:jc w:val="both"/>
        <w:rPr>
          <w:rFonts w:asciiTheme="minorHAnsi" w:hAnsiTheme="minorHAnsi" w:cstheme="minorHAnsi"/>
          <w:sz w:val="22"/>
          <w:szCs w:val="22"/>
        </w:rPr>
      </w:pPr>
      <w:r w:rsidRPr="00BD6D99">
        <w:rPr>
          <w:rFonts w:asciiTheme="minorHAnsi" w:hAnsiTheme="minorHAnsi" w:cstheme="minorHAnsi"/>
          <w:sz w:val="22"/>
          <w:szCs w:val="22"/>
        </w:rPr>
        <w:t xml:space="preserve">zwaną w dalszej części umowy </w:t>
      </w:r>
      <w:r w:rsidRPr="00BD6D99">
        <w:rPr>
          <w:rFonts w:asciiTheme="minorHAnsi" w:hAnsiTheme="minorHAnsi" w:cstheme="minorHAnsi"/>
          <w:b/>
          <w:sz w:val="22"/>
          <w:szCs w:val="22"/>
        </w:rPr>
        <w:t>Zamawiającym</w:t>
      </w:r>
    </w:p>
    <w:p w14:paraId="6CD060C1" w14:textId="77777777" w:rsidR="00355203" w:rsidRPr="00BD6D99" w:rsidRDefault="00355203" w:rsidP="00355203">
      <w:pPr>
        <w:spacing w:before="120"/>
        <w:jc w:val="both"/>
        <w:rPr>
          <w:rFonts w:asciiTheme="minorHAnsi" w:hAnsiTheme="minorHAnsi" w:cstheme="minorHAnsi"/>
          <w:sz w:val="22"/>
          <w:szCs w:val="22"/>
        </w:rPr>
      </w:pPr>
    </w:p>
    <w:p w14:paraId="111CBC6F" w14:textId="77777777" w:rsidR="00355203" w:rsidRPr="00BD6D99" w:rsidRDefault="00355203" w:rsidP="00355203">
      <w:pPr>
        <w:spacing w:before="120"/>
        <w:jc w:val="both"/>
        <w:rPr>
          <w:rFonts w:asciiTheme="minorHAnsi" w:hAnsiTheme="minorHAnsi" w:cstheme="minorHAnsi"/>
          <w:sz w:val="22"/>
          <w:szCs w:val="22"/>
        </w:rPr>
      </w:pPr>
      <w:r w:rsidRPr="00BD6D99">
        <w:rPr>
          <w:rFonts w:asciiTheme="minorHAnsi" w:hAnsiTheme="minorHAnsi" w:cstheme="minorHAnsi"/>
          <w:sz w:val="22"/>
          <w:szCs w:val="22"/>
        </w:rPr>
        <w:t>a</w:t>
      </w:r>
    </w:p>
    <w:p w14:paraId="1675AC98" w14:textId="50BF37E8" w:rsidR="00355203" w:rsidRPr="00BD6D99" w:rsidRDefault="00355203" w:rsidP="00355203">
      <w:pPr>
        <w:spacing w:before="120"/>
        <w:jc w:val="both"/>
        <w:rPr>
          <w:rFonts w:asciiTheme="minorHAnsi" w:hAnsiTheme="minorHAnsi" w:cstheme="minorHAnsi"/>
          <w:sz w:val="22"/>
          <w:szCs w:val="22"/>
        </w:rPr>
      </w:pPr>
      <w:r w:rsidRPr="00BD6D99">
        <w:rPr>
          <w:rFonts w:asciiTheme="minorHAnsi" w:hAnsiTheme="minorHAnsi" w:cstheme="minorHAnsi"/>
          <w:b/>
          <w:bCs/>
          <w:sz w:val="22"/>
          <w:szCs w:val="22"/>
        </w:rPr>
        <w:t>NAZWA KONTRAHENTA Sp. z o.o./S.A.</w:t>
      </w:r>
      <w:r w:rsidRPr="00BD6D99">
        <w:rPr>
          <w:rFonts w:asciiTheme="minorHAnsi" w:hAnsiTheme="minorHAnsi" w:cstheme="minorHAnsi"/>
          <w:sz w:val="22"/>
          <w:szCs w:val="22"/>
        </w:rPr>
        <w:t xml:space="preserve"> z siedzibą:  ............................., zarejestrowaną w Sądzie Rejonowym w ..................... Wydział ................................... Krajowego Rejestru Sądowego w rejestrze przedsiębiorców pod nr KRS  ......................, NIP: ......................., Regon: ........................, reprezentowaną przez: </w:t>
      </w:r>
    </w:p>
    <w:p w14:paraId="3B6AF486" w14:textId="77777777" w:rsidR="00355203" w:rsidRPr="00BD6D99" w:rsidRDefault="00355203" w:rsidP="00355203">
      <w:pPr>
        <w:pStyle w:val="Akapitzlist"/>
        <w:numPr>
          <w:ilvl w:val="0"/>
          <w:numId w:val="13"/>
        </w:numPr>
        <w:spacing w:before="120" w:after="0" w:line="240" w:lineRule="auto"/>
        <w:jc w:val="both"/>
        <w:rPr>
          <w:rFonts w:asciiTheme="minorHAnsi" w:hAnsiTheme="minorHAnsi" w:cstheme="minorHAnsi"/>
        </w:rPr>
      </w:pPr>
      <w:r w:rsidRPr="00BD6D99">
        <w:rPr>
          <w:rFonts w:asciiTheme="minorHAnsi" w:hAnsiTheme="minorHAnsi" w:cstheme="minorHAnsi"/>
        </w:rPr>
        <w:t>...............................................,</w:t>
      </w:r>
    </w:p>
    <w:p w14:paraId="11338017" w14:textId="77777777" w:rsidR="00355203" w:rsidRPr="00BD6D99" w:rsidRDefault="00355203" w:rsidP="00355203">
      <w:pPr>
        <w:pStyle w:val="Akapitzlist"/>
        <w:numPr>
          <w:ilvl w:val="0"/>
          <w:numId w:val="13"/>
        </w:numPr>
        <w:spacing w:before="120" w:after="0" w:line="240" w:lineRule="auto"/>
        <w:jc w:val="both"/>
        <w:rPr>
          <w:rFonts w:asciiTheme="minorHAnsi" w:hAnsiTheme="minorHAnsi" w:cstheme="minorHAnsi"/>
        </w:rPr>
      </w:pPr>
      <w:r w:rsidRPr="00BD6D99">
        <w:rPr>
          <w:rFonts w:asciiTheme="minorHAnsi" w:hAnsiTheme="minorHAnsi" w:cstheme="minorHAnsi"/>
        </w:rPr>
        <w:t>...............................................,</w:t>
      </w:r>
    </w:p>
    <w:p w14:paraId="7FC5A9CD" w14:textId="77777777" w:rsidR="00355203" w:rsidRPr="00BD6D99" w:rsidRDefault="00355203" w:rsidP="00355203">
      <w:pPr>
        <w:spacing w:before="120"/>
        <w:ind w:right="20"/>
        <w:jc w:val="both"/>
        <w:rPr>
          <w:rFonts w:asciiTheme="minorHAnsi" w:hAnsiTheme="minorHAnsi" w:cstheme="minorHAnsi"/>
          <w:sz w:val="22"/>
          <w:szCs w:val="22"/>
        </w:rPr>
      </w:pPr>
      <w:r w:rsidRPr="00BD6D99">
        <w:rPr>
          <w:rFonts w:asciiTheme="minorHAnsi" w:hAnsiTheme="minorHAnsi" w:cstheme="minorHAnsi"/>
          <w:sz w:val="22"/>
          <w:szCs w:val="22"/>
        </w:rPr>
        <w:t>zwaną w dalszej treści umowy ........................................</w:t>
      </w:r>
      <w:r w:rsidRPr="00BD6D99" w:rsidDel="00BC7DD8">
        <w:rPr>
          <w:rFonts w:asciiTheme="minorHAnsi" w:hAnsiTheme="minorHAnsi" w:cstheme="minorHAnsi"/>
          <w:sz w:val="22"/>
          <w:szCs w:val="22"/>
        </w:rPr>
        <w:t xml:space="preserve"> </w:t>
      </w:r>
      <w:r w:rsidRPr="00BD6D99">
        <w:rPr>
          <w:rFonts w:asciiTheme="minorHAnsi" w:hAnsiTheme="minorHAnsi" w:cstheme="minorHAnsi"/>
          <w:b/>
          <w:sz w:val="22"/>
          <w:szCs w:val="22"/>
        </w:rPr>
        <w:t>Wykonawcą</w:t>
      </w:r>
    </w:p>
    <w:p w14:paraId="5D100732" w14:textId="657E7827" w:rsidR="00355203" w:rsidRPr="00BD6D99" w:rsidRDefault="00355203" w:rsidP="00355203">
      <w:pPr>
        <w:spacing w:before="120"/>
        <w:jc w:val="both"/>
        <w:rPr>
          <w:rFonts w:asciiTheme="minorHAnsi" w:hAnsiTheme="minorHAnsi" w:cstheme="minorHAnsi"/>
          <w:sz w:val="22"/>
          <w:szCs w:val="22"/>
        </w:rPr>
      </w:pPr>
      <w:r w:rsidRPr="00BD6D99">
        <w:rPr>
          <w:rFonts w:asciiTheme="minorHAnsi" w:hAnsiTheme="minorHAnsi" w:cstheme="minorHAnsi"/>
          <w:sz w:val="22"/>
          <w:szCs w:val="22"/>
        </w:rPr>
        <w:t xml:space="preserve">W wyniku dokonania przez Zamawiającego wyboru oferty w przeprowadzonym postępowaniu przetargowym o wartości nieprzekraczającej równowartości kwoty 130 000 PLN, zgodnie z </w:t>
      </w:r>
      <w:r w:rsidRPr="00BD6D99">
        <w:rPr>
          <w:rFonts w:asciiTheme="minorHAnsi" w:hAnsiTheme="minorHAnsi" w:cstheme="minorHAnsi"/>
          <w:i/>
          <w:sz w:val="22"/>
          <w:szCs w:val="22"/>
        </w:rPr>
        <w:t>Regulaminem Udzielania Zamówień przez PWiK Spółka z o.o. w Olsztynie</w:t>
      </w:r>
      <w:r w:rsidRPr="00BD6D99">
        <w:rPr>
          <w:rFonts w:asciiTheme="minorHAnsi" w:hAnsiTheme="minorHAnsi" w:cstheme="minorHAnsi"/>
          <w:sz w:val="22"/>
          <w:szCs w:val="22"/>
        </w:rPr>
        <w:t xml:space="preserve"> (Uchwała Nr 8/23 Zarządu PWiK Sp. z o.o. z dnia 31.08.2023r.) została zawarta umowa o następującej treści:</w:t>
      </w:r>
    </w:p>
    <w:p w14:paraId="4AF0EE64" w14:textId="77777777" w:rsidR="00355203" w:rsidRPr="00BD6D99" w:rsidRDefault="00355203" w:rsidP="00355203">
      <w:pPr>
        <w:jc w:val="center"/>
        <w:rPr>
          <w:rFonts w:asciiTheme="minorHAnsi" w:hAnsiTheme="minorHAnsi" w:cstheme="minorHAnsi"/>
          <w:b/>
          <w:bCs/>
          <w:sz w:val="22"/>
          <w:szCs w:val="22"/>
        </w:rPr>
      </w:pPr>
      <w:r w:rsidRPr="00BD6D99">
        <w:rPr>
          <w:rFonts w:asciiTheme="minorHAnsi" w:hAnsiTheme="minorHAnsi" w:cstheme="minorHAnsi"/>
          <w:b/>
          <w:bCs/>
          <w:sz w:val="22"/>
          <w:szCs w:val="22"/>
        </w:rPr>
        <w:t>§ 1</w:t>
      </w:r>
    </w:p>
    <w:p w14:paraId="17F65B61" w14:textId="695941A8" w:rsidR="00355203" w:rsidRPr="00BD6D99" w:rsidRDefault="00355203" w:rsidP="00355203">
      <w:pPr>
        <w:numPr>
          <w:ilvl w:val="0"/>
          <w:numId w:val="14"/>
        </w:numPr>
        <w:ind w:left="284"/>
        <w:jc w:val="both"/>
        <w:rPr>
          <w:rFonts w:asciiTheme="minorHAnsi" w:hAnsiTheme="minorHAnsi" w:cstheme="minorHAnsi"/>
          <w:sz w:val="22"/>
          <w:szCs w:val="22"/>
        </w:rPr>
      </w:pPr>
      <w:r w:rsidRPr="00BD6D99">
        <w:rPr>
          <w:rFonts w:asciiTheme="minorHAnsi" w:hAnsiTheme="minorHAnsi" w:cstheme="minorHAnsi"/>
          <w:sz w:val="22"/>
          <w:szCs w:val="22"/>
        </w:rPr>
        <w:t xml:space="preserve">Zamawiający zleca a Wykonawca przyjmuje do wykonania opracowanie wniosku </w:t>
      </w:r>
      <w:r w:rsidRPr="00BD6D99">
        <w:rPr>
          <w:rFonts w:asciiTheme="minorHAnsi" w:hAnsiTheme="minorHAnsi" w:cstheme="minorHAnsi"/>
          <w:sz w:val="22"/>
          <w:szCs w:val="22"/>
        </w:rPr>
        <w:br/>
        <w:t>o dofinansowanie wraz z wymaganymi załącznikami dla projektu pn.: „</w:t>
      </w:r>
      <w:r w:rsidR="005368D8">
        <w:rPr>
          <w:rFonts w:ascii="Calibri" w:hAnsi="Calibri" w:cs="Calibri"/>
          <w:i/>
          <w:iCs/>
          <w:sz w:val="22"/>
          <w:szCs w:val="22"/>
        </w:rPr>
        <w:t xml:space="preserve">Poprawa </w:t>
      </w:r>
      <w:r w:rsidR="005368D8" w:rsidRPr="00C1548B">
        <w:rPr>
          <w:rFonts w:ascii="Calibri" w:hAnsi="Calibri" w:cs="Calibri"/>
          <w:i/>
          <w:iCs/>
          <w:sz w:val="22"/>
          <w:szCs w:val="22"/>
        </w:rPr>
        <w:t>system</w:t>
      </w:r>
      <w:r w:rsidR="005368D8">
        <w:rPr>
          <w:rFonts w:ascii="Calibri" w:hAnsi="Calibri" w:cs="Calibri"/>
          <w:i/>
          <w:iCs/>
          <w:sz w:val="22"/>
          <w:szCs w:val="22"/>
        </w:rPr>
        <w:t>u</w:t>
      </w:r>
      <w:r w:rsidR="005368D8" w:rsidRPr="00C1548B">
        <w:rPr>
          <w:rFonts w:ascii="Calibri" w:hAnsi="Calibri" w:cs="Calibri"/>
          <w:i/>
          <w:iCs/>
          <w:sz w:val="22"/>
          <w:szCs w:val="22"/>
        </w:rPr>
        <w:t xml:space="preserve"> zaopatrzenia </w:t>
      </w:r>
      <w:r w:rsidR="005368D8">
        <w:rPr>
          <w:rFonts w:ascii="Calibri" w:hAnsi="Calibri" w:cs="Calibri"/>
          <w:i/>
          <w:iCs/>
          <w:sz w:val="22"/>
          <w:szCs w:val="22"/>
        </w:rPr>
        <w:br/>
      </w:r>
      <w:r w:rsidR="005368D8" w:rsidRPr="00C1548B">
        <w:rPr>
          <w:rFonts w:ascii="Calibri" w:hAnsi="Calibri" w:cs="Calibri"/>
          <w:i/>
          <w:iCs/>
          <w:sz w:val="22"/>
          <w:szCs w:val="22"/>
        </w:rPr>
        <w:t>w wodę</w:t>
      </w:r>
      <w:r w:rsidR="005368D8">
        <w:rPr>
          <w:rFonts w:ascii="Calibri" w:hAnsi="Calibri" w:cs="Calibri"/>
          <w:i/>
          <w:iCs/>
          <w:sz w:val="22"/>
          <w:szCs w:val="22"/>
        </w:rPr>
        <w:t xml:space="preserve"> do spożycia na obszarze działania PWiK Sp. z o.o. w Olsztynie</w:t>
      </w:r>
      <w:r w:rsidR="005368D8">
        <w:rPr>
          <w:rFonts w:ascii="Calibri" w:hAnsi="Calibri" w:cs="Calibri"/>
          <w:sz w:val="22"/>
          <w:szCs w:val="22"/>
        </w:rPr>
        <w:t>”</w:t>
      </w:r>
      <w:r w:rsidRPr="00BD6D99">
        <w:rPr>
          <w:rFonts w:asciiTheme="minorHAnsi" w:hAnsiTheme="minorHAnsi" w:cstheme="minorHAnsi"/>
          <w:sz w:val="22"/>
          <w:szCs w:val="22"/>
        </w:rPr>
        <w:t xml:space="preserve"> w ramach naboru </w:t>
      </w:r>
      <w:r w:rsidR="005368D8">
        <w:rPr>
          <w:rFonts w:asciiTheme="minorHAnsi" w:hAnsiTheme="minorHAnsi" w:cstheme="minorHAnsi"/>
          <w:sz w:val="22"/>
          <w:szCs w:val="22"/>
        </w:rPr>
        <w:br/>
      </w:r>
      <w:r w:rsidRPr="00BD6D99">
        <w:rPr>
          <w:rFonts w:asciiTheme="minorHAnsi" w:hAnsiTheme="minorHAnsi" w:cstheme="minorHAnsi"/>
          <w:sz w:val="22"/>
          <w:szCs w:val="22"/>
        </w:rPr>
        <w:t>nr</w:t>
      </w:r>
      <w:r w:rsidR="006A563A" w:rsidRPr="00BD6D99">
        <w:rPr>
          <w:rFonts w:asciiTheme="minorHAnsi" w:hAnsiTheme="minorHAnsi" w:cstheme="minorHAnsi"/>
          <w:sz w:val="22"/>
          <w:szCs w:val="22"/>
        </w:rPr>
        <w:t>:</w:t>
      </w:r>
      <w:r w:rsidRPr="00BD6D99">
        <w:rPr>
          <w:rFonts w:asciiTheme="minorHAnsi" w:hAnsiTheme="minorHAnsi" w:cstheme="minorHAnsi"/>
          <w:sz w:val="22"/>
          <w:szCs w:val="22"/>
        </w:rPr>
        <w:t xml:space="preserve"> </w:t>
      </w:r>
      <w:r w:rsidR="009A1E56" w:rsidRPr="009A1E56">
        <w:rPr>
          <w:rFonts w:asciiTheme="minorHAnsi" w:hAnsiTheme="minorHAnsi" w:cstheme="minorHAnsi"/>
          <w:sz w:val="22"/>
          <w:szCs w:val="22"/>
        </w:rPr>
        <w:t>FENX.02.05-IW.01-001/23</w:t>
      </w:r>
      <w:r w:rsidR="005368D8">
        <w:rPr>
          <w:rFonts w:asciiTheme="minorHAnsi" w:hAnsiTheme="minorHAnsi" w:cstheme="minorHAnsi"/>
          <w:sz w:val="22"/>
          <w:szCs w:val="22"/>
        </w:rPr>
        <w:t>,</w:t>
      </w:r>
      <w:r w:rsidRPr="00BD6D99">
        <w:rPr>
          <w:rFonts w:asciiTheme="minorHAnsi" w:hAnsiTheme="minorHAnsi" w:cstheme="minorHAnsi"/>
          <w:sz w:val="22"/>
          <w:szCs w:val="22"/>
        </w:rPr>
        <w:t xml:space="preserve"> działanie</w:t>
      </w:r>
      <w:r w:rsidR="006A563A" w:rsidRPr="00BD6D99">
        <w:rPr>
          <w:rFonts w:asciiTheme="minorHAnsi" w:hAnsiTheme="minorHAnsi" w:cstheme="minorHAnsi"/>
          <w:sz w:val="22"/>
          <w:szCs w:val="22"/>
        </w:rPr>
        <w:t>:</w:t>
      </w:r>
      <w:r w:rsidRPr="00BD6D99">
        <w:rPr>
          <w:rFonts w:asciiTheme="minorHAnsi" w:hAnsiTheme="minorHAnsi" w:cstheme="minorHAnsi"/>
          <w:sz w:val="22"/>
          <w:szCs w:val="22"/>
        </w:rPr>
        <w:t xml:space="preserve"> </w:t>
      </w:r>
      <w:r w:rsidR="005368D8" w:rsidRPr="005368D8">
        <w:rPr>
          <w:rFonts w:asciiTheme="minorHAnsi" w:hAnsiTheme="minorHAnsi" w:cstheme="minorHAnsi"/>
          <w:sz w:val="22"/>
          <w:szCs w:val="22"/>
        </w:rPr>
        <w:t>FENX.02.05 Woda do spożycia</w:t>
      </w:r>
      <w:r w:rsidR="005368D8">
        <w:rPr>
          <w:rFonts w:asciiTheme="minorHAnsi" w:hAnsiTheme="minorHAnsi" w:cstheme="minorHAnsi"/>
          <w:sz w:val="22"/>
          <w:szCs w:val="22"/>
        </w:rPr>
        <w:t>.</w:t>
      </w:r>
    </w:p>
    <w:p w14:paraId="611C650A" w14:textId="77777777" w:rsidR="00355203" w:rsidRPr="00BD6D99" w:rsidRDefault="00355203" w:rsidP="00355203">
      <w:pPr>
        <w:numPr>
          <w:ilvl w:val="0"/>
          <w:numId w:val="14"/>
        </w:numPr>
        <w:ind w:left="284"/>
        <w:jc w:val="both"/>
        <w:rPr>
          <w:rFonts w:asciiTheme="minorHAnsi" w:hAnsiTheme="minorHAnsi" w:cstheme="minorHAnsi"/>
          <w:sz w:val="22"/>
          <w:szCs w:val="22"/>
        </w:rPr>
      </w:pPr>
      <w:r w:rsidRPr="00BD6D99">
        <w:rPr>
          <w:rFonts w:asciiTheme="minorHAnsi" w:hAnsiTheme="minorHAnsi" w:cstheme="minorHAnsi"/>
          <w:sz w:val="22"/>
          <w:szCs w:val="22"/>
        </w:rPr>
        <w:t>Szczegółowy zakres przedmiotu zamówienia został ujęty w Opisie Przedmiotu Zamówienia (OPZ), stanowiącym z niniejszą umową integralną całość.</w:t>
      </w:r>
    </w:p>
    <w:p w14:paraId="05A11AD3" w14:textId="7D1CAFFD" w:rsidR="00355203" w:rsidRPr="00BD6D99" w:rsidRDefault="00355203" w:rsidP="00355203">
      <w:pPr>
        <w:numPr>
          <w:ilvl w:val="0"/>
          <w:numId w:val="14"/>
        </w:numPr>
        <w:ind w:left="284"/>
        <w:jc w:val="both"/>
        <w:rPr>
          <w:rFonts w:asciiTheme="minorHAnsi" w:hAnsiTheme="minorHAnsi" w:cstheme="minorHAnsi"/>
          <w:sz w:val="22"/>
          <w:szCs w:val="22"/>
        </w:rPr>
      </w:pPr>
      <w:r w:rsidRPr="00BD6D99">
        <w:rPr>
          <w:rFonts w:asciiTheme="minorHAnsi" w:hAnsiTheme="minorHAnsi" w:cstheme="minorHAnsi"/>
          <w:sz w:val="22"/>
          <w:szCs w:val="22"/>
        </w:rPr>
        <w:t>Wszystkie zadania związane z realizacją przedmiotu umowy</w:t>
      </w:r>
      <w:r w:rsidR="00A02A14" w:rsidRPr="00BD6D99">
        <w:rPr>
          <w:rFonts w:asciiTheme="minorHAnsi" w:hAnsiTheme="minorHAnsi" w:cstheme="minorHAnsi"/>
          <w:sz w:val="22"/>
          <w:szCs w:val="22"/>
        </w:rPr>
        <w:t>,</w:t>
      </w:r>
      <w:r w:rsidRPr="00BD6D99">
        <w:rPr>
          <w:rFonts w:asciiTheme="minorHAnsi" w:hAnsiTheme="minorHAnsi" w:cstheme="minorHAnsi"/>
          <w:sz w:val="22"/>
          <w:szCs w:val="22"/>
        </w:rPr>
        <w:t xml:space="preserve"> nieokreślone w niniejszej Umowie </w:t>
      </w:r>
      <w:r w:rsidRPr="00BD6D99">
        <w:rPr>
          <w:rFonts w:asciiTheme="minorHAnsi" w:hAnsiTheme="minorHAnsi" w:cstheme="minorHAnsi"/>
          <w:sz w:val="22"/>
          <w:szCs w:val="22"/>
        </w:rPr>
        <w:br/>
        <w:t xml:space="preserve">i OPZ, a które są konieczne dla realizacji i ukończenia dokumentacji aplikacyjnej, o której mowa </w:t>
      </w:r>
      <w:r w:rsidRPr="00BD6D99">
        <w:rPr>
          <w:rFonts w:asciiTheme="minorHAnsi" w:hAnsiTheme="minorHAnsi" w:cstheme="minorHAnsi"/>
          <w:sz w:val="22"/>
          <w:szCs w:val="22"/>
        </w:rPr>
        <w:br/>
        <w:t xml:space="preserve">w § 1 ust. 1, uznaje się za wchodzące w zakres obowiązków Wykonawcy wynikających </w:t>
      </w:r>
      <w:r w:rsidRPr="00BD6D99">
        <w:rPr>
          <w:rFonts w:asciiTheme="minorHAnsi" w:hAnsiTheme="minorHAnsi" w:cstheme="minorHAnsi"/>
          <w:sz w:val="22"/>
          <w:szCs w:val="22"/>
        </w:rPr>
        <w:br/>
        <w:t>z niniejszej umowy.</w:t>
      </w:r>
    </w:p>
    <w:p w14:paraId="108EC7CE" w14:textId="77777777" w:rsidR="00355203" w:rsidRPr="00BD6D99" w:rsidRDefault="00355203" w:rsidP="00355203">
      <w:pPr>
        <w:ind w:right="-108"/>
        <w:jc w:val="center"/>
        <w:rPr>
          <w:rFonts w:asciiTheme="minorHAnsi" w:hAnsiTheme="minorHAnsi" w:cstheme="minorHAnsi"/>
          <w:b/>
          <w:sz w:val="22"/>
          <w:szCs w:val="22"/>
        </w:rPr>
      </w:pPr>
      <w:r w:rsidRPr="00BD6D99">
        <w:rPr>
          <w:rFonts w:asciiTheme="minorHAnsi" w:hAnsiTheme="minorHAnsi" w:cstheme="minorHAnsi"/>
          <w:b/>
          <w:sz w:val="22"/>
          <w:szCs w:val="22"/>
        </w:rPr>
        <w:t>§ 2</w:t>
      </w:r>
    </w:p>
    <w:p w14:paraId="5093D153" w14:textId="4A8B1871"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 xml:space="preserve">Wykonawca wypełni zobowiązania wynikające z treści niniejszej umowy i zapisów OPZ </w:t>
      </w:r>
      <w:r w:rsidR="00A02A14" w:rsidRPr="00BD6D99">
        <w:rPr>
          <w:rFonts w:asciiTheme="minorHAnsi" w:hAnsiTheme="minorHAnsi" w:cstheme="minorHAnsi"/>
          <w:sz w:val="22"/>
          <w:szCs w:val="22"/>
        </w:rPr>
        <w:t xml:space="preserve">poprawnie merytorycznie i </w:t>
      </w:r>
      <w:r w:rsidRPr="00BD6D99">
        <w:rPr>
          <w:rFonts w:asciiTheme="minorHAnsi" w:hAnsiTheme="minorHAnsi" w:cstheme="minorHAnsi"/>
          <w:sz w:val="22"/>
          <w:szCs w:val="22"/>
        </w:rPr>
        <w:t>z należytą starannością.</w:t>
      </w:r>
    </w:p>
    <w:p w14:paraId="11B33162" w14:textId="30EB589D" w:rsidR="00A02A14" w:rsidRPr="00BD6D99" w:rsidRDefault="00355203" w:rsidP="00BD6D99">
      <w:pPr>
        <w:widowControl/>
        <w:numPr>
          <w:ilvl w:val="0"/>
          <w:numId w:val="1"/>
        </w:numPr>
        <w:tabs>
          <w:tab w:val="left" w:pos="360"/>
        </w:tabs>
        <w:ind w:left="360" w:right="-108"/>
        <w:jc w:val="both"/>
        <w:rPr>
          <w:rFonts w:asciiTheme="minorHAnsi" w:hAnsiTheme="minorHAnsi" w:cstheme="minorHAnsi"/>
          <w:color w:val="000000" w:themeColor="text1"/>
          <w:sz w:val="22"/>
          <w:szCs w:val="22"/>
        </w:rPr>
      </w:pPr>
      <w:r w:rsidRPr="00BD6D99">
        <w:rPr>
          <w:rFonts w:asciiTheme="minorHAnsi" w:hAnsiTheme="minorHAnsi" w:cstheme="minorHAnsi"/>
          <w:sz w:val="22"/>
          <w:szCs w:val="22"/>
        </w:rPr>
        <w:t xml:space="preserve">Wykonawca przygotuje kompletną dokumentację aplikacyjną w oparciu o obowiązujące przepisy prawa unijnego i krajowego z uwzględnieniem dokumentów </w:t>
      </w:r>
      <w:r w:rsidR="00A02A14" w:rsidRPr="00BD6D99">
        <w:rPr>
          <w:rFonts w:asciiTheme="minorHAnsi" w:hAnsiTheme="minorHAnsi" w:cstheme="minorHAnsi"/>
          <w:sz w:val="22"/>
          <w:szCs w:val="22"/>
        </w:rPr>
        <w:t>P</w:t>
      </w:r>
      <w:r w:rsidRPr="00BD6D99">
        <w:rPr>
          <w:rFonts w:asciiTheme="minorHAnsi" w:hAnsiTheme="minorHAnsi" w:cstheme="minorHAnsi"/>
          <w:sz w:val="22"/>
          <w:szCs w:val="22"/>
        </w:rPr>
        <w:t>rogramu Fundusze Europejskie na Infrastrukturę, Klimat, Środowisko w tym: wytyczne</w:t>
      </w:r>
      <w:r w:rsidR="00A02A14" w:rsidRPr="00BD6D99">
        <w:rPr>
          <w:rFonts w:asciiTheme="minorHAnsi" w:hAnsiTheme="minorHAnsi" w:cstheme="minorHAnsi"/>
          <w:sz w:val="22"/>
          <w:szCs w:val="22"/>
        </w:rPr>
        <w:t>/</w:t>
      </w:r>
      <w:r w:rsidRPr="00BD6D99">
        <w:rPr>
          <w:rFonts w:asciiTheme="minorHAnsi" w:hAnsiTheme="minorHAnsi" w:cstheme="minorHAnsi"/>
          <w:sz w:val="22"/>
          <w:szCs w:val="22"/>
        </w:rPr>
        <w:t>instrukcje</w:t>
      </w:r>
      <w:r w:rsidR="00A02A14" w:rsidRPr="00BD6D99">
        <w:rPr>
          <w:rFonts w:asciiTheme="minorHAnsi" w:hAnsiTheme="minorHAnsi" w:cstheme="minorHAnsi"/>
          <w:sz w:val="22"/>
          <w:szCs w:val="22"/>
        </w:rPr>
        <w:t>/</w:t>
      </w:r>
      <w:r w:rsidRPr="00BD6D99">
        <w:rPr>
          <w:rFonts w:asciiTheme="minorHAnsi" w:hAnsiTheme="minorHAnsi" w:cstheme="minorHAnsi"/>
          <w:sz w:val="22"/>
          <w:szCs w:val="22"/>
        </w:rPr>
        <w:t>regulaminy</w:t>
      </w:r>
      <w:r w:rsidR="00A02A14" w:rsidRPr="00BD6D99">
        <w:rPr>
          <w:rFonts w:asciiTheme="minorHAnsi" w:hAnsiTheme="minorHAnsi" w:cstheme="minorHAnsi"/>
          <w:sz w:val="22"/>
          <w:szCs w:val="22"/>
        </w:rPr>
        <w:t>/</w:t>
      </w:r>
      <w:r w:rsidRPr="00BD6D99">
        <w:rPr>
          <w:rFonts w:asciiTheme="minorHAnsi" w:hAnsiTheme="minorHAnsi" w:cstheme="minorHAnsi"/>
          <w:sz w:val="22"/>
          <w:szCs w:val="22"/>
        </w:rPr>
        <w:t>wymogi Instytucji Zarządzającej/</w:t>
      </w:r>
      <w:r w:rsidR="00BD6D99">
        <w:rPr>
          <w:rFonts w:asciiTheme="minorHAnsi" w:hAnsiTheme="minorHAnsi" w:cstheme="minorHAnsi"/>
          <w:sz w:val="22"/>
          <w:szCs w:val="22"/>
        </w:rPr>
        <w:t xml:space="preserve"> </w:t>
      </w:r>
      <w:r w:rsidRPr="00BD6D99">
        <w:rPr>
          <w:rFonts w:asciiTheme="minorHAnsi" w:hAnsiTheme="minorHAnsi" w:cstheme="minorHAnsi"/>
          <w:sz w:val="22"/>
          <w:szCs w:val="22"/>
        </w:rPr>
        <w:t xml:space="preserve">Pośredniczącej/Wdrażającej, aktualne na 10 dni przed terminem </w:t>
      </w:r>
      <w:r w:rsidR="00A02A14" w:rsidRPr="00BD6D99">
        <w:rPr>
          <w:rFonts w:asciiTheme="minorHAnsi" w:hAnsiTheme="minorHAnsi" w:cstheme="minorHAnsi"/>
          <w:sz w:val="22"/>
          <w:szCs w:val="22"/>
        </w:rPr>
        <w:t xml:space="preserve">odbioru </w:t>
      </w:r>
      <w:r w:rsidR="00A02A14" w:rsidRPr="00BD6D99">
        <w:rPr>
          <w:rFonts w:asciiTheme="minorHAnsi" w:hAnsiTheme="minorHAnsi" w:cstheme="minorHAnsi"/>
          <w:color w:val="000000" w:themeColor="text1"/>
          <w:sz w:val="22"/>
          <w:szCs w:val="22"/>
        </w:rPr>
        <w:t>częściowego</w:t>
      </w:r>
      <w:r w:rsidRPr="00BD6D99">
        <w:rPr>
          <w:rFonts w:asciiTheme="minorHAnsi" w:hAnsiTheme="minorHAnsi" w:cstheme="minorHAnsi"/>
          <w:color w:val="000000" w:themeColor="text1"/>
          <w:sz w:val="22"/>
          <w:szCs w:val="22"/>
        </w:rPr>
        <w:t xml:space="preserve"> umowy, o którym mowa w § 3 ust. 1 pkt. </w:t>
      </w:r>
      <w:r w:rsidR="00A02A14" w:rsidRPr="00BD6D99">
        <w:rPr>
          <w:rFonts w:asciiTheme="minorHAnsi" w:hAnsiTheme="minorHAnsi" w:cstheme="minorHAnsi"/>
          <w:color w:val="000000" w:themeColor="text1"/>
          <w:sz w:val="22"/>
          <w:szCs w:val="22"/>
        </w:rPr>
        <w:t>b)</w:t>
      </w:r>
      <w:r w:rsidRPr="00BD6D99">
        <w:rPr>
          <w:rFonts w:asciiTheme="minorHAnsi" w:hAnsiTheme="minorHAnsi" w:cstheme="minorHAnsi"/>
          <w:color w:val="000000" w:themeColor="text1"/>
          <w:sz w:val="22"/>
          <w:szCs w:val="22"/>
        </w:rPr>
        <w:t xml:space="preserve"> umowy.</w:t>
      </w:r>
    </w:p>
    <w:p w14:paraId="4DFBFF01" w14:textId="0725519B" w:rsidR="005B2888" w:rsidRPr="00BD6D99" w:rsidRDefault="005B2888" w:rsidP="005B2888">
      <w:pPr>
        <w:widowControl/>
        <w:numPr>
          <w:ilvl w:val="0"/>
          <w:numId w:val="1"/>
        </w:numPr>
        <w:tabs>
          <w:tab w:val="left" w:pos="360"/>
        </w:tabs>
        <w:ind w:left="360" w:right="-108"/>
        <w:jc w:val="both"/>
        <w:rPr>
          <w:rFonts w:asciiTheme="minorHAnsi" w:hAnsiTheme="minorHAnsi" w:cstheme="minorHAnsi"/>
          <w:color w:val="000000" w:themeColor="text1"/>
          <w:sz w:val="22"/>
          <w:szCs w:val="22"/>
        </w:rPr>
      </w:pPr>
      <w:r w:rsidRPr="00BD6D99">
        <w:rPr>
          <w:rFonts w:asciiTheme="minorHAnsi" w:hAnsiTheme="minorHAnsi" w:cstheme="minorHAnsi"/>
          <w:color w:val="000000" w:themeColor="text1"/>
          <w:sz w:val="22"/>
          <w:szCs w:val="22"/>
        </w:rPr>
        <w:t xml:space="preserve">W ramach wynagrodzenia umownego wskazanego w § 4 ust. 1, Wykonawca, do momentu zakończenia przez właściwą instytucję oceny wniosku o dofinansowanie (podpisania umowy o dofinansowanie), będzie </w:t>
      </w:r>
      <w:r w:rsidRPr="00BD6D99">
        <w:rPr>
          <w:rFonts w:asciiTheme="minorHAnsi" w:hAnsiTheme="minorHAnsi" w:cstheme="minorHAnsi"/>
          <w:color w:val="000000" w:themeColor="text1"/>
          <w:sz w:val="22"/>
          <w:szCs w:val="22"/>
        </w:rPr>
        <w:lastRenderedPageBreak/>
        <w:t xml:space="preserve">miał obowiązek wykonywania w/do wytworzonych dokumentach aplikacyjnych wszelkich niezbędnych poprawek i uzupełnień. </w:t>
      </w:r>
    </w:p>
    <w:p w14:paraId="06FF322F" w14:textId="77777777"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Wykonawca zobowiązany jest do uzgodnienia z Zamawiającym przyjmowanych do dokumentacji aplikacyjnej założeń oraz udzielania Zamawiającemu pisemnych i ustnych informacji na temat stanu zaawansowania prac.</w:t>
      </w:r>
    </w:p>
    <w:p w14:paraId="0734EDB9" w14:textId="58281AD3"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 xml:space="preserve">Każde uzgodnienie, zgoda, decyzja, zatwierdzenie Zamawiającego, winno mieć formę pisemną, </w:t>
      </w:r>
      <w:r w:rsidR="00A02A14" w:rsidRPr="00BD6D99">
        <w:rPr>
          <w:rFonts w:asciiTheme="minorHAnsi" w:hAnsiTheme="minorHAnsi" w:cstheme="minorHAnsi"/>
          <w:sz w:val="22"/>
          <w:szCs w:val="22"/>
        </w:rPr>
        <w:br/>
      </w:r>
      <w:r w:rsidRPr="00BD6D99">
        <w:rPr>
          <w:rFonts w:asciiTheme="minorHAnsi" w:hAnsiTheme="minorHAnsi" w:cstheme="minorHAnsi"/>
          <w:sz w:val="22"/>
          <w:szCs w:val="22"/>
        </w:rPr>
        <w:t>o ile nie ustalono inaczej.</w:t>
      </w:r>
    </w:p>
    <w:p w14:paraId="149091F9" w14:textId="77777777"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Wykonawca zobowiązany jest do niezwłocznego zawiadomienia Zamawiającego o każdym zdarzeniu, które może mieć niekorzystny wpływ na dotrzymanie terminów zakończenia umowy.</w:t>
      </w:r>
    </w:p>
    <w:p w14:paraId="7BAC8C57" w14:textId="03EDB0AD"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Wykonawca zobowiązuje się wykonać przedmiot zamówienia przy użyciu własnych pracowników</w:t>
      </w:r>
      <w:r w:rsidR="00A02A14" w:rsidRPr="00BD6D99">
        <w:rPr>
          <w:rFonts w:asciiTheme="minorHAnsi" w:hAnsiTheme="minorHAnsi" w:cstheme="minorHAnsi"/>
          <w:sz w:val="22"/>
          <w:szCs w:val="22"/>
        </w:rPr>
        <w:t xml:space="preserve"> </w:t>
      </w:r>
      <w:r w:rsidRPr="00BD6D99">
        <w:rPr>
          <w:rFonts w:asciiTheme="minorHAnsi" w:hAnsiTheme="minorHAnsi" w:cstheme="minorHAnsi"/>
          <w:sz w:val="22"/>
          <w:szCs w:val="22"/>
        </w:rPr>
        <w:t>oraz materiałów, narzędzi i urządzeń potrzebnych do wykonania niniejszej Umowy.</w:t>
      </w:r>
    </w:p>
    <w:p w14:paraId="2590F146" w14:textId="0F7DC890" w:rsidR="00355203" w:rsidRPr="00BD6D99" w:rsidRDefault="00355203" w:rsidP="00355203">
      <w:pPr>
        <w:widowControl/>
        <w:numPr>
          <w:ilvl w:val="0"/>
          <w:numId w:val="1"/>
        </w:numPr>
        <w:tabs>
          <w:tab w:val="left" w:pos="360"/>
        </w:tabs>
        <w:ind w:left="360" w:right="-108"/>
        <w:jc w:val="both"/>
        <w:rPr>
          <w:rFonts w:asciiTheme="minorHAnsi" w:hAnsiTheme="minorHAnsi" w:cstheme="minorHAnsi"/>
          <w:sz w:val="22"/>
          <w:szCs w:val="22"/>
        </w:rPr>
      </w:pPr>
      <w:r w:rsidRPr="00BD6D99">
        <w:rPr>
          <w:rFonts w:asciiTheme="minorHAnsi" w:hAnsiTheme="minorHAnsi" w:cstheme="minorHAnsi"/>
          <w:sz w:val="22"/>
          <w:szCs w:val="22"/>
        </w:rPr>
        <w:t xml:space="preserve">Zamawiający </w:t>
      </w:r>
      <w:r w:rsidRPr="00BD6D99">
        <w:rPr>
          <w:rFonts w:asciiTheme="minorHAnsi" w:hAnsiTheme="minorHAnsi" w:cstheme="minorHAnsi"/>
          <w:color w:val="000000"/>
          <w:sz w:val="22"/>
          <w:szCs w:val="22"/>
        </w:rPr>
        <w:t>zobowiązuje się do udostępniania dokumentów i danych oraz udzielenia</w:t>
      </w:r>
      <w:r w:rsidRPr="00BD6D99">
        <w:rPr>
          <w:rFonts w:asciiTheme="minorHAnsi" w:hAnsiTheme="minorHAnsi" w:cstheme="minorHAnsi"/>
          <w:sz w:val="22"/>
          <w:szCs w:val="22"/>
        </w:rPr>
        <w:t xml:space="preserve"> wszelkich wyjaśnień niezbędnych do wykonania określonego w §1 przedmiotu umowy oraz dostarczania dodatkowych danych, których potrzeba wyłoni się w trakcie opracowywania dokumentów aplikacyjnych. Dokumenty przekazane Wykonawcy zostaną zwrócone Zamawiającemu najpóźniej w dniu odbioru częściowego</w:t>
      </w:r>
      <w:r w:rsidR="00A02A14" w:rsidRPr="00BD6D99">
        <w:rPr>
          <w:rFonts w:asciiTheme="minorHAnsi" w:hAnsiTheme="minorHAnsi" w:cstheme="minorHAnsi"/>
          <w:sz w:val="22"/>
          <w:szCs w:val="22"/>
        </w:rPr>
        <w:t xml:space="preserve"> umowy, o którym mowa w § 3 ust. 1 pkt. b) umowy</w:t>
      </w:r>
      <w:r w:rsidRPr="00BD6D99">
        <w:rPr>
          <w:rFonts w:asciiTheme="minorHAnsi" w:hAnsiTheme="minorHAnsi" w:cstheme="minorHAnsi"/>
          <w:sz w:val="22"/>
          <w:szCs w:val="22"/>
        </w:rPr>
        <w:t>.</w:t>
      </w:r>
    </w:p>
    <w:p w14:paraId="4484D416" w14:textId="77777777" w:rsidR="00355203" w:rsidRPr="00BD6D99" w:rsidRDefault="00355203" w:rsidP="00355203">
      <w:pPr>
        <w:jc w:val="center"/>
        <w:rPr>
          <w:rFonts w:asciiTheme="minorHAnsi" w:hAnsiTheme="minorHAnsi" w:cstheme="minorHAnsi"/>
          <w:b/>
          <w:bCs/>
          <w:sz w:val="22"/>
          <w:szCs w:val="22"/>
        </w:rPr>
      </w:pPr>
      <w:bookmarkStart w:id="0" w:name="_Hlk149030394"/>
      <w:r w:rsidRPr="00BD6D99">
        <w:rPr>
          <w:rFonts w:asciiTheme="minorHAnsi" w:hAnsiTheme="minorHAnsi" w:cstheme="minorHAnsi"/>
          <w:b/>
          <w:bCs/>
          <w:sz w:val="22"/>
          <w:szCs w:val="22"/>
        </w:rPr>
        <w:t>§ 3</w:t>
      </w:r>
      <w:bookmarkEnd w:id="0"/>
    </w:p>
    <w:p w14:paraId="36C918AC" w14:textId="77777777" w:rsidR="00355203" w:rsidRPr="00BD6D99" w:rsidRDefault="00355203" w:rsidP="00355203">
      <w:pPr>
        <w:numPr>
          <w:ilvl w:val="1"/>
          <w:numId w:val="1"/>
        </w:numPr>
        <w:tabs>
          <w:tab w:val="clear" w:pos="1080"/>
          <w:tab w:val="num" w:pos="284"/>
        </w:tabs>
        <w:ind w:hanging="1080"/>
        <w:jc w:val="both"/>
        <w:rPr>
          <w:rFonts w:asciiTheme="minorHAnsi" w:hAnsiTheme="minorHAnsi" w:cstheme="minorHAnsi"/>
          <w:sz w:val="22"/>
          <w:szCs w:val="22"/>
        </w:rPr>
      </w:pPr>
      <w:r w:rsidRPr="00BD6D99">
        <w:rPr>
          <w:rFonts w:asciiTheme="minorHAnsi" w:hAnsiTheme="minorHAnsi" w:cstheme="minorHAnsi"/>
          <w:sz w:val="22"/>
          <w:szCs w:val="22"/>
        </w:rPr>
        <w:t>Termin realizacji przedmiotu umowy ustala się następująco:</w:t>
      </w:r>
    </w:p>
    <w:p w14:paraId="5BC45FAA" w14:textId="77777777" w:rsidR="00355203" w:rsidRPr="00BD6D99" w:rsidRDefault="00355203" w:rsidP="00355203">
      <w:pPr>
        <w:numPr>
          <w:ilvl w:val="0"/>
          <w:numId w:val="6"/>
        </w:numPr>
        <w:jc w:val="both"/>
        <w:rPr>
          <w:rFonts w:asciiTheme="minorHAnsi" w:hAnsiTheme="minorHAnsi" w:cstheme="minorHAnsi"/>
          <w:sz w:val="22"/>
          <w:szCs w:val="22"/>
        </w:rPr>
      </w:pPr>
      <w:r w:rsidRPr="00BD6D99">
        <w:rPr>
          <w:rFonts w:asciiTheme="minorHAnsi" w:hAnsiTheme="minorHAnsi" w:cstheme="minorHAnsi"/>
          <w:sz w:val="22"/>
          <w:szCs w:val="22"/>
        </w:rPr>
        <w:t xml:space="preserve">termin rozpoczęcia realizacji przedmiotu niniejszej umowy określa się na dzień: </w:t>
      </w:r>
      <w:r w:rsidRPr="00BD6D99">
        <w:rPr>
          <w:rFonts w:asciiTheme="minorHAnsi" w:hAnsiTheme="minorHAnsi" w:cstheme="minorHAnsi"/>
          <w:b/>
          <w:sz w:val="22"/>
          <w:szCs w:val="22"/>
        </w:rPr>
        <w:t>……………</w:t>
      </w:r>
    </w:p>
    <w:p w14:paraId="1796ED27" w14:textId="4FB33B47" w:rsidR="00355203" w:rsidRPr="00BD6D99" w:rsidRDefault="00355203" w:rsidP="00355203">
      <w:pPr>
        <w:numPr>
          <w:ilvl w:val="0"/>
          <w:numId w:val="6"/>
        </w:numPr>
        <w:jc w:val="both"/>
        <w:rPr>
          <w:rFonts w:asciiTheme="minorHAnsi" w:hAnsiTheme="minorHAnsi" w:cstheme="minorHAnsi"/>
          <w:sz w:val="22"/>
          <w:szCs w:val="22"/>
        </w:rPr>
      </w:pPr>
      <w:r w:rsidRPr="00BD6D99">
        <w:rPr>
          <w:rFonts w:asciiTheme="minorHAnsi" w:hAnsiTheme="minorHAnsi" w:cstheme="minorHAnsi"/>
          <w:sz w:val="22"/>
          <w:szCs w:val="22"/>
        </w:rPr>
        <w:t xml:space="preserve">termin odbioru częściowego, obejmujący odbiór kompletnego, złożonego w naborze wniosku </w:t>
      </w:r>
      <w:r w:rsidR="00BD6D99">
        <w:rPr>
          <w:rFonts w:asciiTheme="minorHAnsi" w:hAnsiTheme="minorHAnsi" w:cstheme="minorHAnsi"/>
          <w:sz w:val="22"/>
          <w:szCs w:val="22"/>
        </w:rPr>
        <w:br/>
      </w:r>
      <w:r w:rsidRPr="00BD6D99">
        <w:rPr>
          <w:rFonts w:asciiTheme="minorHAnsi" w:hAnsiTheme="minorHAnsi" w:cstheme="minorHAnsi"/>
          <w:sz w:val="22"/>
          <w:szCs w:val="22"/>
        </w:rPr>
        <w:t xml:space="preserve">o dofinansowanie wraz z wymaganymi załącznikami określa się na dzień: </w:t>
      </w:r>
      <w:r w:rsidRPr="00BD6D99">
        <w:rPr>
          <w:rFonts w:asciiTheme="minorHAnsi" w:hAnsiTheme="minorHAnsi" w:cstheme="minorHAnsi"/>
          <w:b/>
          <w:sz w:val="22"/>
          <w:szCs w:val="22"/>
        </w:rPr>
        <w:t>……………</w:t>
      </w:r>
    </w:p>
    <w:p w14:paraId="1414B654" w14:textId="63A17697" w:rsidR="00355203" w:rsidRPr="00BD6D99" w:rsidRDefault="00355203" w:rsidP="00355203">
      <w:pPr>
        <w:numPr>
          <w:ilvl w:val="0"/>
          <w:numId w:val="6"/>
        </w:numPr>
        <w:jc w:val="both"/>
        <w:rPr>
          <w:rFonts w:asciiTheme="minorHAnsi" w:hAnsiTheme="minorHAnsi" w:cstheme="minorHAnsi"/>
          <w:sz w:val="22"/>
          <w:szCs w:val="22"/>
        </w:rPr>
      </w:pPr>
      <w:r w:rsidRPr="00BD6D99">
        <w:rPr>
          <w:rFonts w:asciiTheme="minorHAnsi" w:hAnsiTheme="minorHAnsi" w:cstheme="minorHAnsi"/>
          <w:sz w:val="22"/>
          <w:szCs w:val="22"/>
        </w:rPr>
        <w:t xml:space="preserve">termin odbioru końcowego określa się </w:t>
      </w:r>
      <w:r w:rsidR="00AD177F">
        <w:rPr>
          <w:rFonts w:asciiTheme="minorHAnsi" w:hAnsiTheme="minorHAnsi" w:cstheme="minorHAnsi"/>
          <w:sz w:val="22"/>
          <w:szCs w:val="22"/>
        </w:rPr>
        <w:t xml:space="preserve">jako zakończenie </w:t>
      </w:r>
      <w:r w:rsidRPr="00BD6D99">
        <w:rPr>
          <w:rFonts w:asciiTheme="minorHAnsi" w:hAnsiTheme="minorHAnsi" w:cstheme="minorHAnsi"/>
          <w:sz w:val="22"/>
          <w:szCs w:val="22"/>
        </w:rPr>
        <w:t>procesu aplikacyjnego</w:t>
      </w:r>
      <w:r w:rsidR="00AD177F">
        <w:rPr>
          <w:rFonts w:asciiTheme="minorHAnsi" w:hAnsiTheme="minorHAnsi" w:cstheme="minorHAnsi"/>
          <w:sz w:val="22"/>
          <w:szCs w:val="22"/>
        </w:rPr>
        <w:t xml:space="preserve">, po </w:t>
      </w:r>
      <w:r w:rsidR="00AD177F" w:rsidRPr="00BD6D99">
        <w:rPr>
          <w:rFonts w:asciiTheme="minorHAnsi" w:hAnsiTheme="minorHAnsi" w:cstheme="minorHAnsi"/>
          <w:sz w:val="22"/>
          <w:szCs w:val="22"/>
        </w:rPr>
        <w:t>weryfikacji</w:t>
      </w:r>
      <w:r w:rsidRPr="00BD6D99">
        <w:rPr>
          <w:rFonts w:asciiTheme="minorHAnsi" w:hAnsiTheme="minorHAnsi" w:cstheme="minorHAnsi"/>
          <w:sz w:val="22"/>
          <w:szCs w:val="22"/>
        </w:rPr>
        <w:t xml:space="preserve"> złożonego wniosku o dofinansowanie, potwierdzeniem czego będzie publikacja wyników naboru</w:t>
      </w:r>
      <w:r w:rsidR="00A02A14" w:rsidRPr="00BD6D99">
        <w:rPr>
          <w:rFonts w:asciiTheme="minorHAnsi" w:hAnsiTheme="minorHAnsi" w:cstheme="minorHAnsi"/>
          <w:sz w:val="22"/>
          <w:szCs w:val="22"/>
        </w:rPr>
        <w:t>.</w:t>
      </w:r>
    </w:p>
    <w:p w14:paraId="79A38117" w14:textId="77777777" w:rsidR="00355203" w:rsidRPr="00BD6D99" w:rsidRDefault="00355203" w:rsidP="00355203">
      <w:pPr>
        <w:ind w:right="-108"/>
        <w:jc w:val="center"/>
        <w:rPr>
          <w:rFonts w:asciiTheme="minorHAnsi" w:hAnsiTheme="minorHAnsi" w:cstheme="minorHAnsi"/>
          <w:b/>
          <w:sz w:val="22"/>
          <w:szCs w:val="22"/>
        </w:rPr>
      </w:pPr>
      <w:r w:rsidRPr="00BD6D99">
        <w:rPr>
          <w:rFonts w:asciiTheme="minorHAnsi" w:hAnsiTheme="minorHAnsi" w:cstheme="minorHAnsi"/>
          <w:b/>
          <w:sz w:val="22"/>
          <w:szCs w:val="22"/>
        </w:rPr>
        <w:t>§ 4</w:t>
      </w:r>
    </w:p>
    <w:p w14:paraId="109C41A0" w14:textId="32A8998C" w:rsidR="00355203" w:rsidRPr="00BD6D99" w:rsidRDefault="00355203" w:rsidP="00355203">
      <w:pPr>
        <w:numPr>
          <w:ilvl w:val="0"/>
          <w:numId w:val="3"/>
        </w:numPr>
        <w:ind w:right="-108"/>
        <w:jc w:val="both"/>
        <w:rPr>
          <w:rFonts w:asciiTheme="minorHAnsi" w:hAnsiTheme="minorHAnsi" w:cstheme="minorHAnsi"/>
          <w:b/>
          <w:sz w:val="22"/>
          <w:szCs w:val="22"/>
        </w:rPr>
      </w:pPr>
      <w:r w:rsidRPr="00BD6D99">
        <w:rPr>
          <w:rFonts w:asciiTheme="minorHAnsi" w:hAnsiTheme="minorHAnsi" w:cstheme="minorHAnsi"/>
          <w:sz w:val="22"/>
          <w:szCs w:val="22"/>
        </w:rPr>
        <w:t xml:space="preserve">Tytułem wynagrodzenia Zamawiający zapłaci Wykonawcy wynagrodzenie ryczałtowe, </w:t>
      </w:r>
      <w:r w:rsidR="00A02A14" w:rsidRPr="00BD6D99">
        <w:rPr>
          <w:rFonts w:asciiTheme="minorHAnsi" w:hAnsiTheme="minorHAnsi" w:cstheme="minorHAnsi"/>
          <w:sz w:val="22"/>
          <w:szCs w:val="22"/>
        </w:rPr>
        <w:br/>
      </w:r>
      <w:r w:rsidRPr="00BD6D99">
        <w:rPr>
          <w:rFonts w:asciiTheme="minorHAnsi" w:hAnsiTheme="minorHAnsi" w:cstheme="minorHAnsi"/>
          <w:sz w:val="22"/>
          <w:szCs w:val="22"/>
        </w:rPr>
        <w:t xml:space="preserve">w wysokości: </w:t>
      </w:r>
      <w:r w:rsidRPr="00BD6D99">
        <w:rPr>
          <w:rFonts w:asciiTheme="minorHAnsi" w:hAnsiTheme="minorHAnsi" w:cstheme="minorHAnsi"/>
          <w:b/>
          <w:sz w:val="22"/>
          <w:szCs w:val="22"/>
        </w:rPr>
        <w:t>………………</w:t>
      </w:r>
      <w:r w:rsidRPr="00BD6D99">
        <w:rPr>
          <w:rFonts w:asciiTheme="minorHAnsi" w:hAnsiTheme="minorHAnsi" w:cstheme="minorHAnsi"/>
          <w:sz w:val="22"/>
          <w:szCs w:val="22"/>
        </w:rPr>
        <w:t xml:space="preserve"> PLN netto (słownie: ……………………………………..) + należny podatek VAT </w:t>
      </w:r>
      <w:r w:rsidR="00A02A14" w:rsidRPr="00BD6D99">
        <w:rPr>
          <w:rFonts w:asciiTheme="minorHAnsi" w:hAnsiTheme="minorHAnsi" w:cstheme="minorHAnsi"/>
          <w:sz w:val="22"/>
          <w:szCs w:val="22"/>
        </w:rPr>
        <w:br/>
      </w:r>
      <w:r w:rsidRPr="00BD6D99">
        <w:rPr>
          <w:rFonts w:asciiTheme="minorHAnsi" w:hAnsiTheme="minorHAnsi" w:cstheme="minorHAnsi"/>
          <w:sz w:val="22"/>
          <w:szCs w:val="22"/>
        </w:rPr>
        <w:t xml:space="preserve">w wysokości </w:t>
      </w:r>
      <w:r w:rsidR="006A563A" w:rsidRPr="00BD6D99">
        <w:rPr>
          <w:rFonts w:asciiTheme="minorHAnsi" w:hAnsiTheme="minorHAnsi" w:cstheme="minorHAnsi"/>
          <w:b/>
          <w:sz w:val="22"/>
          <w:szCs w:val="22"/>
        </w:rPr>
        <w:t>………………</w:t>
      </w:r>
      <w:r w:rsidRPr="00BD6D99">
        <w:rPr>
          <w:rFonts w:asciiTheme="minorHAnsi" w:hAnsiTheme="minorHAnsi" w:cstheme="minorHAnsi"/>
          <w:sz w:val="22"/>
          <w:szCs w:val="22"/>
        </w:rPr>
        <w:t xml:space="preserve"> PLN (słownie: …………………………………..), przy czym w przypadku zmiany stawki podatku od towarów usług, Wykonawcy będzie przysługiwało wynagrodzenie netto wskazane powyżej powiększone</w:t>
      </w:r>
      <w:r w:rsidR="004D5223" w:rsidRPr="00BD6D99">
        <w:rPr>
          <w:rFonts w:asciiTheme="minorHAnsi" w:hAnsiTheme="minorHAnsi" w:cstheme="minorHAnsi"/>
          <w:sz w:val="22"/>
          <w:szCs w:val="22"/>
        </w:rPr>
        <w:t>/pomniejszone</w:t>
      </w:r>
      <w:r w:rsidRPr="00BD6D99">
        <w:rPr>
          <w:rFonts w:asciiTheme="minorHAnsi" w:hAnsiTheme="minorHAnsi" w:cstheme="minorHAnsi"/>
          <w:sz w:val="22"/>
          <w:szCs w:val="22"/>
        </w:rPr>
        <w:t xml:space="preserve"> o kwotę podatku obliczoną według obowiązującej stawki z dnia wystawienia faktury.</w:t>
      </w:r>
    </w:p>
    <w:p w14:paraId="558E4AC0" w14:textId="77777777" w:rsidR="00355203" w:rsidRPr="00BD6D99" w:rsidRDefault="00355203" w:rsidP="00355203">
      <w:pPr>
        <w:numPr>
          <w:ilvl w:val="0"/>
          <w:numId w:val="3"/>
        </w:numPr>
        <w:ind w:right="-108"/>
        <w:jc w:val="both"/>
        <w:rPr>
          <w:rFonts w:asciiTheme="minorHAnsi" w:hAnsiTheme="minorHAnsi" w:cstheme="minorHAnsi"/>
          <w:b/>
          <w:sz w:val="22"/>
          <w:szCs w:val="22"/>
        </w:rPr>
      </w:pPr>
      <w:r w:rsidRPr="00BD6D99">
        <w:rPr>
          <w:rFonts w:asciiTheme="minorHAnsi" w:hAnsiTheme="minorHAnsi" w:cstheme="minorHAnsi"/>
          <w:sz w:val="22"/>
          <w:szCs w:val="22"/>
        </w:rPr>
        <w:t>Wynagrodzenie będzie płatne w następujący sposób:</w:t>
      </w:r>
    </w:p>
    <w:p w14:paraId="4ED6875C" w14:textId="3FE209BA" w:rsidR="00355203" w:rsidRPr="00BD6D99" w:rsidRDefault="00355203" w:rsidP="00355203">
      <w:pPr>
        <w:pStyle w:val="Lista"/>
        <w:widowControl/>
        <w:numPr>
          <w:ilvl w:val="1"/>
          <w:numId w:val="3"/>
        </w:numPr>
        <w:tabs>
          <w:tab w:val="clear" w:pos="1440"/>
          <w:tab w:val="left" w:pos="426"/>
        </w:tabs>
        <w:suppressAutoHyphens w:val="0"/>
        <w:spacing w:after="0"/>
        <w:ind w:left="709"/>
        <w:jc w:val="both"/>
        <w:rPr>
          <w:rFonts w:asciiTheme="minorHAnsi" w:hAnsiTheme="minorHAnsi" w:cstheme="minorHAnsi"/>
          <w:sz w:val="22"/>
          <w:szCs w:val="22"/>
        </w:rPr>
      </w:pPr>
      <w:r w:rsidRPr="00BD6D99">
        <w:rPr>
          <w:rFonts w:asciiTheme="minorHAnsi" w:hAnsiTheme="minorHAnsi" w:cstheme="minorHAnsi"/>
          <w:sz w:val="22"/>
          <w:szCs w:val="22"/>
        </w:rPr>
        <w:t>70% wynagrodzenia o którym mowa w ust. 1</w:t>
      </w:r>
      <w:r w:rsidR="00A02A14" w:rsidRPr="00BD6D99">
        <w:rPr>
          <w:rFonts w:asciiTheme="minorHAnsi" w:hAnsiTheme="minorHAnsi" w:cstheme="minorHAnsi"/>
          <w:sz w:val="22"/>
          <w:szCs w:val="22"/>
        </w:rPr>
        <w:t>,</w:t>
      </w:r>
      <w:r w:rsidRPr="00BD6D99">
        <w:rPr>
          <w:rFonts w:asciiTheme="minorHAnsi" w:hAnsiTheme="minorHAnsi" w:cstheme="minorHAnsi"/>
          <w:sz w:val="22"/>
          <w:szCs w:val="22"/>
        </w:rPr>
        <w:t xml:space="preserve"> po wykonaniu i odbiorze kompletnego, złożonego </w:t>
      </w:r>
      <w:r w:rsidR="00BD6D99">
        <w:rPr>
          <w:rFonts w:asciiTheme="minorHAnsi" w:hAnsiTheme="minorHAnsi" w:cstheme="minorHAnsi"/>
          <w:sz w:val="22"/>
          <w:szCs w:val="22"/>
        </w:rPr>
        <w:br/>
      </w:r>
      <w:r w:rsidRPr="00BD6D99">
        <w:rPr>
          <w:rFonts w:asciiTheme="minorHAnsi" w:hAnsiTheme="minorHAnsi" w:cstheme="minorHAnsi"/>
          <w:sz w:val="22"/>
          <w:szCs w:val="22"/>
        </w:rPr>
        <w:t>w naborze wniosku o dofinansowanie wraz z wymaganymi załącznikami</w:t>
      </w:r>
      <w:r w:rsidR="006A563A" w:rsidRPr="00BD6D99">
        <w:rPr>
          <w:rFonts w:asciiTheme="minorHAnsi" w:hAnsiTheme="minorHAnsi" w:cstheme="minorHAnsi"/>
          <w:sz w:val="22"/>
          <w:szCs w:val="22"/>
        </w:rPr>
        <w:t>,</w:t>
      </w:r>
      <w:r w:rsidRPr="00BD6D99">
        <w:rPr>
          <w:rFonts w:asciiTheme="minorHAnsi" w:hAnsiTheme="minorHAnsi" w:cstheme="minorHAnsi"/>
          <w:sz w:val="22"/>
          <w:szCs w:val="22"/>
        </w:rPr>
        <w:t xml:space="preserve"> na podstawie podpisanego przez Wykonawcę i Zamawiającego protokołu zdawczo - odbiorczego bez zastrzeżeń;</w:t>
      </w:r>
    </w:p>
    <w:p w14:paraId="1713A592" w14:textId="07B9E870" w:rsidR="00355203" w:rsidRPr="00BD6D99" w:rsidRDefault="00355203" w:rsidP="00355203">
      <w:pPr>
        <w:pStyle w:val="Lista"/>
        <w:widowControl/>
        <w:numPr>
          <w:ilvl w:val="1"/>
          <w:numId w:val="3"/>
        </w:numPr>
        <w:tabs>
          <w:tab w:val="clear" w:pos="1440"/>
          <w:tab w:val="left" w:pos="426"/>
        </w:tabs>
        <w:suppressAutoHyphens w:val="0"/>
        <w:spacing w:after="0"/>
        <w:ind w:left="709"/>
        <w:jc w:val="both"/>
        <w:rPr>
          <w:rFonts w:asciiTheme="minorHAnsi" w:hAnsiTheme="minorHAnsi" w:cstheme="minorHAnsi"/>
          <w:sz w:val="22"/>
          <w:szCs w:val="22"/>
        </w:rPr>
      </w:pPr>
      <w:r w:rsidRPr="00BD6D99">
        <w:rPr>
          <w:rFonts w:asciiTheme="minorHAnsi" w:hAnsiTheme="minorHAnsi" w:cstheme="minorHAnsi"/>
          <w:sz w:val="22"/>
          <w:szCs w:val="22"/>
        </w:rPr>
        <w:t>10% wynagrodzenia o którym mowa w ust. 1</w:t>
      </w:r>
      <w:r w:rsidR="005B2888" w:rsidRPr="00BD6D99">
        <w:rPr>
          <w:rFonts w:asciiTheme="minorHAnsi" w:hAnsiTheme="minorHAnsi" w:cstheme="minorHAnsi"/>
          <w:sz w:val="22"/>
          <w:szCs w:val="22"/>
        </w:rPr>
        <w:t>,</w:t>
      </w:r>
      <w:r w:rsidRPr="00BD6D99">
        <w:rPr>
          <w:rFonts w:asciiTheme="minorHAnsi" w:hAnsiTheme="minorHAnsi" w:cstheme="minorHAnsi"/>
          <w:sz w:val="22"/>
          <w:szCs w:val="22"/>
        </w:rPr>
        <w:t xml:space="preserve"> po zakończeniu I etapu oceny (ocena </w:t>
      </w:r>
      <w:r w:rsidR="005B2888" w:rsidRPr="00BD6D99">
        <w:rPr>
          <w:rFonts w:asciiTheme="minorHAnsi" w:hAnsiTheme="minorHAnsi" w:cstheme="minorHAnsi"/>
          <w:sz w:val="22"/>
          <w:szCs w:val="22"/>
        </w:rPr>
        <w:br/>
      </w:r>
      <w:r w:rsidRPr="00BD6D99">
        <w:rPr>
          <w:rFonts w:asciiTheme="minorHAnsi" w:hAnsiTheme="minorHAnsi" w:cstheme="minorHAnsi"/>
          <w:sz w:val="22"/>
          <w:szCs w:val="22"/>
        </w:rPr>
        <w:t xml:space="preserve">wg kryteriów obligatoryjnych I stopnia i rankingujących), na podstawie wyników oceny </w:t>
      </w:r>
      <w:r w:rsidR="005B2888" w:rsidRPr="00BD6D99">
        <w:rPr>
          <w:rFonts w:asciiTheme="minorHAnsi" w:hAnsiTheme="minorHAnsi" w:cstheme="minorHAnsi"/>
          <w:sz w:val="22"/>
          <w:szCs w:val="22"/>
        </w:rPr>
        <w:t>I</w:t>
      </w:r>
      <w:r w:rsidRPr="00BD6D99">
        <w:rPr>
          <w:rFonts w:asciiTheme="minorHAnsi" w:hAnsiTheme="minorHAnsi" w:cstheme="minorHAnsi"/>
          <w:sz w:val="22"/>
          <w:szCs w:val="22"/>
        </w:rPr>
        <w:t>nstytucji Wdrażającej</w:t>
      </w:r>
      <w:r w:rsidR="005B2888" w:rsidRPr="00BD6D99">
        <w:rPr>
          <w:rFonts w:asciiTheme="minorHAnsi" w:hAnsiTheme="minorHAnsi" w:cstheme="minorHAnsi"/>
          <w:sz w:val="22"/>
          <w:szCs w:val="22"/>
        </w:rPr>
        <w:t>;</w:t>
      </w:r>
    </w:p>
    <w:p w14:paraId="67C3A103" w14:textId="0216B602" w:rsidR="00355203" w:rsidRPr="00BD6D99" w:rsidRDefault="00355203" w:rsidP="00355203">
      <w:pPr>
        <w:pStyle w:val="Lista"/>
        <w:widowControl/>
        <w:numPr>
          <w:ilvl w:val="1"/>
          <w:numId w:val="3"/>
        </w:numPr>
        <w:tabs>
          <w:tab w:val="clear" w:pos="1440"/>
          <w:tab w:val="left" w:pos="426"/>
        </w:tabs>
        <w:suppressAutoHyphens w:val="0"/>
        <w:spacing w:after="0"/>
        <w:ind w:left="709"/>
        <w:jc w:val="both"/>
        <w:rPr>
          <w:rFonts w:asciiTheme="minorHAnsi" w:hAnsiTheme="minorHAnsi" w:cstheme="minorHAnsi"/>
          <w:sz w:val="22"/>
          <w:szCs w:val="22"/>
        </w:rPr>
      </w:pPr>
      <w:r w:rsidRPr="00BD6D99">
        <w:rPr>
          <w:rFonts w:asciiTheme="minorHAnsi" w:hAnsiTheme="minorHAnsi" w:cstheme="minorHAnsi"/>
          <w:sz w:val="22"/>
          <w:szCs w:val="22"/>
        </w:rPr>
        <w:t>10% wynagrodzenia o którym mowa w ust. 1</w:t>
      </w:r>
      <w:r w:rsidR="005B2888" w:rsidRPr="00BD6D99">
        <w:rPr>
          <w:rFonts w:asciiTheme="minorHAnsi" w:hAnsiTheme="minorHAnsi" w:cstheme="minorHAnsi"/>
          <w:sz w:val="22"/>
          <w:szCs w:val="22"/>
        </w:rPr>
        <w:t>,</w:t>
      </w:r>
      <w:r w:rsidRPr="00BD6D99">
        <w:rPr>
          <w:rFonts w:asciiTheme="minorHAnsi" w:hAnsiTheme="minorHAnsi" w:cstheme="minorHAnsi"/>
          <w:sz w:val="22"/>
          <w:szCs w:val="22"/>
        </w:rPr>
        <w:t xml:space="preserve"> po zakończeniu II etapu oceny (oceny </w:t>
      </w:r>
      <w:r w:rsidR="005B2888" w:rsidRPr="00BD6D99">
        <w:rPr>
          <w:rFonts w:asciiTheme="minorHAnsi" w:hAnsiTheme="minorHAnsi" w:cstheme="minorHAnsi"/>
          <w:sz w:val="22"/>
          <w:szCs w:val="22"/>
        </w:rPr>
        <w:br/>
      </w:r>
      <w:r w:rsidRPr="00BD6D99">
        <w:rPr>
          <w:rFonts w:asciiTheme="minorHAnsi" w:hAnsiTheme="minorHAnsi" w:cstheme="minorHAnsi"/>
          <w:sz w:val="22"/>
          <w:szCs w:val="22"/>
        </w:rPr>
        <w:t xml:space="preserve">wg kryteriów obligatoryjnych II stopnia), na podstawie wyników oceny </w:t>
      </w:r>
      <w:r w:rsidR="005B2888" w:rsidRPr="00BD6D99">
        <w:rPr>
          <w:rFonts w:asciiTheme="minorHAnsi" w:hAnsiTheme="minorHAnsi" w:cstheme="minorHAnsi"/>
          <w:sz w:val="22"/>
          <w:szCs w:val="22"/>
        </w:rPr>
        <w:t>I</w:t>
      </w:r>
      <w:r w:rsidRPr="00BD6D99">
        <w:rPr>
          <w:rFonts w:asciiTheme="minorHAnsi" w:hAnsiTheme="minorHAnsi" w:cstheme="minorHAnsi"/>
          <w:sz w:val="22"/>
          <w:szCs w:val="22"/>
        </w:rPr>
        <w:t>nstytucji Wdrażającej</w:t>
      </w:r>
      <w:r w:rsidR="005B2888" w:rsidRPr="00BD6D99">
        <w:rPr>
          <w:rFonts w:asciiTheme="minorHAnsi" w:hAnsiTheme="minorHAnsi" w:cstheme="minorHAnsi"/>
          <w:sz w:val="22"/>
          <w:szCs w:val="22"/>
        </w:rPr>
        <w:t>;</w:t>
      </w:r>
    </w:p>
    <w:p w14:paraId="5704DB29" w14:textId="6126C119" w:rsidR="00355203" w:rsidRPr="00BD6D99" w:rsidRDefault="00355203" w:rsidP="00355203">
      <w:pPr>
        <w:pStyle w:val="Lista"/>
        <w:widowControl/>
        <w:numPr>
          <w:ilvl w:val="1"/>
          <w:numId w:val="3"/>
        </w:numPr>
        <w:tabs>
          <w:tab w:val="clear" w:pos="1440"/>
          <w:tab w:val="left" w:pos="426"/>
        </w:tabs>
        <w:suppressAutoHyphens w:val="0"/>
        <w:spacing w:after="0"/>
        <w:ind w:left="709"/>
        <w:jc w:val="both"/>
        <w:rPr>
          <w:rFonts w:asciiTheme="minorHAnsi" w:hAnsiTheme="minorHAnsi" w:cstheme="minorHAnsi"/>
          <w:sz w:val="22"/>
          <w:szCs w:val="22"/>
        </w:rPr>
      </w:pPr>
      <w:r w:rsidRPr="00BD6D99">
        <w:rPr>
          <w:rFonts w:asciiTheme="minorHAnsi" w:hAnsiTheme="minorHAnsi" w:cstheme="minorHAnsi"/>
          <w:sz w:val="22"/>
          <w:szCs w:val="22"/>
        </w:rPr>
        <w:t>10% wynagrodzenia o którym mowa w ust. 1</w:t>
      </w:r>
      <w:r w:rsidR="005B2888" w:rsidRPr="00BD6D99">
        <w:rPr>
          <w:rFonts w:asciiTheme="minorHAnsi" w:hAnsiTheme="minorHAnsi" w:cstheme="minorHAnsi"/>
          <w:sz w:val="22"/>
          <w:szCs w:val="22"/>
        </w:rPr>
        <w:t>,</w:t>
      </w:r>
      <w:r w:rsidRPr="00BD6D99">
        <w:rPr>
          <w:rFonts w:asciiTheme="minorHAnsi" w:hAnsiTheme="minorHAnsi" w:cstheme="minorHAnsi"/>
          <w:sz w:val="22"/>
          <w:szCs w:val="22"/>
        </w:rPr>
        <w:t xml:space="preserve"> po zakończeniu procesu oceny wniosku </w:t>
      </w:r>
      <w:r w:rsidR="005B2888" w:rsidRPr="00BD6D99">
        <w:rPr>
          <w:rFonts w:asciiTheme="minorHAnsi" w:hAnsiTheme="minorHAnsi" w:cstheme="minorHAnsi"/>
          <w:sz w:val="22"/>
          <w:szCs w:val="22"/>
        </w:rPr>
        <w:br/>
      </w:r>
      <w:r w:rsidRPr="00BD6D99">
        <w:rPr>
          <w:rFonts w:asciiTheme="minorHAnsi" w:hAnsiTheme="minorHAnsi" w:cstheme="minorHAnsi"/>
          <w:sz w:val="22"/>
          <w:szCs w:val="22"/>
        </w:rPr>
        <w:t xml:space="preserve">i przyznaniu dofinansowania, na podstawie wyników oceny </w:t>
      </w:r>
      <w:r w:rsidR="005B2888" w:rsidRPr="00BD6D99">
        <w:rPr>
          <w:rFonts w:asciiTheme="minorHAnsi" w:hAnsiTheme="minorHAnsi" w:cstheme="minorHAnsi"/>
          <w:sz w:val="22"/>
          <w:szCs w:val="22"/>
        </w:rPr>
        <w:t>I</w:t>
      </w:r>
      <w:r w:rsidRPr="00BD6D99">
        <w:rPr>
          <w:rFonts w:asciiTheme="minorHAnsi" w:hAnsiTheme="minorHAnsi" w:cstheme="minorHAnsi"/>
          <w:sz w:val="22"/>
          <w:szCs w:val="22"/>
        </w:rPr>
        <w:t xml:space="preserve">nstytucji Wdrażającej oraz podpisanego przez Wykonawcę i Zamawiającego protokołu odbioru końcowego bez zastrzeżeń. </w:t>
      </w:r>
    </w:p>
    <w:p w14:paraId="7058A363" w14:textId="5ABD51F0"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 xml:space="preserve">Wynagrodzenie wskazane w ust. 1 obejmuje wszelkie aktualizacje/korekty/uzupełnienia </w:t>
      </w:r>
      <w:r w:rsidR="00C765BE" w:rsidRPr="00BD6D99">
        <w:rPr>
          <w:rFonts w:asciiTheme="minorHAnsi" w:hAnsiTheme="minorHAnsi" w:cstheme="minorHAnsi"/>
          <w:sz w:val="22"/>
          <w:szCs w:val="22"/>
        </w:rPr>
        <w:br/>
      </w:r>
      <w:r w:rsidRPr="00BD6D99">
        <w:rPr>
          <w:rFonts w:asciiTheme="minorHAnsi" w:hAnsiTheme="minorHAnsi" w:cstheme="minorHAnsi"/>
          <w:sz w:val="22"/>
          <w:szCs w:val="22"/>
        </w:rPr>
        <w:t xml:space="preserve">i wyjaśnienia dokumentów będących przedmiotem zamówienia, wynikające z uwag sformułowanych </w:t>
      </w:r>
      <w:r w:rsidR="00BD6D99">
        <w:rPr>
          <w:rFonts w:asciiTheme="minorHAnsi" w:hAnsiTheme="minorHAnsi" w:cstheme="minorHAnsi"/>
          <w:sz w:val="22"/>
          <w:szCs w:val="22"/>
        </w:rPr>
        <w:br/>
      </w:r>
      <w:r w:rsidRPr="00BD6D99">
        <w:rPr>
          <w:rFonts w:asciiTheme="minorHAnsi" w:hAnsiTheme="minorHAnsi" w:cstheme="minorHAnsi"/>
          <w:sz w:val="22"/>
          <w:szCs w:val="22"/>
        </w:rPr>
        <w:t>na etapie oceny wniosku o dofinansowanie.</w:t>
      </w:r>
    </w:p>
    <w:p w14:paraId="1380F199" w14:textId="76333022"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 xml:space="preserve">W kwocie Wynagrodzenia określonego w ust. 1 mieszczą się wszystkie wydatki poniesione przez Wykonawcę w związku z wykonaniem postanowień niniejszej Umowy, w tym wynagrodzenie </w:t>
      </w:r>
      <w:r w:rsidR="00BE1DA6" w:rsidRPr="00BD6D99">
        <w:rPr>
          <w:rFonts w:asciiTheme="minorHAnsi" w:hAnsiTheme="minorHAnsi" w:cstheme="minorHAnsi"/>
          <w:sz w:val="22"/>
          <w:szCs w:val="22"/>
        </w:rPr>
        <w:br/>
      </w:r>
      <w:r w:rsidRPr="00BD6D99">
        <w:rPr>
          <w:rFonts w:asciiTheme="minorHAnsi" w:hAnsiTheme="minorHAnsi" w:cstheme="minorHAnsi"/>
          <w:sz w:val="22"/>
          <w:szCs w:val="22"/>
        </w:rPr>
        <w:t>za przeniesienie praw autorskich.</w:t>
      </w:r>
    </w:p>
    <w:p w14:paraId="54C12BF5" w14:textId="77777777"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Wynagrodzenie określone w ust. 1. nie ulegnie zmianie niezależnie od wszelkich zmian kosztów lub terminów realizacji przedmiotu umowy.</w:t>
      </w:r>
    </w:p>
    <w:p w14:paraId="11C04ABF" w14:textId="53E9AC0C"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Zapłata wynagrodzenia nastąpi na podstawie prawidłowo wystawionej przez Wykonawcę faktury, na jego rachunek bankowy</w:t>
      </w:r>
      <w:r w:rsidR="00BE1DA6" w:rsidRPr="00BD6D99">
        <w:rPr>
          <w:rFonts w:asciiTheme="minorHAnsi" w:hAnsiTheme="minorHAnsi" w:cstheme="minorHAnsi"/>
          <w:sz w:val="22"/>
          <w:szCs w:val="22"/>
        </w:rPr>
        <w:t xml:space="preserve"> o nr </w:t>
      </w:r>
      <w:r w:rsidRPr="00BD6D99">
        <w:rPr>
          <w:rFonts w:asciiTheme="minorHAnsi" w:hAnsiTheme="minorHAnsi" w:cstheme="minorHAnsi"/>
          <w:sz w:val="22"/>
          <w:szCs w:val="22"/>
        </w:rPr>
        <w:t>…………………………………………………………</w:t>
      </w:r>
      <w:r w:rsidR="00BE1DA6" w:rsidRPr="00BD6D99">
        <w:rPr>
          <w:rFonts w:asciiTheme="minorHAnsi" w:hAnsiTheme="minorHAnsi" w:cstheme="minorHAnsi"/>
          <w:sz w:val="22"/>
          <w:szCs w:val="22"/>
        </w:rPr>
        <w:t>…….</w:t>
      </w:r>
      <w:r w:rsidRPr="00BD6D99">
        <w:rPr>
          <w:rFonts w:asciiTheme="minorHAnsi" w:hAnsiTheme="minorHAnsi" w:cstheme="minorHAnsi"/>
          <w:sz w:val="22"/>
          <w:szCs w:val="22"/>
        </w:rPr>
        <w:t xml:space="preserve">, w terminie </w:t>
      </w:r>
      <w:r w:rsidR="004D5223" w:rsidRPr="00BD6D99">
        <w:rPr>
          <w:rFonts w:asciiTheme="minorHAnsi" w:hAnsiTheme="minorHAnsi" w:cstheme="minorHAnsi"/>
          <w:sz w:val="22"/>
          <w:szCs w:val="22"/>
        </w:rPr>
        <w:t>21</w:t>
      </w:r>
      <w:r w:rsidRPr="00BD6D99">
        <w:rPr>
          <w:rFonts w:asciiTheme="minorHAnsi" w:hAnsiTheme="minorHAnsi" w:cstheme="minorHAnsi"/>
          <w:sz w:val="22"/>
          <w:szCs w:val="22"/>
        </w:rPr>
        <w:t xml:space="preserve"> dni od dnia doręczenia Zamawiającemu.</w:t>
      </w:r>
      <w:bookmarkStart w:id="1" w:name="_Hlk22289249"/>
    </w:p>
    <w:p w14:paraId="190034B7" w14:textId="54761361"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lastRenderedPageBreak/>
        <w:t xml:space="preserve">Wykonawca oświadcza, że rachunek do płatności wskazany w umowie należy do Wykonawcy </w:t>
      </w:r>
      <w:r w:rsidR="00BE1DA6" w:rsidRPr="00BD6D99">
        <w:rPr>
          <w:rFonts w:asciiTheme="minorHAnsi" w:hAnsiTheme="minorHAnsi" w:cstheme="minorHAnsi"/>
          <w:sz w:val="22"/>
          <w:szCs w:val="22"/>
        </w:rPr>
        <w:br/>
      </w:r>
      <w:r w:rsidRPr="00BD6D99">
        <w:rPr>
          <w:rFonts w:asciiTheme="minorHAnsi" w:hAnsiTheme="minorHAnsi" w:cstheme="minorHAnsi"/>
          <w:sz w:val="22"/>
          <w:szCs w:val="22"/>
        </w:rPr>
        <w:t>i jest rachunkiem otwartym na potrzeby prowadzonej działalności gospodarczej oraz został dla niego utworzony wydzielony rachunek VAT</w:t>
      </w:r>
      <w:bookmarkEnd w:id="1"/>
      <w:r w:rsidRPr="00BD6D99">
        <w:rPr>
          <w:rFonts w:asciiTheme="minorHAnsi" w:hAnsiTheme="minorHAnsi" w:cstheme="minorHAnsi"/>
          <w:sz w:val="22"/>
          <w:szCs w:val="22"/>
        </w:rPr>
        <w:t>.</w:t>
      </w:r>
    </w:p>
    <w:p w14:paraId="37F31437" w14:textId="77777777"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Wykonawca oświadcza, że wskazany rachunek bankowy znajduje się w wykazie podmiotów prowadzonym przez Szefa Krajowej Administracji Skarbowej, tzw. „białej listy podatników VAT”. W przypadku braku rachunku bankowego na tej liście, płatność nie będzie realizowana.</w:t>
      </w:r>
    </w:p>
    <w:p w14:paraId="035B639E" w14:textId="77777777"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Za dzień dokonania zapłaty przyjmuje się dzień dokonania przez Zamawiającego przelewu należności na konto wskazane przez Wykonawcę.</w:t>
      </w:r>
    </w:p>
    <w:p w14:paraId="64094B82" w14:textId="77777777"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sz w:val="22"/>
          <w:szCs w:val="22"/>
        </w:rPr>
        <w:t xml:space="preserve">W przypadku, gdy Wykonawca wystawi wadliwą fakturę zobowiązuje się on do wyrównania Zamawiającemu szkody powstałej w wyniku ustalenia zobowiązania podatkowego wraz </w:t>
      </w:r>
      <w:r w:rsidRPr="00BD6D99">
        <w:rPr>
          <w:rFonts w:asciiTheme="minorHAnsi" w:hAnsiTheme="minorHAnsi" w:cstheme="minorHAnsi"/>
          <w:sz w:val="22"/>
          <w:szCs w:val="22"/>
        </w:rPr>
        <w:br/>
        <w:t xml:space="preserve">z odsetkami nałożonymi na Zamawiającego przez organ skarbowy w kwotach wynikających </w:t>
      </w:r>
      <w:r w:rsidRPr="00BD6D99">
        <w:rPr>
          <w:rFonts w:asciiTheme="minorHAnsi" w:hAnsiTheme="minorHAnsi" w:cstheme="minorHAnsi"/>
          <w:sz w:val="22"/>
          <w:szCs w:val="22"/>
        </w:rPr>
        <w:br/>
        <w:t>z dostarczonych decyzji.</w:t>
      </w:r>
    </w:p>
    <w:p w14:paraId="53A2B362" w14:textId="77777777" w:rsidR="00355203" w:rsidRPr="00BD6D99" w:rsidRDefault="00355203" w:rsidP="00355203">
      <w:pPr>
        <w:pStyle w:val="Lista"/>
        <w:widowControl/>
        <w:numPr>
          <w:ilvl w:val="0"/>
          <w:numId w:val="3"/>
        </w:numPr>
        <w:tabs>
          <w:tab w:val="left" w:pos="426"/>
        </w:tabs>
        <w:suppressAutoHyphens w:val="0"/>
        <w:spacing w:after="0"/>
        <w:jc w:val="both"/>
        <w:rPr>
          <w:rFonts w:asciiTheme="minorHAnsi" w:hAnsiTheme="minorHAnsi" w:cstheme="minorHAnsi"/>
          <w:sz w:val="22"/>
          <w:szCs w:val="22"/>
        </w:rPr>
      </w:pPr>
      <w:r w:rsidRPr="00BD6D99">
        <w:rPr>
          <w:rFonts w:asciiTheme="minorHAnsi" w:hAnsiTheme="minorHAnsi" w:cstheme="minorHAnsi"/>
          <w:color w:val="000000"/>
          <w:sz w:val="22"/>
          <w:szCs w:val="22"/>
        </w:rPr>
        <w:t xml:space="preserve">Zamawiający oświadcza, że posiada status dużego przedsiębiorcy tj. przedsiębiorcy, który nie jest </w:t>
      </w:r>
      <w:proofErr w:type="spellStart"/>
      <w:r w:rsidRPr="00BD6D99">
        <w:rPr>
          <w:rFonts w:asciiTheme="minorHAnsi" w:hAnsiTheme="minorHAnsi" w:cstheme="minorHAnsi"/>
          <w:color w:val="000000"/>
          <w:sz w:val="22"/>
          <w:szCs w:val="22"/>
        </w:rPr>
        <w:t>mikroprzedsiębiorcą</w:t>
      </w:r>
      <w:proofErr w:type="spellEnd"/>
      <w:r w:rsidRPr="00BD6D99">
        <w:rPr>
          <w:rFonts w:asciiTheme="minorHAnsi" w:hAnsiTheme="minorHAnsi" w:cstheme="minorHAnsi"/>
          <w:color w:val="000000"/>
          <w:sz w:val="22"/>
          <w:szCs w:val="22"/>
        </w:rPr>
        <w:t>,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BD6D99">
        <w:rPr>
          <w:rFonts w:asciiTheme="minorHAnsi" w:hAnsiTheme="minorHAnsi" w:cstheme="minorHAnsi"/>
          <w:color w:val="000000"/>
          <w:sz w:val="22"/>
          <w:szCs w:val="22"/>
        </w:rPr>
        <w:t>Dz.Urz</w:t>
      </w:r>
      <w:proofErr w:type="spellEnd"/>
      <w:r w:rsidRPr="00BD6D99">
        <w:rPr>
          <w:rFonts w:asciiTheme="minorHAnsi" w:hAnsiTheme="minorHAnsi" w:cstheme="minorHAnsi"/>
          <w:color w:val="000000"/>
          <w:sz w:val="22"/>
          <w:szCs w:val="22"/>
        </w:rPr>
        <w:t>. UE L 187 z dn. 26.06.2014r.).</w:t>
      </w:r>
    </w:p>
    <w:p w14:paraId="23C8ABCB" w14:textId="77777777" w:rsidR="00355203" w:rsidRPr="00BD6D99" w:rsidRDefault="00355203" w:rsidP="00355203">
      <w:pPr>
        <w:widowControl/>
        <w:tabs>
          <w:tab w:val="left" w:pos="360"/>
        </w:tabs>
        <w:ind w:right="-2"/>
        <w:jc w:val="both"/>
        <w:rPr>
          <w:rFonts w:asciiTheme="minorHAnsi" w:hAnsiTheme="minorHAnsi" w:cstheme="minorHAnsi"/>
          <w:sz w:val="22"/>
          <w:szCs w:val="22"/>
        </w:rPr>
      </w:pPr>
    </w:p>
    <w:p w14:paraId="64734184" w14:textId="77777777" w:rsidR="00355203" w:rsidRPr="00BD6D99" w:rsidRDefault="00355203" w:rsidP="00355203">
      <w:pPr>
        <w:jc w:val="center"/>
        <w:rPr>
          <w:rFonts w:asciiTheme="minorHAnsi" w:hAnsiTheme="minorHAnsi" w:cstheme="minorHAnsi"/>
          <w:b/>
          <w:bCs/>
          <w:sz w:val="22"/>
          <w:szCs w:val="22"/>
        </w:rPr>
      </w:pPr>
      <w:r w:rsidRPr="00BD6D99">
        <w:rPr>
          <w:rFonts w:asciiTheme="minorHAnsi" w:hAnsiTheme="minorHAnsi" w:cstheme="minorHAnsi"/>
          <w:b/>
          <w:bCs/>
          <w:sz w:val="22"/>
          <w:szCs w:val="22"/>
        </w:rPr>
        <w:t>§ 5</w:t>
      </w:r>
    </w:p>
    <w:p w14:paraId="34A55CB1" w14:textId="77777777"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Strony postanawiają, że miejscem odbioru przedmiotu zamówienia będzie siedziba Zamawiającego.</w:t>
      </w:r>
    </w:p>
    <w:p w14:paraId="46E1AFD1" w14:textId="5AB43212"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Wykonawca zgłosi pisemnie Zamawiającemu gotowość do odbioru</w:t>
      </w:r>
      <w:r w:rsidR="00AD177F" w:rsidRPr="00AD177F">
        <w:rPr>
          <w:rFonts w:asciiTheme="minorHAnsi" w:hAnsiTheme="minorHAnsi" w:cstheme="minorHAnsi"/>
          <w:sz w:val="22"/>
          <w:szCs w:val="22"/>
        </w:rPr>
        <w:t xml:space="preserve"> </w:t>
      </w:r>
      <w:r w:rsidR="00AD177F" w:rsidRPr="00BD6D99">
        <w:rPr>
          <w:rFonts w:asciiTheme="minorHAnsi" w:hAnsiTheme="minorHAnsi" w:cstheme="minorHAnsi"/>
          <w:sz w:val="22"/>
          <w:szCs w:val="22"/>
        </w:rPr>
        <w:t>przedmiotu umowy</w:t>
      </w:r>
      <w:r w:rsidR="00AD177F">
        <w:rPr>
          <w:rFonts w:asciiTheme="minorHAnsi" w:hAnsiTheme="minorHAnsi" w:cstheme="minorHAnsi"/>
          <w:sz w:val="22"/>
          <w:szCs w:val="22"/>
        </w:rPr>
        <w:t xml:space="preserve"> określonego </w:t>
      </w:r>
      <w:r w:rsidR="00AD177F">
        <w:rPr>
          <w:rFonts w:asciiTheme="minorHAnsi" w:hAnsiTheme="minorHAnsi" w:cstheme="minorHAnsi"/>
          <w:sz w:val="22"/>
          <w:szCs w:val="22"/>
        </w:rPr>
        <w:br/>
        <w:t xml:space="preserve">w </w:t>
      </w:r>
      <w:r w:rsidR="00AD177F" w:rsidRPr="00AD177F">
        <w:rPr>
          <w:rFonts w:asciiTheme="minorHAnsi" w:hAnsiTheme="minorHAnsi" w:cstheme="minorHAnsi"/>
          <w:sz w:val="22"/>
          <w:szCs w:val="22"/>
        </w:rPr>
        <w:t>§ 3</w:t>
      </w:r>
      <w:r w:rsidR="00AD177F">
        <w:rPr>
          <w:rFonts w:asciiTheme="minorHAnsi" w:hAnsiTheme="minorHAnsi" w:cstheme="minorHAnsi"/>
          <w:sz w:val="22"/>
          <w:szCs w:val="22"/>
        </w:rPr>
        <w:t xml:space="preserve"> ust. 1 pkt. b) i c)</w:t>
      </w:r>
      <w:r w:rsidRPr="00BD6D99">
        <w:rPr>
          <w:rFonts w:asciiTheme="minorHAnsi" w:hAnsiTheme="minorHAnsi" w:cstheme="minorHAnsi"/>
          <w:sz w:val="22"/>
          <w:szCs w:val="22"/>
        </w:rPr>
        <w:t xml:space="preserve">, a Zamawiający niezwłocznie przystąpi do czynności odbioru. </w:t>
      </w:r>
    </w:p>
    <w:p w14:paraId="5B22C3A2" w14:textId="50D254CB"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Odbiór przeprowadzony zostanie w ciągu 7 dni od dnia pisemnego zgłoszenia przez Wykonawcę gotowości do odbioru i przekazania niezbędnych dokumentów.</w:t>
      </w:r>
    </w:p>
    <w:p w14:paraId="5FB80E78" w14:textId="2BFD37E2"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 xml:space="preserve">Wykonawca dostarczy Zamawiającemu przedmiot zamówienia zgodnie z ustaleniami OPZ </w:t>
      </w:r>
      <w:r w:rsidR="00BE1DA6" w:rsidRPr="00BD6D99">
        <w:rPr>
          <w:rFonts w:asciiTheme="minorHAnsi" w:hAnsiTheme="minorHAnsi" w:cstheme="minorHAnsi"/>
          <w:sz w:val="22"/>
          <w:szCs w:val="22"/>
        </w:rPr>
        <w:br/>
      </w:r>
      <w:r w:rsidRPr="00BD6D99">
        <w:rPr>
          <w:rFonts w:asciiTheme="minorHAnsi" w:hAnsiTheme="minorHAnsi" w:cstheme="minorHAnsi"/>
          <w:sz w:val="22"/>
          <w:szCs w:val="22"/>
        </w:rPr>
        <w:t>tj.: w wersji papierowej (2 egz.) oraz w wersji elektronicznej edytowalnej w programach Microsoft Word i Microsoft Excel (płyta CD/DVD – 2 egzemplarze), przy czym zestawienia w Microsoft Excel muszą zawierać aktywne formuły.</w:t>
      </w:r>
    </w:p>
    <w:p w14:paraId="330FEBA9" w14:textId="3E595715"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Wykonawca opatrzy dokumentację w pisemne oświadczenie zapewniające, że dostarczona dokumentacja jest kompletna oraz że została sporządzana zgodnie z umową i obowiązującymi przepisami/wytycznymi/instrukcjami/regulaminami/wymogami Instytucji Zarządzającej/Pośredniczącej</w:t>
      </w:r>
      <w:r w:rsidR="00BD6D99">
        <w:rPr>
          <w:rFonts w:asciiTheme="minorHAnsi" w:hAnsiTheme="minorHAnsi" w:cstheme="minorHAnsi"/>
          <w:sz w:val="22"/>
          <w:szCs w:val="22"/>
        </w:rPr>
        <w:t xml:space="preserve"> </w:t>
      </w:r>
      <w:r w:rsidR="00BE1DA6" w:rsidRPr="00BD6D99">
        <w:rPr>
          <w:rFonts w:asciiTheme="minorHAnsi" w:hAnsiTheme="minorHAnsi" w:cstheme="minorHAnsi"/>
          <w:sz w:val="22"/>
          <w:szCs w:val="22"/>
        </w:rPr>
        <w:t>/</w:t>
      </w:r>
      <w:r w:rsidRPr="00BD6D99">
        <w:rPr>
          <w:rFonts w:asciiTheme="minorHAnsi" w:hAnsiTheme="minorHAnsi" w:cstheme="minorHAnsi"/>
          <w:sz w:val="22"/>
          <w:szCs w:val="22"/>
        </w:rPr>
        <w:t xml:space="preserve">Wdrażającej Programem Fundusze Europejskie na Infrastrukturę, Klimat, Środowisko, działanie </w:t>
      </w:r>
      <w:r w:rsidR="005368D8" w:rsidRPr="005368D8">
        <w:rPr>
          <w:rFonts w:asciiTheme="minorHAnsi" w:hAnsiTheme="minorHAnsi" w:cstheme="minorHAnsi"/>
          <w:sz w:val="22"/>
          <w:szCs w:val="22"/>
        </w:rPr>
        <w:t>FENX.02.05 Woda do spożycia</w:t>
      </w:r>
      <w:r w:rsidR="005368D8">
        <w:rPr>
          <w:rFonts w:asciiTheme="minorHAnsi" w:hAnsiTheme="minorHAnsi" w:cstheme="minorHAnsi"/>
          <w:sz w:val="22"/>
          <w:szCs w:val="22"/>
        </w:rPr>
        <w:t>.</w:t>
      </w:r>
    </w:p>
    <w:p w14:paraId="04D0729D" w14:textId="6BB396BF"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 xml:space="preserve">Przy przekazywaniu przedmiotu zamówienia Zamawiający nie jest zobowiązany dokonywać sprawdzenia jakości przekazanej dokumentacji </w:t>
      </w:r>
      <w:r w:rsidR="00BE1DA6" w:rsidRPr="00BD6D99">
        <w:rPr>
          <w:rFonts w:asciiTheme="minorHAnsi" w:hAnsiTheme="minorHAnsi" w:cstheme="minorHAnsi"/>
          <w:sz w:val="22"/>
          <w:szCs w:val="22"/>
        </w:rPr>
        <w:t>aplikacyjnej</w:t>
      </w:r>
      <w:r w:rsidRPr="00BD6D99">
        <w:rPr>
          <w:rFonts w:asciiTheme="minorHAnsi" w:hAnsiTheme="minorHAnsi" w:cstheme="minorHAnsi"/>
          <w:sz w:val="22"/>
          <w:szCs w:val="22"/>
        </w:rPr>
        <w:t>.</w:t>
      </w:r>
    </w:p>
    <w:p w14:paraId="4BC997B3" w14:textId="77777777"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Po otrzymaniu dokumentacji aplikacyjnej Zamawiający przystąpi do czynności odbioru, który zakończy się podpisaniem protokołu, albo zwrotem dokumentacji z podaniem w piśmie przyczyn odmowy odbioru.</w:t>
      </w:r>
    </w:p>
    <w:p w14:paraId="0FCD7D61" w14:textId="7EB5765C"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 xml:space="preserve">Dokumentem potwierdzającym dokonanie odbioru dokumentacji jest protokół zdawczo – odbiorczy, przygotowany przez Wykonawcę, podpisany przez Strony umowy. </w:t>
      </w:r>
    </w:p>
    <w:p w14:paraId="594FB36D" w14:textId="77777777"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O zauważonych w każdym czasie wadach dokumentacji aplikacyjnej Zamawiający zawiadomi Wykonawcę pisemnie w terminie 5 dni od daty ich ujawnienia.</w:t>
      </w:r>
    </w:p>
    <w:p w14:paraId="61A3377C" w14:textId="77777777" w:rsidR="00355203" w:rsidRPr="00BD6D99" w:rsidRDefault="00355203" w:rsidP="00355203">
      <w:pPr>
        <w:pStyle w:val="Tekstpodstawowy2"/>
        <w:numPr>
          <w:ilvl w:val="1"/>
          <w:numId w:val="15"/>
        </w:numPr>
        <w:tabs>
          <w:tab w:val="clear" w:pos="1080"/>
        </w:tabs>
        <w:spacing w:after="0" w:line="240" w:lineRule="auto"/>
        <w:ind w:left="426" w:hanging="426"/>
        <w:jc w:val="both"/>
        <w:rPr>
          <w:rFonts w:asciiTheme="minorHAnsi" w:hAnsiTheme="minorHAnsi" w:cstheme="minorHAnsi"/>
          <w:sz w:val="22"/>
          <w:szCs w:val="22"/>
        </w:rPr>
      </w:pPr>
      <w:r w:rsidRPr="00BD6D99">
        <w:rPr>
          <w:rFonts w:asciiTheme="minorHAnsi" w:hAnsiTheme="minorHAnsi" w:cstheme="minorHAnsi"/>
          <w:sz w:val="22"/>
          <w:szCs w:val="22"/>
        </w:rPr>
        <w:t>Wykonawca zobowiązany jest do niezwłocznego usunięcia wad przedmiotu umowy, w terminie nie przekraczającym 5 dni od daty powiadomienia przez Zamawiającego o tym fakcie.</w:t>
      </w:r>
    </w:p>
    <w:p w14:paraId="4D94768C" w14:textId="77777777" w:rsidR="00355203" w:rsidRPr="00BD6D99" w:rsidRDefault="00355203" w:rsidP="00355203">
      <w:pPr>
        <w:jc w:val="center"/>
        <w:rPr>
          <w:rFonts w:asciiTheme="minorHAnsi" w:hAnsiTheme="minorHAnsi" w:cstheme="minorHAnsi"/>
          <w:b/>
          <w:bCs/>
          <w:sz w:val="22"/>
          <w:szCs w:val="22"/>
        </w:rPr>
      </w:pPr>
      <w:r w:rsidRPr="00BD6D99">
        <w:rPr>
          <w:rFonts w:asciiTheme="minorHAnsi" w:hAnsiTheme="minorHAnsi" w:cstheme="minorHAnsi"/>
          <w:b/>
          <w:bCs/>
          <w:sz w:val="22"/>
          <w:szCs w:val="22"/>
        </w:rPr>
        <w:t>§ 6</w:t>
      </w:r>
    </w:p>
    <w:p w14:paraId="5394C548" w14:textId="77777777" w:rsidR="00355203" w:rsidRPr="00BD6D99" w:rsidRDefault="00355203" w:rsidP="00355203">
      <w:pPr>
        <w:numPr>
          <w:ilvl w:val="0"/>
          <w:numId w:val="5"/>
        </w:numPr>
        <w:jc w:val="both"/>
        <w:rPr>
          <w:rFonts w:asciiTheme="minorHAnsi" w:hAnsiTheme="minorHAnsi" w:cstheme="minorHAnsi"/>
          <w:sz w:val="22"/>
          <w:szCs w:val="22"/>
        </w:rPr>
      </w:pPr>
      <w:r w:rsidRPr="00BD6D99">
        <w:rPr>
          <w:rFonts w:asciiTheme="minorHAnsi" w:hAnsiTheme="minorHAnsi" w:cstheme="minorHAnsi"/>
          <w:sz w:val="22"/>
          <w:szCs w:val="22"/>
        </w:rPr>
        <w:t>Wykonawca udziela Zamawiającemu gwarancji na przedmiot Umowy na okres 12 miesięcy.</w:t>
      </w:r>
    </w:p>
    <w:p w14:paraId="0D612EA1" w14:textId="31F2A6BA" w:rsidR="00355203" w:rsidRPr="00BD6D99" w:rsidRDefault="00355203" w:rsidP="00355203">
      <w:pPr>
        <w:numPr>
          <w:ilvl w:val="0"/>
          <w:numId w:val="5"/>
        </w:numPr>
        <w:jc w:val="both"/>
        <w:rPr>
          <w:rFonts w:asciiTheme="minorHAnsi" w:hAnsiTheme="minorHAnsi" w:cstheme="minorHAnsi"/>
          <w:sz w:val="22"/>
          <w:szCs w:val="22"/>
        </w:rPr>
      </w:pPr>
      <w:r w:rsidRPr="00BD6D99">
        <w:rPr>
          <w:rFonts w:asciiTheme="minorHAnsi" w:hAnsiTheme="minorHAnsi" w:cstheme="minorHAnsi"/>
          <w:sz w:val="22"/>
          <w:szCs w:val="22"/>
        </w:rPr>
        <w:t xml:space="preserve">Bieg terminu gwarancji rozpoczyna się od dnia końcowego odbioru przedmiotu Umowy bez </w:t>
      </w:r>
      <w:r w:rsidR="00BE1DA6" w:rsidRPr="00BD6D99">
        <w:rPr>
          <w:rFonts w:asciiTheme="minorHAnsi" w:hAnsiTheme="minorHAnsi" w:cstheme="minorHAnsi"/>
          <w:sz w:val="22"/>
          <w:szCs w:val="22"/>
        </w:rPr>
        <w:t>zastrzeżeń</w:t>
      </w:r>
      <w:r w:rsidRPr="00BD6D99">
        <w:rPr>
          <w:rFonts w:asciiTheme="minorHAnsi" w:hAnsiTheme="minorHAnsi" w:cstheme="minorHAnsi"/>
          <w:sz w:val="22"/>
          <w:szCs w:val="22"/>
        </w:rPr>
        <w:t>.</w:t>
      </w:r>
    </w:p>
    <w:p w14:paraId="6446974D" w14:textId="77777777" w:rsidR="00355203" w:rsidRPr="00BD6D99" w:rsidRDefault="00355203" w:rsidP="00355203">
      <w:pPr>
        <w:numPr>
          <w:ilvl w:val="0"/>
          <w:numId w:val="5"/>
        </w:numPr>
        <w:jc w:val="both"/>
        <w:rPr>
          <w:rFonts w:asciiTheme="minorHAnsi" w:hAnsiTheme="minorHAnsi" w:cstheme="minorHAnsi"/>
          <w:sz w:val="22"/>
          <w:szCs w:val="22"/>
        </w:rPr>
      </w:pPr>
      <w:r w:rsidRPr="00BD6D99">
        <w:rPr>
          <w:rFonts w:asciiTheme="minorHAnsi" w:hAnsiTheme="minorHAnsi" w:cstheme="minorHAnsi"/>
          <w:sz w:val="22"/>
          <w:szCs w:val="22"/>
        </w:rPr>
        <w:t>W przypadku stwierdzenia wad i usterek wykonanego przedmiotu Umowy, udzielona gwarancja przedłuża się o okres, jaki upłynie od chwili stwierdzenia wad i usterek do czasu ich usunięcia przez Wykonawcę.</w:t>
      </w:r>
    </w:p>
    <w:p w14:paraId="03274363" w14:textId="77777777" w:rsidR="00355203" w:rsidRPr="00BD6D99" w:rsidRDefault="00355203" w:rsidP="00355203">
      <w:pPr>
        <w:jc w:val="center"/>
        <w:rPr>
          <w:rFonts w:asciiTheme="minorHAnsi" w:hAnsiTheme="minorHAnsi" w:cstheme="minorHAnsi"/>
          <w:b/>
          <w:bCs/>
          <w:sz w:val="22"/>
          <w:szCs w:val="22"/>
        </w:rPr>
      </w:pPr>
      <w:r w:rsidRPr="00BD6D99">
        <w:rPr>
          <w:rFonts w:asciiTheme="minorHAnsi" w:hAnsiTheme="minorHAnsi" w:cstheme="minorHAnsi"/>
          <w:b/>
          <w:bCs/>
          <w:sz w:val="22"/>
          <w:szCs w:val="22"/>
        </w:rPr>
        <w:t>§ 7</w:t>
      </w:r>
    </w:p>
    <w:p w14:paraId="1450DB59" w14:textId="128AAF6B" w:rsidR="00355203" w:rsidRPr="00BD6D99" w:rsidRDefault="00355203" w:rsidP="005368D8">
      <w:pPr>
        <w:numPr>
          <w:ilvl w:val="2"/>
          <w:numId w:val="15"/>
        </w:numPr>
        <w:tabs>
          <w:tab w:val="clear" w:pos="1440"/>
        </w:tabs>
        <w:ind w:left="284" w:right="-17" w:hanging="284"/>
        <w:jc w:val="both"/>
        <w:rPr>
          <w:rFonts w:asciiTheme="minorHAnsi" w:hAnsiTheme="minorHAnsi" w:cstheme="minorHAnsi"/>
          <w:sz w:val="22"/>
          <w:szCs w:val="22"/>
        </w:rPr>
      </w:pPr>
      <w:r w:rsidRPr="00BD6D99">
        <w:rPr>
          <w:rFonts w:asciiTheme="minorHAnsi" w:hAnsiTheme="minorHAnsi" w:cstheme="minorHAnsi"/>
          <w:sz w:val="22"/>
          <w:szCs w:val="22"/>
        </w:rPr>
        <w:t xml:space="preserve">Wykonawca oświadcza, że wszelkie elementy przedmiotu umowy stanowiące utwory w rozumieniu ustawy o prawie autorskim i prawach pokrewnych wykonał samodzielnie i będzie wyłącznym właścicielem praw autorskich do tychże utworów, które to prawa będą nieograniczone i wolne od wszelkich obciążeń na rzecz osób trzecich. </w:t>
      </w:r>
    </w:p>
    <w:p w14:paraId="7CFBA984" w14:textId="77777777" w:rsidR="00355203" w:rsidRPr="00BD6D99" w:rsidRDefault="00355203" w:rsidP="005368D8">
      <w:pPr>
        <w:numPr>
          <w:ilvl w:val="2"/>
          <w:numId w:val="15"/>
        </w:numPr>
        <w:tabs>
          <w:tab w:val="clear" w:pos="1440"/>
        </w:tabs>
        <w:ind w:left="284" w:right="-17" w:hanging="284"/>
        <w:jc w:val="both"/>
        <w:rPr>
          <w:rFonts w:asciiTheme="minorHAnsi" w:hAnsiTheme="minorHAnsi" w:cstheme="minorHAnsi"/>
          <w:sz w:val="22"/>
          <w:szCs w:val="22"/>
        </w:rPr>
      </w:pPr>
      <w:r w:rsidRPr="00BD6D99">
        <w:rPr>
          <w:rFonts w:asciiTheme="minorHAnsi" w:hAnsiTheme="minorHAnsi" w:cstheme="minorHAnsi"/>
          <w:sz w:val="22"/>
          <w:szCs w:val="22"/>
        </w:rPr>
        <w:t xml:space="preserve">Dokumentacja objęta przedmiotem niniejszej umowy nie będzie, bez uprzedniej zgody Zamawiającego, </w:t>
      </w:r>
      <w:r w:rsidRPr="00BD6D99">
        <w:rPr>
          <w:rFonts w:asciiTheme="minorHAnsi" w:hAnsiTheme="minorHAnsi" w:cstheme="minorHAnsi"/>
          <w:sz w:val="22"/>
          <w:szCs w:val="22"/>
        </w:rPr>
        <w:lastRenderedPageBreak/>
        <w:t>udostępniana publicznie ani w inny sposób rozpowszechniana, w tym przed datą przekazania dokumentacji Zamawiającemu.</w:t>
      </w:r>
    </w:p>
    <w:p w14:paraId="5DA32908" w14:textId="6D78696B" w:rsidR="00355203" w:rsidRPr="00BD6D99" w:rsidRDefault="00355203" w:rsidP="005368D8">
      <w:pPr>
        <w:numPr>
          <w:ilvl w:val="2"/>
          <w:numId w:val="15"/>
        </w:numPr>
        <w:tabs>
          <w:tab w:val="clear" w:pos="1440"/>
        </w:tabs>
        <w:ind w:left="284" w:right="-17" w:hanging="284"/>
        <w:jc w:val="both"/>
        <w:rPr>
          <w:rFonts w:asciiTheme="minorHAnsi" w:hAnsiTheme="minorHAnsi" w:cstheme="minorHAnsi"/>
          <w:sz w:val="22"/>
          <w:szCs w:val="22"/>
        </w:rPr>
      </w:pPr>
      <w:r w:rsidRPr="00BD6D99">
        <w:rPr>
          <w:rFonts w:asciiTheme="minorHAnsi" w:hAnsiTheme="minorHAnsi" w:cstheme="minorHAnsi"/>
          <w:sz w:val="22"/>
          <w:szCs w:val="22"/>
        </w:rPr>
        <w:t xml:space="preserve">W ramach wynagrodzenia umownego Zamawiający nabywa autorskie prawa majątkowe do korzystania </w:t>
      </w:r>
      <w:r w:rsidR="00BD6D99">
        <w:rPr>
          <w:rFonts w:asciiTheme="minorHAnsi" w:hAnsiTheme="minorHAnsi" w:cstheme="minorHAnsi"/>
          <w:sz w:val="22"/>
          <w:szCs w:val="22"/>
        </w:rPr>
        <w:br/>
      </w:r>
      <w:r w:rsidRPr="00BD6D99">
        <w:rPr>
          <w:rFonts w:asciiTheme="minorHAnsi" w:hAnsiTheme="minorHAnsi" w:cstheme="minorHAnsi"/>
          <w:sz w:val="22"/>
          <w:szCs w:val="22"/>
        </w:rPr>
        <w:t>z utworów i rozporządzania nimi bez ograniczeń terytorialnych oraz czasowych na wszystkich polach eksploatacji.</w:t>
      </w:r>
    </w:p>
    <w:p w14:paraId="576A1051" w14:textId="38569100" w:rsidR="00355203" w:rsidRPr="00BD6D99" w:rsidRDefault="00355203" w:rsidP="005368D8">
      <w:pPr>
        <w:numPr>
          <w:ilvl w:val="2"/>
          <w:numId w:val="15"/>
        </w:numPr>
        <w:tabs>
          <w:tab w:val="clear" w:pos="1440"/>
        </w:tabs>
        <w:ind w:left="284" w:right="-17" w:hanging="284"/>
        <w:jc w:val="both"/>
        <w:rPr>
          <w:rFonts w:asciiTheme="minorHAnsi" w:hAnsiTheme="minorHAnsi" w:cstheme="minorHAnsi"/>
          <w:sz w:val="22"/>
          <w:szCs w:val="22"/>
        </w:rPr>
      </w:pPr>
      <w:r w:rsidRPr="00BD6D99">
        <w:rPr>
          <w:rFonts w:asciiTheme="minorHAnsi" w:hAnsiTheme="minorHAnsi" w:cstheme="minorHAnsi"/>
          <w:sz w:val="22"/>
          <w:szCs w:val="22"/>
        </w:rPr>
        <w:t>Wykonawca wyraża zgodę na wprowadzanie przez Zamawiającego zmian do utworów oraz na zlecanie tych zmian przez Zamawiającego oraz wykorzystywanie ich w działalności gospodarczej Zamawiającego, wedle swobodnego uznania Zamawiającego. Wykonawca niniejszym przekazuje Zamawiającemu prawo udzielenia zezwolenia, o którym mowa w art. 2 ustawy o prawie autorskim i prawach pokrewnych.</w:t>
      </w:r>
    </w:p>
    <w:p w14:paraId="1B00C94C" w14:textId="77777777" w:rsidR="00355203" w:rsidRPr="00BD6D99" w:rsidRDefault="00355203" w:rsidP="00355203">
      <w:pPr>
        <w:jc w:val="center"/>
        <w:rPr>
          <w:rFonts w:asciiTheme="minorHAnsi" w:hAnsiTheme="minorHAnsi" w:cstheme="minorHAnsi"/>
          <w:b/>
          <w:bCs/>
          <w:sz w:val="22"/>
          <w:szCs w:val="22"/>
        </w:rPr>
      </w:pPr>
      <w:r w:rsidRPr="00BD6D99">
        <w:rPr>
          <w:rFonts w:asciiTheme="minorHAnsi" w:hAnsiTheme="minorHAnsi" w:cstheme="minorHAnsi"/>
          <w:b/>
          <w:bCs/>
          <w:sz w:val="22"/>
          <w:szCs w:val="22"/>
        </w:rPr>
        <w:t>§ 8</w:t>
      </w:r>
    </w:p>
    <w:p w14:paraId="0837223C" w14:textId="77777777"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Strony umowy postanawiają, że wiążącą je formą odszkodowania będą kary umowne.</w:t>
      </w:r>
    </w:p>
    <w:p w14:paraId="4628FF0F" w14:textId="77777777"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Kary te będą naliczane w następujących przypadkach i wysokościach:</w:t>
      </w:r>
    </w:p>
    <w:p w14:paraId="2DCDC32F" w14:textId="77777777" w:rsidR="00355203" w:rsidRPr="00BD6D99" w:rsidRDefault="00355203" w:rsidP="00355203">
      <w:pPr>
        <w:numPr>
          <w:ilvl w:val="1"/>
          <w:numId w:val="16"/>
        </w:numPr>
        <w:ind w:left="567"/>
        <w:jc w:val="both"/>
        <w:rPr>
          <w:rFonts w:asciiTheme="minorHAnsi" w:hAnsiTheme="minorHAnsi" w:cstheme="minorHAnsi"/>
          <w:sz w:val="22"/>
          <w:szCs w:val="22"/>
        </w:rPr>
      </w:pPr>
      <w:r w:rsidRPr="00BD6D99">
        <w:rPr>
          <w:rFonts w:asciiTheme="minorHAnsi" w:hAnsiTheme="minorHAnsi" w:cstheme="minorHAnsi"/>
          <w:sz w:val="22"/>
          <w:szCs w:val="22"/>
        </w:rPr>
        <w:t>Wykonawca zapłaci Zamawiającemu karę umowną w wysokości:</w:t>
      </w:r>
    </w:p>
    <w:p w14:paraId="49C5A8A8" w14:textId="77777777" w:rsidR="00355203" w:rsidRPr="00BD6D99" w:rsidRDefault="00355203" w:rsidP="00355203">
      <w:pPr>
        <w:numPr>
          <w:ilvl w:val="1"/>
          <w:numId w:val="4"/>
        </w:numPr>
        <w:jc w:val="both"/>
        <w:rPr>
          <w:rFonts w:asciiTheme="minorHAnsi" w:hAnsiTheme="minorHAnsi" w:cstheme="minorHAnsi"/>
          <w:sz w:val="22"/>
          <w:szCs w:val="22"/>
        </w:rPr>
      </w:pPr>
      <w:r w:rsidRPr="00BD6D99">
        <w:rPr>
          <w:rFonts w:asciiTheme="minorHAnsi" w:hAnsiTheme="minorHAnsi" w:cstheme="minorHAnsi"/>
          <w:sz w:val="22"/>
          <w:szCs w:val="22"/>
        </w:rPr>
        <w:t>20% wartości wynagrodzenia brutto określonego w § 4 ust. 1, gdy jedna ze stron odstąpi od Umowy z powodu okoliczności, za które odpowiada Wykonawca;</w:t>
      </w:r>
    </w:p>
    <w:p w14:paraId="3EE412EB" w14:textId="77777777" w:rsidR="00355203" w:rsidRPr="00BD6D99" w:rsidRDefault="00355203" w:rsidP="00355203">
      <w:pPr>
        <w:numPr>
          <w:ilvl w:val="1"/>
          <w:numId w:val="4"/>
        </w:numPr>
        <w:jc w:val="both"/>
        <w:rPr>
          <w:rFonts w:asciiTheme="minorHAnsi" w:hAnsiTheme="minorHAnsi" w:cstheme="minorHAnsi"/>
          <w:sz w:val="22"/>
          <w:szCs w:val="22"/>
        </w:rPr>
      </w:pPr>
      <w:r w:rsidRPr="00BD6D99">
        <w:rPr>
          <w:rFonts w:asciiTheme="minorHAnsi" w:hAnsiTheme="minorHAnsi" w:cstheme="minorHAnsi"/>
          <w:sz w:val="22"/>
          <w:szCs w:val="22"/>
        </w:rPr>
        <w:t>2% wartości wynagrodzenia brutto określonego w § 4 ust. 1 za każdy dzień zwłoki, jeżeli przedmiot Umowy nie zostanie dostarczony w terminie z powodu okoliczności, za które odpowiada Wykonawca;</w:t>
      </w:r>
    </w:p>
    <w:p w14:paraId="4EB68BB3" w14:textId="77777777" w:rsidR="00355203" w:rsidRPr="00BD6D99" w:rsidRDefault="00355203" w:rsidP="00355203">
      <w:pPr>
        <w:numPr>
          <w:ilvl w:val="1"/>
          <w:numId w:val="4"/>
        </w:numPr>
        <w:jc w:val="both"/>
        <w:rPr>
          <w:rFonts w:asciiTheme="minorHAnsi" w:hAnsiTheme="minorHAnsi" w:cstheme="minorHAnsi"/>
          <w:sz w:val="22"/>
          <w:szCs w:val="22"/>
        </w:rPr>
      </w:pPr>
      <w:r w:rsidRPr="00BD6D99">
        <w:rPr>
          <w:rFonts w:asciiTheme="minorHAnsi" w:hAnsiTheme="minorHAnsi" w:cstheme="minorHAnsi"/>
          <w:sz w:val="22"/>
          <w:szCs w:val="22"/>
        </w:rPr>
        <w:t>1% wartości wynagrodzenia brutto określonego w § 4 ust. 1 za każdy dzień zwłoki w usunięciu wad w dokumentacji.</w:t>
      </w:r>
    </w:p>
    <w:p w14:paraId="4C1A330F" w14:textId="77777777" w:rsidR="00355203" w:rsidRPr="00BD6D99" w:rsidRDefault="00355203" w:rsidP="00355203">
      <w:pPr>
        <w:ind w:left="284"/>
        <w:jc w:val="both"/>
        <w:rPr>
          <w:rFonts w:asciiTheme="minorHAnsi" w:hAnsiTheme="minorHAnsi" w:cstheme="minorHAnsi"/>
          <w:sz w:val="22"/>
          <w:szCs w:val="22"/>
        </w:rPr>
      </w:pPr>
      <w:r w:rsidRPr="00BD6D99">
        <w:rPr>
          <w:rFonts w:asciiTheme="minorHAnsi" w:hAnsiTheme="minorHAnsi" w:cstheme="minorHAnsi"/>
          <w:sz w:val="22"/>
          <w:szCs w:val="22"/>
        </w:rPr>
        <w:t>2.2 Zamawiający zapłaci Wykonawcy karę umowną w wysokości:</w:t>
      </w:r>
    </w:p>
    <w:p w14:paraId="2425A8E8" w14:textId="77777777" w:rsidR="00355203" w:rsidRPr="00BD6D99" w:rsidRDefault="00355203" w:rsidP="00BE1DA6">
      <w:pPr>
        <w:ind w:left="709" w:hanging="283"/>
        <w:jc w:val="both"/>
        <w:rPr>
          <w:rFonts w:asciiTheme="minorHAnsi" w:hAnsiTheme="minorHAnsi" w:cstheme="minorHAnsi"/>
          <w:sz w:val="22"/>
          <w:szCs w:val="22"/>
        </w:rPr>
      </w:pPr>
      <w:r w:rsidRPr="00BD6D99">
        <w:rPr>
          <w:rFonts w:asciiTheme="minorHAnsi" w:hAnsiTheme="minorHAnsi" w:cstheme="minorHAnsi"/>
          <w:sz w:val="22"/>
          <w:szCs w:val="22"/>
        </w:rPr>
        <w:t>a) 20% wartości wynagrodzenia brutto, określonego w § 4 ust. 1, jeśli jedna ze stron odstąpi od Umowy z powodu okoliczności, za które odpowiada Zamawiający.</w:t>
      </w:r>
    </w:p>
    <w:p w14:paraId="53CD99AE" w14:textId="77777777"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 xml:space="preserve">Łączna maksymalna wysokość kar umownych, o których mowa w ust. 2 pkt. 2.1 lit. b), c) nie może być wyższa niż 20% wynagrodzenia brutto określonego w § 4 ust. 1. </w:t>
      </w:r>
    </w:p>
    <w:p w14:paraId="118D9A68" w14:textId="77777777"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Strony zastrzegają sobie prawo do odszkodowania uzupełniającego, przewyższającego wysokość zastrzeżonych kar umownych, do wysokości rzeczywiście poniesionej szkody, na zasadach ogólnych.</w:t>
      </w:r>
    </w:p>
    <w:p w14:paraId="0069345E" w14:textId="77777777"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Kary umowne zostaną potrącone z wynagrodzenia należnego Wykonawcy, na co Wykonawca wyraża zgodę.</w:t>
      </w:r>
    </w:p>
    <w:p w14:paraId="5F0AB08B" w14:textId="5FB9CEE0" w:rsidR="00355203" w:rsidRPr="00BD6D99" w:rsidRDefault="00355203" w:rsidP="005368D8">
      <w:pPr>
        <w:numPr>
          <w:ilvl w:val="0"/>
          <w:numId w:val="4"/>
        </w:numPr>
        <w:tabs>
          <w:tab w:val="clear" w:pos="357"/>
        </w:tabs>
        <w:ind w:left="284" w:hanging="284"/>
        <w:jc w:val="both"/>
        <w:rPr>
          <w:rFonts w:asciiTheme="minorHAnsi" w:hAnsiTheme="minorHAnsi" w:cstheme="minorHAnsi"/>
          <w:sz w:val="22"/>
          <w:szCs w:val="22"/>
        </w:rPr>
      </w:pPr>
      <w:r w:rsidRPr="00BD6D99">
        <w:rPr>
          <w:rFonts w:asciiTheme="minorHAnsi" w:hAnsiTheme="minorHAnsi" w:cstheme="minorHAnsi"/>
          <w:sz w:val="22"/>
          <w:szCs w:val="22"/>
        </w:rPr>
        <w:t>Niezależnie od kary umownej naliczonej zgodnie z ust. 2 niniejszego paragrafu Wykonawca jest zobowiązany do usunięcia stwierdzonych usterek we wskazanym pisemnie terminie. Jeżeli Wykonawca nie usunie wad we wskazanym terminie, Zamawiający ma prawo powierzyć ich usunięcie innemu podmiotowi na koszt Wykonawcy.</w:t>
      </w:r>
    </w:p>
    <w:p w14:paraId="60AFEEA7" w14:textId="632A0303" w:rsidR="00BE1DA6" w:rsidRPr="00BD6D99" w:rsidRDefault="00BE1DA6" w:rsidP="00BE1DA6">
      <w:pPr>
        <w:pStyle w:val="Akapitzlist"/>
        <w:spacing w:after="0"/>
        <w:ind w:left="357" w:right="74"/>
        <w:jc w:val="center"/>
        <w:rPr>
          <w:rFonts w:asciiTheme="minorHAnsi" w:hAnsiTheme="minorHAnsi" w:cstheme="minorHAnsi"/>
          <w:b/>
        </w:rPr>
      </w:pPr>
      <w:r w:rsidRPr="00BD6D99">
        <w:rPr>
          <w:rFonts w:asciiTheme="minorHAnsi" w:hAnsiTheme="minorHAnsi" w:cstheme="minorHAnsi"/>
          <w:b/>
        </w:rPr>
        <w:t>§ 9</w:t>
      </w:r>
    </w:p>
    <w:p w14:paraId="3823BFC1" w14:textId="3F712E00" w:rsidR="00355203" w:rsidRPr="00BD6D99" w:rsidRDefault="00355203" w:rsidP="005368D8">
      <w:pPr>
        <w:pStyle w:val="Akapitzlist"/>
        <w:numPr>
          <w:ilvl w:val="3"/>
          <w:numId w:val="15"/>
        </w:numPr>
        <w:tabs>
          <w:tab w:val="clear" w:pos="1800"/>
        </w:tabs>
        <w:spacing w:after="0" w:line="240" w:lineRule="auto"/>
        <w:ind w:left="284" w:right="74" w:hanging="284"/>
        <w:jc w:val="both"/>
        <w:rPr>
          <w:rFonts w:asciiTheme="minorHAnsi" w:hAnsiTheme="minorHAnsi" w:cstheme="minorHAnsi"/>
        </w:rPr>
      </w:pPr>
      <w:r w:rsidRPr="00BD6D99">
        <w:rPr>
          <w:rFonts w:asciiTheme="minorHAnsi" w:hAnsiTheme="minorHAnsi" w:cstheme="minorHAnsi"/>
        </w:rPr>
        <w:t xml:space="preserve">Zamawiający może odstąpić od realizacji umowy, w terminie 20 dni od dnia zaistnienia którejkolwiek </w:t>
      </w:r>
      <w:r w:rsidR="00BD6D99">
        <w:rPr>
          <w:rFonts w:asciiTheme="minorHAnsi" w:hAnsiTheme="minorHAnsi" w:cstheme="minorHAnsi"/>
        </w:rPr>
        <w:br/>
      </w:r>
      <w:r w:rsidRPr="00BD6D99">
        <w:rPr>
          <w:rFonts w:asciiTheme="minorHAnsi" w:hAnsiTheme="minorHAnsi" w:cstheme="minorHAnsi"/>
        </w:rPr>
        <w:t>z wymienionych okoliczności, gdy Wykonawca:</w:t>
      </w:r>
    </w:p>
    <w:p w14:paraId="3A9E3F56" w14:textId="77777777" w:rsidR="005368D8" w:rsidRDefault="00355203" w:rsidP="005368D8">
      <w:pPr>
        <w:pStyle w:val="Akapitzlist"/>
        <w:numPr>
          <w:ilvl w:val="1"/>
          <w:numId w:val="17"/>
        </w:numPr>
        <w:spacing w:after="0" w:line="240" w:lineRule="auto"/>
        <w:ind w:left="567" w:right="74"/>
        <w:jc w:val="both"/>
        <w:rPr>
          <w:rFonts w:asciiTheme="minorHAnsi" w:hAnsiTheme="minorHAnsi" w:cstheme="minorHAnsi"/>
        </w:rPr>
      </w:pPr>
      <w:r w:rsidRPr="005368D8">
        <w:rPr>
          <w:rFonts w:asciiTheme="minorHAnsi" w:hAnsiTheme="minorHAnsi" w:cstheme="minorHAnsi"/>
        </w:rPr>
        <w:t>zgłosi wniosek o upadłość lub część majątku Wykonawcy zostanie zajęta w postępowaniu egzekucyjnym;</w:t>
      </w:r>
    </w:p>
    <w:p w14:paraId="593570E4" w14:textId="77777777" w:rsidR="005368D8" w:rsidRDefault="00355203" w:rsidP="005368D8">
      <w:pPr>
        <w:pStyle w:val="Akapitzlist"/>
        <w:numPr>
          <w:ilvl w:val="1"/>
          <w:numId w:val="17"/>
        </w:numPr>
        <w:spacing w:after="0" w:line="240" w:lineRule="auto"/>
        <w:ind w:left="567" w:right="74"/>
        <w:jc w:val="both"/>
        <w:rPr>
          <w:rFonts w:asciiTheme="minorHAnsi" w:hAnsiTheme="minorHAnsi" w:cstheme="minorHAnsi"/>
        </w:rPr>
      </w:pPr>
      <w:r w:rsidRPr="005368D8">
        <w:rPr>
          <w:rFonts w:asciiTheme="minorHAnsi" w:hAnsiTheme="minorHAnsi" w:cstheme="minorHAnsi"/>
        </w:rPr>
        <w:t>nie rozpoczął realizacji przedmiotu umowy w terminie 14 dni od jej zawarcia;</w:t>
      </w:r>
    </w:p>
    <w:p w14:paraId="50AD87C6" w14:textId="2C3EA141" w:rsidR="005368D8" w:rsidRDefault="00355203" w:rsidP="005368D8">
      <w:pPr>
        <w:pStyle w:val="Akapitzlist"/>
        <w:numPr>
          <w:ilvl w:val="1"/>
          <w:numId w:val="17"/>
        </w:numPr>
        <w:spacing w:after="0" w:line="240" w:lineRule="auto"/>
        <w:ind w:left="567" w:right="74"/>
        <w:jc w:val="both"/>
        <w:rPr>
          <w:rFonts w:asciiTheme="minorHAnsi" w:hAnsiTheme="minorHAnsi" w:cstheme="minorHAnsi"/>
        </w:rPr>
      </w:pPr>
      <w:r w:rsidRPr="005368D8">
        <w:rPr>
          <w:rFonts w:asciiTheme="minorHAnsi" w:hAnsiTheme="minorHAnsi" w:cstheme="minorHAnsi"/>
        </w:rPr>
        <w:t>przerwał realizację prac bez uzasadnienia i przerwa trwa dłużej niż 14 dni pomimo wezwania Zamawiającego złożonego na piśmie</w:t>
      </w:r>
      <w:r w:rsidR="005368D8">
        <w:rPr>
          <w:rFonts w:asciiTheme="minorHAnsi" w:hAnsiTheme="minorHAnsi" w:cstheme="minorHAnsi"/>
        </w:rPr>
        <w:t>;</w:t>
      </w:r>
    </w:p>
    <w:p w14:paraId="55508A69" w14:textId="15E36BDC" w:rsidR="00355203" w:rsidRPr="005368D8" w:rsidRDefault="00355203" w:rsidP="005368D8">
      <w:pPr>
        <w:pStyle w:val="Akapitzlist"/>
        <w:numPr>
          <w:ilvl w:val="1"/>
          <w:numId w:val="17"/>
        </w:numPr>
        <w:spacing w:after="0" w:line="240" w:lineRule="auto"/>
        <w:ind w:left="567" w:right="74"/>
        <w:jc w:val="both"/>
        <w:rPr>
          <w:rFonts w:asciiTheme="minorHAnsi" w:hAnsiTheme="minorHAnsi" w:cstheme="minorHAnsi"/>
        </w:rPr>
      </w:pPr>
      <w:r w:rsidRPr="005368D8">
        <w:rPr>
          <w:rFonts w:asciiTheme="minorHAnsi" w:hAnsiTheme="minorHAnsi" w:cstheme="minorHAnsi"/>
        </w:rPr>
        <w:t xml:space="preserve">dwukrotnie nienależycie usunie wady dotyczące tego samego opracowania wykonanego </w:t>
      </w:r>
      <w:r w:rsidR="00BE1DA6" w:rsidRPr="005368D8">
        <w:rPr>
          <w:rFonts w:asciiTheme="minorHAnsi" w:hAnsiTheme="minorHAnsi" w:cstheme="minorHAnsi"/>
        </w:rPr>
        <w:br/>
      </w:r>
      <w:r w:rsidRPr="005368D8">
        <w:rPr>
          <w:rFonts w:asciiTheme="minorHAnsi" w:hAnsiTheme="minorHAnsi" w:cstheme="minorHAnsi"/>
        </w:rPr>
        <w:t>w ramach umowy.</w:t>
      </w:r>
    </w:p>
    <w:p w14:paraId="0DDAC9BF" w14:textId="77777777" w:rsidR="00355203" w:rsidRPr="00BD6D99" w:rsidRDefault="00355203" w:rsidP="005368D8">
      <w:pPr>
        <w:widowControl/>
        <w:numPr>
          <w:ilvl w:val="0"/>
          <w:numId w:val="15"/>
        </w:numPr>
        <w:tabs>
          <w:tab w:val="clear" w:pos="720"/>
        </w:tabs>
        <w:suppressAutoHyphens w:val="0"/>
        <w:ind w:left="284" w:right="74" w:hanging="357"/>
        <w:jc w:val="both"/>
        <w:rPr>
          <w:rFonts w:asciiTheme="minorHAnsi" w:hAnsiTheme="minorHAnsi" w:cstheme="minorHAnsi"/>
          <w:sz w:val="22"/>
          <w:szCs w:val="22"/>
        </w:rPr>
      </w:pPr>
      <w:r w:rsidRPr="00BD6D99">
        <w:rPr>
          <w:rFonts w:asciiTheme="minorHAnsi" w:hAnsiTheme="minorHAnsi" w:cstheme="minorHAnsi"/>
          <w:sz w:val="22"/>
          <w:szCs w:val="22"/>
        </w:rPr>
        <w:t>Zamawiający w razie odstąpienia od umowy ustali, w oparciu o rynkową wycenę poszczególnych dokumentów, należne Wykonawcy wynagrodzenie za wykonane prace.</w:t>
      </w:r>
    </w:p>
    <w:p w14:paraId="1D7A5192" w14:textId="7C4BD034" w:rsidR="00355203" w:rsidRPr="00BD6D99" w:rsidRDefault="00355203" w:rsidP="005368D8">
      <w:pPr>
        <w:widowControl/>
        <w:numPr>
          <w:ilvl w:val="0"/>
          <w:numId w:val="15"/>
        </w:numPr>
        <w:tabs>
          <w:tab w:val="clear" w:pos="720"/>
        </w:tabs>
        <w:suppressAutoHyphens w:val="0"/>
        <w:ind w:left="284" w:right="74"/>
        <w:jc w:val="both"/>
        <w:rPr>
          <w:rFonts w:asciiTheme="minorHAnsi" w:hAnsiTheme="minorHAnsi" w:cstheme="minorHAnsi"/>
          <w:sz w:val="22"/>
          <w:szCs w:val="22"/>
        </w:rPr>
      </w:pPr>
      <w:r w:rsidRPr="00BD6D99">
        <w:rPr>
          <w:rFonts w:asciiTheme="minorHAnsi" w:hAnsiTheme="minorHAnsi" w:cstheme="minorHAnsi"/>
          <w:sz w:val="22"/>
          <w:szCs w:val="22"/>
        </w:rPr>
        <w:t>Wykonawc</w:t>
      </w:r>
      <w:r w:rsidR="00BE1DA6" w:rsidRPr="00BD6D99">
        <w:rPr>
          <w:rFonts w:asciiTheme="minorHAnsi" w:hAnsiTheme="minorHAnsi" w:cstheme="minorHAnsi"/>
          <w:sz w:val="22"/>
          <w:szCs w:val="22"/>
        </w:rPr>
        <w:t>a</w:t>
      </w:r>
      <w:r w:rsidRPr="00BD6D99">
        <w:rPr>
          <w:rFonts w:asciiTheme="minorHAnsi" w:hAnsiTheme="minorHAnsi" w:cstheme="minorHAnsi"/>
          <w:sz w:val="22"/>
          <w:szCs w:val="22"/>
        </w:rPr>
        <w:t xml:space="preserve"> </w:t>
      </w:r>
      <w:r w:rsidR="00BE1DA6" w:rsidRPr="00BD6D99">
        <w:rPr>
          <w:rFonts w:asciiTheme="minorHAnsi" w:hAnsiTheme="minorHAnsi" w:cstheme="minorHAnsi"/>
          <w:sz w:val="22"/>
          <w:szCs w:val="22"/>
        </w:rPr>
        <w:t>może odstąpić od realizacji umowy</w:t>
      </w:r>
      <w:r w:rsidRPr="00BD6D99">
        <w:rPr>
          <w:rFonts w:asciiTheme="minorHAnsi" w:hAnsiTheme="minorHAnsi" w:cstheme="minorHAnsi"/>
          <w:sz w:val="22"/>
          <w:szCs w:val="22"/>
        </w:rPr>
        <w:t xml:space="preserve">, jeżeli Zamawiający nie wywiązuje się </w:t>
      </w:r>
      <w:r w:rsidR="00BE1DA6" w:rsidRPr="00BD6D99">
        <w:rPr>
          <w:rFonts w:asciiTheme="minorHAnsi" w:hAnsiTheme="minorHAnsi" w:cstheme="minorHAnsi"/>
          <w:sz w:val="22"/>
          <w:szCs w:val="22"/>
        </w:rPr>
        <w:br/>
      </w:r>
      <w:r w:rsidRPr="00BD6D99">
        <w:rPr>
          <w:rFonts w:asciiTheme="minorHAnsi" w:hAnsiTheme="minorHAnsi" w:cstheme="minorHAnsi"/>
          <w:sz w:val="22"/>
          <w:szCs w:val="22"/>
        </w:rPr>
        <w:t xml:space="preserve">z obowiązku zapłaty należności wynikających z faktur mimo dodatkowego wezwania w terminie </w:t>
      </w:r>
      <w:r w:rsidR="00BD6D99">
        <w:rPr>
          <w:rFonts w:asciiTheme="minorHAnsi" w:hAnsiTheme="minorHAnsi" w:cstheme="minorHAnsi"/>
          <w:sz w:val="22"/>
          <w:szCs w:val="22"/>
        </w:rPr>
        <w:br/>
      </w:r>
      <w:r w:rsidRPr="00BD6D99">
        <w:rPr>
          <w:rFonts w:asciiTheme="minorHAnsi" w:hAnsiTheme="minorHAnsi" w:cstheme="minorHAnsi"/>
          <w:sz w:val="22"/>
          <w:szCs w:val="22"/>
        </w:rPr>
        <w:t>1 miesiąca od upływu terminu na zapłatę faktur określonego w niniejszej Umowie.</w:t>
      </w:r>
    </w:p>
    <w:p w14:paraId="789815D1" w14:textId="77777777" w:rsidR="00355203" w:rsidRPr="00BD6D99" w:rsidRDefault="00355203" w:rsidP="005368D8">
      <w:pPr>
        <w:widowControl/>
        <w:numPr>
          <w:ilvl w:val="0"/>
          <w:numId w:val="15"/>
        </w:numPr>
        <w:tabs>
          <w:tab w:val="clear" w:pos="720"/>
        </w:tabs>
        <w:suppressAutoHyphens w:val="0"/>
        <w:ind w:left="284" w:right="74"/>
        <w:jc w:val="both"/>
        <w:rPr>
          <w:rFonts w:asciiTheme="minorHAnsi" w:hAnsiTheme="minorHAnsi" w:cstheme="minorHAnsi"/>
          <w:sz w:val="22"/>
          <w:szCs w:val="22"/>
        </w:rPr>
      </w:pPr>
      <w:r w:rsidRPr="00BD6D99">
        <w:rPr>
          <w:rFonts w:asciiTheme="minorHAnsi" w:hAnsiTheme="minorHAnsi" w:cstheme="minorHAnsi"/>
          <w:sz w:val="22"/>
          <w:szCs w:val="22"/>
        </w:rPr>
        <w:t>Odstąpienie od umowy powinno nastąpić w formie pisemnej pod rygorem nieważności takiego oświadczenia i powinno zawierać wskazane przyczyny odstąpienia.</w:t>
      </w:r>
    </w:p>
    <w:p w14:paraId="7D89F393" w14:textId="07101B34" w:rsidR="00355203" w:rsidRPr="00BD6D99" w:rsidRDefault="00355203" w:rsidP="00355203">
      <w:pPr>
        <w:ind w:right="74"/>
        <w:jc w:val="center"/>
        <w:rPr>
          <w:rFonts w:asciiTheme="minorHAnsi" w:hAnsiTheme="minorHAnsi" w:cstheme="minorHAnsi"/>
          <w:b/>
          <w:sz w:val="22"/>
          <w:szCs w:val="22"/>
        </w:rPr>
      </w:pPr>
      <w:r w:rsidRPr="00BD6D99">
        <w:rPr>
          <w:rFonts w:asciiTheme="minorHAnsi" w:hAnsiTheme="minorHAnsi" w:cstheme="minorHAnsi"/>
          <w:b/>
          <w:sz w:val="22"/>
          <w:szCs w:val="22"/>
        </w:rPr>
        <w:t xml:space="preserve">§ </w:t>
      </w:r>
      <w:r w:rsidR="00BE1DA6" w:rsidRPr="00BD6D99">
        <w:rPr>
          <w:rFonts w:asciiTheme="minorHAnsi" w:hAnsiTheme="minorHAnsi" w:cstheme="minorHAnsi"/>
          <w:b/>
          <w:sz w:val="22"/>
          <w:szCs w:val="22"/>
        </w:rPr>
        <w:t>10</w:t>
      </w:r>
    </w:p>
    <w:p w14:paraId="3E6239C1" w14:textId="77777777" w:rsidR="00BE1DA6" w:rsidRPr="00BD6D99" w:rsidRDefault="00355203" w:rsidP="00355203">
      <w:pPr>
        <w:jc w:val="both"/>
        <w:rPr>
          <w:rFonts w:asciiTheme="minorHAnsi" w:hAnsiTheme="minorHAnsi" w:cstheme="minorHAnsi"/>
          <w:sz w:val="22"/>
          <w:szCs w:val="22"/>
        </w:rPr>
      </w:pPr>
      <w:r w:rsidRPr="00BD6D99">
        <w:rPr>
          <w:rFonts w:asciiTheme="minorHAnsi" w:hAnsiTheme="minorHAnsi" w:cstheme="minorHAnsi"/>
          <w:sz w:val="22"/>
          <w:szCs w:val="22"/>
        </w:rPr>
        <w:t xml:space="preserve">Do kierowania pracami objętymi niniejszą umową Wykonawca wyznacza: </w:t>
      </w:r>
    </w:p>
    <w:p w14:paraId="305249F6" w14:textId="61B380D4" w:rsidR="00355203" w:rsidRPr="00BD6D99" w:rsidRDefault="00355203" w:rsidP="00355203">
      <w:pPr>
        <w:jc w:val="both"/>
        <w:rPr>
          <w:rFonts w:asciiTheme="minorHAnsi" w:hAnsiTheme="minorHAnsi" w:cstheme="minorHAnsi"/>
          <w:b/>
          <w:sz w:val="22"/>
          <w:szCs w:val="22"/>
        </w:rPr>
      </w:pPr>
      <w:r w:rsidRPr="00BD6D99">
        <w:rPr>
          <w:rFonts w:asciiTheme="minorHAnsi" w:hAnsiTheme="minorHAnsi" w:cstheme="minorHAnsi"/>
          <w:sz w:val="22"/>
          <w:szCs w:val="22"/>
        </w:rPr>
        <w:t>…………………………………….</w:t>
      </w:r>
    </w:p>
    <w:p w14:paraId="5FEC2A12" w14:textId="77777777" w:rsidR="00355203" w:rsidRPr="00BD6D99" w:rsidRDefault="00355203" w:rsidP="00355203">
      <w:pPr>
        <w:jc w:val="both"/>
        <w:rPr>
          <w:rFonts w:asciiTheme="minorHAnsi" w:hAnsiTheme="minorHAnsi" w:cstheme="minorHAnsi"/>
          <w:b/>
          <w:sz w:val="22"/>
          <w:szCs w:val="22"/>
        </w:rPr>
      </w:pPr>
      <w:r w:rsidRPr="00BD6D99">
        <w:rPr>
          <w:rFonts w:asciiTheme="minorHAnsi" w:hAnsiTheme="minorHAnsi" w:cstheme="minorHAnsi"/>
          <w:sz w:val="22"/>
          <w:szCs w:val="22"/>
        </w:rPr>
        <w:t>Jako koordynatora w zakresie wykonywania obowiązków umownych Zamawiający wyznacza: ……………………………………..</w:t>
      </w:r>
    </w:p>
    <w:p w14:paraId="4CD49A13" w14:textId="77777777" w:rsidR="00AD177F" w:rsidRDefault="00AD177F" w:rsidP="00355203">
      <w:pPr>
        <w:tabs>
          <w:tab w:val="left" w:pos="1260"/>
        </w:tabs>
        <w:ind w:right="74"/>
        <w:jc w:val="center"/>
        <w:rPr>
          <w:rFonts w:asciiTheme="minorHAnsi" w:hAnsiTheme="minorHAnsi" w:cstheme="minorHAnsi"/>
          <w:b/>
          <w:sz w:val="22"/>
          <w:szCs w:val="22"/>
        </w:rPr>
      </w:pPr>
    </w:p>
    <w:p w14:paraId="0216EE3A" w14:textId="5C03A891" w:rsidR="00355203" w:rsidRPr="00BD6D99" w:rsidRDefault="00355203" w:rsidP="00355203">
      <w:pPr>
        <w:tabs>
          <w:tab w:val="left" w:pos="1260"/>
        </w:tabs>
        <w:ind w:right="74"/>
        <w:jc w:val="center"/>
        <w:rPr>
          <w:rFonts w:asciiTheme="minorHAnsi" w:hAnsiTheme="minorHAnsi" w:cstheme="minorHAnsi"/>
          <w:b/>
          <w:sz w:val="22"/>
          <w:szCs w:val="22"/>
        </w:rPr>
      </w:pPr>
      <w:r w:rsidRPr="00BD6D99">
        <w:rPr>
          <w:rFonts w:asciiTheme="minorHAnsi" w:hAnsiTheme="minorHAnsi" w:cstheme="minorHAnsi"/>
          <w:b/>
          <w:sz w:val="22"/>
          <w:szCs w:val="22"/>
        </w:rPr>
        <w:lastRenderedPageBreak/>
        <w:t>§ 1</w:t>
      </w:r>
      <w:r w:rsidR="00BE1DA6" w:rsidRPr="00BD6D99">
        <w:rPr>
          <w:rFonts w:asciiTheme="minorHAnsi" w:hAnsiTheme="minorHAnsi" w:cstheme="minorHAnsi"/>
          <w:b/>
          <w:sz w:val="22"/>
          <w:szCs w:val="22"/>
        </w:rPr>
        <w:t>1</w:t>
      </w:r>
    </w:p>
    <w:p w14:paraId="44BDD9F2" w14:textId="037F5E2B" w:rsidR="00355203" w:rsidRPr="00BD6D99" w:rsidRDefault="00355203" w:rsidP="00355203">
      <w:pPr>
        <w:pStyle w:val="ust"/>
        <w:numPr>
          <w:ilvl w:val="0"/>
          <w:numId w:val="2"/>
        </w:numPr>
        <w:tabs>
          <w:tab w:val="left" w:pos="426"/>
        </w:tabs>
        <w:spacing w:before="0" w:after="0"/>
        <w:ind w:right="74"/>
        <w:rPr>
          <w:rFonts w:asciiTheme="minorHAnsi" w:hAnsiTheme="minorHAnsi" w:cstheme="minorHAnsi"/>
          <w:sz w:val="22"/>
          <w:szCs w:val="22"/>
          <w:shd w:val="clear" w:color="auto" w:fill="FFFFFF"/>
        </w:rPr>
      </w:pPr>
      <w:r w:rsidRPr="00BD6D99">
        <w:rPr>
          <w:rFonts w:asciiTheme="minorHAnsi" w:hAnsiTheme="minorHAnsi" w:cstheme="minorHAnsi"/>
          <w:sz w:val="22"/>
          <w:szCs w:val="22"/>
          <w:shd w:val="clear" w:color="auto" w:fill="FFFFFF"/>
        </w:rPr>
        <w:t>Dopuszcza się zmianę treści Umowy w postanowieniach dotyczących terminu wykonania przedmiotu Umowy jeśli konieczność wprowadzenia takich zmian wynika z</w:t>
      </w:r>
      <w:r w:rsidR="00667A86" w:rsidRPr="00BD6D99">
        <w:rPr>
          <w:rFonts w:asciiTheme="minorHAnsi" w:hAnsiTheme="minorHAnsi" w:cstheme="minorHAnsi"/>
          <w:sz w:val="22"/>
          <w:szCs w:val="22"/>
          <w:shd w:val="clear" w:color="auto" w:fill="FFFFFF"/>
        </w:rPr>
        <w:t>e</w:t>
      </w:r>
      <w:r w:rsidRPr="00BD6D99">
        <w:rPr>
          <w:rFonts w:asciiTheme="minorHAnsi" w:hAnsiTheme="minorHAnsi" w:cstheme="minorHAnsi"/>
          <w:sz w:val="22"/>
          <w:szCs w:val="22"/>
          <w:shd w:val="clear" w:color="auto" w:fill="FFFFFF"/>
        </w:rPr>
        <w:t xml:space="preserve"> zmiany terminu naboru wniosków </w:t>
      </w:r>
      <w:r w:rsidR="00BD6D99">
        <w:rPr>
          <w:rFonts w:asciiTheme="minorHAnsi" w:hAnsiTheme="minorHAnsi" w:cstheme="minorHAnsi"/>
          <w:sz w:val="22"/>
          <w:szCs w:val="22"/>
          <w:shd w:val="clear" w:color="auto" w:fill="FFFFFF"/>
        </w:rPr>
        <w:br/>
      </w:r>
      <w:r w:rsidRPr="00BD6D99">
        <w:rPr>
          <w:rFonts w:asciiTheme="minorHAnsi" w:hAnsiTheme="minorHAnsi" w:cstheme="minorHAnsi"/>
          <w:sz w:val="22"/>
          <w:szCs w:val="22"/>
          <w:shd w:val="clear" w:color="auto" w:fill="FFFFFF"/>
        </w:rPr>
        <w:t>o dofinansowanie.</w:t>
      </w:r>
    </w:p>
    <w:p w14:paraId="425EFF91" w14:textId="1B4570F7" w:rsidR="00355203" w:rsidRPr="00BD6D99" w:rsidRDefault="00355203" w:rsidP="00355203">
      <w:pPr>
        <w:pStyle w:val="ust"/>
        <w:numPr>
          <w:ilvl w:val="0"/>
          <w:numId w:val="2"/>
        </w:numPr>
        <w:tabs>
          <w:tab w:val="left" w:pos="426"/>
        </w:tabs>
        <w:spacing w:before="0" w:after="0"/>
        <w:ind w:right="74"/>
        <w:rPr>
          <w:rFonts w:asciiTheme="minorHAnsi" w:hAnsiTheme="minorHAnsi" w:cstheme="minorHAnsi"/>
          <w:sz w:val="22"/>
          <w:szCs w:val="22"/>
          <w:shd w:val="clear" w:color="auto" w:fill="FFFFFF"/>
        </w:rPr>
      </w:pPr>
      <w:r w:rsidRPr="00BD6D99">
        <w:rPr>
          <w:rFonts w:asciiTheme="minorHAnsi" w:hAnsiTheme="minorHAnsi" w:cstheme="minorHAnsi"/>
          <w:sz w:val="22"/>
          <w:szCs w:val="22"/>
        </w:rPr>
        <w:t>Zmiana Umowy wymaga</w:t>
      </w:r>
      <w:r w:rsidR="00667A86" w:rsidRPr="00BD6D99">
        <w:rPr>
          <w:rFonts w:asciiTheme="minorHAnsi" w:hAnsiTheme="minorHAnsi" w:cstheme="minorHAnsi"/>
          <w:sz w:val="22"/>
          <w:szCs w:val="22"/>
        </w:rPr>
        <w:t xml:space="preserve"> formy pisemnej</w:t>
      </w:r>
      <w:r w:rsidRPr="00BD6D99">
        <w:rPr>
          <w:rFonts w:asciiTheme="minorHAnsi" w:hAnsiTheme="minorHAnsi" w:cstheme="minorHAnsi"/>
          <w:sz w:val="22"/>
          <w:szCs w:val="22"/>
        </w:rPr>
        <w:t xml:space="preserve"> </w:t>
      </w:r>
      <w:r w:rsidR="00667A86" w:rsidRPr="00BD6D99">
        <w:rPr>
          <w:rFonts w:asciiTheme="minorHAnsi" w:hAnsiTheme="minorHAnsi" w:cstheme="minorHAnsi"/>
          <w:sz w:val="22"/>
          <w:szCs w:val="22"/>
        </w:rPr>
        <w:t>pod rygorem nieważności</w:t>
      </w:r>
      <w:r w:rsidRPr="00BD6D99">
        <w:rPr>
          <w:rFonts w:asciiTheme="minorHAnsi" w:hAnsiTheme="minorHAnsi" w:cstheme="minorHAnsi"/>
          <w:sz w:val="22"/>
          <w:szCs w:val="22"/>
        </w:rPr>
        <w:t>.</w:t>
      </w:r>
    </w:p>
    <w:p w14:paraId="517F48AC" w14:textId="4807D5CF" w:rsidR="00355203" w:rsidRPr="00BD6D99" w:rsidRDefault="00667A86" w:rsidP="00355203">
      <w:pPr>
        <w:pStyle w:val="ust"/>
        <w:numPr>
          <w:ilvl w:val="0"/>
          <w:numId w:val="2"/>
        </w:numPr>
        <w:tabs>
          <w:tab w:val="left" w:pos="426"/>
        </w:tabs>
        <w:spacing w:before="0" w:after="0"/>
        <w:ind w:right="74"/>
        <w:rPr>
          <w:rFonts w:asciiTheme="minorHAnsi" w:hAnsiTheme="minorHAnsi" w:cstheme="minorHAnsi"/>
          <w:sz w:val="22"/>
          <w:szCs w:val="22"/>
          <w:shd w:val="clear" w:color="auto" w:fill="FFFFFF"/>
        </w:rPr>
      </w:pPr>
      <w:r w:rsidRPr="00BD6D99">
        <w:rPr>
          <w:rFonts w:asciiTheme="minorHAnsi" w:hAnsiTheme="minorHAnsi" w:cstheme="minorHAnsi"/>
          <w:sz w:val="22"/>
          <w:szCs w:val="22"/>
        </w:rPr>
        <w:t>OPZ</w:t>
      </w:r>
      <w:r w:rsidR="00355203" w:rsidRPr="00BD6D99">
        <w:rPr>
          <w:rFonts w:asciiTheme="minorHAnsi" w:hAnsiTheme="minorHAnsi" w:cstheme="minorHAnsi"/>
          <w:sz w:val="22"/>
          <w:szCs w:val="22"/>
        </w:rPr>
        <w:t xml:space="preserve"> oraz oferta Wykonawcy stanowią integralną część niniejszej umowy.</w:t>
      </w:r>
    </w:p>
    <w:p w14:paraId="1B13D703" w14:textId="77777777" w:rsidR="00355203" w:rsidRPr="00BD6D99" w:rsidRDefault="00355203" w:rsidP="00355203">
      <w:pPr>
        <w:widowControl/>
        <w:numPr>
          <w:ilvl w:val="0"/>
          <w:numId w:val="2"/>
        </w:numPr>
        <w:suppressAutoHyphens w:val="0"/>
        <w:jc w:val="both"/>
        <w:rPr>
          <w:rFonts w:asciiTheme="minorHAnsi" w:hAnsiTheme="minorHAnsi" w:cstheme="minorHAnsi"/>
          <w:sz w:val="22"/>
          <w:szCs w:val="22"/>
        </w:rPr>
      </w:pPr>
      <w:r w:rsidRPr="00BD6D99">
        <w:rPr>
          <w:rFonts w:asciiTheme="minorHAnsi" w:hAnsiTheme="minorHAnsi" w:cstheme="minorHAnsi"/>
          <w:sz w:val="22"/>
          <w:szCs w:val="22"/>
        </w:rPr>
        <w:t xml:space="preserve">Sprawy sporne na tle wykonania niniejszej umowy strony rozpatrywać będą polubownie. </w:t>
      </w:r>
      <w:r w:rsidRPr="00BD6D99">
        <w:rPr>
          <w:rFonts w:asciiTheme="minorHAnsi" w:hAnsiTheme="minorHAnsi" w:cstheme="minorHAnsi"/>
          <w:sz w:val="22"/>
          <w:szCs w:val="22"/>
        </w:rPr>
        <w:br/>
        <w:t>W przypadku nie dojścia do porozumienia, spory podlegają rozstrzygnięciu przez Sąd Powszechny właściwy dla Zamawiającego.</w:t>
      </w:r>
    </w:p>
    <w:p w14:paraId="632C5079" w14:textId="32C9F492" w:rsidR="00355203" w:rsidRPr="00BD6D99" w:rsidRDefault="00355203" w:rsidP="00355203">
      <w:pPr>
        <w:jc w:val="center"/>
        <w:rPr>
          <w:rFonts w:asciiTheme="minorHAnsi" w:hAnsiTheme="minorHAnsi" w:cstheme="minorHAnsi"/>
          <w:b/>
          <w:sz w:val="22"/>
          <w:szCs w:val="22"/>
        </w:rPr>
      </w:pPr>
      <w:r w:rsidRPr="00BD6D99">
        <w:rPr>
          <w:rFonts w:asciiTheme="minorHAnsi" w:hAnsiTheme="minorHAnsi" w:cstheme="minorHAnsi"/>
          <w:b/>
          <w:sz w:val="22"/>
          <w:szCs w:val="22"/>
        </w:rPr>
        <w:t>§ 1</w:t>
      </w:r>
      <w:r w:rsidR="00BE1DA6" w:rsidRPr="00BD6D99">
        <w:rPr>
          <w:rFonts w:asciiTheme="minorHAnsi" w:hAnsiTheme="minorHAnsi" w:cstheme="minorHAnsi"/>
          <w:b/>
          <w:sz w:val="22"/>
          <w:szCs w:val="22"/>
        </w:rPr>
        <w:t>2</w:t>
      </w:r>
    </w:p>
    <w:p w14:paraId="36182F9D" w14:textId="3342C03C" w:rsidR="00355203" w:rsidRPr="00BD6D99" w:rsidRDefault="00355203" w:rsidP="00355203">
      <w:pPr>
        <w:pStyle w:val="Akapitzlist"/>
        <w:numPr>
          <w:ilvl w:val="0"/>
          <w:numId w:val="10"/>
        </w:numPr>
        <w:spacing w:after="0" w:line="240" w:lineRule="auto"/>
        <w:ind w:left="425" w:hanging="357"/>
        <w:jc w:val="both"/>
        <w:rPr>
          <w:rFonts w:asciiTheme="minorHAnsi" w:hAnsiTheme="minorHAnsi" w:cstheme="minorHAnsi"/>
        </w:rPr>
      </w:pPr>
      <w:r w:rsidRPr="00BD6D99">
        <w:rPr>
          <w:rFonts w:asciiTheme="minorHAnsi" w:hAnsiTheme="minorHAnsi" w:cstheme="minorHAnsi"/>
        </w:rPr>
        <w:t xml:space="preserve">Zamawiający informuje, że od dnia 25.05.2018r. obowiązuje </w:t>
      </w:r>
      <w:r w:rsidRPr="00BD6D99">
        <w:rPr>
          <w:rFonts w:asciiTheme="minorHAnsi" w:hAnsiTheme="minorHAnsi" w:cstheme="minorHAnsi"/>
          <w:i/>
          <w:iCs/>
        </w:rPr>
        <w:t xml:space="preserve">Rozporządzenie Parlamentu Europejskiego i Rady (UE) 2016/679 z dnia 27.04.2016r. w sprawie ochrony osób fizycznych w związku </w:t>
      </w:r>
      <w:r w:rsidR="00BD6D99">
        <w:rPr>
          <w:rFonts w:asciiTheme="minorHAnsi" w:hAnsiTheme="minorHAnsi" w:cstheme="minorHAnsi"/>
          <w:i/>
          <w:iCs/>
        </w:rPr>
        <w:br/>
      </w:r>
      <w:r w:rsidRPr="00BD6D99">
        <w:rPr>
          <w:rFonts w:asciiTheme="minorHAnsi" w:hAnsiTheme="minorHAnsi" w:cstheme="minorHAnsi"/>
          <w:i/>
          <w:iCs/>
        </w:rPr>
        <w:t xml:space="preserve">z przetwarzaniem danych osobowych i w sprawie swobodnego przepływu takich danych oraz uchylenia dyrektywy 95/46/WE </w:t>
      </w:r>
      <w:r w:rsidRPr="00BD6D99">
        <w:rPr>
          <w:rFonts w:asciiTheme="minorHAnsi" w:hAnsiTheme="minorHAnsi" w:cstheme="minorHAnsi"/>
        </w:rPr>
        <w:t>(</w:t>
      </w:r>
      <w:proofErr w:type="spellStart"/>
      <w:r w:rsidRPr="00BD6D99">
        <w:rPr>
          <w:rFonts w:asciiTheme="minorHAnsi" w:hAnsiTheme="minorHAnsi" w:cstheme="minorHAnsi"/>
        </w:rPr>
        <w:t>Dz.Urz</w:t>
      </w:r>
      <w:proofErr w:type="spellEnd"/>
      <w:r w:rsidRPr="00BD6D99">
        <w:rPr>
          <w:rFonts w:asciiTheme="minorHAnsi" w:hAnsiTheme="minorHAnsi" w:cstheme="minorHAnsi"/>
        </w:rPr>
        <w:t>. UE nr 119 z 04.05.2016) – dalej: rozporządzenie RODO.</w:t>
      </w:r>
    </w:p>
    <w:p w14:paraId="58E764F6" w14:textId="77777777" w:rsidR="00355203" w:rsidRPr="00BD6D99" w:rsidRDefault="00355203" w:rsidP="00355203">
      <w:pPr>
        <w:pStyle w:val="Akapitzlist"/>
        <w:numPr>
          <w:ilvl w:val="0"/>
          <w:numId w:val="10"/>
        </w:numPr>
        <w:spacing w:after="0" w:line="240" w:lineRule="auto"/>
        <w:ind w:left="426" w:hanging="357"/>
        <w:jc w:val="both"/>
        <w:rPr>
          <w:rFonts w:asciiTheme="minorHAnsi" w:hAnsiTheme="minorHAnsi" w:cstheme="minorHAnsi"/>
        </w:rPr>
      </w:pPr>
      <w:r w:rsidRPr="00BD6D99">
        <w:rPr>
          <w:rFonts w:asciiTheme="minorHAnsi" w:hAnsiTheme="minorHAnsi" w:cstheme="minorHAnsi"/>
        </w:rPr>
        <w:t>Z uwagi na przetwarzanie danych osobowych związanych z realizacją umowy, Zamawiający działając na podstawie art.13 ust.1 i 2 rozporządzenia RODO informuje, że:</w:t>
      </w:r>
    </w:p>
    <w:p w14:paraId="401923C8" w14:textId="27113400" w:rsidR="00355203" w:rsidRPr="00BD6D99" w:rsidRDefault="00355203" w:rsidP="00355203">
      <w:pPr>
        <w:pStyle w:val="Akapitzlist"/>
        <w:numPr>
          <w:ilvl w:val="0"/>
          <w:numId w:val="7"/>
        </w:numPr>
        <w:spacing w:after="0" w:line="240" w:lineRule="auto"/>
        <w:ind w:left="567" w:hanging="357"/>
        <w:jc w:val="both"/>
        <w:rPr>
          <w:rFonts w:asciiTheme="minorHAnsi" w:hAnsiTheme="minorHAnsi" w:cstheme="minorHAnsi"/>
        </w:rPr>
      </w:pPr>
      <w:r w:rsidRPr="00BD6D99">
        <w:rPr>
          <w:rFonts w:asciiTheme="minorHAnsi" w:hAnsiTheme="minorHAnsi" w:cstheme="minorHAnsi"/>
        </w:rPr>
        <w:t xml:space="preserve">Administratorem Pani/Pana danych osobowych jest: Przedsiębiorstwo Wodociągów i Kanalizacji </w:t>
      </w:r>
      <w:r w:rsidR="00BD6D99">
        <w:rPr>
          <w:rFonts w:asciiTheme="minorHAnsi" w:hAnsiTheme="minorHAnsi" w:cstheme="minorHAnsi"/>
        </w:rPr>
        <w:br/>
        <w:t>S</w:t>
      </w:r>
      <w:r w:rsidRPr="00BD6D99">
        <w:rPr>
          <w:rFonts w:asciiTheme="minorHAnsi" w:hAnsiTheme="minorHAnsi" w:cstheme="minorHAnsi"/>
        </w:rPr>
        <w:t>p. z o.o., ul. Oficerska 16a, 10-218 Olsztyn – dalej: Administrator.</w:t>
      </w:r>
    </w:p>
    <w:p w14:paraId="1F7E9782" w14:textId="5A04A017" w:rsidR="00355203" w:rsidRPr="00BD6D99" w:rsidRDefault="00355203" w:rsidP="00355203">
      <w:pPr>
        <w:pStyle w:val="Akapitzlist"/>
        <w:numPr>
          <w:ilvl w:val="0"/>
          <w:numId w:val="7"/>
        </w:numPr>
        <w:spacing w:after="0" w:line="240" w:lineRule="auto"/>
        <w:ind w:left="567" w:hanging="357"/>
        <w:jc w:val="both"/>
        <w:rPr>
          <w:rFonts w:asciiTheme="minorHAnsi" w:hAnsiTheme="minorHAnsi" w:cstheme="minorHAnsi"/>
        </w:rPr>
      </w:pPr>
      <w:r w:rsidRPr="00BD6D99">
        <w:rPr>
          <w:rFonts w:asciiTheme="minorHAnsi" w:hAnsiTheme="minorHAnsi" w:cstheme="minorHAnsi"/>
        </w:rPr>
        <w:t xml:space="preserve">w kwestiach dotyczących przetwarzania Pani/Pana danych osobowych przez Administratora oraz przysługujących w związku z tym prawach można zasięgnąć informacji na stronie Administratora </w:t>
      </w:r>
      <w:hyperlink r:id="rId7" w:history="1">
        <w:r w:rsidRPr="00BD6D99">
          <w:rPr>
            <w:rStyle w:val="Hipercze"/>
            <w:rFonts w:asciiTheme="minorHAnsi" w:hAnsiTheme="minorHAnsi" w:cstheme="minorHAnsi"/>
          </w:rPr>
          <w:t>https://pwik.olsztyn.pl</w:t>
        </w:r>
      </w:hyperlink>
      <w:r w:rsidRPr="00BD6D99">
        <w:rPr>
          <w:rStyle w:val="Hipercze"/>
          <w:rFonts w:asciiTheme="minorHAnsi" w:hAnsiTheme="minorHAnsi" w:cstheme="minorHAnsi"/>
        </w:rPr>
        <w:t>;</w:t>
      </w:r>
      <w:r w:rsidRPr="00BD6D99">
        <w:rPr>
          <w:rFonts w:asciiTheme="minorHAnsi" w:hAnsiTheme="minorHAnsi" w:cstheme="minorHAnsi"/>
        </w:rPr>
        <w:t xml:space="preserve"> lub skontaktować się z Inspektorem Ochrony Danych PWiK Sp. z o.o. nr tel. 89 532 79 46 e-mail: iod@pwik.olsztyn.pl; </w:t>
      </w:r>
    </w:p>
    <w:p w14:paraId="568726A0" w14:textId="77777777" w:rsidR="00355203" w:rsidRPr="00BD6D99" w:rsidRDefault="00355203" w:rsidP="00355203">
      <w:pPr>
        <w:pStyle w:val="Akapitzlist"/>
        <w:numPr>
          <w:ilvl w:val="0"/>
          <w:numId w:val="7"/>
        </w:numPr>
        <w:spacing w:after="0" w:line="240" w:lineRule="auto"/>
        <w:ind w:left="567" w:hanging="357"/>
        <w:jc w:val="both"/>
        <w:rPr>
          <w:rFonts w:asciiTheme="minorHAnsi" w:eastAsia="Times New Roman" w:hAnsiTheme="minorHAnsi" w:cstheme="minorHAnsi"/>
          <w:color w:val="000000"/>
          <w:lang w:eastAsia="pl-PL"/>
        </w:rPr>
      </w:pPr>
      <w:r w:rsidRPr="00BD6D99">
        <w:rPr>
          <w:rFonts w:asciiTheme="minorHAnsi" w:hAnsiTheme="minorHAnsi" w:cstheme="minorHAnsi"/>
        </w:rPr>
        <w:t>przetwarzanie Pana/Pani danych osobowych następuje na podstawie art.6 ust.1 lit. b rozporządzenia RODO;</w:t>
      </w:r>
    </w:p>
    <w:p w14:paraId="19E19E25" w14:textId="77777777" w:rsidR="00355203" w:rsidRPr="00BD6D99" w:rsidRDefault="00355203" w:rsidP="00355203">
      <w:pPr>
        <w:pStyle w:val="Akapitzlist"/>
        <w:numPr>
          <w:ilvl w:val="0"/>
          <w:numId w:val="7"/>
        </w:numPr>
        <w:spacing w:after="0" w:line="240" w:lineRule="auto"/>
        <w:ind w:left="567" w:hanging="357"/>
        <w:jc w:val="both"/>
        <w:rPr>
          <w:rFonts w:asciiTheme="minorHAnsi" w:hAnsiTheme="minorHAnsi" w:cstheme="minorHAnsi"/>
        </w:rPr>
      </w:pPr>
      <w:r w:rsidRPr="00BD6D99">
        <w:rPr>
          <w:rFonts w:asciiTheme="minorHAnsi" w:hAnsiTheme="minorHAnsi" w:cstheme="minorHAnsi"/>
        </w:rPr>
        <w:t>Pani/Pana dane osobowe będą przechowywane, przez okres realizacji umowy oraz 4 lata od dnia jej zakończenia;</w:t>
      </w:r>
    </w:p>
    <w:p w14:paraId="7F7CB8FF" w14:textId="77777777" w:rsidR="00355203" w:rsidRPr="00BD6D99" w:rsidRDefault="00355203" w:rsidP="00355203">
      <w:pPr>
        <w:pStyle w:val="Akapitzlist"/>
        <w:numPr>
          <w:ilvl w:val="0"/>
          <w:numId w:val="7"/>
        </w:numPr>
        <w:spacing w:after="0" w:line="240" w:lineRule="auto"/>
        <w:ind w:left="567" w:hanging="357"/>
        <w:rPr>
          <w:rFonts w:asciiTheme="minorHAnsi" w:hAnsiTheme="minorHAnsi" w:cstheme="minorHAnsi"/>
        </w:rPr>
      </w:pPr>
      <w:r w:rsidRPr="00BD6D99">
        <w:rPr>
          <w:rFonts w:asciiTheme="minorHAnsi" w:hAnsiTheme="minorHAnsi" w:cstheme="minorHAnsi"/>
        </w:rPr>
        <w:t>posiada Pani/Pan:</w:t>
      </w:r>
    </w:p>
    <w:p w14:paraId="6ED1FA62" w14:textId="77777777" w:rsidR="00355203" w:rsidRPr="00BD6D99" w:rsidRDefault="00355203" w:rsidP="00355203">
      <w:pPr>
        <w:pStyle w:val="Akapitzlist"/>
        <w:numPr>
          <w:ilvl w:val="0"/>
          <w:numId w:val="8"/>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dostępu do Pani/Pana danych osobowych dotyczących zgodnie z art. 15 rozporządzenia RODO;</w:t>
      </w:r>
    </w:p>
    <w:p w14:paraId="087F633D" w14:textId="77777777" w:rsidR="00355203" w:rsidRPr="00BD6D99" w:rsidRDefault="00355203" w:rsidP="00355203">
      <w:pPr>
        <w:pStyle w:val="Akapitzlist"/>
        <w:numPr>
          <w:ilvl w:val="0"/>
          <w:numId w:val="8"/>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do sprostowania Pani/Pana danych osobowych zgodnie z art.16 rozporządzenia RODO;</w:t>
      </w:r>
    </w:p>
    <w:p w14:paraId="1A0EC25A" w14:textId="77777777" w:rsidR="00355203" w:rsidRPr="00BD6D99" w:rsidRDefault="00355203" w:rsidP="00355203">
      <w:pPr>
        <w:pStyle w:val="Akapitzlist"/>
        <w:numPr>
          <w:ilvl w:val="0"/>
          <w:numId w:val="8"/>
        </w:numPr>
        <w:spacing w:after="0" w:line="240" w:lineRule="auto"/>
        <w:ind w:left="709" w:hanging="357"/>
        <w:jc w:val="both"/>
        <w:rPr>
          <w:rFonts w:asciiTheme="minorHAnsi" w:hAnsiTheme="minorHAnsi" w:cstheme="minorHAnsi"/>
        </w:rPr>
      </w:pPr>
      <w:r w:rsidRPr="00BD6D99">
        <w:rPr>
          <w:rFonts w:asciiTheme="minorHAnsi" w:hAnsiTheme="minorHAnsi" w:cstheme="minorHAnsi"/>
        </w:rPr>
        <w:t xml:space="preserve">prawo żądania od Administratora ograniczenia przetwarzania danych osobowych zgodnie </w:t>
      </w:r>
      <w:r w:rsidRPr="00BD6D99">
        <w:rPr>
          <w:rFonts w:asciiTheme="minorHAnsi" w:hAnsiTheme="minorHAnsi" w:cstheme="minorHAnsi"/>
        </w:rPr>
        <w:br/>
        <w:t>z art. 18 rozporządzenia RODO z zastrzeżeniem przypadków, o których mowa w art. 18 ust. 2 RODO;</w:t>
      </w:r>
    </w:p>
    <w:p w14:paraId="4342AA19" w14:textId="77777777" w:rsidR="00355203" w:rsidRPr="00BD6D99" w:rsidRDefault="00355203" w:rsidP="00355203">
      <w:pPr>
        <w:pStyle w:val="Akapitzlist"/>
        <w:numPr>
          <w:ilvl w:val="0"/>
          <w:numId w:val="8"/>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do wniesienia skargi do Prezesa Urzędu Ochrony Danych Osobowych (00-193 Warszawa, ul. Stawki 2), gdy uzna Pani/Pan, że przetwarzanie danych osobowych Pani/Pana dotyczących narusza przepisy rozporządzenia RODO;</w:t>
      </w:r>
    </w:p>
    <w:p w14:paraId="6F844BC8" w14:textId="77777777" w:rsidR="00355203" w:rsidRPr="00BD6D99" w:rsidRDefault="00355203" w:rsidP="00355203">
      <w:pPr>
        <w:pStyle w:val="Akapitzlist"/>
        <w:numPr>
          <w:ilvl w:val="0"/>
          <w:numId w:val="7"/>
        </w:numPr>
        <w:spacing w:after="0" w:line="240" w:lineRule="auto"/>
        <w:ind w:left="567" w:hanging="357"/>
        <w:rPr>
          <w:rFonts w:asciiTheme="minorHAnsi" w:hAnsiTheme="minorHAnsi" w:cstheme="minorHAnsi"/>
          <w:i/>
        </w:rPr>
      </w:pPr>
      <w:r w:rsidRPr="00BD6D99">
        <w:rPr>
          <w:rFonts w:asciiTheme="minorHAnsi" w:hAnsiTheme="minorHAnsi" w:cstheme="minorHAnsi"/>
        </w:rPr>
        <w:t>nie przysługuje Pani/Panu:</w:t>
      </w:r>
    </w:p>
    <w:p w14:paraId="415C3B88" w14:textId="77777777" w:rsidR="00355203" w:rsidRPr="00BD6D99" w:rsidRDefault="00355203" w:rsidP="00355203">
      <w:pPr>
        <w:pStyle w:val="Akapitzlist"/>
        <w:numPr>
          <w:ilvl w:val="0"/>
          <w:numId w:val="9"/>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do usunięcia danych osobowych w związku z art. 17 ust. 3 lit. b i e rozporządzenia RODO;</w:t>
      </w:r>
    </w:p>
    <w:p w14:paraId="0A649E43" w14:textId="77777777" w:rsidR="00355203" w:rsidRPr="00BD6D99" w:rsidRDefault="00355203" w:rsidP="00355203">
      <w:pPr>
        <w:pStyle w:val="Akapitzlist"/>
        <w:numPr>
          <w:ilvl w:val="0"/>
          <w:numId w:val="9"/>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do przenoszenia danych osobowych, o którym mowa w art. 20 rozporządzenia RODO;</w:t>
      </w:r>
    </w:p>
    <w:p w14:paraId="51181940" w14:textId="77777777" w:rsidR="00355203" w:rsidRPr="00BD6D99" w:rsidRDefault="00355203" w:rsidP="00355203">
      <w:pPr>
        <w:pStyle w:val="Akapitzlist"/>
        <w:numPr>
          <w:ilvl w:val="0"/>
          <w:numId w:val="9"/>
        </w:numPr>
        <w:spacing w:after="0" w:line="240" w:lineRule="auto"/>
        <w:ind w:left="709" w:hanging="357"/>
        <w:jc w:val="both"/>
        <w:rPr>
          <w:rFonts w:asciiTheme="minorHAnsi" w:hAnsiTheme="minorHAnsi" w:cstheme="minorHAnsi"/>
        </w:rPr>
      </w:pPr>
      <w:r w:rsidRPr="00BD6D99">
        <w:rPr>
          <w:rFonts w:asciiTheme="minorHAnsi" w:hAnsiTheme="minorHAnsi" w:cstheme="minorHAnsi"/>
        </w:rPr>
        <w:t>prawo sprzeciwu, o którym mowa w art. 21 rozporządzenia RODO, wobec przetwarzania danych osobowych, gdyż podstawą prawną przetwarzania Pani/Pana danych osobowych jest art. 6 ust. 1 lit. b rozporządzenia RODO.</w:t>
      </w:r>
    </w:p>
    <w:p w14:paraId="248D8CD6" w14:textId="77777777" w:rsidR="00355203" w:rsidRPr="00BD6D99" w:rsidRDefault="00355203" w:rsidP="00355203">
      <w:pPr>
        <w:pStyle w:val="Akapitzlist"/>
        <w:numPr>
          <w:ilvl w:val="0"/>
          <w:numId w:val="7"/>
        </w:numPr>
        <w:spacing w:after="0" w:line="240" w:lineRule="auto"/>
        <w:ind w:left="567" w:hanging="357"/>
        <w:jc w:val="both"/>
        <w:rPr>
          <w:rFonts w:asciiTheme="minorHAnsi" w:hAnsiTheme="minorHAnsi" w:cstheme="minorHAnsi"/>
          <w:b/>
          <w:i/>
        </w:rPr>
      </w:pPr>
      <w:r w:rsidRPr="00BD6D99">
        <w:rPr>
          <w:rFonts w:asciiTheme="minorHAnsi" w:hAnsiTheme="minorHAnsi" w:cstheme="minorHAnsi"/>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6560A663" w14:textId="77777777" w:rsidR="00355203" w:rsidRPr="00BD6D99" w:rsidRDefault="00355203" w:rsidP="00355203">
      <w:pPr>
        <w:pStyle w:val="Akapitzlist"/>
        <w:numPr>
          <w:ilvl w:val="0"/>
          <w:numId w:val="7"/>
        </w:numPr>
        <w:spacing w:after="0" w:line="240" w:lineRule="auto"/>
        <w:ind w:left="567" w:hanging="357"/>
        <w:jc w:val="both"/>
        <w:rPr>
          <w:rFonts w:asciiTheme="minorHAnsi" w:hAnsiTheme="minorHAnsi" w:cstheme="minorHAnsi"/>
        </w:rPr>
      </w:pPr>
      <w:r w:rsidRPr="00BD6D99">
        <w:rPr>
          <w:rFonts w:asciiTheme="minorHAnsi" w:hAnsiTheme="minorHAnsi" w:cstheme="minorHAnsi"/>
        </w:rPr>
        <w:t>w odniesieniu do Pani/Pana danych osobowych decyzje nie będą podejmowane w sposób zautomatyzowany, stosowanie do art. 22 rozporządzenia RODO;</w:t>
      </w:r>
    </w:p>
    <w:p w14:paraId="47DC0A18" w14:textId="77777777" w:rsidR="00355203" w:rsidRPr="00BD6D99" w:rsidRDefault="00355203" w:rsidP="00355203">
      <w:pPr>
        <w:pStyle w:val="Akapitzlist"/>
        <w:numPr>
          <w:ilvl w:val="0"/>
          <w:numId w:val="7"/>
        </w:numPr>
        <w:shd w:val="clear" w:color="auto" w:fill="FFFFFF"/>
        <w:spacing w:after="0" w:line="240" w:lineRule="auto"/>
        <w:ind w:left="567" w:hanging="357"/>
        <w:jc w:val="both"/>
        <w:rPr>
          <w:rFonts w:asciiTheme="minorHAnsi" w:eastAsia="Times New Roman" w:hAnsiTheme="minorHAnsi" w:cstheme="minorHAnsi"/>
          <w:color w:val="000000"/>
          <w:lang w:eastAsia="pl-PL"/>
        </w:rPr>
      </w:pPr>
      <w:r w:rsidRPr="00BD6D99">
        <w:rPr>
          <w:rFonts w:asciiTheme="minorHAnsi" w:eastAsia="Times New Roman" w:hAnsiTheme="minorHAnsi" w:cstheme="minorHAnsi"/>
          <w:color w:val="000000"/>
          <w:lang w:eastAsia="pl-PL"/>
        </w:rPr>
        <w:t xml:space="preserve">Zamawiający zobowiązuje się, przy przetwarzaniu powierzonych danych osobowych, </w:t>
      </w:r>
      <w:r w:rsidRPr="00BD6D99">
        <w:rPr>
          <w:rFonts w:asciiTheme="minorHAnsi" w:eastAsia="Times New Roman" w:hAnsiTheme="minorHAnsi" w:cstheme="minorHAnsi"/>
          <w:color w:val="000000"/>
          <w:lang w:eastAsia="pl-PL"/>
        </w:rPr>
        <w:br/>
        <w:t>do ich zabezpieczenia poprzez podjęcie środków technicznych i organizacyjnych spełniających wymogi przepisów dotyczących ochrony danych osobowych.</w:t>
      </w:r>
    </w:p>
    <w:p w14:paraId="5F7C044C" w14:textId="77777777" w:rsidR="00355203" w:rsidRPr="00BD6D99" w:rsidRDefault="00355203" w:rsidP="00355203">
      <w:pPr>
        <w:pStyle w:val="Akapitzlist"/>
        <w:numPr>
          <w:ilvl w:val="0"/>
          <w:numId w:val="10"/>
        </w:numPr>
        <w:shd w:val="clear" w:color="auto" w:fill="FFFFFF"/>
        <w:spacing w:after="0" w:line="240" w:lineRule="auto"/>
        <w:ind w:left="426" w:hanging="357"/>
        <w:jc w:val="both"/>
        <w:rPr>
          <w:rFonts w:asciiTheme="minorHAnsi" w:hAnsiTheme="minorHAnsi" w:cstheme="minorHAnsi"/>
        </w:rPr>
      </w:pPr>
      <w:r w:rsidRPr="00BD6D99">
        <w:rPr>
          <w:rFonts w:asciiTheme="minorHAnsi" w:hAnsiTheme="minorHAnsi" w:cstheme="minorHAnsi"/>
          <w:color w:val="000000"/>
        </w:rPr>
        <w:t>Na Pani/Panu jako stronie Umowy spoczywają obowiązki:</w:t>
      </w:r>
    </w:p>
    <w:p w14:paraId="33BDBFB0" w14:textId="77777777" w:rsidR="00355203" w:rsidRPr="00BD6D99" w:rsidRDefault="00355203" w:rsidP="00355203">
      <w:pPr>
        <w:pStyle w:val="Akapitzlist"/>
        <w:numPr>
          <w:ilvl w:val="0"/>
          <w:numId w:val="11"/>
        </w:numPr>
        <w:shd w:val="clear" w:color="auto" w:fill="FFFFFF"/>
        <w:spacing w:after="0" w:line="240" w:lineRule="auto"/>
        <w:ind w:left="567" w:hanging="357"/>
        <w:jc w:val="both"/>
        <w:rPr>
          <w:rFonts w:asciiTheme="minorHAnsi" w:hAnsiTheme="minorHAnsi" w:cstheme="minorHAnsi"/>
        </w:rPr>
      </w:pPr>
      <w:r w:rsidRPr="00BD6D99">
        <w:rPr>
          <w:rFonts w:asciiTheme="minorHAnsi" w:hAnsiTheme="minorHAnsi" w:cstheme="minorHAnsi"/>
          <w:color w:val="000000"/>
        </w:rPr>
        <w:t xml:space="preserve"> </w:t>
      </w:r>
      <w:r w:rsidRPr="00BD6D99">
        <w:rPr>
          <w:rFonts w:asciiTheme="minorHAnsi" w:hAnsiTheme="minorHAnsi" w:cstheme="minorHAnsi"/>
        </w:rPr>
        <w:t xml:space="preserve">wypełnienia wszystkich obowiązków formalno-prawnych związanych z realizacją umowy </w:t>
      </w:r>
      <w:r w:rsidRPr="00BD6D99">
        <w:rPr>
          <w:rFonts w:asciiTheme="minorHAnsi" w:hAnsiTheme="minorHAnsi" w:cstheme="minorHAnsi"/>
        </w:rPr>
        <w:br/>
        <w:t xml:space="preserve">i obowiązujących przepisów dotyczących ochrony danych osobowych, do których należą </w:t>
      </w:r>
      <w:r w:rsidRPr="00BD6D99">
        <w:rPr>
          <w:rFonts w:asciiTheme="minorHAnsi" w:hAnsiTheme="minorHAnsi" w:cstheme="minorHAnsi"/>
        </w:rPr>
        <w:br/>
        <w:t xml:space="preserve">m.in. obowiązki wynikające z rozporządzenia RODO, w szczególności obowiązek informacyjny </w:t>
      </w:r>
      <w:r w:rsidRPr="00BD6D99">
        <w:rPr>
          <w:rFonts w:asciiTheme="minorHAnsi" w:hAnsiTheme="minorHAnsi" w:cstheme="minorHAnsi"/>
        </w:rPr>
        <w:lastRenderedPageBreak/>
        <w:t xml:space="preserve">przewidziany w art. 13 rozporządzenia RODO względem osób fizycznych, których dane osobowe dotyczą i od których dane te Pan/Pani bezpośrednio pozyska. </w:t>
      </w:r>
    </w:p>
    <w:p w14:paraId="116F81E1" w14:textId="77777777" w:rsidR="00355203" w:rsidRPr="00BD6D99" w:rsidRDefault="00355203" w:rsidP="00355203">
      <w:pPr>
        <w:pStyle w:val="Akapitzlist"/>
        <w:numPr>
          <w:ilvl w:val="0"/>
          <w:numId w:val="11"/>
        </w:numPr>
        <w:shd w:val="clear" w:color="auto" w:fill="FFFFFF"/>
        <w:spacing w:after="0" w:line="240" w:lineRule="auto"/>
        <w:ind w:left="567" w:hanging="357"/>
        <w:jc w:val="both"/>
        <w:rPr>
          <w:rFonts w:asciiTheme="minorHAnsi" w:hAnsiTheme="minorHAnsi" w:cstheme="minorHAnsi"/>
        </w:rPr>
      </w:pPr>
      <w:r w:rsidRPr="00BD6D99">
        <w:rPr>
          <w:rFonts w:asciiTheme="minorHAnsi" w:hAnsiTheme="minorHAnsi" w:cstheme="minorHAnsi"/>
        </w:rPr>
        <w:t xml:space="preserve">informacyjne wynikających z art. 14 rozporządzenia RODO względem osób fizycznych, których dane zostają przekazane drugiej stronie i których dane Pani/Pan pozyskał pośrednio, chyba że ma zastosowanie co najmniej jedno z </w:t>
      </w:r>
      <w:proofErr w:type="spellStart"/>
      <w:r w:rsidRPr="00BD6D99">
        <w:rPr>
          <w:rFonts w:asciiTheme="minorHAnsi" w:hAnsiTheme="minorHAnsi" w:cstheme="minorHAnsi"/>
        </w:rPr>
        <w:t>wyłączeń</w:t>
      </w:r>
      <w:proofErr w:type="spellEnd"/>
      <w:r w:rsidRPr="00BD6D99">
        <w:rPr>
          <w:rFonts w:asciiTheme="minorHAnsi" w:hAnsiTheme="minorHAnsi" w:cstheme="minorHAnsi"/>
        </w:rPr>
        <w:t>, o których mowa w art. 14 ust. 5 rozporządzenia RODO.</w:t>
      </w:r>
    </w:p>
    <w:p w14:paraId="0D86CEBD" w14:textId="77777777" w:rsidR="00BD6D99" w:rsidRDefault="00BD6D99" w:rsidP="00355203">
      <w:pPr>
        <w:jc w:val="center"/>
        <w:rPr>
          <w:rFonts w:asciiTheme="minorHAnsi" w:hAnsiTheme="minorHAnsi" w:cstheme="minorHAnsi"/>
          <w:b/>
          <w:sz w:val="22"/>
          <w:szCs w:val="22"/>
        </w:rPr>
      </w:pPr>
    </w:p>
    <w:p w14:paraId="7DD65E64" w14:textId="3B71884D" w:rsidR="00355203" w:rsidRPr="00BD6D99" w:rsidRDefault="00355203" w:rsidP="00355203">
      <w:pPr>
        <w:jc w:val="center"/>
        <w:rPr>
          <w:rFonts w:asciiTheme="minorHAnsi" w:hAnsiTheme="minorHAnsi" w:cstheme="minorHAnsi"/>
          <w:b/>
          <w:sz w:val="22"/>
          <w:szCs w:val="22"/>
        </w:rPr>
      </w:pPr>
      <w:r w:rsidRPr="00BD6D99">
        <w:rPr>
          <w:rFonts w:asciiTheme="minorHAnsi" w:hAnsiTheme="minorHAnsi" w:cstheme="minorHAnsi"/>
          <w:b/>
          <w:sz w:val="22"/>
          <w:szCs w:val="22"/>
        </w:rPr>
        <w:t>§ 1</w:t>
      </w:r>
      <w:r w:rsidR="00667A86" w:rsidRPr="00BD6D99">
        <w:rPr>
          <w:rFonts w:asciiTheme="minorHAnsi" w:hAnsiTheme="minorHAnsi" w:cstheme="minorHAnsi"/>
          <w:b/>
          <w:sz w:val="22"/>
          <w:szCs w:val="22"/>
        </w:rPr>
        <w:t>3</w:t>
      </w:r>
    </w:p>
    <w:p w14:paraId="4BD74AD8" w14:textId="1E1A6CBB" w:rsidR="00355203" w:rsidRDefault="00355203" w:rsidP="00667A86">
      <w:pPr>
        <w:widowControl/>
        <w:suppressAutoHyphens w:val="0"/>
        <w:jc w:val="both"/>
        <w:rPr>
          <w:rFonts w:asciiTheme="minorHAnsi" w:hAnsiTheme="minorHAnsi" w:cstheme="minorHAnsi"/>
          <w:sz w:val="22"/>
          <w:szCs w:val="22"/>
        </w:rPr>
      </w:pPr>
      <w:r w:rsidRPr="00BD6D99">
        <w:rPr>
          <w:rFonts w:asciiTheme="minorHAnsi" w:hAnsiTheme="minorHAnsi" w:cstheme="minorHAnsi"/>
          <w:sz w:val="22"/>
          <w:szCs w:val="22"/>
        </w:rPr>
        <w:t>Umowę sporządzono w trzech jednobrzmiących egzemplarzach, jeden dla Wykonawcy, dwa dla Zamawiającego.</w:t>
      </w:r>
    </w:p>
    <w:p w14:paraId="660D44EC" w14:textId="77777777" w:rsidR="00BD6D99" w:rsidRPr="00BD6D99" w:rsidRDefault="00BD6D99" w:rsidP="00667A86">
      <w:pPr>
        <w:widowControl/>
        <w:suppressAutoHyphens w:val="0"/>
        <w:jc w:val="both"/>
        <w:rPr>
          <w:rFonts w:asciiTheme="minorHAnsi" w:hAnsiTheme="minorHAnsi" w:cstheme="minorHAnsi"/>
          <w:sz w:val="22"/>
          <w:szCs w:val="22"/>
        </w:rPr>
      </w:pPr>
    </w:p>
    <w:p w14:paraId="1D5F1870" w14:textId="77777777" w:rsidR="00355203" w:rsidRPr="00BD6D99" w:rsidRDefault="00355203" w:rsidP="00355203">
      <w:pPr>
        <w:spacing w:before="120"/>
        <w:jc w:val="center"/>
        <w:rPr>
          <w:rFonts w:asciiTheme="minorHAnsi" w:hAnsiTheme="minorHAnsi" w:cstheme="minorHAnsi"/>
          <w:b/>
          <w:bCs/>
          <w:sz w:val="22"/>
          <w:szCs w:val="22"/>
        </w:rPr>
      </w:pPr>
      <w:r w:rsidRPr="00BD6D99">
        <w:rPr>
          <w:rFonts w:asciiTheme="minorHAnsi" w:hAnsiTheme="minorHAnsi" w:cstheme="minorHAnsi"/>
          <w:b/>
          <w:bCs/>
          <w:sz w:val="22"/>
          <w:szCs w:val="22"/>
        </w:rPr>
        <w:t>ZAMAWIAJĄCY                                                                       WYKONAWCA</w:t>
      </w:r>
    </w:p>
    <w:p w14:paraId="64393D9A" w14:textId="77777777" w:rsidR="00355203" w:rsidRPr="00BD6D99" w:rsidRDefault="00355203" w:rsidP="00355203">
      <w:pPr>
        <w:spacing w:before="120"/>
        <w:jc w:val="both"/>
        <w:rPr>
          <w:rFonts w:asciiTheme="minorHAnsi" w:hAnsiTheme="minorHAnsi" w:cstheme="minorHAnsi"/>
          <w:b/>
          <w:bCs/>
          <w:sz w:val="22"/>
          <w:szCs w:val="22"/>
        </w:rPr>
      </w:pPr>
    </w:p>
    <w:p w14:paraId="02FD30A3" w14:textId="77777777" w:rsidR="00355203" w:rsidRPr="00BD6D99" w:rsidRDefault="00355203" w:rsidP="00355203">
      <w:pPr>
        <w:spacing w:before="120"/>
        <w:jc w:val="both"/>
        <w:rPr>
          <w:rFonts w:asciiTheme="minorHAnsi" w:hAnsiTheme="minorHAnsi" w:cstheme="minorHAnsi"/>
          <w:b/>
          <w:bCs/>
          <w:sz w:val="22"/>
          <w:szCs w:val="22"/>
        </w:rPr>
      </w:pPr>
    </w:p>
    <w:p w14:paraId="70661197" w14:textId="77777777" w:rsidR="00861A23" w:rsidRPr="00BD6D99" w:rsidRDefault="00861A23">
      <w:pPr>
        <w:rPr>
          <w:rFonts w:asciiTheme="minorHAnsi" w:hAnsiTheme="minorHAnsi" w:cstheme="minorHAnsi"/>
          <w:sz w:val="22"/>
          <w:szCs w:val="22"/>
        </w:rPr>
      </w:pPr>
    </w:p>
    <w:sectPr w:rsidR="00861A23" w:rsidRPr="00BD6D99" w:rsidSect="00A02A14">
      <w:footerReference w:type="even" r:id="rId8"/>
      <w:footnotePr>
        <w:pos w:val="beneathText"/>
      </w:footnotePr>
      <w:pgSz w:w="11905" w:h="16837"/>
      <w:pgMar w:top="709" w:right="1134" w:bottom="1276" w:left="1134"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E7A1" w14:textId="77777777" w:rsidR="00FE71ED" w:rsidRDefault="00FE71ED">
      <w:r>
        <w:separator/>
      </w:r>
    </w:p>
  </w:endnote>
  <w:endnote w:type="continuationSeparator" w:id="0">
    <w:p w14:paraId="4258971E" w14:textId="77777777" w:rsidR="00FE71ED" w:rsidRDefault="00F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A213" w14:textId="77777777" w:rsidR="00936B0B" w:rsidRDefault="00000000" w:rsidP="004F4C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123989F9" w14:textId="77777777" w:rsidR="00936B0B" w:rsidRDefault="00936B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60ED" w14:textId="77777777" w:rsidR="00FE71ED" w:rsidRDefault="00FE71ED">
      <w:r>
        <w:separator/>
      </w:r>
    </w:p>
  </w:footnote>
  <w:footnote w:type="continuationSeparator" w:id="0">
    <w:p w14:paraId="08204F34" w14:textId="77777777" w:rsidR="00FE71ED" w:rsidRDefault="00FE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627DF8"/>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440D3"/>
    <w:multiLevelType w:val="hybridMultilevel"/>
    <w:tmpl w:val="C18CC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476FC1"/>
    <w:multiLevelType w:val="hybridMultilevel"/>
    <w:tmpl w:val="11E03BAA"/>
    <w:lvl w:ilvl="0" w:tplc="64520636">
      <w:start w:val="1"/>
      <w:numFmt w:val="decimal"/>
      <w:lvlText w:val="%1."/>
      <w:lvlJc w:val="left"/>
      <w:pPr>
        <w:tabs>
          <w:tab w:val="num" w:pos="357"/>
        </w:tabs>
        <w:ind w:left="357" w:hanging="357"/>
      </w:pPr>
      <w:rPr>
        <w:rFonts w:ascii="Calibri" w:eastAsia="Lucida Sans Unicode" w:hAnsi="Calibri" w:cs="Calibri"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286C6C37"/>
    <w:multiLevelType w:val="hybridMultilevel"/>
    <w:tmpl w:val="8E78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B5EA2"/>
    <w:multiLevelType w:val="hybridMultilevel"/>
    <w:tmpl w:val="F8767F36"/>
    <w:lvl w:ilvl="0" w:tplc="B202862C">
      <w:start w:val="1"/>
      <w:numFmt w:val="decimal"/>
      <w:lvlText w:val="%1."/>
      <w:lvlJc w:val="left"/>
      <w:pPr>
        <w:tabs>
          <w:tab w:val="num" w:pos="357"/>
        </w:tabs>
        <w:ind w:left="357" w:hanging="357"/>
      </w:pPr>
      <w:rPr>
        <w:rFonts w:hint="default"/>
        <w:b w:val="0"/>
      </w:rPr>
    </w:lvl>
    <w:lvl w:ilvl="1" w:tplc="AA421BE8">
      <w:start w:val="1"/>
      <w:numFmt w:val="lowerLetter"/>
      <w:lvlText w:val="%2)"/>
      <w:lvlJc w:val="left"/>
      <w:pPr>
        <w:tabs>
          <w:tab w:val="num" w:pos="720"/>
        </w:tabs>
        <w:ind w:left="720" w:hanging="363"/>
      </w:pPr>
      <w:rPr>
        <w:rFonts w:hint="default"/>
        <w:b w:val="0"/>
      </w:rPr>
    </w:lvl>
    <w:lvl w:ilvl="2" w:tplc="FFEA64BA">
      <w:start w:val="2"/>
      <w:numFmt w:val="lowerLetter"/>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D83C6E"/>
    <w:multiLevelType w:val="hybridMultilevel"/>
    <w:tmpl w:val="05F24F56"/>
    <w:lvl w:ilvl="0" w:tplc="7D4AFC1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E51B2D"/>
    <w:multiLevelType w:val="hybridMultilevel"/>
    <w:tmpl w:val="CF6CE574"/>
    <w:name w:val="WW8Num1523"/>
    <w:lvl w:ilvl="0" w:tplc="1FF662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DF15A48"/>
    <w:multiLevelType w:val="hybridMultilevel"/>
    <w:tmpl w:val="9222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815C6F"/>
    <w:multiLevelType w:val="multilevel"/>
    <w:tmpl w:val="22627DF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688A4F0F"/>
    <w:multiLevelType w:val="multilevel"/>
    <w:tmpl w:val="61C8AF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 w15:restartNumberingAfterBreak="0">
    <w:nsid w:val="725B6550"/>
    <w:multiLevelType w:val="hybridMultilevel"/>
    <w:tmpl w:val="08E0BCE0"/>
    <w:lvl w:ilvl="0" w:tplc="1C5C4D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9562A0D"/>
    <w:multiLevelType w:val="multilevel"/>
    <w:tmpl w:val="C9265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52542532">
    <w:abstractNumId w:val="0"/>
  </w:num>
  <w:num w:numId="2" w16cid:durableId="1856920850">
    <w:abstractNumId w:val="8"/>
  </w:num>
  <w:num w:numId="3" w16cid:durableId="1420448787">
    <w:abstractNumId w:val="2"/>
  </w:num>
  <w:num w:numId="4" w16cid:durableId="608196436">
    <w:abstractNumId w:val="5"/>
  </w:num>
  <w:num w:numId="5" w16cid:durableId="1805729792">
    <w:abstractNumId w:val="14"/>
  </w:num>
  <w:num w:numId="6" w16cid:durableId="1244679955">
    <w:abstractNumId w:val="6"/>
  </w:num>
  <w:num w:numId="7" w16cid:durableId="18869153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076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5183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0615224">
    <w:abstractNumId w:val="7"/>
  </w:num>
  <w:num w:numId="11" w16cid:durableId="934752819">
    <w:abstractNumId w:val="3"/>
  </w:num>
  <w:num w:numId="12" w16cid:durableId="425273504">
    <w:abstractNumId w:val="9"/>
  </w:num>
  <w:num w:numId="13" w16cid:durableId="1294211809">
    <w:abstractNumId w:val="4"/>
  </w:num>
  <w:num w:numId="14" w16cid:durableId="1619290615">
    <w:abstractNumId w:val="1"/>
  </w:num>
  <w:num w:numId="15" w16cid:durableId="1902905936">
    <w:abstractNumId w:val="10"/>
  </w:num>
  <w:num w:numId="16" w16cid:durableId="139814019">
    <w:abstractNumId w:val="12"/>
  </w:num>
  <w:num w:numId="17" w16cid:durableId="949355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03"/>
    <w:rsid w:val="0001389A"/>
    <w:rsid w:val="000821CE"/>
    <w:rsid w:val="000C6A7A"/>
    <w:rsid w:val="000F02C4"/>
    <w:rsid w:val="00113682"/>
    <w:rsid w:val="0015724A"/>
    <w:rsid w:val="00165169"/>
    <w:rsid w:val="001750C1"/>
    <w:rsid w:val="001F606A"/>
    <w:rsid w:val="002C11A5"/>
    <w:rsid w:val="002E71FC"/>
    <w:rsid w:val="00355203"/>
    <w:rsid w:val="00406350"/>
    <w:rsid w:val="00471C4F"/>
    <w:rsid w:val="004D5223"/>
    <w:rsid w:val="005368D8"/>
    <w:rsid w:val="00584CD4"/>
    <w:rsid w:val="005A5DC0"/>
    <w:rsid w:val="005B2888"/>
    <w:rsid w:val="006219F3"/>
    <w:rsid w:val="00643379"/>
    <w:rsid w:val="00666955"/>
    <w:rsid w:val="00667A86"/>
    <w:rsid w:val="00676886"/>
    <w:rsid w:val="006A253A"/>
    <w:rsid w:val="006A563A"/>
    <w:rsid w:val="006F092C"/>
    <w:rsid w:val="00705570"/>
    <w:rsid w:val="00740DBF"/>
    <w:rsid w:val="00767BBC"/>
    <w:rsid w:val="0077441F"/>
    <w:rsid w:val="007A244F"/>
    <w:rsid w:val="007E5734"/>
    <w:rsid w:val="007F02CF"/>
    <w:rsid w:val="00807C44"/>
    <w:rsid w:val="00861A23"/>
    <w:rsid w:val="0089296E"/>
    <w:rsid w:val="00903FFB"/>
    <w:rsid w:val="00923EA0"/>
    <w:rsid w:val="00936B0B"/>
    <w:rsid w:val="00962A0B"/>
    <w:rsid w:val="009A1E56"/>
    <w:rsid w:val="00A02A14"/>
    <w:rsid w:val="00A03167"/>
    <w:rsid w:val="00AA77BA"/>
    <w:rsid w:val="00AC0BF4"/>
    <w:rsid w:val="00AD177F"/>
    <w:rsid w:val="00B04D07"/>
    <w:rsid w:val="00B7793F"/>
    <w:rsid w:val="00BB054A"/>
    <w:rsid w:val="00BD6D99"/>
    <w:rsid w:val="00BE1DA6"/>
    <w:rsid w:val="00C765BE"/>
    <w:rsid w:val="00CE67E1"/>
    <w:rsid w:val="00D5160C"/>
    <w:rsid w:val="00E7305F"/>
    <w:rsid w:val="00E80957"/>
    <w:rsid w:val="00E83117"/>
    <w:rsid w:val="00FD7D6C"/>
    <w:rsid w:val="00FE7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3EE"/>
  <w15:chartTrackingRefBased/>
  <w15:docId w15:val="{114D3989-8DE0-4C67-AE83-119604B5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203"/>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rsid w:val="00355203"/>
    <w:rPr>
      <w:rFonts w:cs="Tahoma"/>
    </w:rPr>
  </w:style>
  <w:style w:type="paragraph" w:styleId="Stopka">
    <w:name w:val="footer"/>
    <w:basedOn w:val="Normalny"/>
    <w:link w:val="StopkaZnak"/>
    <w:rsid w:val="00355203"/>
    <w:pPr>
      <w:suppressLineNumbers/>
      <w:tabs>
        <w:tab w:val="center" w:pos="4818"/>
        <w:tab w:val="right" w:pos="9637"/>
      </w:tabs>
    </w:pPr>
  </w:style>
  <w:style w:type="character" w:customStyle="1" w:styleId="StopkaZnak">
    <w:name w:val="Stopka Znak"/>
    <w:basedOn w:val="Domylnaczcionkaakapitu"/>
    <w:link w:val="Stopka"/>
    <w:rsid w:val="00355203"/>
    <w:rPr>
      <w:rFonts w:ascii="Times New Roman" w:eastAsia="Lucida Sans Unicode" w:hAnsi="Times New Roman" w:cs="Times New Roman"/>
      <w:kern w:val="1"/>
      <w:sz w:val="24"/>
      <w:szCs w:val="24"/>
      <w14:ligatures w14:val="none"/>
    </w:rPr>
  </w:style>
  <w:style w:type="paragraph" w:customStyle="1" w:styleId="ust">
    <w:name w:val="ust"/>
    <w:rsid w:val="00355203"/>
    <w:pPr>
      <w:suppressAutoHyphens/>
      <w:spacing w:before="60" w:after="60" w:line="240" w:lineRule="auto"/>
      <w:ind w:left="426" w:hanging="284"/>
      <w:jc w:val="both"/>
    </w:pPr>
    <w:rPr>
      <w:rFonts w:ascii="Times New Roman" w:eastAsia="Arial" w:hAnsi="Times New Roman" w:cs="Times New Roman"/>
      <w:kern w:val="0"/>
      <w:sz w:val="24"/>
      <w:szCs w:val="24"/>
      <w:lang w:eastAsia="ar-SA"/>
      <w14:ligatures w14:val="none"/>
    </w:rPr>
  </w:style>
  <w:style w:type="paragraph" w:customStyle="1" w:styleId="Znak">
    <w:name w:val="Znak"/>
    <w:basedOn w:val="Normalny"/>
    <w:rsid w:val="00355203"/>
    <w:pPr>
      <w:widowControl/>
      <w:suppressAutoHyphens w:val="0"/>
    </w:pPr>
    <w:rPr>
      <w:rFonts w:eastAsia="Times New Roman"/>
      <w:kern w:val="0"/>
      <w:lang w:eastAsia="pl-PL"/>
    </w:rPr>
  </w:style>
  <w:style w:type="character" w:styleId="Numerstrony">
    <w:name w:val="page number"/>
    <w:basedOn w:val="Domylnaczcionkaakapitu"/>
    <w:rsid w:val="00355203"/>
  </w:style>
  <w:style w:type="paragraph" w:styleId="Tekstpodstawowy2">
    <w:name w:val="Body Text 2"/>
    <w:basedOn w:val="Normalny"/>
    <w:link w:val="Tekstpodstawowy2Znak"/>
    <w:rsid w:val="00355203"/>
    <w:pPr>
      <w:widowControl/>
      <w:suppressAutoHyphens w:val="0"/>
      <w:spacing w:after="120" w:line="480" w:lineRule="auto"/>
    </w:pPr>
    <w:rPr>
      <w:rFonts w:eastAsia="Times New Roman"/>
      <w:kern w:val="0"/>
      <w:lang w:eastAsia="pl-PL"/>
    </w:rPr>
  </w:style>
  <w:style w:type="character" w:customStyle="1" w:styleId="Tekstpodstawowy2Znak">
    <w:name w:val="Tekst podstawowy 2 Znak"/>
    <w:basedOn w:val="Domylnaczcionkaakapitu"/>
    <w:link w:val="Tekstpodstawowy2"/>
    <w:rsid w:val="00355203"/>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55203"/>
    <w:pPr>
      <w:widowControl/>
      <w:suppressAutoHyphens w:val="0"/>
      <w:spacing w:after="200" w:line="276" w:lineRule="auto"/>
      <w:ind w:left="720"/>
      <w:contextualSpacing/>
    </w:pPr>
    <w:rPr>
      <w:rFonts w:ascii="Calibri" w:eastAsia="Calibri" w:hAnsi="Calibri"/>
      <w:kern w:val="0"/>
      <w:sz w:val="22"/>
      <w:szCs w:val="22"/>
    </w:rPr>
  </w:style>
  <w:style w:type="character" w:styleId="Hipercze">
    <w:name w:val="Hyperlink"/>
    <w:rsid w:val="00355203"/>
    <w:rPr>
      <w:color w:val="0000FF"/>
      <w:u w:val="single"/>
    </w:rPr>
  </w:style>
  <w:style w:type="paragraph" w:styleId="Tytu">
    <w:name w:val="Title"/>
    <w:basedOn w:val="Normalny"/>
    <w:link w:val="TytuZnak"/>
    <w:qFormat/>
    <w:rsid w:val="00355203"/>
    <w:pPr>
      <w:widowControl/>
      <w:suppressAutoHyphens w:val="0"/>
      <w:spacing w:line="360" w:lineRule="auto"/>
      <w:jc w:val="center"/>
    </w:pPr>
    <w:rPr>
      <w:rFonts w:eastAsia="Times New Roman"/>
      <w:b/>
      <w:bCs/>
      <w:kern w:val="0"/>
      <w:lang w:eastAsia="pl-PL"/>
    </w:rPr>
  </w:style>
  <w:style w:type="character" w:customStyle="1" w:styleId="TytuZnak">
    <w:name w:val="Tytuł Znak"/>
    <w:basedOn w:val="Domylnaczcionkaakapitu"/>
    <w:link w:val="Tytu"/>
    <w:rsid w:val="00355203"/>
    <w:rPr>
      <w:rFonts w:ascii="Times New Roman" w:eastAsia="Times New Roman" w:hAnsi="Times New Roman" w:cs="Times New Roman"/>
      <w:b/>
      <w:bCs/>
      <w:kern w:val="0"/>
      <w:sz w:val="24"/>
      <w:szCs w:val="24"/>
      <w:lang w:eastAsia="pl-PL"/>
      <w14:ligatures w14:val="none"/>
    </w:rPr>
  </w:style>
  <w:style w:type="paragraph" w:styleId="Tekstpodstawowy">
    <w:name w:val="Body Text"/>
    <w:basedOn w:val="Normalny"/>
    <w:link w:val="TekstpodstawowyZnak"/>
    <w:uiPriority w:val="99"/>
    <w:semiHidden/>
    <w:unhideWhenUsed/>
    <w:rsid w:val="00355203"/>
    <w:pPr>
      <w:spacing w:after="120"/>
    </w:pPr>
  </w:style>
  <w:style w:type="character" w:customStyle="1" w:styleId="TekstpodstawowyZnak">
    <w:name w:val="Tekst podstawowy Znak"/>
    <w:basedOn w:val="Domylnaczcionkaakapitu"/>
    <w:link w:val="Tekstpodstawowy"/>
    <w:uiPriority w:val="99"/>
    <w:semiHidden/>
    <w:rsid w:val="00355203"/>
    <w:rPr>
      <w:rFonts w:ascii="Times New Roman" w:eastAsia="Lucida Sans Unicode" w:hAnsi="Times New Roman" w:cs="Times New Roman"/>
      <w:kern w:val="1"/>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wik.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2742</Words>
  <Characters>16453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Bal</dc:creator>
  <cp:keywords/>
  <dc:description/>
  <cp:lastModifiedBy>Magdalena Bal</cp:lastModifiedBy>
  <cp:revision>4</cp:revision>
  <cp:lastPrinted>2023-10-24T07:01:00Z</cp:lastPrinted>
  <dcterms:created xsi:type="dcterms:W3CDTF">2023-10-27T06:50:00Z</dcterms:created>
  <dcterms:modified xsi:type="dcterms:W3CDTF">2023-10-31T10:11:00Z</dcterms:modified>
</cp:coreProperties>
</file>