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106FEDA" w14:textId="061C8CA9" w:rsidR="004F770E" w:rsidRPr="00D83B84" w:rsidRDefault="004F770E" w:rsidP="004F770E">
      <w:pPr>
        <w:spacing w:before="240" w:after="360"/>
        <w:jc w:val="center"/>
        <w:rPr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r w:rsidRPr="00D83B84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Legalizację ponowną ciepłomierzy i ich elementów w roku</w:t>
      </w:r>
      <w:r w:rsidRPr="00B972AE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B64EA">
        <w:rPr>
          <w:rFonts w:asciiTheme="minorHAnsi" w:hAnsiTheme="minorHAnsi" w:cstheme="minorHAnsi"/>
          <w:b/>
          <w:bCs/>
        </w:rPr>
        <w:t>.</w:t>
      </w:r>
      <w:r w:rsidRPr="00D83B84">
        <w:rPr>
          <w:rFonts w:ascii="Calibri" w:hAnsi="Calibri" w:cs="Calibri"/>
          <w:b/>
          <w:sz w:val="28"/>
          <w:szCs w:val="28"/>
        </w:rPr>
        <w:t>”</w:t>
      </w:r>
    </w:p>
    <w:bookmarkEnd w:id="0"/>
    <w:bookmarkEnd w:id="1"/>
    <w:p w14:paraId="0485E81E" w14:textId="6F2D6DB1" w:rsidR="001C5029" w:rsidRDefault="001C5029" w:rsidP="00C758D6">
      <w:pPr>
        <w:spacing w:before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C758D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TZ.261.1.2024</w:t>
      </w:r>
    </w:p>
    <w:p w14:paraId="1A3144E9" w14:textId="5C504D6B" w:rsidR="00C758D6" w:rsidRPr="001C5029" w:rsidRDefault="00C758D6" w:rsidP="00C758D6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TE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5F360399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87A3B97" w:rsidR="00891156" w:rsidRPr="00917D86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łączną</w:t>
      </w:r>
      <w:r w:rsidR="00C00387" w:rsidRPr="00917D86">
        <w:rPr>
          <w:sz w:val="24"/>
          <w:szCs w:val="24"/>
        </w:rPr>
        <w:t xml:space="preserve"> </w:t>
      </w:r>
      <w:r w:rsidR="00891156" w:rsidRPr="00917D86">
        <w:rPr>
          <w:sz w:val="24"/>
          <w:szCs w:val="24"/>
        </w:rPr>
        <w:t>cenę</w:t>
      </w:r>
      <w:r w:rsidR="001E5E2D" w:rsidRPr="00917D86">
        <w:rPr>
          <w:sz w:val="24"/>
          <w:szCs w:val="24"/>
        </w:rPr>
        <w:t>:</w:t>
      </w:r>
    </w:p>
    <w:p w14:paraId="2A58DBF8" w14:textId="0754EF60" w:rsidR="00891156" w:rsidRPr="00917D86" w:rsidRDefault="00891156" w:rsidP="00891156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523537"/>
      <w:r w:rsidRPr="00917D86">
        <w:rPr>
          <w:rFonts w:asciiTheme="minorHAnsi" w:hAnsiTheme="minorHAnsi" w:cstheme="minorHAnsi"/>
          <w:b/>
          <w:sz w:val="24"/>
          <w:szCs w:val="24"/>
        </w:rPr>
        <w:t>netto: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E5E2D" w:rsidRPr="00917D86">
        <w:rPr>
          <w:rFonts w:asciiTheme="minorHAnsi" w:hAnsiTheme="minorHAnsi" w:cstheme="minorHAnsi"/>
          <w:b/>
          <w:sz w:val="24"/>
          <w:szCs w:val="24"/>
        </w:rPr>
        <w:tab/>
      </w:r>
      <w:r w:rsidRPr="00917D86">
        <w:rPr>
          <w:rFonts w:asciiTheme="minorHAnsi" w:hAnsiTheme="minorHAnsi" w:cstheme="minorHAnsi"/>
          <w:b/>
          <w:sz w:val="24"/>
          <w:szCs w:val="24"/>
        </w:rPr>
        <w:t>brutto: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>zł</w:t>
      </w:r>
    </w:p>
    <w:p w14:paraId="2DFB946F" w14:textId="0B374395" w:rsidR="00891156" w:rsidRDefault="0016681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7D86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917D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91156" w:rsidRPr="00917D86">
        <w:rPr>
          <w:rFonts w:asciiTheme="minorHAnsi" w:hAnsiTheme="minorHAnsi" w:cstheme="minorHAnsi"/>
          <w:sz w:val="24"/>
          <w:szCs w:val="24"/>
        </w:rPr>
        <w:t>)</w:t>
      </w:r>
      <w:r w:rsidR="00EC3CC3">
        <w:rPr>
          <w:rFonts w:asciiTheme="minorHAnsi" w:hAnsiTheme="minorHAnsi" w:cstheme="minorHAnsi"/>
          <w:sz w:val="24"/>
          <w:szCs w:val="24"/>
        </w:rPr>
        <w:t>.</w:t>
      </w:r>
    </w:p>
    <w:p w14:paraId="488D4A19" w14:textId="7DE9C9AD" w:rsidR="00EC3CC3" w:rsidRPr="00483C94" w:rsidRDefault="00EC3CC3" w:rsidP="00EC3CC3">
      <w:pPr>
        <w:tabs>
          <w:tab w:val="left" w:leader="dot" w:pos="9072"/>
        </w:tabs>
        <w:ind w:left="360"/>
        <w:jc w:val="both"/>
        <w:rPr>
          <w:rFonts w:asciiTheme="minorHAnsi" w:hAnsiTheme="minorHAnsi" w:cstheme="minorHAnsi"/>
        </w:rPr>
      </w:pPr>
      <w:r w:rsidRPr="004564D4">
        <w:rPr>
          <w:rFonts w:asciiTheme="minorHAnsi" w:hAnsiTheme="minorHAnsi" w:cstheme="minorHAnsi"/>
          <w:b/>
        </w:rPr>
        <w:t>Cena łączna Oferty</w:t>
      </w:r>
      <w:r w:rsidRPr="00483C94">
        <w:rPr>
          <w:rFonts w:asciiTheme="minorHAnsi" w:hAnsiTheme="minorHAnsi" w:cstheme="minorHAnsi"/>
        </w:rPr>
        <w:t xml:space="preserve"> uwzględnia </w:t>
      </w:r>
      <w:r w:rsidRPr="004F770E">
        <w:rPr>
          <w:rFonts w:asciiTheme="minorHAnsi" w:hAnsiTheme="minorHAnsi" w:cstheme="minorHAnsi"/>
        </w:rPr>
        <w:t>ceny</w:t>
      </w:r>
      <w:r w:rsidR="004564D4" w:rsidRPr="004F770E">
        <w:rPr>
          <w:rFonts w:asciiTheme="minorHAnsi" w:hAnsiTheme="minorHAnsi" w:cstheme="minorHAnsi"/>
        </w:rPr>
        <w:t xml:space="preserve"> </w:t>
      </w:r>
      <w:r w:rsidR="004F770E" w:rsidRPr="004F770E">
        <w:rPr>
          <w:rFonts w:asciiTheme="minorHAnsi" w:hAnsiTheme="minorHAnsi" w:cstheme="minorHAnsi"/>
        </w:rPr>
        <w:t>przedstawione w Formularzu cenowym (Załącznik nr 2A do Zapytania ofertowego).</w:t>
      </w:r>
    </w:p>
    <w:bookmarkEnd w:id="4"/>
    <w:p w14:paraId="269AA0D5" w14:textId="77777777" w:rsidR="004F770E" w:rsidRDefault="004F770E" w:rsidP="004F770E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zamówienia:</w:t>
      </w:r>
    </w:p>
    <w:p w14:paraId="1518C2E7" w14:textId="05D80B32" w:rsidR="004F770E" w:rsidRPr="002F1C59" w:rsidRDefault="004F770E" w:rsidP="004F770E">
      <w:pPr>
        <w:pStyle w:val="Akapitzlist"/>
        <w:numPr>
          <w:ilvl w:val="1"/>
          <w:numId w:val="2"/>
        </w:numPr>
        <w:spacing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5" w:name="_GoBack"/>
      <w:r w:rsidRPr="00021D28">
        <w:rPr>
          <w:rFonts w:cs="Calibri"/>
          <w:b/>
          <w:sz w:val="24"/>
          <w:szCs w:val="24"/>
        </w:rPr>
        <w:t>od 1</w:t>
      </w:r>
      <w:r w:rsidR="00C758D6" w:rsidRPr="00021D28">
        <w:rPr>
          <w:rFonts w:cs="Calibri"/>
          <w:b/>
          <w:sz w:val="24"/>
          <w:szCs w:val="24"/>
        </w:rPr>
        <w:t>5</w:t>
      </w:r>
      <w:r w:rsidRPr="00021D28">
        <w:rPr>
          <w:rFonts w:cs="Calibri"/>
          <w:b/>
          <w:sz w:val="24"/>
          <w:szCs w:val="24"/>
        </w:rPr>
        <w:t>.0</w:t>
      </w:r>
      <w:r w:rsidR="00C758D6" w:rsidRPr="00021D28">
        <w:rPr>
          <w:rFonts w:cs="Calibri"/>
          <w:b/>
          <w:sz w:val="24"/>
          <w:szCs w:val="24"/>
        </w:rPr>
        <w:t>7</w:t>
      </w:r>
      <w:r w:rsidRPr="00021D28">
        <w:rPr>
          <w:rFonts w:cs="Calibri"/>
          <w:b/>
          <w:sz w:val="24"/>
          <w:szCs w:val="24"/>
        </w:rPr>
        <w:t xml:space="preserve">.2024 r. do </w:t>
      </w:r>
      <w:r w:rsidR="00C758D6" w:rsidRPr="00021D28">
        <w:rPr>
          <w:rFonts w:cs="Calibri"/>
          <w:b/>
          <w:sz w:val="24"/>
          <w:szCs w:val="24"/>
        </w:rPr>
        <w:t>31</w:t>
      </w:r>
      <w:r w:rsidRPr="00021D28">
        <w:rPr>
          <w:rFonts w:cs="Calibri"/>
          <w:b/>
          <w:sz w:val="24"/>
          <w:szCs w:val="24"/>
        </w:rPr>
        <w:t>.0</w:t>
      </w:r>
      <w:r w:rsidR="00C758D6" w:rsidRPr="00021D28">
        <w:rPr>
          <w:rFonts w:cs="Calibri"/>
          <w:b/>
          <w:sz w:val="24"/>
          <w:szCs w:val="24"/>
        </w:rPr>
        <w:t>7</w:t>
      </w:r>
      <w:r w:rsidRPr="00021D28">
        <w:rPr>
          <w:rFonts w:cs="Calibri"/>
          <w:b/>
          <w:sz w:val="24"/>
          <w:szCs w:val="24"/>
        </w:rPr>
        <w:t>.2024 r.</w:t>
      </w:r>
      <w:r w:rsidRPr="002F1C59">
        <w:rPr>
          <w:rFonts w:cs="Calibri"/>
          <w:sz w:val="24"/>
          <w:szCs w:val="24"/>
        </w:rPr>
        <w:t xml:space="preserve"> </w:t>
      </w:r>
      <w:bookmarkEnd w:id="5"/>
      <w:r w:rsidRPr="002F1C59">
        <w:rPr>
          <w:rFonts w:cs="Calibri"/>
          <w:sz w:val="24"/>
          <w:szCs w:val="24"/>
        </w:rPr>
        <w:t xml:space="preserve">(ciepłomierze CW – </w:t>
      </w:r>
      <w:r w:rsidR="006F5BAF">
        <w:rPr>
          <w:rFonts w:cs="Calibri"/>
          <w:sz w:val="24"/>
          <w:szCs w:val="24"/>
        </w:rPr>
        <w:t>66</w:t>
      </w:r>
      <w:r>
        <w:rPr>
          <w:rFonts w:cs="Calibri"/>
          <w:sz w:val="24"/>
          <w:szCs w:val="24"/>
        </w:rPr>
        <w:t xml:space="preserve"> szt</w:t>
      </w:r>
      <w:r w:rsidRPr="002F1C59">
        <w:rPr>
          <w:rFonts w:cs="Calibri"/>
          <w:sz w:val="24"/>
          <w:szCs w:val="24"/>
        </w:rPr>
        <w:t>.),</w:t>
      </w:r>
    </w:p>
    <w:p w14:paraId="71F9E23E" w14:textId="564EBC51" w:rsidR="004F770E" w:rsidRPr="002F1C59" w:rsidRDefault="004F770E" w:rsidP="004F770E">
      <w:pPr>
        <w:pStyle w:val="Akapitzlist"/>
        <w:numPr>
          <w:ilvl w:val="1"/>
          <w:numId w:val="2"/>
        </w:numPr>
        <w:spacing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21D28">
        <w:rPr>
          <w:rFonts w:cs="Calibri"/>
          <w:b/>
          <w:sz w:val="24"/>
          <w:szCs w:val="24"/>
        </w:rPr>
        <w:t>od 1</w:t>
      </w:r>
      <w:r w:rsidR="00C758D6" w:rsidRPr="00021D28">
        <w:rPr>
          <w:rFonts w:cs="Calibri"/>
          <w:b/>
          <w:sz w:val="24"/>
          <w:szCs w:val="24"/>
        </w:rPr>
        <w:t>5</w:t>
      </w:r>
      <w:r w:rsidRPr="00021D28">
        <w:rPr>
          <w:rFonts w:cs="Calibri"/>
          <w:b/>
          <w:sz w:val="24"/>
          <w:szCs w:val="24"/>
        </w:rPr>
        <w:t>.0</w:t>
      </w:r>
      <w:r w:rsidR="00C758D6" w:rsidRPr="00021D28">
        <w:rPr>
          <w:rFonts w:cs="Calibri"/>
          <w:b/>
          <w:sz w:val="24"/>
          <w:szCs w:val="24"/>
        </w:rPr>
        <w:t>7</w:t>
      </w:r>
      <w:r w:rsidRPr="00021D28">
        <w:rPr>
          <w:rFonts w:cs="Calibri"/>
          <w:b/>
          <w:sz w:val="24"/>
          <w:szCs w:val="24"/>
        </w:rPr>
        <w:t xml:space="preserve">.2024 r. do </w:t>
      </w:r>
      <w:r w:rsidR="00C758D6" w:rsidRPr="00021D28">
        <w:rPr>
          <w:rFonts w:cs="Calibri"/>
          <w:b/>
          <w:sz w:val="24"/>
          <w:szCs w:val="24"/>
        </w:rPr>
        <w:t>16</w:t>
      </w:r>
      <w:r w:rsidRPr="00021D28">
        <w:rPr>
          <w:rFonts w:cs="Calibri"/>
          <w:b/>
          <w:sz w:val="24"/>
          <w:szCs w:val="24"/>
        </w:rPr>
        <w:t>.0</w:t>
      </w:r>
      <w:r w:rsidR="00C758D6" w:rsidRPr="00021D28">
        <w:rPr>
          <w:rFonts w:cs="Calibri"/>
          <w:b/>
          <w:sz w:val="24"/>
          <w:szCs w:val="24"/>
        </w:rPr>
        <w:t>8</w:t>
      </w:r>
      <w:r w:rsidRPr="00021D28">
        <w:rPr>
          <w:rFonts w:cs="Calibri"/>
          <w:b/>
          <w:sz w:val="24"/>
          <w:szCs w:val="24"/>
        </w:rPr>
        <w:t>.2024 r</w:t>
      </w:r>
      <w:r w:rsidRPr="002F1C59">
        <w:rPr>
          <w:rFonts w:cs="Calibri"/>
          <w:sz w:val="24"/>
          <w:szCs w:val="24"/>
        </w:rPr>
        <w:t xml:space="preserve">. (ciepłomierze CO – </w:t>
      </w:r>
      <w:r w:rsidR="006F5BAF">
        <w:rPr>
          <w:rFonts w:cs="Calibri"/>
          <w:sz w:val="24"/>
          <w:szCs w:val="24"/>
        </w:rPr>
        <w:t>102</w:t>
      </w:r>
      <w:r w:rsidRPr="002F1C5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szt</w:t>
      </w:r>
      <w:r w:rsidRPr="002F1C59">
        <w:rPr>
          <w:rFonts w:cs="Calibri"/>
          <w:sz w:val="24"/>
          <w:szCs w:val="24"/>
        </w:rPr>
        <w:t>.)</w:t>
      </w:r>
    </w:p>
    <w:p w14:paraId="0D121B12" w14:textId="6A71DCD2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F1C59" w:rsidRPr="002F1C59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wraz z protokołem zdawczo - odbiorczym.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2548DDDD" w:rsidR="00A00CCE" w:rsidRPr="00A33DB8" w:rsidRDefault="004109B5" w:rsidP="00A33DB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795E138" w14:textId="77777777" w:rsidR="001A13BE" w:rsidRPr="001F57F0" w:rsidRDefault="001A13BE" w:rsidP="001A13BE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C66EB" w14:textId="77777777" w:rsidR="0020644C" w:rsidRDefault="0020644C">
      <w:r>
        <w:separator/>
      </w:r>
    </w:p>
  </w:endnote>
  <w:endnote w:type="continuationSeparator" w:id="0">
    <w:p w14:paraId="6A587C2D" w14:textId="77777777" w:rsidR="0020644C" w:rsidRDefault="0020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1C27A7E" w:rsidR="00C740AC" w:rsidRPr="007B5950" w:rsidRDefault="007B5950" w:rsidP="007B5950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483C94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>
      <w:rPr>
        <w:rFonts w:asciiTheme="minorHAnsi" w:hAnsiTheme="minorHAnsi" w:cstheme="minorHAnsi"/>
        <w:sz w:val="16"/>
        <w:szCs w:val="16"/>
      </w:rPr>
      <w:t>4.</w:t>
    </w:r>
    <w:r w:rsidRPr="00483C94">
      <w:rPr>
        <w:rFonts w:asciiTheme="minorHAnsi" w:hAnsiTheme="minorHAnsi" w:cstheme="minorHAnsi"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7965938" w:rsidR="00DA0727" w:rsidRPr="00EC3CC3" w:rsidRDefault="00EC3CC3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bookmarkStart w:id="6" w:name="_Hlk54720991"/>
    <w:bookmarkStart w:id="7" w:name="_Hlk54720992"/>
    <w:r w:rsidRPr="00483C94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 w:rsidR="00207E5B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Pr="00483C94">
      <w:rPr>
        <w:rFonts w:asciiTheme="minorHAnsi" w:hAnsiTheme="minorHAnsi" w:cstheme="minorHAnsi"/>
        <w:sz w:val="16"/>
        <w:szCs w:val="16"/>
      </w:rPr>
      <w:t>”</w:t>
    </w:r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7733B" w14:textId="77777777" w:rsidR="0020644C" w:rsidRDefault="0020644C">
      <w:r>
        <w:separator/>
      </w:r>
    </w:p>
  </w:footnote>
  <w:footnote w:type="continuationSeparator" w:id="0">
    <w:p w14:paraId="27BF4EAD" w14:textId="77777777" w:rsidR="0020644C" w:rsidRDefault="0020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1D2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1FD"/>
    <w:rsid w:val="0000421C"/>
    <w:rsid w:val="00010088"/>
    <w:rsid w:val="00011303"/>
    <w:rsid w:val="00014DB5"/>
    <w:rsid w:val="00021CFD"/>
    <w:rsid w:val="00021D28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77D07"/>
    <w:rsid w:val="0018041A"/>
    <w:rsid w:val="00183BB3"/>
    <w:rsid w:val="00187407"/>
    <w:rsid w:val="00190F49"/>
    <w:rsid w:val="0019626B"/>
    <w:rsid w:val="001A0707"/>
    <w:rsid w:val="001A11BA"/>
    <w:rsid w:val="001A13BE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44C"/>
    <w:rsid w:val="00206A45"/>
    <w:rsid w:val="002072F4"/>
    <w:rsid w:val="00207E5B"/>
    <w:rsid w:val="00212C06"/>
    <w:rsid w:val="00214739"/>
    <w:rsid w:val="0021491C"/>
    <w:rsid w:val="00214AAE"/>
    <w:rsid w:val="00216A7A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1C59"/>
    <w:rsid w:val="002F2054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125"/>
    <w:rsid w:val="003C57A0"/>
    <w:rsid w:val="003D24A6"/>
    <w:rsid w:val="003E0FDA"/>
    <w:rsid w:val="003E2359"/>
    <w:rsid w:val="003E4147"/>
    <w:rsid w:val="003F3292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564D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4E12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4F770E"/>
    <w:rsid w:val="00500157"/>
    <w:rsid w:val="005024AB"/>
    <w:rsid w:val="0050317C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971A5"/>
    <w:rsid w:val="00597DEA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5BAF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950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1EA5"/>
    <w:rsid w:val="008B3AA5"/>
    <w:rsid w:val="008B40CD"/>
    <w:rsid w:val="008B46DD"/>
    <w:rsid w:val="008B7626"/>
    <w:rsid w:val="008C309C"/>
    <w:rsid w:val="008C7E85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5721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77F49"/>
    <w:rsid w:val="00A862C2"/>
    <w:rsid w:val="00A872E9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1D5C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758D6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3CC3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21557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44</cp:revision>
  <cp:lastPrinted>2021-05-25T10:19:00Z</cp:lastPrinted>
  <dcterms:created xsi:type="dcterms:W3CDTF">2021-07-26T07:04:00Z</dcterms:created>
  <dcterms:modified xsi:type="dcterms:W3CDTF">2024-01-12T10:43:00Z</dcterms:modified>
</cp:coreProperties>
</file>