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19855C51" w:rsidR="00E52A3B" w:rsidRDefault="00AE3677">
      <w:pPr>
        <w:pStyle w:val="Akapitzlist1"/>
        <w:jc w:val="right"/>
      </w:pPr>
      <w:r>
        <w:rPr>
          <w:noProof/>
          <w:sz w:val="22"/>
          <w:szCs w:val="22"/>
        </w:rPr>
        <w:drawing>
          <wp:anchor distT="0" distB="0" distL="114300" distR="114300" simplePos="0" relativeHeight="251658240" behindDoc="0" locked="0" layoutInCell="1" allowOverlap="1" wp14:anchorId="23B32809" wp14:editId="28C8235D">
            <wp:simplePos x="0" y="0"/>
            <wp:positionH relativeFrom="column">
              <wp:posOffset>647700</wp:posOffset>
            </wp:positionH>
            <wp:positionV relativeFrom="paragraph">
              <wp:posOffset>0</wp:posOffset>
            </wp:positionV>
            <wp:extent cx="895350" cy="1133475"/>
            <wp:effectExtent l="0" t="0" r="0" b="9525"/>
            <wp:wrapSquare wrapText="bothSides"/>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extLst>
                        <a:ext uri="{28A0092B-C50C-407E-A947-70E740481C1C}">
                          <a14:useLocalDpi xmlns:a14="http://schemas.microsoft.com/office/drawing/2010/main" val="0"/>
                        </a:ext>
                      </a:extLst>
                    </a:blip>
                    <a:srcRect l="-7869" t="-5607" r="-7869" b="-5607"/>
                    <a:stretch>
                      <a:fillRect/>
                    </a:stretch>
                  </pic:blipFill>
                  <pic:spPr>
                    <a:xfrm>
                      <a:off x="0" y="0"/>
                      <a:ext cx="895350" cy="11334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F4750">
        <w:t xml:space="preserve"> </w:t>
      </w:r>
      <w:r w:rsidR="008F4750">
        <w:rPr>
          <w:noProof/>
          <w:sz w:val="22"/>
          <w:szCs w:val="22"/>
        </w:rPr>
        <w:drawing>
          <wp:inline distT="0" distB="0" distL="0" distR="0" wp14:anchorId="05A4E271" wp14:editId="79A6DDDB">
            <wp:extent cx="1895475" cy="876300"/>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1896433" cy="876743"/>
                    </a:xfrm>
                    <a:prstGeom prst="rect">
                      <a:avLst/>
                    </a:prstGeom>
                    <a:noFill/>
                    <a:ln>
                      <a:noFill/>
                      <a:prstDash/>
                    </a:ln>
                  </pic:spPr>
                </pic:pic>
              </a:graphicData>
            </a:graphic>
          </wp:inline>
        </w:drawing>
      </w:r>
    </w:p>
    <w:p w14:paraId="3FD7F067" w14:textId="35B27027" w:rsidR="00D54050" w:rsidRDefault="00D54050">
      <w:pPr>
        <w:pStyle w:val="Default"/>
      </w:pPr>
    </w:p>
    <w:p w14:paraId="4314347A" w14:textId="77777777" w:rsidR="00D54050" w:rsidRPr="00D54050" w:rsidRDefault="00D54050" w:rsidP="00D54050"/>
    <w:p w14:paraId="768F5A7A" w14:textId="77777777" w:rsidR="00D54050" w:rsidRPr="00D54050" w:rsidRDefault="00D54050" w:rsidP="00D54050"/>
    <w:p w14:paraId="29EED24B" w14:textId="77777777" w:rsidR="00D54050" w:rsidRPr="00D54050" w:rsidRDefault="00D54050" w:rsidP="00D54050"/>
    <w:p w14:paraId="59AA5DDE" w14:textId="610FB06E" w:rsidR="00E52A3B" w:rsidRDefault="00E52A3B" w:rsidP="00D54050">
      <w:pPr>
        <w:pStyle w:val="Default"/>
        <w:tabs>
          <w:tab w:val="left" w:pos="3510"/>
        </w:tabs>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6A1CF65B" w14:textId="77777777" w:rsidR="00AE3677" w:rsidRDefault="008F4750" w:rsidP="003125D1">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SPECYFIKACJA  WARUNKÓW ZAMÓWIENIA </w:t>
      </w:r>
    </w:p>
    <w:p w14:paraId="2465581C" w14:textId="77777777" w:rsidR="00AE3677" w:rsidRDefault="008F4750" w:rsidP="003125D1">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POSTĘPOWANIU O UDZIELENIE ZAMÓWIENIA PUBLICZNEGO  </w:t>
      </w:r>
    </w:p>
    <w:p w14:paraId="012FAB34" w14:textId="77777777" w:rsidR="00AE3677" w:rsidRDefault="008F4750" w:rsidP="003125D1">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TRYBIE PODSTAWOWYM Z MOŻLIWOŚCIĄ </w:t>
      </w:r>
      <w:r w:rsidRPr="0013637B">
        <w:rPr>
          <w:rFonts w:ascii="Times New Roman" w:hAnsi="Times New Roman" w:cs="Times New Roman"/>
          <w:b/>
          <w:sz w:val="22"/>
          <w:szCs w:val="22"/>
        </w:rPr>
        <w:t xml:space="preserve">NEGOCJACJI </w:t>
      </w:r>
      <w:bookmarkStart w:id="0" w:name="__DdeLink__1166_3803030026"/>
    </w:p>
    <w:p w14:paraId="43BE5EF1" w14:textId="77777777" w:rsidR="00F45BD8" w:rsidRDefault="008F4750" w:rsidP="003125D1">
      <w:pPr>
        <w:pStyle w:val="Standard"/>
        <w:spacing w:line="360" w:lineRule="auto"/>
        <w:jc w:val="center"/>
        <w:rPr>
          <w:rFonts w:ascii="Times New Roman" w:hAnsi="Times New Roman" w:cs="Times New Roman"/>
          <w:b/>
          <w:sz w:val="22"/>
          <w:szCs w:val="22"/>
        </w:rPr>
      </w:pPr>
      <w:r w:rsidRPr="0013637B">
        <w:rPr>
          <w:rFonts w:ascii="Times New Roman" w:hAnsi="Times New Roman" w:cs="Times New Roman"/>
          <w:b/>
          <w:sz w:val="22"/>
          <w:szCs w:val="22"/>
        </w:rPr>
        <w:t xml:space="preserve">NA </w:t>
      </w:r>
      <w:bookmarkStart w:id="1" w:name="_Hlk148953498"/>
      <w:bookmarkEnd w:id="0"/>
      <w:r w:rsidRPr="0013637B">
        <w:rPr>
          <w:rFonts w:ascii="Times New Roman" w:hAnsi="Times New Roman" w:cs="Times New Roman"/>
          <w:b/>
          <w:sz w:val="22"/>
          <w:szCs w:val="22"/>
        </w:rPr>
        <w:t xml:space="preserve">DOSTAWY </w:t>
      </w:r>
      <w:r w:rsidR="00F45BD8">
        <w:rPr>
          <w:rFonts w:ascii="Times New Roman" w:hAnsi="Times New Roman" w:cs="Times New Roman"/>
          <w:b/>
          <w:sz w:val="22"/>
          <w:szCs w:val="22"/>
        </w:rPr>
        <w:t>ARTYKUŁÓW SPOŻYWCZYCH, W TYM:</w:t>
      </w:r>
    </w:p>
    <w:p w14:paraId="2739F781" w14:textId="167E07C2" w:rsidR="00374A4E" w:rsidRDefault="00F45BD8" w:rsidP="00374A4E">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 NABIAŁU, </w:t>
      </w:r>
      <w:r w:rsidR="00374A4E">
        <w:rPr>
          <w:rFonts w:ascii="Times New Roman" w:hAnsi="Times New Roman" w:cs="Times New Roman"/>
          <w:b/>
          <w:sz w:val="22"/>
          <w:szCs w:val="22"/>
        </w:rPr>
        <w:t xml:space="preserve"> </w:t>
      </w:r>
      <w:r>
        <w:rPr>
          <w:rFonts w:ascii="Times New Roman" w:hAnsi="Times New Roman" w:cs="Times New Roman"/>
          <w:b/>
          <w:sz w:val="22"/>
          <w:szCs w:val="22"/>
        </w:rPr>
        <w:t>ARTYKUŁÓW SUCHYCH</w:t>
      </w:r>
      <w:r w:rsidR="00276E49">
        <w:rPr>
          <w:rFonts w:ascii="Times New Roman" w:hAnsi="Times New Roman" w:cs="Times New Roman"/>
          <w:b/>
          <w:sz w:val="22"/>
          <w:szCs w:val="22"/>
        </w:rPr>
        <w:t xml:space="preserve"> i KONSERWOWYCH</w:t>
      </w:r>
      <w:r w:rsidR="00374A4E">
        <w:rPr>
          <w:rFonts w:ascii="Times New Roman" w:hAnsi="Times New Roman" w:cs="Times New Roman"/>
          <w:b/>
          <w:sz w:val="22"/>
          <w:szCs w:val="22"/>
        </w:rPr>
        <w:t xml:space="preserve"> ORAZ </w:t>
      </w:r>
    </w:p>
    <w:p w14:paraId="7ABF711A" w14:textId="75D8DD09" w:rsidR="003125D1" w:rsidRPr="0013637B" w:rsidRDefault="00374A4E" w:rsidP="003125D1">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 ŚWIEŻYCH WARZYW I OWOCÓW</w:t>
      </w:r>
    </w:p>
    <w:p w14:paraId="693A4401" w14:textId="0CDDC924" w:rsidR="00E52A3B" w:rsidRDefault="008F4750" w:rsidP="003125D1">
      <w:pPr>
        <w:pStyle w:val="Standard"/>
        <w:spacing w:line="360" w:lineRule="auto"/>
        <w:jc w:val="center"/>
      </w:pPr>
      <w:r>
        <w:rPr>
          <w:rFonts w:ascii="Times New Roman" w:hAnsi="Times New Roman" w:cs="Times New Roman"/>
          <w:b/>
          <w:bCs/>
          <w:sz w:val="22"/>
          <w:szCs w:val="22"/>
        </w:rPr>
        <w:t xml:space="preserve">znak sprawy </w:t>
      </w:r>
      <w:bookmarkStart w:id="2" w:name="__DdeLink__700_2542407208"/>
      <w:proofErr w:type="spellStart"/>
      <w:r>
        <w:rPr>
          <w:rFonts w:ascii="Times New Roman" w:hAnsi="Times New Roman" w:cs="Times New Roman"/>
          <w:b/>
          <w:bCs/>
          <w:sz w:val="22"/>
          <w:szCs w:val="22"/>
        </w:rPr>
        <w:t>W</w:t>
      </w:r>
      <w:bookmarkEnd w:id="2"/>
      <w:r>
        <w:rPr>
          <w:rFonts w:ascii="Times New Roman" w:hAnsi="Times New Roman" w:cs="Times New Roman"/>
          <w:b/>
          <w:bCs/>
          <w:sz w:val="22"/>
          <w:szCs w:val="22"/>
        </w:rPr>
        <w:t>SzSL</w:t>
      </w:r>
      <w:proofErr w:type="spellEnd"/>
      <w:r>
        <w:rPr>
          <w:rFonts w:ascii="Times New Roman" w:hAnsi="Times New Roman" w:cs="Times New Roman"/>
          <w:b/>
          <w:bCs/>
          <w:sz w:val="22"/>
          <w:szCs w:val="22"/>
        </w:rPr>
        <w:t>/FZ-</w:t>
      </w:r>
      <w:r w:rsidR="00F45BD8">
        <w:rPr>
          <w:rFonts w:ascii="Times New Roman" w:hAnsi="Times New Roman" w:cs="Times New Roman"/>
          <w:b/>
          <w:bCs/>
          <w:sz w:val="22"/>
          <w:szCs w:val="22"/>
        </w:rPr>
        <w:t>80</w:t>
      </w:r>
      <w:r w:rsidR="00AE3677">
        <w:rPr>
          <w:rFonts w:ascii="Times New Roman" w:hAnsi="Times New Roman" w:cs="Times New Roman"/>
          <w:b/>
          <w:bCs/>
          <w:sz w:val="22"/>
          <w:szCs w:val="22"/>
        </w:rPr>
        <w:t>/23</w:t>
      </w:r>
    </w:p>
    <w:bookmarkEnd w:id="1"/>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03FE7DD8"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w:t>
      </w:r>
      <w:r w:rsidR="00AE3677">
        <w:rPr>
          <w:rFonts w:ascii="Times New Roman" w:eastAsia="Calibri" w:hAnsi="Times New Roman" w:cs="Times New Roman"/>
          <w:kern w:val="0"/>
          <w:sz w:val="20"/>
          <w:szCs w:val="20"/>
          <w:lang w:eastAsia="en-US" w:bidi="ar-SA"/>
        </w:rPr>
        <w:t>3</w:t>
      </w:r>
      <w:r>
        <w:rPr>
          <w:rFonts w:ascii="Times New Roman" w:eastAsia="Calibri" w:hAnsi="Times New Roman" w:cs="Times New Roman"/>
          <w:kern w:val="0"/>
          <w:sz w:val="20"/>
          <w:szCs w:val="20"/>
          <w:lang w:eastAsia="en-US" w:bidi="ar-SA"/>
        </w:rPr>
        <w:t xml:space="preserve">r. poz. </w:t>
      </w:r>
      <w:r w:rsidR="00AE3677">
        <w:rPr>
          <w:rFonts w:ascii="Times New Roman" w:eastAsia="Calibri" w:hAnsi="Times New Roman" w:cs="Times New Roman"/>
          <w:kern w:val="0"/>
          <w:sz w:val="20"/>
          <w:szCs w:val="20"/>
          <w:lang w:eastAsia="en-US" w:bidi="ar-SA"/>
        </w:rPr>
        <w:t>1605</w:t>
      </w:r>
      <w:r>
        <w:rPr>
          <w:rFonts w:ascii="Times New Roman" w:eastAsia="Calibri" w:hAnsi="Times New Roman" w:cs="Times New Roman"/>
          <w:kern w:val="0"/>
          <w:sz w:val="20"/>
          <w:szCs w:val="20"/>
          <w:lang w:eastAsia="en-US" w:bidi="ar-SA"/>
        </w:rPr>
        <w:t xml:space="preserve">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42C5C34" w14:textId="77777777" w:rsidR="00AE3677" w:rsidRDefault="00AE3677" w:rsidP="002E4083">
      <w:pPr>
        <w:pStyle w:val="Standard"/>
        <w:suppressAutoHyphens w:val="0"/>
        <w:autoSpaceDE w:val="0"/>
        <w:jc w:val="both"/>
        <w:rPr>
          <w:rFonts w:eastAsia="Times New Roman" w:cs="Times New Roman"/>
          <w:sz w:val="22"/>
          <w:szCs w:val="22"/>
        </w:rPr>
      </w:pPr>
    </w:p>
    <w:p w14:paraId="1FD4443F" w14:textId="77777777" w:rsidR="00AE3677" w:rsidRDefault="00AE3677" w:rsidP="002E4083">
      <w:pPr>
        <w:pStyle w:val="Standard"/>
        <w:suppressAutoHyphens w:val="0"/>
        <w:autoSpaceDE w:val="0"/>
        <w:jc w:val="both"/>
        <w:rPr>
          <w:rFonts w:eastAsia="Times New Roman" w:cs="Times New Roman"/>
          <w:sz w:val="22"/>
          <w:szCs w:val="22"/>
        </w:rPr>
      </w:pPr>
    </w:p>
    <w:p w14:paraId="2F96E8B4" w14:textId="77777777" w:rsidR="00AE3677" w:rsidRDefault="00AE3677" w:rsidP="002E4083">
      <w:pPr>
        <w:pStyle w:val="Standard"/>
        <w:suppressAutoHyphens w:val="0"/>
        <w:autoSpaceDE w:val="0"/>
        <w:jc w:val="both"/>
        <w:rPr>
          <w:rFonts w:eastAsia="Times New Roman" w:cs="Times New Roman"/>
          <w:sz w:val="22"/>
          <w:szCs w:val="22"/>
        </w:rPr>
      </w:pPr>
    </w:p>
    <w:p w14:paraId="3DB539DC" w14:textId="77777777" w:rsidR="00AE3677" w:rsidRDefault="00AE3677" w:rsidP="002E4083">
      <w:pPr>
        <w:pStyle w:val="Standard"/>
        <w:suppressAutoHyphens w:val="0"/>
        <w:autoSpaceDE w:val="0"/>
        <w:jc w:val="both"/>
        <w:rPr>
          <w:rFonts w:eastAsia="Times New Roman" w:cs="Times New Roman"/>
          <w:sz w:val="22"/>
          <w:szCs w:val="22"/>
        </w:rPr>
      </w:pPr>
    </w:p>
    <w:p w14:paraId="0D5916D5" w14:textId="77777777" w:rsidR="00AE3677" w:rsidRDefault="00AE3677" w:rsidP="002E4083">
      <w:pPr>
        <w:pStyle w:val="Standard"/>
        <w:suppressAutoHyphens w:val="0"/>
        <w:autoSpaceDE w:val="0"/>
        <w:jc w:val="both"/>
        <w:rPr>
          <w:rFonts w:eastAsia="Times New Roman" w:cs="Times New Roman"/>
          <w:sz w:val="22"/>
          <w:szCs w:val="22"/>
        </w:rPr>
      </w:pPr>
    </w:p>
    <w:p w14:paraId="477127EA" w14:textId="77777777" w:rsidR="00AE3677" w:rsidRDefault="00AE3677" w:rsidP="002E4083">
      <w:pPr>
        <w:pStyle w:val="Standard"/>
        <w:suppressAutoHyphens w:val="0"/>
        <w:autoSpaceDE w:val="0"/>
        <w:jc w:val="both"/>
        <w:rPr>
          <w:rFonts w:eastAsia="Times New Roman" w:cs="Times New Roman"/>
          <w:sz w:val="22"/>
          <w:szCs w:val="22"/>
        </w:rPr>
      </w:pPr>
    </w:p>
    <w:p w14:paraId="54DCA184" w14:textId="3091126D" w:rsidR="00AE3677" w:rsidRPr="00C4696C" w:rsidRDefault="00C4696C" w:rsidP="002E4083">
      <w:pPr>
        <w:pStyle w:val="Standard"/>
        <w:suppressAutoHyphens w:val="0"/>
        <w:autoSpaceDE w:val="0"/>
        <w:jc w:val="both"/>
        <w:rPr>
          <w:rFonts w:eastAsia="Times New Roman" w:cs="Times New Roman"/>
          <w:b/>
          <w:bCs/>
          <w:color w:val="FF0000"/>
          <w:sz w:val="22"/>
          <w:szCs w:val="22"/>
        </w:rPr>
      </w:pPr>
      <w:r w:rsidRPr="00C4696C">
        <w:rPr>
          <w:rFonts w:eastAsia="Times New Roman" w:cs="Times New Roman"/>
          <w:b/>
          <w:bCs/>
          <w:color w:val="FF0000"/>
          <w:sz w:val="22"/>
          <w:szCs w:val="22"/>
        </w:rPr>
        <w:t>Zamawiający dokonał w dniu 07-11-2023 r. korekty omyłek. Zmiany zaznaczono czerwoną czcionką.</w:t>
      </w:r>
    </w:p>
    <w:p w14:paraId="7530734E" w14:textId="77777777" w:rsidR="00AE3677" w:rsidRPr="00C4696C" w:rsidRDefault="00AE3677" w:rsidP="002E4083">
      <w:pPr>
        <w:pStyle w:val="Standard"/>
        <w:suppressAutoHyphens w:val="0"/>
        <w:autoSpaceDE w:val="0"/>
        <w:jc w:val="both"/>
        <w:rPr>
          <w:rFonts w:eastAsia="Times New Roman" w:cs="Times New Roman"/>
          <w:b/>
          <w:bCs/>
          <w:color w:val="FF0000"/>
          <w:sz w:val="22"/>
          <w:szCs w:val="22"/>
        </w:rPr>
      </w:pPr>
    </w:p>
    <w:p w14:paraId="3252F912" w14:textId="77777777" w:rsidR="00AE3677" w:rsidRPr="00C4696C" w:rsidRDefault="00AE3677" w:rsidP="002E4083">
      <w:pPr>
        <w:pStyle w:val="Standard"/>
        <w:suppressAutoHyphens w:val="0"/>
        <w:autoSpaceDE w:val="0"/>
        <w:jc w:val="both"/>
        <w:rPr>
          <w:rFonts w:eastAsia="Times New Roman" w:cs="Times New Roman"/>
          <w:b/>
          <w:bCs/>
          <w:color w:val="FF0000"/>
          <w:sz w:val="22"/>
          <w:szCs w:val="22"/>
        </w:rPr>
      </w:pPr>
    </w:p>
    <w:p w14:paraId="48982E06" w14:textId="77777777" w:rsidR="00AE3677" w:rsidRDefault="00AE3677" w:rsidP="002E4083">
      <w:pPr>
        <w:pStyle w:val="Standard"/>
        <w:suppressAutoHyphens w:val="0"/>
        <w:autoSpaceDE w:val="0"/>
        <w:jc w:val="both"/>
        <w:rPr>
          <w:rFonts w:eastAsia="Times New Roman" w:cs="Times New Roman"/>
          <w:sz w:val="22"/>
          <w:szCs w:val="22"/>
        </w:rPr>
      </w:pPr>
    </w:p>
    <w:p w14:paraId="5E154F5A" w14:textId="3429F491" w:rsidR="00E52A3B" w:rsidRDefault="008F4750" w:rsidP="002E4083">
      <w:pPr>
        <w:pStyle w:val="Standard"/>
        <w:suppressAutoHyphens w:val="0"/>
        <w:autoSpaceDE w:val="0"/>
        <w:jc w:val="both"/>
        <w:rPr>
          <w:rFonts w:ascii="Times New Roman" w:eastAsia="Times New Roman" w:hAnsi="Times New Roman" w:cs="Times New Roman"/>
          <w:b/>
          <w:bCs/>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7292267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76619E"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6591AD25"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2B3B9D">
        <w:rPr>
          <w:rFonts w:ascii="Times New Roman" w:eastAsia="Times New Roman" w:hAnsi="Times New Roman" w:cs="Times New Roman"/>
          <w:b/>
          <w:bCs/>
          <w:sz w:val="22"/>
          <w:szCs w:val="22"/>
        </w:rPr>
        <w:t>06</w:t>
      </w:r>
      <w:r w:rsidR="00AE3677">
        <w:rPr>
          <w:rFonts w:ascii="Times New Roman" w:eastAsia="Times New Roman" w:hAnsi="Times New Roman" w:cs="Times New Roman"/>
          <w:b/>
          <w:bCs/>
          <w:sz w:val="22"/>
          <w:szCs w:val="22"/>
        </w:rPr>
        <w:t>-1</w:t>
      </w:r>
      <w:r w:rsidR="002B3B9D">
        <w:rPr>
          <w:rFonts w:ascii="Times New Roman" w:eastAsia="Times New Roman" w:hAnsi="Times New Roman" w:cs="Times New Roman"/>
          <w:b/>
          <w:bCs/>
          <w:sz w:val="22"/>
          <w:szCs w:val="22"/>
        </w:rPr>
        <w:t>1</w:t>
      </w:r>
      <w:r w:rsidR="00AE3677">
        <w:rPr>
          <w:rFonts w:ascii="Times New Roman" w:eastAsia="Times New Roman" w:hAnsi="Times New Roman" w:cs="Times New Roman"/>
          <w:b/>
          <w:bCs/>
          <w:sz w:val="22"/>
          <w:szCs w:val="22"/>
        </w:rPr>
        <w:t>-2023</w:t>
      </w:r>
      <w:r>
        <w:rPr>
          <w:rFonts w:ascii="Times New Roman" w:eastAsia="Times New Roman" w:hAnsi="Times New Roman" w:cs="Times New Roman"/>
          <w:b/>
          <w:bCs/>
          <w:sz w:val="22"/>
          <w:szCs w:val="22"/>
        </w:rPr>
        <w:t>r.</w:t>
      </w: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E3677">
        <w:rPr>
          <w:rFonts w:ascii="Times New Roman" w:hAnsi="Times New Roman" w:cs="Times New Roman"/>
          <w:b/>
          <w:bCs/>
          <w:sz w:val="22"/>
          <w:szCs w:val="22"/>
        </w:rPr>
        <w:lastRenderedPageBreak/>
        <w:t>Rozdział I. Nazwa i adres Zamawiającego</w:t>
      </w:r>
    </w:p>
    <w:p w14:paraId="0BA1CAF5" w14:textId="77777777" w:rsidR="00E52A3B" w:rsidRPr="00AE3677" w:rsidRDefault="008F4750">
      <w:pPr>
        <w:pStyle w:val="Standard"/>
        <w:spacing w:line="276" w:lineRule="auto"/>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Zamawiającym jest:</w:t>
      </w:r>
    </w:p>
    <w:p w14:paraId="58F3BE8B" w14:textId="77777777" w:rsidR="00E52A3B" w:rsidRPr="00AE3677" w:rsidRDefault="008F4750">
      <w:pPr>
        <w:pStyle w:val="Standard"/>
        <w:spacing w:line="276" w:lineRule="auto"/>
        <w:rPr>
          <w:rFonts w:ascii="Times New Roman" w:eastAsia="Times New Roman" w:hAnsi="Times New Roman" w:cs="Times New Roman"/>
          <w:b/>
          <w:bCs/>
          <w:sz w:val="22"/>
          <w:szCs w:val="22"/>
          <w:lang w:eastAsia="pl-PL"/>
        </w:rPr>
      </w:pPr>
      <w:r w:rsidRPr="00AE3677">
        <w:rPr>
          <w:rFonts w:ascii="Times New Roman" w:eastAsia="Times New Roman" w:hAnsi="Times New Roman" w:cs="Times New Roman"/>
          <w:b/>
          <w:bCs/>
          <w:sz w:val="22"/>
          <w:szCs w:val="22"/>
          <w:lang w:eastAsia="pl-PL"/>
        </w:rPr>
        <w:t>Wojewódzki Szpital Specjalistyczny  w Legnicy</w:t>
      </w:r>
    </w:p>
    <w:p w14:paraId="19E1B46A" w14:textId="77777777" w:rsidR="00E52A3B" w:rsidRPr="00AE3677" w:rsidRDefault="008F4750">
      <w:pPr>
        <w:pStyle w:val="Standard"/>
        <w:spacing w:line="276" w:lineRule="auto"/>
        <w:rPr>
          <w:rFonts w:ascii="Times New Roman" w:eastAsia="Times New Roman" w:hAnsi="Times New Roman" w:cs="Times New Roman"/>
          <w:b/>
          <w:bCs/>
          <w:sz w:val="22"/>
          <w:szCs w:val="22"/>
          <w:lang w:eastAsia="pl-PL"/>
        </w:rPr>
      </w:pPr>
      <w:r w:rsidRPr="00AE3677">
        <w:rPr>
          <w:rFonts w:ascii="Times New Roman" w:eastAsia="Times New Roman" w:hAnsi="Times New Roman" w:cs="Times New Roman"/>
          <w:b/>
          <w:bCs/>
          <w:sz w:val="22"/>
          <w:szCs w:val="22"/>
          <w:lang w:eastAsia="pl-PL"/>
        </w:rPr>
        <w:t>59-220 Legnica</w:t>
      </w:r>
    </w:p>
    <w:p w14:paraId="02D2F8CA" w14:textId="77777777" w:rsidR="00E52A3B" w:rsidRPr="00AE3677" w:rsidRDefault="008F4750">
      <w:pPr>
        <w:pStyle w:val="Standard"/>
        <w:spacing w:line="276" w:lineRule="auto"/>
        <w:rPr>
          <w:rFonts w:ascii="Times New Roman" w:eastAsia="Times New Roman" w:hAnsi="Times New Roman" w:cs="Times New Roman"/>
          <w:b/>
          <w:bCs/>
          <w:sz w:val="22"/>
          <w:szCs w:val="22"/>
          <w:lang w:eastAsia="pl-PL"/>
        </w:rPr>
      </w:pPr>
      <w:r w:rsidRPr="00AE3677">
        <w:rPr>
          <w:rFonts w:ascii="Times New Roman" w:eastAsia="Times New Roman" w:hAnsi="Times New Roman" w:cs="Times New Roman"/>
          <w:b/>
          <w:bCs/>
          <w:sz w:val="22"/>
          <w:szCs w:val="22"/>
          <w:lang w:eastAsia="pl-PL"/>
        </w:rPr>
        <w:t>ul. Iwaszkiewicza 5</w:t>
      </w:r>
    </w:p>
    <w:p w14:paraId="729F0C49" w14:textId="4BBD473E" w:rsidR="00E52A3B" w:rsidRPr="00AE3677" w:rsidRDefault="008F4750">
      <w:pPr>
        <w:pStyle w:val="Standard"/>
        <w:spacing w:line="276" w:lineRule="auto"/>
        <w:rPr>
          <w:rFonts w:ascii="Times New Roman" w:hAnsi="Times New Roman" w:cs="Times New Roman"/>
          <w:sz w:val="22"/>
          <w:szCs w:val="22"/>
        </w:rPr>
      </w:pPr>
      <w:r w:rsidRPr="00AE3677">
        <w:rPr>
          <w:rFonts w:ascii="Times New Roman" w:eastAsia="Times New Roman" w:hAnsi="Times New Roman" w:cs="Times New Roman"/>
          <w:b/>
          <w:bCs/>
          <w:sz w:val="22"/>
          <w:szCs w:val="22"/>
          <w:lang w:eastAsia="pl-PL"/>
        </w:rPr>
        <w:t>tel. 76/ 72</w:t>
      </w:r>
      <w:r w:rsidR="00AE3677">
        <w:rPr>
          <w:rFonts w:ascii="Times New Roman" w:eastAsia="Times New Roman" w:hAnsi="Times New Roman" w:cs="Times New Roman"/>
          <w:b/>
          <w:bCs/>
          <w:sz w:val="22"/>
          <w:szCs w:val="22"/>
          <w:lang w:eastAsia="pl-PL"/>
        </w:rPr>
        <w:t xml:space="preserve"> </w:t>
      </w:r>
      <w:r w:rsidRPr="00AE3677">
        <w:rPr>
          <w:rFonts w:ascii="Times New Roman" w:eastAsia="Times New Roman" w:hAnsi="Times New Roman" w:cs="Times New Roman"/>
          <w:b/>
          <w:bCs/>
          <w:sz w:val="22"/>
          <w:szCs w:val="22"/>
          <w:lang w:eastAsia="pl-PL"/>
        </w:rPr>
        <w:t>11</w:t>
      </w:r>
      <w:r w:rsidR="00AE3677">
        <w:rPr>
          <w:rFonts w:ascii="Times New Roman" w:eastAsia="Times New Roman" w:hAnsi="Times New Roman" w:cs="Times New Roman"/>
          <w:b/>
          <w:bCs/>
          <w:sz w:val="22"/>
          <w:szCs w:val="22"/>
          <w:lang w:eastAsia="pl-PL"/>
        </w:rPr>
        <w:t xml:space="preserve"> 1</w:t>
      </w:r>
      <w:r w:rsidRPr="00AE3677">
        <w:rPr>
          <w:rFonts w:ascii="Times New Roman" w:eastAsia="Times New Roman" w:hAnsi="Times New Roman" w:cs="Times New Roman"/>
          <w:b/>
          <w:bCs/>
          <w:sz w:val="22"/>
          <w:szCs w:val="22"/>
          <w:lang w:eastAsia="pl-PL"/>
        </w:rPr>
        <w:t>42</w:t>
      </w:r>
      <w:r w:rsidR="00AE3677">
        <w:rPr>
          <w:rFonts w:ascii="Times New Roman" w:eastAsia="Times New Roman" w:hAnsi="Times New Roman" w:cs="Times New Roman"/>
          <w:b/>
          <w:bCs/>
          <w:sz w:val="22"/>
          <w:szCs w:val="22"/>
          <w:lang w:eastAsia="pl-PL"/>
        </w:rPr>
        <w:t>, 72 11 242</w:t>
      </w:r>
    </w:p>
    <w:p w14:paraId="5AA7417C" w14:textId="77777777" w:rsidR="00E52A3B" w:rsidRPr="00AE3677" w:rsidRDefault="008F4750">
      <w:pPr>
        <w:pStyle w:val="Standard"/>
        <w:spacing w:line="276" w:lineRule="auto"/>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Strona internetowa prowadzonego postępowania:</w:t>
      </w:r>
    </w:p>
    <w:p w14:paraId="5D881147" w14:textId="422E131D" w:rsidR="00E52A3B" w:rsidRPr="00AE3677" w:rsidRDefault="00C4696C">
      <w:pPr>
        <w:pStyle w:val="Standard"/>
        <w:spacing w:line="276" w:lineRule="auto"/>
        <w:rPr>
          <w:rFonts w:ascii="Times New Roman" w:hAnsi="Times New Roman" w:cs="Times New Roman"/>
          <w:sz w:val="22"/>
          <w:szCs w:val="22"/>
        </w:rPr>
      </w:pPr>
      <w:hyperlink r:id="rId9" w:history="1">
        <w:r w:rsidR="008F4750" w:rsidRPr="00AE3677">
          <w:rPr>
            <w:rStyle w:val="Internetlink"/>
            <w:rFonts w:ascii="Times New Roman" w:hAnsi="Times New Roman" w:cs="Times New Roman"/>
            <w:sz w:val="22"/>
            <w:szCs w:val="22"/>
          </w:rPr>
          <w:t>https://platformazakupowa.pl/pn/szpital_legnica</w:t>
        </w:r>
      </w:hyperlink>
    </w:p>
    <w:p w14:paraId="480BCBD3"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 xml:space="preserve">Adres poczty elektronicznej: </w:t>
      </w:r>
      <w:hyperlink r:id="rId10" w:history="1">
        <w:r w:rsidRPr="00AE3677">
          <w:rPr>
            <w:rStyle w:val="Internetlink"/>
            <w:rFonts w:ascii="Times New Roman" w:eastAsia="Times New Roman" w:hAnsi="Times New Roman" w:cs="Times New Roman"/>
            <w:color w:val="auto"/>
            <w:sz w:val="22"/>
            <w:szCs w:val="22"/>
            <w:lang w:eastAsia="pl-PL"/>
          </w:rPr>
          <w:t>zam.publiczne@szpital.legnica.pl</w:t>
        </w:r>
      </w:hyperlink>
      <w:r w:rsidRPr="00AE3677">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pacing w:val="-6"/>
          <w:sz w:val="22"/>
          <w:szCs w:val="22"/>
        </w:rPr>
        <w:t xml:space="preserve">NIP 691-22-04-853, </w:t>
      </w:r>
      <w:r w:rsidRPr="00AE3677">
        <w:rPr>
          <w:rFonts w:ascii="Times New Roman" w:hAnsi="Times New Roman" w:cs="Times New Roman"/>
          <w:sz w:val="22"/>
          <w:szCs w:val="22"/>
        </w:rPr>
        <w:t>Województwo: dolnośląskie</w:t>
      </w:r>
    </w:p>
    <w:p w14:paraId="50AE5DA2"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 xml:space="preserve">Rozdział II. </w:t>
      </w:r>
      <w:r w:rsidRPr="00AE3677">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AE3677" w:rsidRDefault="008F4750">
      <w:pPr>
        <w:pStyle w:val="Standard"/>
        <w:spacing w:line="276" w:lineRule="auto"/>
        <w:rPr>
          <w:rFonts w:ascii="Times New Roman" w:hAnsi="Times New Roman" w:cs="Times New Roman"/>
          <w:sz w:val="22"/>
          <w:szCs w:val="22"/>
        </w:rPr>
      </w:pPr>
      <w:r w:rsidRPr="00AE3677">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1" w:history="1">
        <w:r w:rsidRPr="00AE3677">
          <w:rPr>
            <w:rStyle w:val="Hipercze"/>
            <w:rFonts w:ascii="Times New Roman" w:eastAsia="Times New Roman" w:hAnsi="Times New Roman" w:cs="Times New Roman"/>
            <w:sz w:val="22"/>
            <w:szCs w:val="22"/>
            <w:lang w:eastAsia="pl-PL"/>
          </w:rPr>
          <w:t>https://platformazakupowa.pl/pn/szpital_legnica</w:t>
        </w:r>
      </w:hyperlink>
    </w:p>
    <w:p w14:paraId="71167B6B" w14:textId="77777777" w:rsidR="00E52A3B" w:rsidRPr="00AE3677" w:rsidRDefault="00E52A3B">
      <w:pPr>
        <w:pStyle w:val="Standard"/>
        <w:spacing w:line="276" w:lineRule="auto"/>
        <w:rPr>
          <w:rFonts w:ascii="Times New Roman" w:hAnsi="Times New Roman" w:cs="Times New Roman"/>
          <w:sz w:val="22"/>
          <w:szCs w:val="22"/>
        </w:rPr>
      </w:pPr>
    </w:p>
    <w:p w14:paraId="0689AC8A"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E3677">
        <w:rPr>
          <w:rFonts w:ascii="Times New Roman" w:hAnsi="Times New Roman" w:cs="Times New Roman"/>
          <w:b/>
          <w:bCs/>
          <w:sz w:val="22"/>
          <w:szCs w:val="22"/>
        </w:rPr>
        <w:t>Rozdział III. Tryb udzielenia zamówienia</w:t>
      </w:r>
    </w:p>
    <w:p w14:paraId="6AACD690" w14:textId="1A655461" w:rsidR="00E52A3B" w:rsidRPr="00AE3677" w:rsidRDefault="008F4750" w:rsidP="00C558A2">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oraz aktów wykonawczych wydanych na jej podstawie.</w:t>
      </w:r>
    </w:p>
    <w:p w14:paraId="03B04781" w14:textId="77777777" w:rsidR="00E52A3B" w:rsidRPr="00AE3677" w:rsidRDefault="008F4750" w:rsidP="00C558A2">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CB3D6A3" w14:textId="072E6856" w:rsidR="00E52A3B" w:rsidRPr="00AE3677" w:rsidRDefault="008F4750" w:rsidP="00C558A2">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a) „</w:t>
      </w:r>
      <w:proofErr w:type="spellStart"/>
      <w:r w:rsidRPr="00AE3677">
        <w:rPr>
          <w:rFonts w:ascii="Times New Roman" w:eastAsia="Times New Roman" w:hAnsi="Times New Roman" w:cs="Times New Roman"/>
          <w:sz w:val="22"/>
          <w:szCs w:val="22"/>
          <w:lang w:eastAsia="pl-PL"/>
        </w:rPr>
        <w:t>uPzp</w:t>
      </w:r>
      <w:proofErr w:type="spellEnd"/>
      <w:r w:rsidRPr="00AE3677">
        <w:rPr>
          <w:rFonts w:ascii="Times New Roman" w:eastAsia="Times New Roman" w:hAnsi="Times New Roman" w:cs="Times New Roman"/>
          <w:sz w:val="22"/>
          <w:szCs w:val="22"/>
          <w:lang w:eastAsia="pl-PL"/>
        </w:rPr>
        <w:t xml:space="preserve">” – ustawa z dnia 11-09-2019 r. Prawo zamówień publicznych </w:t>
      </w:r>
    </w:p>
    <w:p w14:paraId="3A3DFC96" w14:textId="77777777" w:rsidR="00E52A3B" w:rsidRPr="00AE3677" w:rsidRDefault="008F4750" w:rsidP="00C558A2">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b) „SWZ” – niniejsza Specyfikacja Warunków Zamówienia,</w:t>
      </w:r>
    </w:p>
    <w:p w14:paraId="770FEA5E" w14:textId="77777777" w:rsidR="00E52A3B" w:rsidRPr="00AE3677" w:rsidRDefault="008F4750" w:rsidP="00C558A2">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AE3677" w:rsidRDefault="008F4750" w:rsidP="00C558A2">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AE3677" w:rsidRDefault="008F4750" w:rsidP="00C558A2">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AE3677" w:rsidRDefault="008F4750" w:rsidP="00C558A2">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AE3677" w:rsidRDefault="008F4750" w:rsidP="00C558A2">
      <w:pPr>
        <w:pStyle w:val="Standard"/>
        <w:shd w:val="clear" w:color="auto" w:fill="FFFFFF"/>
        <w:spacing w:line="276" w:lineRule="auto"/>
        <w:ind w:right="10"/>
        <w:jc w:val="both"/>
        <w:rPr>
          <w:rFonts w:ascii="Times New Roman" w:hAnsi="Times New Roman" w:cs="Times New Roman"/>
          <w:sz w:val="22"/>
          <w:szCs w:val="22"/>
        </w:rPr>
      </w:pPr>
      <w:r w:rsidRPr="00AE3677">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AE3677"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Zamawiający:</w:t>
      </w:r>
    </w:p>
    <w:p w14:paraId="3D7BDAC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nie przewiduje możliwości ograniczenia liczby Wykonawców, których zaprosi do negocjacji.</w:t>
      </w:r>
    </w:p>
    <w:p w14:paraId="3E6F9386" w14:textId="77777777" w:rsidR="00E52A3B" w:rsidRPr="00AE3677" w:rsidRDefault="00E52A3B">
      <w:pPr>
        <w:pStyle w:val="Standard"/>
        <w:spacing w:line="276" w:lineRule="auto"/>
        <w:jc w:val="both"/>
        <w:rPr>
          <w:rFonts w:ascii="Times New Roman" w:hAnsi="Times New Roman" w:cs="Times New Roman"/>
          <w:sz w:val="22"/>
          <w:szCs w:val="22"/>
        </w:rPr>
      </w:pPr>
    </w:p>
    <w:p w14:paraId="597B4F2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V. Opis przedmiotu zamówienia</w:t>
      </w:r>
    </w:p>
    <w:p w14:paraId="6A984BFB" w14:textId="7F6F8D2C" w:rsidR="00E52A3B" w:rsidRPr="00AE3677" w:rsidRDefault="008F4750" w:rsidP="00AE3677">
      <w:pPr>
        <w:pStyle w:val="Standard"/>
        <w:rPr>
          <w:rFonts w:ascii="Times New Roman" w:hAnsi="Times New Roman" w:cs="Times New Roman"/>
          <w:sz w:val="22"/>
          <w:szCs w:val="22"/>
        </w:rPr>
      </w:pPr>
      <w:r w:rsidRPr="00AE3677">
        <w:rPr>
          <w:rFonts w:ascii="Times New Roman" w:hAnsi="Times New Roman" w:cs="Times New Roman"/>
          <w:b/>
          <w:bCs/>
          <w:sz w:val="22"/>
          <w:szCs w:val="22"/>
        </w:rPr>
        <w:t>Nazwy i kody według Wspólnego Słownika Zamówień</w:t>
      </w:r>
      <w:r w:rsidR="00FA38C3">
        <w:rPr>
          <w:rFonts w:ascii="Times New Roman" w:hAnsi="Times New Roman" w:cs="Times New Roman"/>
          <w:b/>
          <w:bCs/>
          <w:sz w:val="22"/>
          <w:szCs w:val="22"/>
        </w:rPr>
        <w:t xml:space="preserve"> (CPV)</w:t>
      </w:r>
      <w:r w:rsidRPr="00AE3677">
        <w:rPr>
          <w:rFonts w:ascii="Times New Roman" w:hAnsi="Times New Roman" w:cs="Times New Roman"/>
          <w:b/>
          <w:bCs/>
          <w:sz w:val="22"/>
          <w:szCs w:val="22"/>
        </w:rPr>
        <w:t>:</w:t>
      </w:r>
    </w:p>
    <w:p w14:paraId="4435F824" w14:textId="77777777" w:rsidR="00F62559" w:rsidRPr="00AE3677" w:rsidRDefault="00F62559" w:rsidP="00AE3677">
      <w:pPr>
        <w:spacing w:line="276" w:lineRule="auto"/>
        <w:jc w:val="both"/>
        <w:rPr>
          <w:rFonts w:ascii="Times New Roman" w:eastAsia="Times New Roman" w:hAnsi="Times New Roman" w:cs="Times New Roman"/>
          <w:b/>
          <w:bCs/>
          <w:sz w:val="22"/>
          <w:szCs w:val="22"/>
          <w:lang w:eastAsia="hi-IN"/>
        </w:rPr>
      </w:pPr>
    </w:p>
    <w:p w14:paraId="1E582ABD" w14:textId="698EA6B4" w:rsidR="00F45BD8" w:rsidRPr="00F45BD8" w:rsidRDefault="00F45BD8" w:rsidP="00F45BD8">
      <w:pPr>
        <w:pStyle w:val="Akapitzlist"/>
        <w:ind w:left="0" w:firstLine="0"/>
        <w:jc w:val="both"/>
        <w:rPr>
          <w:rFonts w:ascii="Times New Roman" w:eastAsia="Times New Roman" w:hAnsi="Times New Roman" w:cs="Times New Roman"/>
          <w:b/>
          <w:bCs/>
          <w:kern w:val="2"/>
          <w:sz w:val="22"/>
          <w:szCs w:val="22"/>
          <w:lang w:eastAsia="pl-PL"/>
        </w:rPr>
      </w:pPr>
      <w:r w:rsidRPr="00F45BD8">
        <w:rPr>
          <w:rFonts w:ascii="Times New Roman" w:eastAsia="Times New Roman" w:hAnsi="Times New Roman" w:cs="Times New Roman"/>
          <w:b/>
          <w:bCs/>
          <w:kern w:val="2"/>
          <w:sz w:val="22"/>
          <w:szCs w:val="22"/>
          <w:lang w:eastAsia="pl-PL"/>
        </w:rPr>
        <w:t>15500000-3</w:t>
      </w:r>
      <w:r>
        <w:rPr>
          <w:rFonts w:ascii="Times New Roman" w:eastAsia="Times New Roman" w:hAnsi="Times New Roman" w:cs="Times New Roman"/>
          <w:b/>
          <w:bCs/>
          <w:kern w:val="2"/>
          <w:sz w:val="22"/>
          <w:szCs w:val="22"/>
          <w:lang w:eastAsia="pl-PL"/>
        </w:rPr>
        <w:t xml:space="preserve">  </w:t>
      </w:r>
      <w:r w:rsidRPr="00F45BD8">
        <w:rPr>
          <w:rFonts w:ascii="Times New Roman" w:eastAsia="Times New Roman" w:hAnsi="Times New Roman" w:cs="Times New Roman"/>
          <w:b/>
          <w:bCs/>
          <w:kern w:val="2"/>
          <w:sz w:val="22"/>
          <w:szCs w:val="22"/>
          <w:lang w:eastAsia="pl-PL"/>
        </w:rPr>
        <w:t xml:space="preserve"> Produkty mleczarskie</w:t>
      </w:r>
    </w:p>
    <w:p w14:paraId="4A0E410E" w14:textId="5655AFC1" w:rsidR="00F45BD8" w:rsidRPr="00F45BD8" w:rsidRDefault="00F45BD8" w:rsidP="00F45BD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both"/>
        <w:rPr>
          <w:rFonts w:ascii="Times New Roman" w:eastAsia="Times New Roman" w:hAnsi="Times New Roman" w:cs="Times New Roman"/>
          <w:b/>
          <w:bCs/>
          <w:color w:val="000000"/>
          <w:sz w:val="22"/>
          <w:szCs w:val="22"/>
          <w:lang w:eastAsia="pl-PL" w:bidi="ar-SA"/>
        </w:rPr>
      </w:pPr>
      <w:r w:rsidRPr="00F45BD8">
        <w:rPr>
          <w:rFonts w:ascii="Times New Roman" w:eastAsia="Times New Roman" w:hAnsi="Times New Roman" w:cs="Times New Roman"/>
          <w:b/>
          <w:bCs/>
          <w:color w:val="000000"/>
          <w:sz w:val="22"/>
          <w:szCs w:val="22"/>
          <w:lang w:eastAsia="pl-PL" w:bidi="ar-SA"/>
        </w:rPr>
        <w:t xml:space="preserve">15800000-6 </w:t>
      </w:r>
      <w:r>
        <w:rPr>
          <w:rFonts w:ascii="Times New Roman" w:eastAsia="Times New Roman" w:hAnsi="Times New Roman" w:cs="Times New Roman"/>
          <w:b/>
          <w:bCs/>
          <w:color w:val="000000"/>
          <w:sz w:val="22"/>
          <w:szCs w:val="22"/>
          <w:lang w:eastAsia="pl-PL" w:bidi="ar-SA"/>
        </w:rPr>
        <w:t xml:space="preserve"> </w:t>
      </w:r>
      <w:r w:rsidRPr="00F45BD8">
        <w:rPr>
          <w:rFonts w:ascii="Times New Roman" w:eastAsia="Times New Roman" w:hAnsi="Times New Roman" w:cs="Times New Roman"/>
          <w:b/>
          <w:bCs/>
          <w:color w:val="000000"/>
          <w:sz w:val="22"/>
          <w:szCs w:val="22"/>
          <w:lang w:eastAsia="pl-PL" w:bidi="ar-SA"/>
        </w:rPr>
        <w:t xml:space="preserve"> Różne produkty spożywcze</w:t>
      </w:r>
    </w:p>
    <w:p w14:paraId="2CB86E03" w14:textId="77777777" w:rsidR="00916AE8" w:rsidRDefault="00916AE8" w:rsidP="00916AE8">
      <w:pPr>
        <w:spacing w:line="276" w:lineRule="auto"/>
        <w:jc w:val="both"/>
        <w:rPr>
          <w:rFonts w:ascii="Times New Roman" w:eastAsia="Times New Roman" w:hAnsi="Times New Roman" w:cs="Times New Roman"/>
          <w:b/>
          <w:bCs/>
          <w:kern w:val="2"/>
          <w:sz w:val="22"/>
          <w:szCs w:val="22"/>
          <w:lang w:eastAsia="pl-PL"/>
        </w:rPr>
      </w:pPr>
      <w:r w:rsidRPr="00F45BD8">
        <w:rPr>
          <w:rFonts w:ascii="Times New Roman" w:eastAsia="Times New Roman" w:hAnsi="Times New Roman" w:cs="Times New Roman"/>
          <w:b/>
          <w:bCs/>
          <w:kern w:val="2"/>
          <w:sz w:val="22"/>
          <w:szCs w:val="22"/>
          <w:lang w:eastAsia="pl-PL"/>
        </w:rPr>
        <w:t xml:space="preserve">03220000-9  </w:t>
      </w:r>
      <w:r>
        <w:rPr>
          <w:rFonts w:ascii="Times New Roman" w:eastAsia="Times New Roman" w:hAnsi="Times New Roman" w:cs="Times New Roman"/>
          <w:b/>
          <w:bCs/>
          <w:kern w:val="2"/>
          <w:sz w:val="22"/>
          <w:szCs w:val="22"/>
          <w:lang w:eastAsia="pl-PL"/>
        </w:rPr>
        <w:t xml:space="preserve"> </w:t>
      </w:r>
      <w:r w:rsidRPr="00F45BD8">
        <w:rPr>
          <w:rFonts w:ascii="Times New Roman" w:eastAsia="Times New Roman" w:hAnsi="Times New Roman" w:cs="Times New Roman"/>
          <w:b/>
          <w:bCs/>
          <w:kern w:val="2"/>
          <w:sz w:val="22"/>
          <w:szCs w:val="22"/>
          <w:lang w:eastAsia="pl-PL"/>
        </w:rPr>
        <w:t>Warzywa, owoce i orzechy</w:t>
      </w:r>
    </w:p>
    <w:p w14:paraId="1730D4D5" w14:textId="77777777" w:rsidR="00F45BD8" w:rsidRPr="00F45BD8" w:rsidRDefault="00F45BD8" w:rsidP="00AE3677">
      <w:pPr>
        <w:spacing w:line="276" w:lineRule="auto"/>
        <w:jc w:val="both"/>
        <w:rPr>
          <w:rFonts w:ascii="Times New Roman" w:eastAsia="EUAlbertina;Times New Roman" w:hAnsi="Times New Roman" w:cs="Times New Roman"/>
          <w:b/>
          <w:bCs/>
          <w:kern w:val="0"/>
          <w:sz w:val="22"/>
          <w:szCs w:val="22"/>
          <w:lang w:eastAsia="pl-PL" w:bidi="ar-SA"/>
        </w:rPr>
      </w:pPr>
    </w:p>
    <w:p w14:paraId="38082C3F" w14:textId="29CCC2B1" w:rsidR="00623528" w:rsidRPr="00AE3677"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1. Przedmiotem zamówienia </w:t>
      </w:r>
      <w:r w:rsidR="000E1F48">
        <w:rPr>
          <w:rFonts w:ascii="Times New Roman" w:eastAsiaTheme="minorHAnsi" w:hAnsi="Times New Roman" w:cs="Times New Roman"/>
          <w:kern w:val="0"/>
          <w:sz w:val="22"/>
          <w:szCs w:val="22"/>
          <w:lang w:eastAsia="en-US" w:bidi="ar-SA"/>
        </w:rPr>
        <w:t xml:space="preserve">są </w:t>
      </w:r>
      <w:r w:rsidRPr="00AE3677">
        <w:rPr>
          <w:rFonts w:ascii="Times New Roman" w:eastAsiaTheme="minorHAnsi" w:hAnsi="Times New Roman" w:cs="Times New Roman"/>
          <w:kern w:val="0"/>
          <w:sz w:val="22"/>
          <w:szCs w:val="22"/>
          <w:lang w:eastAsia="en-US" w:bidi="ar-SA"/>
        </w:rPr>
        <w:t>dostaw</w:t>
      </w:r>
      <w:r w:rsidR="000E1F48">
        <w:rPr>
          <w:rFonts w:ascii="Times New Roman" w:eastAsiaTheme="minorHAnsi" w:hAnsi="Times New Roman" w:cs="Times New Roman"/>
          <w:kern w:val="0"/>
          <w:sz w:val="22"/>
          <w:szCs w:val="22"/>
          <w:lang w:eastAsia="en-US" w:bidi="ar-SA"/>
        </w:rPr>
        <w:t>y</w:t>
      </w:r>
      <w:r w:rsidRPr="00AE3677">
        <w:rPr>
          <w:rFonts w:ascii="Times New Roman" w:eastAsiaTheme="minorHAnsi" w:hAnsi="Times New Roman" w:cs="Times New Roman"/>
          <w:kern w:val="0"/>
          <w:sz w:val="22"/>
          <w:szCs w:val="22"/>
          <w:lang w:eastAsia="en-US" w:bidi="ar-SA"/>
        </w:rPr>
        <w:t xml:space="preserve"> </w:t>
      </w:r>
      <w:r w:rsidR="000E1F48">
        <w:rPr>
          <w:rFonts w:ascii="Times New Roman" w:eastAsiaTheme="minorHAnsi" w:hAnsi="Times New Roman" w:cs="Times New Roman"/>
          <w:kern w:val="0"/>
          <w:sz w:val="22"/>
          <w:szCs w:val="22"/>
          <w:lang w:eastAsia="en-US" w:bidi="ar-SA"/>
        </w:rPr>
        <w:t>poniższego asortymentu</w:t>
      </w:r>
      <w:r w:rsidRPr="00AE3677">
        <w:rPr>
          <w:rFonts w:ascii="Times New Roman" w:eastAsiaTheme="minorHAnsi" w:hAnsi="Times New Roman" w:cs="Times New Roman"/>
          <w:kern w:val="0"/>
          <w:sz w:val="22"/>
          <w:szCs w:val="22"/>
          <w:lang w:eastAsia="en-US" w:bidi="ar-SA"/>
        </w:rPr>
        <w:t>:</w:t>
      </w:r>
    </w:p>
    <w:p w14:paraId="2C9642AE" w14:textId="09D34CBD" w:rsidR="00623528" w:rsidRPr="00AE3677"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1 </w:t>
      </w:r>
      <w:r w:rsidR="00F45BD8">
        <w:rPr>
          <w:rFonts w:ascii="Times New Roman" w:eastAsiaTheme="minorHAnsi" w:hAnsi="Times New Roman" w:cs="Times New Roman"/>
          <w:kern w:val="0"/>
          <w:sz w:val="22"/>
          <w:szCs w:val="22"/>
          <w:lang w:eastAsia="en-US" w:bidi="ar-SA"/>
        </w:rPr>
        <w:t>–</w:t>
      </w:r>
      <w:r w:rsidRPr="00AE3677">
        <w:rPr>
          <w:rFonts w:ascii="Times New Roman" w:eastAsiaTheme="minorHAnsi" w:hAnsi="Times New Roman" w:cs="Times New Roman"/>
          <w:kern w:val="0"/>
          <w:sz w:val="22"/>
          <w:szCs w:val="22"/>
          <w:lang w:eastAsia="en-US" w:bidi="ar-SA"/>
        </w:rPr>
        <w:t xml:space="preserve"> </w:t>
      </w:r>
      <w:r w:rsidR="00F45BD8">
        <w:rPr>
          <w:rFonts w:ascii="Times New Roman" w:eastAsiaTheme="minorHAnsi" w:hAnsi="Times New Roman" w:cs="Times New Roman"/>
          <w:kern w:val="0"/>
          <w:sz w:val="22"/>
          <w:szCs w:val="22"/>
          <w:lang w:eastAsia="en-US" w:bidi="ar-SA"/>
        </w:rPr>
        <w:t>Mleko oraz mleko w proszku</w:t>
      </w:r>
    </w:p>
    <w:p w14:paraId="1B88E63A" w14:textId="6079E6E9" w:rsidR="00623528" w:rsidRPr="00AE3677"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2 </w:t>
      </w:r>
      <w:r w:rsidR="00F45BD8">
        <w:rPr>
          <w:rFonts w:ascii="Times New Roman" w:eastAsiaTheme="minorHAnsi" w:hAnsi="Times New Roman" w:cs="Times New Roman"/>
          <w:kern w:val="0"/>
          <w:sz w:val="22"/>
          <w:szCs w:val="22"/>
          <w:lang w:eastAsia="en-US" w:bidi="ar-SA"/>
        </w:rPr>
        <w:t>–</w:t>
      </w:r>
      <w:r w:rsidRPr="00AE3677">
        <w:rPr>
          <w:rFonts w:ascii="Times New Roman" w:eastAsiaTheme="minorHAnsi" w:hAnsi="Times New Roman" w:cs="Times New Roman"/>
          <w:kern w:val="0"/>
          <w:sz w:val="22"/>
          <w:szCs w:val="22"/>
          <w:lang w:eastAsia="en-US" w:bidi="ar-SA"/>
        </w:rPr>
        <w:t xml:space="preserve"> </w:t>
      </w:r>
      <w:r w:rsidR="00F45BD8">
        <w:rPr>
          <w:rFonts w:ascii="Times New Roman" w:eastAsiaTheme="minorHAnsi" w:hAnsi="Times New Roman" w:cs="Times New Roman"/>
          <w:kern w:val="0"/>
          <w:sz w:val="22"/>
          <w:szCs w:val="22"/>
          <w:lang w:eastAsia="en-US" w:bidi="ar-SA"/>
        </w:rPr>
        <w:t>Twarogi, sery, serki</w:t>
      </w:r>
    </w:p>
    <w:p w14:paraId="1D8D2E40" w14:textId="2B8A56FF" w:rsidR="000E1F48"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3 – </w:t>
      </w:r>
      <w:r w:rsidR="00F45BD8">
        <w:rPr>
          <w:rFonts w:ascii="Times New Roman" w:eastAsiaTheme="minorHAnsi" w:hAnsi="Times New Roman" w:cs="Times New Roman"/>
          <w:kern w:val="0"/>
          <w:sz w:val="22"/>
          <w:szCs w:val="22"/>
          <w:lang w:eastAsia="en-US" w:bidi="ar-SA"/>
        </w:rPr>
        <w:t>Jogurty, kefiry, śmietany, tłuszcze</w:t>
      </w:r>
    </w:p>
    <w:p w14:paraId="5870B5B8" w14:textId="31510FEA" w:rsidR="00F45BD8" w:rsidRPr="00AE3677" w:rsidRDefault="00F45BD8" w:rsidP="00F45BD8">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w:t>
      </w:r>
      <w:r>
        <w:rPr>
          <w:rFonts w:ascii="Times New Roman" w:eastAsiaTheme="minorHAnsi" w:hAnsi="Times New Roman" w:cs="Times New Roman"/>
          <w:kern w:val="0"/>
          <w:sz w:val="22"/>
          <w:szCs w:val="22"/>
          <w:lang w:eastAsia="en-US" w:bidi="ar-SA"/>
        </w:rPr>
        <w:t>4</w:t>
      </w:r>
      <w:r w:rsidRPr="00AE3677">
        <w:rPr>
          <w:rFonts w:ascii="Times New Roman" w:eastAsiaTheme="minorHAnsi" w:hAnsi="Times New Roman" w:cs="Times New Roman"/>
          <w:kern w:val="0"/>
          <w:sz w:val="22"/>
          <w:szCs w:val="22"/>
          <w:lang w:eastAsia="en-US" w:bidi="ar-SA"/>
        </w:rPr>
        <w:t xml:space="preserve"> </w:t>
      </w:r>
      <w:r>
        <w:rPr>
          <w:rFonts w:ascii="Times New Roman" w:eastAsiaTheme="minorHAnsi" w:hAnsi="Times New Roman" w:cs="Times New Roman"/>
          <w:kern w:val="0"/>
          <w:sz w:val="22"/>
          <w:szCs w:val="22"/>
          <w:lang w:eastAsia="en-US" w:bidi="ar-SA"/>
        </w:rPr>
        <w:t>–</w:t>
      </w:r>
      <w:r w:rsidRPr="00AE3677">
        <w:rPr>
          <w:rFonts w:ascii="Times New Roman" w:eastAsiaTheme="minorHAnsi" w:hAnsi="Times New Roman" w:cs="Times New Roman"/>
          <w:kern w:val="0"/>
          <w:sz w:val="22"/>
          <w:szCs w:val="22"/>
          <w:lang w:eastAsia="en-US" w:bidi="ar-SA"/>
        </w:rPr>
        <w:t xml:space="preserve"> </w:t>
      </w:r>
      <w:r w:rsidR="001E4C81">
        <w:rPr>
          <w:rFonts w:ascii="Times New Roman" w:eastAsiaTheme="minorHAnsi" w:hAnsi="Times New Roman" w:cs="Times New Roman"/>
          <w:kern w:val="0"/>
          <w:sz w:val="22"/>
          <w:szCs w:val="22"/>
          <w:lang w:eastAsia="en-US" w:bidi="ar-SA"/>
        </w:rPr>
        <w:t>Artykuły spożywcze suche</w:t>
      </w:r>
      <w:r w:rsidR="00387265">
        <w:rPr>
          <w:rFonts w:ascii="Times New Roman" w:eastAsiaTheme="minorHAnsi" w:hAnsi="Times New Roman" w:cs="Times New Roman"/>
          <w:kern w:val="0"/>
          <w:sz w:val="22"/>
          <w:szCs w:val="22"/>
          <w:lang w:eastAsia="en-US" w:bidi="ar-SA"/>
        </w:rPr>
        <w:t xml:space="preserve"> i konserwowe</w:t>
      </w:r>
    </w:p>
    <w:p w14:paraId="1DE03CB4" w14:textId="53D6DFF9" w:rsidR="001E4C81" w:rsidRPr="00AE3677" w:rsidRDefault="00F45BD8" w:rsidP="001E4C81">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w:t>
      </w:r>
      <w:r>
        <w:rPr>
          <w:rFonts w:ascii="Times New Roman" w:eastAsiaTheme="minorHAnsi" w:hAnsi="Times New Roman" w:cs="Times New Roman"/>
          <w:kern w:val="0"/>
          <w:sz w:val="22"/>
          <w:szCs w:val="22"/>
          <w:lang w:eastAsia="en-US" w:bidi="ar-SA"/>
        </w:rPr>
        <w:t>5</w:t>
      </w:r>
      <w:r w:rsidRPr="00AE3677">
        <w:rPr>
          <w:rFonts w:ascii="Times New Roman" w:eastAsiaTheme="minorHAnsi" w:hAnsi="Times New Roman" w:cs="Times New Roman"/>
          <w:kern w:val="0"/>
          <w:sz w:val="22"/>
          <w:szCs w:val="22"/>
          <w:lang w:eastAsia="en-US" w:bidi="ar-SA"/>
        </w:rPr>
        <w:t xml:space="preserve"> –</w:t>
      </w:r>
      <w:r w:rsidR="001E4C81">
        <w:rPr>
          <w:rFonts w:ascii="Times New Roman" w:eastAsiaTheme="minorHAnsi" w:hAnsi="Times New Roman" w:cs="Times New Roman"/>
          <w:kern w:val="0"/>
          <w:sz w:val="22"/>
          <w:szCs w:val="22"/>
          <w:lang w:eastAsia="en-US" w:bidi="ar-SA"/>
        </w:rPr>
        <w:t xml:space="preserve"> Warzywa i owoce świeże</w:t>
      </w:r>
    </w:p>
    <w:p w14:paraId="6DF510D1" w14:textId="3EC16D5C" w:rsidR="00623528" w:rsidRPr="00AE3677"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których szczegółowy opis znajduje się w Załączniku 2A do SWZ (formularzu asortymentowo-cenowym).</w:t>
      </w:r>
    </w:p>
    <w:p w14:paraId="6D930248" w14:textId="14DC0098" w:rsidR="00623528"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Zamawiający dopuszcza możliwość składania ofert częściowych. Za ofertę częściową uważa się ofertę złożoną na poszczególne Części od 1 do </w:t>
      </w:r>
      <w:r w:rsidR="00F45BD8">
        <w:rPr>
          <w:rFonts w:ascii="Times New Roman" w:eastAsiaTheme="minorHAnsi" w:hAnsi="Times New Roman" w:cs="Times New Roman"/>
          <w:kern w:val="0"/>
          <w:sz w:val="22"/>
          <w:szCs w:val="22"/>
          <w:lang w:eastAsia="en-US" w:bidi="ar-SA"/>
        </w:rPr>
        <w:t>5</w:t>
      </w:r>
      <w:r w:rsidRPr="00AE3677">
        <w:rPr>
          <w:rFonts w:ascii="Times New Roman" w:eastAsiaTheme="minorHAnsi" w:hAnsi="Times New Roman" w:cs="Times New Roman"/>
          <w:kern w:val="0"/>
          <w:sz w:val="22"/>
          <w:szCs w:val="22"/>
          <w:lang w:eastAsia="en-US" w:bidi="ar-SA"/>
        </w:rPr>
        <w:t>.</w:t>
      </w:r>
    </w:p>
    <w:p w14:paraId="3705B0C3" w14:textId="18CC720A" w:rsidR="0019781A" w:rsidRPr="00520702" w:rsidRDefault="0019781A" w:rsidP="0019781A">
      <w:pPr>
        <w:suppressAutoHyphens w:val="0"/>
        <w:autoSpaceDE w:val="0"/>
        <w:autoSpaceDN/>
        <w:jc w:val="both"/>
        <w:textAlignment w:val="auto"/>
        <w:rPr>
          <w:rFonts w:ascii="Times New Roman" w:hAnsi="Times New Roman" w:cs="Times New Roman"/>
          <w:kern w:val="1"/>
          <w:sz w:val="22"/>
          <w:szCs w:val="22"/>
          <w:lang w:eastAsia="hi-IN"/>
        </w:rPr>
      </w:pPr>
      <w:r w:rsidRPr="00520702">
        <w:rPr>
          <w:rFonts w:ascii="Times New Roman" w:hAnsi="Times New Roman" w:cs="Times New Roman"/>
          <w:kern w:val="1"/>
          <w:sz w:val="22"/>
          <w:szCs w:val="22"/>
          <w:lang w:eastAsia="hi-IN"/>
        </w:rPr>
        <w:t>2. Warunki dotyczące wykonywania zamówienia określone zostały również w projekcie umowy w Rozdziale VII  SWZ.</w:t>
      </w:r>
    </w:p>
    <w:p w14:paraId="3BCB74C6" w14:textId="4DEA2E26" w:rsidR="00623528" w:rsidRPr="00520702" w:rsidRDefault="0019781A"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520702">
        <w:rPr>
          <w:rFonts w:ascii="Times New Roman" w:eastAsiaTheme="minorHAnsi" w:hAnsi="Times New Roman" w:cs="Times New Roman"/>
          <w:kern w:val="0"/>
          <w:sz w:val="22"/>
          <w:szCs w:val="22"/>
          <w:lang w:eastAsia="en-US" w:bidi="ar-SA"/>
        </w:rPr>
        <w:lastRenderedPageBreak/>
        <w:t>3</w:t>
      </w:r>
      <w:r w:rsidR="00623528" w:rsidRPr="00520702">
        <w:rPr>
          <w:rFonts w:ascii="Times New Roman" w:eastAsiaTheme="minorHAnsi" w:hAnsi="Times New Roman" w:cs="Times New Roman"/>
          <w:kern w:val="0"/>
          <w:sz w:val="22"/>
          <w:szCs w:val="22"/>
          <w:lang w:eastAsia="en-US" w:bidi="ar-SA"/>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7FDED83C" w14:textId="27FD53E6" w:rsidR="001E4C81" w:rsidRPr="00520702" w:rsidRDefault="0019781A" w:rsidP="001E4C81">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520702">
        <w:rPr>
          <w:rFonts w:ascii="Times New Roman" w:eastAsiaTheme="minorHAnsi" w:hAnsi="Times New Roman" w:cs="Times New Roman"/>
          <w:kern w:val="0"/>
          <w:sz w:val="22"/>
          <w:szCs w:val="22"/>
          <w:lang w:eastAsia="en-US" w:bidi="ar-SA"/>
        </w:rPr>
        <w:t>4</w:t>
      </w:r>
      <w:r w:rsidR="001E4C81" w:rsidRPr="00520702">
        <w:rPr>
          <w:rFonts w:ascii="Times New Roman" w:eastAsiaTheme="minorHAnsi" w:hAnsi="Times New Roman" w:cs="Times New Roman"/>
          <w:kern w:val="0"/>
          <w:sz w:val="22"/>
          <w:szCs w:val="22"/>
          <w:lang w:eastAsia="en-US" w:bidi="ar-SA"/>
        </w:rPr>
        <w:t xml:space="preserve">. Zamawiający </w:t>
      </w:r>
      <w:r w:rsidR="002B3B9D" w:rsidRPr="00520702">
        <w:rPr>
          <w:rFonts w:ascii="Times New Roman" w:eastAsiaTheme="minorHAnsi" w:hAnsi="Times New Roman" w:cs="Times New Roman"/>
          <w:kern w:val="0"/>
          <w:sz w:val="22"/>
          <w:szCs w:val="22"/>
          <w:lang w:eastAsia="en-US" w:bidi="ar-SA"/>
        </w:rPr>
        <w:t xml:space="preserve">przewiduje możliwość skorzystania z </w:t>
      </w:r>
      <w:r w:rsidR="001E4C81" w:rsidRPr="00520702">
        <w:rPr>
          <w:rFonts w:ascii="Times New Roman" w:eastAsiaTheme="minorHAnsi" w:hAnsi="Times New Roman" w:cs="Times New Roman"/>
          <w:kern w:val="0"/>
          <w:sz w:val="22"/>
          <w:szCs w:val="22"/>
          <w:lang w:eastAsia="en-US" w:bidi="ar-SA"/>
        </w:rPr>
        <w:t>praw</w:t>
      </w:r>
      <w:r w:rsidR="002B3B9D" w:rsidRPr="00520702">
        <w:rPr>
          <w:rFonts w:ascii="Times New Roman" w:eastAsiaTheme="minorHAnsi" w:hAnsi="Times New Roman" w:cs="Times New Roman"/>
          <w:kern w:val="0"/>
          <w:sz w:val="22"/>
          <w:szCs w:val="22"/>
          <w:lang w:eastAsia="en-US" w:bidi="ar-SA"/>
        </w:rPr>
        <w:t>a</w:t>
      </w:r>
      <w:r w:rsidR="001E4C81" w:rsidRPr="00520702">
        <w:rPr>
          <w:rFonts w:ascii="Times New Roman" w:eastAsiaTheme="minorHAnsi" w:hAnsi="Times New Roman" w:cs="Times New Roman"/>
          <w:kern w:val="0"/>
          <w:sz w:val="22"/>
          <w:szCs w:val="22"/>
          <w:lang w:eastAsia="en-US" w:bidi="ar-SA"/>
        </w:rPr>
        <w:t xml:space="preserve"> opcji, o którym mowa w art. 441 ust. 1. </w:t>
      </w:r>
      <w:proofErr w:type="spellStart"/>
      <w:r w:rsidR="001E4C81" w:rsidRPr="00520702">
        <w:rPr>
          <w:rFonts w:ascii="Times New Roman" w:eastAsiaTheme="minorHAnsi" w:hAnsi="Times New Roman" w:cs="Times New Roman"/>
          <w:kern w:val="0"/>
          <w:sz w:val="22"/>
          <w:szCs w:val="22"/>
          <w:lang w:eastAsia="en-US" w:bidi="ar-SA"/>
        </w:rPr>
        <w:t>uPzp</w:t>
      </w:r>
      <w:proofErr w:type="spellEnd"/>
      <w:r w:rsidR="001E4C81" w:rsidRPr="00520702">
        <w:rPr>
          <w:rFonts w:ascii="Times New Roman" w:eastAsiaTheme="minorHAnsi" w:hAnsi="Times New Roman" w:cs="Times New Roman"/>
          <w:kern w:val="0"/>
          <w:sz w:val="22"/>
          <w:szCs w:val="22"/>
          <w:lang w:eastAsia="en-US" w:bidi="ar-SA"/>
        </w:rPr>
        <w:t>:</w:t>
      </w:r>
    </w:p>
    <w:p w14:paraId="231A6D3C" w14:textId="350507B9" w:rsidR="001E4C81" w:rsidRPr="00520702" w:rsidRDefault="001E4C81" w:rsidP="001E4C81">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520702">
        <w:rPr>
          <w:rFonts w:ascii="Times New Roman" w:eastAsiaTheme="minorHAnsi" w:hAnsi="Times New Roman" w:cs="Times New Roman"/>
          <w:kern w:val="0"/>
          <w:sz w:val="22"/>
          <w:szCs w:val="22"/>
          <w:lang w:eastAsia="en-US" w:bidi="ar-SA"/>
        </w:rPr>
        <w:t>1) Prawo opcji polegać będzie na możliwości dokonywania zamówień objętych przedmiotem zamówienia w maksymalnych liczbach określonych w poszczególnych pozycjach, w kolumnie „E” Załącznika 2A do SWZ. Minimalną ilością przedmiotu zamówienia, którą zrealizuje Zamawiający będzie ilość produktów określona w poszczególnych pozycjach w kolumnie „D”  Załącznika 2A do SWZ.</w:t>
      </w:r>
    </w:p>
    <w:p w14:paraId="47DD5EF4" w14:textId="5142429C" w:rsidR="001E4C81" w:rsidRPr="00520702" w:rsidRDefault="001E4C81" w:rsidP="001E4C81">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520702">
        <w:rPr>
          <w:rFonts w:ascii="Times New Roman" w:eastAsiaTheme="minorHAnsi" w:hAnsi="Times New Roman" w:cs="Times New Roman"/>
          <w:kern w:val="0"/>
          <w:sz w:val="22"/>
          <w:szCs w:val="22"/>
          <w:lang w:eastAsia="en-US" w:bidi="ar-SA"/>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242EAC33" w14:textId="1734FFE2" w:rsidR="00993B99" w:rsidRPr="00520702" w:rsidRDefault="00993B99" w:rsidP="00993B99">
      <w:pPr>
        <w:numPr>
          <w:ilvl w:val="0"/>
          <w:numId w:val="4"/>
        </w:numPr>
        <w:suppressAutoHyphens w:val="0"/>
        <w:autoSpaceDE w:val="0"/>
        <w:autoSpaceDN/>
        <w:jc w:val="both"/>
        <w:textAlignment w:val="auto"/>
        <w:rPr>
          <w:rFonts w:ascii="Times New Roman" w:hAnsi="Times New Roman" w:cs="Times New Roman"/>
          <w:kern w:val="1"/>
          <w:sz w:val="22"/>
          <w:szCs w:val="22"/>
          <w:lang w:eastAsia="hi-IN"/>
        </w:rPr>
      </w:pPr>
      <w:r w:rsidRPr="00520702">
        <w:rPr>
          <w:rFonts w:ascii="Times New Roman" w:eastAsia="Times New Roman" w:hAnsi="Times New Roman" w:cs="Times New Roman"/>
          <w:kern w:val="1"/>
          <w:sz w:val="22"/>
          <w:szCs w:val="22"/>
          <w:lang w:eastAsia="pl-PL" w:bidi="ar-SA"/>
        </w:rPr>
        <w:t xml:space="preserve">3) Wykonawcy nie przysługuje żadne roszczenie w stosunku do Zamawiającego w przypadku, gdy Zamawiający z prawa opcji nie skorzysta, bądź skorzysta w ilości mniejszej niż określona w </w:t>
      </w:r>
      <w:r w:rsidRPr="00520702">
        <w:rPr>
          <w:rFonts w:ascii="Times New Roman" w:hAnsi="Times New Roman" w:cs="Times New Roman"/>
          <w:kern w:val="1"/>
          <w:sz w:val="22"/>
          <w:szCs w:val="22"/>
          <w:lang w:eastAsia="hi-IN"/>
        </w:rPr>
        <w:t>poszczególnych pozycjach w kolumnie „E” Załącznika 2A do SWZ.</w:t>
      </w:r>
    </w:p>
    <w:p w14:paraId="28DF8FE9" w14:textId="552749EC" w:rsidR="002B3B9D" w:rsidRPr="00520702" w:rsidRDefault="0019781A" w:rsidP="0019781A">
      <w:pPr>
        <w:suppressAutoHyphens w:val="0"/>
        <w:autoSpaceDE w:val="0"/>
        <w:autoSpaceDN/>
        <w:jc w:val="both"/>
        <w:textAlignment w:val="auto"/>
        <w:rPr>
          <w:rFonts w:ascii="Times New Roman" w:eastAsiaTheme="minorHAnsi" w:hAnsi="Times New Roman" w:cs="Times New Roman"/>
          <w:kern w:val="0"/>
          <w:sz w:val="22"/>
          <w:szCs w:val="22"/>
          <w:lang w:eastAsia="en-US" w:bidi="ar-SA"/>
        </w:rPr>
      </w:pPr>
      <w:r w:rsidRPr="00520702">
        <w:rPr>
          <w:rFonts w:ascii="Times New Roman" w:hAnsi="Times New Roman" w:cs="Times New Roman"/>
          <w:kern w:val="1"/>
          <w:sz w:val="22"/>
          <w:szCs w:val="22"/>
          <w:lang w:eastAsia="hi-IN"/>
        </w:rPr>
        <w:t xml:space="preserve">5. </w:t>
      </w:r>
      <w:r w:rsidRPr="00520702">
        <w:rPr>
          <w:rFonts w:ascii="Times New Roman" w:hAnsi="Times New Roman" w:cs="Times New Roman"/>
          <w:sz w:val="22"/>
          <w:szCs w:val="22"/>
        </w:rPr>
        <w:t xml:space="preserve">Zamawiający określił w opisie przedmiotu zamówienia wymagania jakościowe odnoszące się do co najmniej głównych elementów składających się na przedmiot zamówienia – w związku z tym faktem korzysta z możliwości wskazanej w art. 246 ust. 2 </w:t>
      </w:r>
      <w:proofErr w:type="spellStart"/>
      <w:r w:rsidRPr="00520702">
        <w:rPr>
          <w:rFonts w:ascii="Times New Roman" w:hAnsi="Times New Roman" w:cs="Times New Roman"/>
          <w:sz w:val="22"/>
          <w:szCs w:val="22"/>
        </w:rPr>
        <w:t>uPzp</w:t>
      </w:r>
      <w:proofErr w:type="spellEnd"/>
      <w:r w:rsidRPr="00520702">
        <w:rPr>
          <w:rFonts w:ascii="Times New Roman" w:hAnsi="Times New Roman" w:cs="Times New Roman"/>
          <w:sz w:val="22"/>
          <w:szCs w:val="22"/>
        </w:rPr>
        <w:t>.</w:t>
      </w:r>
    </w:p>
    <w:p w14:paraId="074BAA12" w14:textId="78405D0E" w:rsidR="00623528" w:rsidRPr="00AE3677" w:rsidRDefault="0019781A"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6</w:t>
      </w:r>
      <w:r w:rsidR="00623528" w:rsidRPr="00AE3677">
        <w:rPr>
          <w:rFonts w:ascii="Times New Roman" w:eastAsiaTheme="minorHAnsi" w:hAnsi="Times New Roman" w:cs="Times New Roman"/>
          <w:kern w:val="0"/>
          <w:sz w:val="22"/>
          <w:szCs w:val="22"/>
          <w:lang w:eastAsia="en-US" w:bidi="ar-SA"/>
        </w:rPr>
        <w:t>. Oferowany przedmiot zamówienia winien odpowiadać opisowi znajdującemu się w Załączniku 2A do SWZ.</w:t>
      </w:r>
    </w:p>
    <w:p w14:paraId="6111E66A" w14:textId="7B9F2F1D" w:rsidR="00623528" w:rsidRPr="00AE3677" w:rsidRDefault="0019781A"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7</w:t>
      </w:r>
      <w:r w:rsidR="00623528" w:rsidRPr="00AE3677">
        <w:rPr>
          <w:rFonts w:ascii="Times New Roman" w:eastAsiaTheme="minorHAnsi" w:hAnsi="Times New Roman" w:cs="Times New Roman"/>
          <w:kern w:val="0"/>
          <w:sz w:val="22"/>
          <w:szCs w:val="22"/>
          <w:lang w:eastAsia="en-US" w:bidi="ar-SA"/>
        </w:rPr>
        <w:t>. Opis przedmiotu zamówienia należy odczytywać wraz z ewentualnymi zmianami treści specyfikacji, będącymi np. wynikiem udzielonych odpowiedzi na zapytania Wykonawców.</w:t>
      </w:r>
    </w:p>
    <w:p w14:paraId="2A3FCB7E" w14:textId="77777777" w:rsidR="00972D6C" w:rsidRPr="00AE3677" w:rsidRDefault="00972D6C">
      <w:pPr>
        <w:pStyle w:val="Akapitzlist"/>
        <w:ind w:left="0" w:firstLine="0"/>
        <w:jc w:val="both"/>
        <w:rPr>
          <w:rFonts w:ascii="Times New Roman" w:hAnsi="Times New Roman" w:cs="Times New Roman"/>
          <w:sz w:val="22"/>
          <w:szCs w:val="22"/>
          <w:shd w:val="clear" w:color="auto" w:fill="FFFF00"/>
        </w:rPr>
      </w:pPr>
    </w:p>
    <w:p w14:paraId="47ED5D83"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VI. Termin wykonania zamówienia</w:t>
      </w:r>
    </w:p>
    <w:p w14:paraId="7A905492" w14:textId="264FA8E8" w:rsidR="00DD10ED" w:rsidRPr="00AE3677" w:rsidRDefault="00DD10ED" w:rsidP="00DD10ED">
      <w:pPr>
        <w:suppressAutoHyphens w:val="0"/>
        <w:autoSpaceDN/>
        <w:spacing w:line="276" w:lineRule="auto"/>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Zamawiający przewiduje realizowanie dostaw przez okres:</w:t>
      </w:r>
    </w:p>
    <w:p w14:paraId="40F2018F" w14:textId="32C9A3FD" w:rsidR="009877C2" w:rsidRPr="00017E70" w:rsidRDefault="00DD10ED" w:rsidP="009877C2">
      <w:pPr>
        <w:suppressAutoHyphens w:val="0"/>
        <w:autoSpaceDN/>
        <w:spacing w:line="276" w:lineRule="auto"/>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1</w:t>
      </w:r>
      <w:r w:rsidRPr="00017E70">
        <w:rPr>
          <w:rFonts w:ascii="Times New Roman" w:eastAsia="Calibri" w:hAnsi="Times New Roman" w:cs="Times New Roman"/>
          <w:kern w:val="0"/>
          <w:sz w:val="22"/>
          <w:szCs w:val="22"/>
          <w:lang w:eastAsia="en-US" w:bidi="ar-SA"/>
        </w:rPr>
        <w:t xml:space="preserve">) </w:t>
      </w:r>
      <w:r w:rsidR="001E4C81" w:rsidRPr="00017E70">
        <w:rPr>
          <w:rFonts w:ascii="Times New Roman" w:eastAsia="Calibri" w:hAnsi="Times New Roman" w:cs="Times New Roman"/>
          <w:kern w:val="0"/>
          <w:sz w:val="22"/>
          <w:szCs w:val="22"/>
          <w:lang w:eastAsia="en-US" w:bidi="ar-SA"/>
        </w:rPr>
        <w:t xml:space="preserve"> </w:t>
      </w:r>
      <w:r w:rsidR="009877C2" w:rsidRPr="00017E70">
        <w:rPr>
          <w:rFonts w:ascii="Times New Roman" w:eastAsia="Calibri" w:hAnsi="Times New Roman" w:cs="Times New Roman"/>
          <w:kern w:val="0"/>
          <w:sz w:val="22"/>
          <w:szCs w:val="22"/>
          <w:lang w:eastAsia="en-US" w:bidi="ar-SA"/>
        </w:rPr>
        <w:t>12 miesięcy od zawarcia umowy</w:t>
      </w:r>
      <w:r w:rsidR="001E4C81" w:rsidRPr="00017E70">
        <w:rPr>
          <w:rFonts w:ascii="Times New Roman" w:eastAsia="Calibri" w:hAnsi="Times New Roman" w:cs="Times New Roman"/>
          <w:kern w:val="0"/>
          <w:sz w:val="22"/>
          <w:szCs w:val="22"/>
          <w:lang w:eastAsia="en-US" w:bidi="ar-SA"/>
        </w:rPr>
        <w:t xml:space="preserve"> </w:t>
      </w:r>
      <w:r w:rsidR="001E4C81" w:rsidRPr="00017E70">
        <w:rPr>
          <w:rFonts w:ascii="Times New Roman" w:eastAsia="Calibri" w:hAnsi="Times New Roman" w:cs="Times New Roman"/>
          <w:kern w:val="0"/>
          <w:sz w:val="22"/>
          <w:szCs w:val="22"/>
          <w:u w:val="single"/>
          <w:lang w:eastAsia="en-US" w:bidi="ar-SA"/>
        </w:rPr>
        <w:t>– dotyczy Części od 1 do 4</w:t>
      </w:r>
      <w:r w:rsidRPr="00017E70">
        <w:rPr>
          <w:rFonts w:ascii="Times New Roman" w:eastAsia="Calibri" w:hAnsi="Times New Roman" w:cs="Times New Roman"/>
          <w:kern w:val="0"/>
          <w:sz w:val="22"/>
          <w:szCs w:val="22"/>
          <w:lang w:eastAsia="en-US" w:bidi="ar-SA"/>
        </w:rPr>
        <w:t>;</w:t>
      </w:r>
    </w:p>
    <w:p w14:paraId="100E64F0" w14:textId="501B8F52" w:rsidR="001E4C81" w:rsidRDefault="00017E70" w:rsidP="009877C2">
      <w:pPr>
        <w:suppressAutoHyphens w:val="0"/>
        <w:autoSpaceDN/>
        <w:spacing w:line="276" w:lineRule="auto"/>
        <w:textAlignment w:val="auto"/>
        <w:rPr>
          <w:rFonts w:ascii="Times New Roman" w:eastAsia="Calibri" w:hAnsi="Times New Roman" w:cs="Times New Roman"/>
          <w:kern w:val="0"/>
          <w:sz w:val="22"/>
          <w:szCs w:val="22"/>
          <w:lang w:eastAsia="en-US" w:bidi="ar-SA"/>
        </w:rPr>
      </w:pPr>
      <w:r w:rsidRPr="00017E70">
        <w:rPr>
          <w:rFonts w:ascii="Times New Roman" w:eastAsia="Calibri" w:hAnsi="Times New Roman" w:cs="Times New Roman"/>
          <w:kern w:val="0"/>
          <w:sz w:val="22"/>
          <w:szCs w:val="22"/>
          <w:lang w:eastAsia="en-US" w:bidi="ar-SA"/>
        </w:rPr>
        <w:t>2)</w:t>
      </w:r>
      <w:r w:rsidR="001E4C81" w:rsidRPr="00017E70">
        <w:rPr>
          <w:rFonts w:ascii="Times New Roman" w:eastAsia="Calibri" w:hAnsi="Times New Roman" w:cs="Times New Roman"/>
          <w:kern w:val="0"/>
          <w:sz w:val="22"/>
          <w:szCs w:val="22"/>
          <w:lang w:eastAsia="en-US" w:bidi="ar-SA"/>
        </w:rPr>
        <w:t xml:space="preserve">  7 miesięcy od zawarcia</w:t>
      </w:r>
      <w:r w:rsidR="001E4C81">
        <w:rPr>
          <w:rFonts w:ascii="Times New Roman" w:eastAsia="Calibri" w:hAnsi="Times New Roman" w:cs="Times New Roman"/>
          <w:kern w:val="0"/>
          <w:sz w:val="22"/>
          <w:szCs w:val="22"/>
          <w:lang w:eastAsia="en-US" w:bidi="ar-SA"/>
        </w:rPr>
        <w:t xml:space="preserve"> umowy </w:t>
      </w:r>
      <w:r w:rsidR="001E4C81" w:rsidRPr="00017E70">
        <w:rPr>
          <w:rFonts w:ascii="Times New Roman" w:eastAsia="Calibri" w:hAnsi="Times New Roman" w:cs="Times New Roman"/>
          <w:kern w:val="0"/>
          <w:sz w:val="22"/>
          <w:szCs w:val="22"/>
          <w:u w:val="single"/>
          <w:lang w:eastAsia="en-US" w:bidi="ar-SA"/>
        </w:rPr>
        <w:t>– dotyczy Części 5.</w:t>
      </w:r>
    </w:p>
    <w:p w14:paraId="6471E7C4" w14:textId="77777777" w:rsidR="00E52A3B" w:rsidRPr="00AE3677" w:rsidRDefault="00E52A3B">
      <w:pPr>
        <w:pStyle w:val="Standard"/>
        <w:spacing w:line="276" w:lineRule="auto"/>
        <w:rPr>
          <w:rFonts w:ascii="Times New Roman" w:hAnsi="Times New Roman" w:cs="Times New Roman"/>
          <w:b/>
          <w:bCs/>
          <w:sz w:val="22"/>
          <w:szCs w:val="22"/>
        </w:rPr>
      </w:pPr>
    </w:p>
    <w:p w14:paraId="00D53787"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VII. Projektowane postanowienia umowy w sprawie zamówienia publicznego, które zostaną wprowadzone do treści tej umowy</w:t>
      </w:r>
    </w:p>
    <w:p w14:paraId="0EBFEA0C" w14:textId="77777777" w:rsidR="00E52A3B" w:rsidRPr="00AE3677" w:rsidRDefault="00E52A3B">
      <w:pPr>
        <w:pStyle w:val="Standard"/>
        <w:tabs>
          <w:tab w:val="left" w:pos="0"/>
        </w:tabs>
        <w:jc w:val="center"/>
        <w:rPr>
          <w:rFonts w:ascii="Times New Roman" w:hAnsi="Times New Roman" w:cs="Times New Roman"/>
          <w:b/>
          <w:bCs/>
          <w:sz w:val="22"/>
          <w:szCs w:val="22"/>
        </w:rPr>
      </w:pPr>
    </w:p>
    <w:p w14:paraId="6CA949F9" w14:textId="7B58D1DF" w:rsidR="002A53FE" w:rsidRPr="00AE3677" w:rsidRDefault="002A53FE" w:rsidP="002A53FE">
      <w:pPr>
        <w:shd w:val="clear" w:color="auto" w:fill="FFFFFF"/>
        <w:spacing w:line="200" w:lineRule="atLeast"/>
        <w:ind w:left="2857" w:firstLine="683"/>
        <w:textAlignment w:val="auto"/>
        <w:rPr>
          <w:rFonts w:ascii="Times New Roman" w:hAnsi="Times New Roman" w:cs="Times New Roman"/>
          <w:b/>
          <w:bCs/>
          <w:sz w:val="22"/>
          <w:szCs w:val="22"/>
        </w:rPr>
      </w:pPr>
      <w:r w:rsidRPr="00AE3677">
        <w:rPr>
          <w:rFonts w:ascii="Times New Roman" w:hAnsi="Times New Roman" w:cs="Times New Roman"/>
          <w:b/>
          <w:bCs/>
          <w:sz w:val="22"/>
          <w:szCs w:val="22"/>
        </w:rPr>
        <w:t>Umowa nr</w:t>
      </w:r>
      <w:r w:rsidR="000E1F48">
        <w:rPr>
          <w:rFonts w:ascii="Times New Roman" w:hAnsi="Times New Roman" w:cs="Times New Roman"/>
          <w:b/>
          <w:bCs/>
          <w:sz w:val="22"/>
          <w:szCs w:val="22"/>
        </w:rPr>
        <w:t xml:space="preserve"> …./</w:t>
      </w:r>
      <w:r w:rsidRPr="00AE3677">
        <w:rPr>
          <w:rFonts w:ascii="Times New Roman" w:hAnsi="Times New Roman" w:cs="Times New Roman"/>
          <w:b/>
          <w:bCs/>
          <w:sz w:val="22"/>
          <w:szCs w:val="22"/>
        </w:rPr>
        <w:t>FZ</w:t>
      </w:r>
      <w:r w:rsidR="000E1F48">
        <w:rPr>
          <w:rFonts w:ascii="Times New Roman" w:hAnsi="Times New Roman" w:cs="Times New Roman"/>
          <w:b/>
          <w:bCs/>
          <w:sz w:val="22"/>
          <w:szCs w:val="22"/>
        </w:rPr>
        <w:t>-</w:t>
      </w:r>
      <w:r w:rsidR="001E4C81">
        <w:rPr>
          <w:rFonts w:ascii="Times New Roman" w:hAnsi="Times New Roman" w:cs="Times New Roman"/>
          <w:b/>
          <w:bCs/>
          <w:sz w:val="22"/>
          <w:szCs w:val="22"/>
        </w:rPr>
        <w:t>80</w:t>
      </w:r>
      <w:r w:rsidRPr="00AE3677">
        <w:rPr>
          <w:rFonts w:ascii="Times New Roman" w:hAnsi="Times New Roman" w:cs="Times New Roman"/>
          <w:b/>
          <w:bCs/>
          <w:sz w:val="22"/>
          <w:szCs w:val="22"/>
        </w:rPr>
        <w:t>/2</w:t>
      </w:r>
      <w:r w:rsidR="000E1F48">
        <w:rPr>
          <w:rFonts w:ascii="Times New Roman" w:hAnsi="Times New Roman" w:cs="Times New Roman"/>
          <w:b/>
          <w:bCs/>
          <w:sz w:val="22"/>
          <w:szCs w:val="22"/>
        </w:rPr>
        <w:t>3</w:t>
      </w:r>
      <w:r w:rsidRPr="00AE3677">
        <w:rPr>
          <w:rFonts w:ascii="Times New Roman" w:hAnsi="Times New Roman" w:cs="Times New Roman"/>
          <w:i/>
          <w:iCs/>
          <w:sz w:val="22"/>
          <w:szCs w:val="22"/>
          <w:lang w:bidi="ar-SA"/>
        </w:rPr>
        <w:t xml:space="preserve"> </w:t>
      </w:r>
    </w:p>
    <w:p w14:paraId="3C2916C0" w14:textId="77777777" w:rsidR="000E1F48" w:rsidRPr="000E1F48" w:rsidRDefault="000E1F48" w:rsidP="000E1F48">
      <w:pPr>
        <w:shd w:val="clear" w:color="auto" w:fill="FFFFFF"/>
        <w:tabs>
          <w:tab w:val="left" w:pos="0"/>
        </w:tabs>
        <w:autoSpaceDN/>
        <w:spacing w:line="200" w:lineRule="atLeast"/>
        <w:ind w:left="25"/>
        <w:jc w:val="both"/>
        <w:textAlignment w:val="auto"/>
        <w:rPr>
          <w:rFonts w:ascii="Times New Roman" w:eastAsia="ヒラギノ角ゴ Pro W3" w:hAnsi="Times New Roman" w:cs="Times New Roman"/>
          <w:kern w:val="2"/>
          <w:sz w:val="22"/>
          <w:szCs w:val="22"/>
          <w:lang w:bidi="ar-SA"/>
        </w:rPr>
      </w:pPr>
      <w:r w:rsidRPr="000E1F48">
        <w:rPr>
          <w:rFonts w:ascii="Times New Roman" w:eastAsia="ヒラギノ角ゴ Pro W3" w:hAnsi="Times New Roman" w:cs="Times New Roman"/>
          <w:color w:val="000000"/>
          <w:kern w:val="2"/>
          <w:sz w:val="22"/>
          <w:szCs w:val="22"/>
          <w:lang w:bidi="ar-SA"/>
        </w:rPr>
        <w:t xml:space="preserve">zawarta w dniu złożenia podpisu przez ostatnią ze stron pomiędzy: (dotyczy umów podpisywanych w formie elektronicznej) </w:t>
      </w:r>
      <w:r w:rsidRPr="000E1F48">
        <w:rPr>
          <w:rFonts w:ascii="Times New Roman" w:eastAsia="ヒラギノ角ゴ Pro W3" w:hAnsi="Times New Roman" w:cs="Times New Roman"/>
          <w:kern w:val="2"/>
          <w:sz w:val="22"/>
          <w:szCs w:val="22"/>
          <w:lang w:bidi="ar-SA"/>
        </w:rPr>
        <w:t xml:space="preserve">: </w:t>
      </w:r>
    </w:p>
    <w:p w14:paraId="0F5A8FBB" w14:textId="77777777" w:rsidR="000E1F48" w:rsidRPr="000E1F48" w:rsidRDefault="000E1F48" w:rsidP="000E1F48">
      <w:pPr>
        <w:widowControl w:val="0"/>
        <w:numPr>
          <w:ilvl w:val="0"/>
          <w:numId w:val="3"/>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0E1F48">
        <w:rPr>
          <w:rFonts w:ascii="Times New Roman" w:eastAsia="Times New Roman" w:hAnsi="Times New Roman" w:cs="Times New Roman"/>
          <w:kern w:val="2"/>
          <w:sz w:val="22"/>
          <w:szCs w:val="22"/>
          <w:lang w:bidi="ar-SA"/>
        </w:rPr>
        <w:t>zawarta w dniu ……….w Legnicy pomiędzy: (dotyczy podpisywania umowy w formie tradycyjnej – na papierze)</w:t>
      </w:r>
    </w:p>
    <w:p w14:paraId="2048B374" w14:textId="77777777" w:rsidR="000E1F48" w:rsidRPr="000E1F48" w:rsidRDefault="000E1F48" w:rsidP="000E1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76" w:lineRule="auto"/>
        <w:jc w:val="both"/>
        <w:textAlignment w:val="auto"/>
        <w:rPr>
          <w:rFonts w:ascii="Times New Roman" w:hAnsi="Times New Roman" w:cs="Times New Roman"/>
          <w:kern w:val="2"/>
          <w:sz w:val="22"/>
          <w:szCs w:val="22"/>
        </w:rPr>
      </w:pPr>
      <w:r w:rsidRPr="000E1F48">
        <w:rPr>
          <w:rFonts w:ascii="Times New Roman" w:eastAsia="ヒラギノ角ゴ Pro W3" w:hAnsi="Times New Roman" w:cs="Times New Roman"/>
          <w:kern w:val="2"/>
          <w:sz w:val="22"/>
          <w:szCs w:val="22"/>
          <w:lang w:bidi="ar-SA"/>
        </w:rPr>
        <w:t>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20193DA9" w14:textId="77777777" w:rsidR="000E1F48" w:rsidRPr="000E1F48" w:rsidRDefault="000E1F48" w:rsidP="000E1F48">
      <w:pPr>
        <w:shd w:val="clear" w:color="auto" w:fill="FFFFFF"/>
        <w:autoSpaceDN/>
        <w:spacing w:line="247" w:lineRule="auto"/>
        <w:textAlignment w:val="auto"/>
        <w:rPr>
          <w:rFonts w:ascii="Times New Roman" w:hAnsi="Times New Roman" w:cs="Times New Roman"/>
          <w:kern w:val="2"/>
          <w:sz w:val="22"/>
          <w:szCs w:val="22"/>
        </w:rPr>
      </w:pPr>
      <w:r w:rsidRPr="000E1F48">
        <w:rPr>
          <w:rFonts w:ascii="Times New Roman" w:eastAsia="Calibri" w:hAnsi="Times New Roman" w:cs="Times New Roman"/>
          <w:spacing w:val="-6"/>
          <w:kern w:val="2"/>
          <w:sz w:val="22"/>
          <w:szCs w:val="22"/>
          <w:lang w:eastAsia="en-US" w:bidi="ar-SA"/>
        </w:rPr>
        <w:t xml:space="preserve">NIP 691-22-04-853 </w:t>
      </w:r>
    </w:p>
    <w:p w14:paraId="36283136" w14:textId="291A4DBB" w:rsidR="002A53FE" w:rsidRPr="00AE3677" w:rsidRDefault="002A53FE" w:rsidP="002A53FE">
      <w:pPr>
        <w:tabs>
          <w:tab w:val="left" w:pos="0"/>
        </w:tabs>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kern w:val="0"/>
          <w:sz w:val="22"/>
          <w:szCs w:val="22"/>
          <w:lang w:eastAsia="en-US" w:bidi="ar-SA"/>
        </w:rPr>
        <w:t>reprezentowanym przez:</w:t>
      </w:r>
    </w:p>
    <w:p w14:paraId="3EF4AA9A" w14:textId="77777777" w:rsidR="002A53FE" w:rsidRPr="00AE3677" w:rsidRDefault="002A53FE" w:rsidP="002A53FE">
      <w:pPr>
        <w:tabs>
          <w:tab w:val="left" w:pos="2851"/>
        </w:tabs>
        <w:suppressAutoHyphens w:val="0"/>
        <w:autoSpaceDN/>
        <w:textAlignment w:val="auto"/>
        <w:rPr>
          <w:rFonts w:ascii="Times New Roman" w:eastAsia="Calibri" w:hAnsi="Times New Roman" w:cs="Times New Roman"/>
          <w:kern w:val="0"/>
          <w:sz w:val="22"/>
          <w:szCs w:val="22"/>
          <w:lang w:eastAsia="en-US" w:bidi="ar-SA"/>
        </w:rPr>
      </w:pPr>
    </w:p>
    <w:p w14:paraId="4B41A272" w14:textId="77777777" w:rsidR="002A53FE" w:rsidRPr="00AE3677" w:rsidRDefault="002A53FE" w:rsidP="002A53FE">
      <w:pPr>
        <w:tabs>
          <w:tab w:val="left" w:pos="2851"/>
        </w:tabs>
        <w:suppressAutoHyphens w:val="0"/>
        <w:autoSpaceDN/>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spacing w:val="-6"/>
          <w:kern w:val="0"/>
          <w:sz w:val="22"/>
          <w:szCs w:val="22"/>
          <w:lang w:eastAsia="en-US" w:bidi="ar-SA"/>
        </w:rPr>
        <w:t>………………………</w:t>
      </w:r>
      <w:r w:rsidRPr="00AE3677">
        <w:rPr>
          <w:rFonts w:ascii="Times New Roman" w:eastAsia="Calibri" w:hAnsi="Times New Roman" w:cs="Times New Roman"/>
          <w:kern w:val="0"/>
          <w:sz w:val="22"/>
          <w:szCs w:val="22"/>
          <w:lang w:eastAsia="en-US" w:bidi="ar-SA"/>
        </w:rPr>
        <w:tab/>
      </w:r>
      <w:r w:rsidRPr="00AE3677">
        <w:rPr>
          <w:rFonts w:ascii="Times New Roman" w:eastAsia="Calibri" w:hAnsi="Times New Roman" w:cs="Times New Roman"/>
          <w:spacing w:val="-1"/>
          <w:kern w:val="0"/>
          <w:sz w:val="22"/>
          <w:szCs w:val="22"/>
          <w:lang w:eastAsia="en-US" w:bidi="ar-SA"/>
        </w:rPr>
        <w:t>- Dyrektora</w:t>
      </w:r>
    </w:p>
    <w:p w14:paraId="3001DAB6" w14:textId="77777777" w:rsidR="002A53FE" w:rsidRPr="00AE3677" w:rsidRDefault="002A53FE" w:rsidP="002A53FE">
      <w:pPr>
        <w:tabs>
          <w:tab w:val="left" w:pos="2851"/>
        </w:tabs>
        <w:suppressAutoHyphens w:val="0"/>
        <w:autoSpaceDN/>
        <w:textAlignment w:val="auto"/>
        <w:rPr>
          <w:rFonts w:ascii="Times New Roman" w:eastAsia="Calibri" w:hAnsi="Times New Roman" w:cs="Times New Roman"/>
          <w:spacing w:val="-1"/>
          <w:kern w:val="0"/>
          <w:sz w:val="22"/>
          <w:szCs w:val="22"/>
          <w:lang w:eastAsia="en-US" w:bidi="ar-SA"/>
        </w:rPr>
      </w:pPr>
      <w:r w:rsidRPr="00AE3677">
        <w:rPr>
          <w:rFonts w:ascii="Times New Roman" w:eastAsia="Calibri" w:hAnsi="Times New Roman" w:cs="Times New Roman"/>
          <w:spacing w:val="-1"/>
          <w:kern w:val="0"/>
          <w:sz w:val="22"/>
          <w:szCs w:val="22"/>
          <w:lang w:eastAsia="en-US" w:bidi="ar-SA"/>
        </w:rPr>
        <w:t>przy kontrasygnacie</w:t>
      </w:r>
    </w:p>
    <w:p w14:paraId="52305627" w14:textId="77777777" w:rsidR="002A53FE" w:rsidRPr="00AE3677" w:rsidRDefault="002A53FE" w:rsidP="002A53FE">
      <w:pPr>
        <w:tabs>
          <w:tab w:val="left" w:pos="2851"/>
        </w:tabs>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bCs/>
          <w:color w:val="000000"/>
          <w:spacing w:val="-6"/>
          <w:kern w:val="0"/>
          <w:sz w:val="22"/>
          <w:szCs w:val="22"/>
          <w:lang w:eastAsia="pl-PL" w:bidi="ar-SA"/>
        </w:rPr>
        <w:t>………………………</w:t>
      </w:r>
      <w:r w:rsidRPr="00AE3677">
        <w:rPr>
          <w:rFonts w:ascii="Times New Roman" w:eastAsia="Calibri" w:hAnsi="Times New Roman" w:cs="Times New Roman"/>
          <w:bCs/>
          <w:color w:val="000000"/>
          <w:spacing w:val="-6"/>
          <w:kern w:val="0"/>
          <w:sz w:val="22"/>
          <w:szCs w:val="22"/>
          <w:lang w:eastAsia="pl-PL" w:bidi="ar-SA"/>
        </w:rPr>
        <w:tab/>
        <w:t>- Głównego Księgowego</w:t>
      </w:r>
    </w:p>
    <w:p w14:paraId="1878F11E" w14:textId="77777777" w:rsidR="002A53FE" w:rsidRPr="00AE3677" w:rsidRDefault="002A53FE" w:rsidP="002A53FE">
      <w:pPr>
        <w:suppressAutoHyphens w:val="0"/>
        <w:autoSpaceDN/>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 xml:space="preserve">zwanym w dalszej części umowy </w:t>
      </w:r>
      <w:r w:rsidRPr="00AE3677">
        <w:rPr>
          <w:rFonts w:ascii="Times New Roman" w:eastAsia="Calibri" w:hAnsi="Times New Roman" w:cs="Times New Roman"/>
          <w:b/>
          <w:color w:val="000000"/>
          <w:kern w:val="0"/>
          <w:sz w:val="22"/>
          <w:szCs w:val="22"/>
          <w:lang w:eastAsia="en-US" w:bidi="ar-SA"/>
        </w:rPr>
        <w:t>Zamawiającym</w:t>
      </w:r>
    </w:p>
    <w:p w14:paraId="72C6C8BD" w14:textId="77777777" w:rsidR="002A53FE" w:rsidRPr="00AE3677" w:rsidRDefault="002A53FE" w:rsidP="002A53FE">
      <w:pPr>
        <w:suppressAutoHyphens w:val="0"/>
        <w:autoSpaceDN/>
        <w:textAlignment w:val="auto"/>
        <w:rPr>
          <w:rFonts w:ascii="Times New Roman" w:eastAsia="Calibri" w:hAnsi="Times New Roman" w:cs="Times New Roman"/>
          <w:b/>
          <w:bCs/>
          <w:color w:val="000000"/>
          <w:kern w:val="0"/>
          <w:sz w:val="22"/>
          <w:szCs w:val="22"/>
          <w:lang w:eastAsia="en-US" w:bidi="ar-SA"/>
        </w:rPr>
      </w:pPr>
      <w:r w:rsidRPr="00AE3677">
        <w:rPr>
          <w:rFonts w:ascii="Times New Roman" w:eastAsia="Calibri" w:hAnsi="Times New Roman" w:cs="Times New Roman"/>
          <w:b/>
          <w:bCs/>
          <w:color w:val="000000"/>
          <w:kern w:val="0"/>
          <w:sz w:val="22"/>
          <w:szCs w:val="22"/>
          <w:lang w:eastAsia="en-US" w:bidi="ar-SA"/>
        </w:rPr>
        <w:t>a</w:t>
      </w:r>
    </w:p>
    <w:p w14:paraId="2A473C03" w14:textId="1A9CB3BE" w:rsidR="000E1F48" w:rsidRDefault="000E1F48" w:rsidP="002A53FE">
      <w:pPr>
        <w:suppressAutoHyphens w:val="0"/>
        <w:autoSpaceDN/>
        <w:textAlignment w:val="auto"/>
        <w:rPr>
          <w:rFonts w:ascii="Times New Roman" w:eastAsia="Calibri" w:hAnsi="Times New Roman" w:cs="Times New Roman"/>
          <w:color w:val="000000"/>
          <w:kern w:val="0"/>
          <w:sz w:val="22"/>
          <w:szCs w:val="22"/>
          <w:lang w:eastAsia="en-US" w:bidi="ar-SA"/>
        </w:rPr>
      </w:pPr>
      <w:r w:rsidRPr="000E1F48">
        <w:rPr>
          <w:rFonts w:ascii="Times New Roman" w:eastAsia="Calibri" w:hAnsi="Times New Roman" w:cs="Times New Roman"/>
          <w:i/>
          <w:iCs/>
          <w:color w:val="000000"/>
          <w:kern w:val="0"/>
          <w:sz w:val="22"/>
          <w:szCs w:val="22"/>
          <w:lang w:eastAsia="en-US" w:bidi="ar-SA"/>
        </w:rPr>
        <w:t>Wykonawcą:</w:t>
      </w:r>
      <w:r>
        <w:rPr>
          <w:rFonts w:ascii="Times New Roman" w:eastAsia="Calibri" w:hAnsi="Times New Roman" w:cs="Times New Roman"/>
          <w:color w:val="000000"/>
          <w:kern w:val="0"/>
          <w:sz w:val="22"/>
          <w:szCs w:val="22"/>
          <w:lang w:eastAsia="en-US" w:bidi="ar-SA"/>
        </w:rPr>
        <w:t xml:space="preserve"> </w:t>
      </w:r>
      <w:r w:rsidR="002A53FE" w:rsidRPr="00AE3677">
        <w:rPr>
          <w:rFonts w:ascii="Times New Roman" w:eastAsia="Calibri" w:hAnsi="Times New Roman" w:cs="Times New Roman"/>
          <w:color w:val="000000"/>
          <w:kern w:val="0"/>
          <w:sz w:val="22"/>
          <w:szCs w:val="22"/>
          <w:lang w:eastAsia="en-US" w:bidi="ar-SA"/>
        </w:rPr>
        <w:t>………...,</w:t>
      </w:r>
    </w:p>
    <w:p w14:paraId="4F0FE761" w14:textId="4CE6BD60" w:rsidR="002A53FE" w:rsidRPr="00AE3677" w:rsidRDefault="002A53FE" w:rsidP="002A53FE">
      <w:pPr>
        <w:suppressAutoHyphens w:val="0"/>
        <w:autoSpaceDN/>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 xml:space="preserve">NIP ….., </w:t>
      </w:r>
    </w:p>
    <w:p w14:paraId="302C63A8" w14:textId="77777777" w:rsidR="002A53FE" w:rsidRPr="00AE3677" w:rsidRDefault="002A53FE" w:rsidP="002A53FE">
      <w:pPr>
        <w:suppressAutoHyphens w:val="0"/>
        <w:autoSpaceDN/>
        <w:textAlignment w:val="auto"/>
        <w:rPr>
          <w:rFonts w:ascii="Times New Roman" w:eastAsia="Calibri" w:hAnsi="Times New Roman" w:cs="Times New Roman"/>
          <w:color w:val="000000"/>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reprezentowanym przez:</w:t>
      </w:r>
    </w:p>
    <w:p w14:paraId="1265BF17" w14:textId="77777777" w:rsidR="002A53FE" w:rsidRPr="006301F3" w:rsidRDefault="002A53FE" w:rsidP="002A53FE">
      <w:pPr>
        <w:tabs>
          <w:tab w:val="left" w:pos="720"/>
        </w:tabs>
        <w:suppressAutoHyphens w:val="0"/>
        <w:autoSpaceDN/>
        <w:textAlignment w:val="auto"/>
        <w:rPr>
          <w:rFonts w:ascii="Times New Roman" w:eastAsia="Calibri" w:hAnsi="Times New Roman" w:cs="Times New Roman"/>
          <w:bCs/>
          <w:color w:val="000000"/>
          <w:kern w:val="0"/>
          <w:sz w:val="22"/>
          <w:szCs w:val="22"/>
          <w:lang w:eastAsia="en-US" w:bidi="ar-SA"/>
        </w:rPr>
      </w:pPr>
      <w:r w:rsidRPr="006301F3">
        <w:rPr>
          <w:rFonts w:ascii="Times New Roman" w:eastAsia="Calibri" w:hAnsi="Times New Roman" w:cs="Times New Roman"/>
          <w:bCs/>
          <w:color w:val="000000"/>
          <w:kern w:val="0"/>
          <w:sz w:val="22"/>
          <w:szCs w:val="22"/>
          <w:lang w:eastAsia="en-US" w:bidi="ar-SA"/>
        </w:rPr>
        <w:t>................................................</w:t>
      </w:r>
    </w:p>
    <w:p w14:paraId="64609C63" w14:textId="77777777" w:rsidR="002A53FE" w:rsidRPr="006301F3" w:rsidRDefault="002A53FE" w:rsidP="002A53FE">
      <w:pPr>
        <w:overflowPunct w:val="0"/>
        <w:autoSpaceDN/>
        <w:contextualSpacing/>
        <w:textAlignment w:val="auto"/>
        <w:rPr>
          <w:rFonts w:ascii="Times New Roman" w:eastAsia="Calibri" w:hAnsi="Times New Roman" w:cs="Times New Roman"/>
          <w:b/>
          <w:bCs/>
          <w:color w:val="000000"/>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 xml:space="preserve">zwanym w dalszej części umowy </w:t>
      </w:r>
      <w:r w:rsidRPr="006301F3">
        <w:rPr>
          <w:rFonts w:ascii="Times New Roman" w:eastAsia="Calibri" w:hAnsi="Times New Roman" w:cs="Times New Roman"/>
          <w:b/>
          <w:bCs/>
          <w:color w:val="000000"/>
          <w:kern w:val="0"/>
          <w:sz w:val="22"/>
          <w:szCs w:val="22"/>
          <w:lang w:eastAsia="en-US" w:bidi="ar-SA"/>
        </w:rPr>
        <w:t>Wykonawcą</w:t>
      </w:r>
    </w:p>
    <w:p w14:paraId="695C634B" w14:textId="77777777" w:rsidR="002A53FE" w:rsidRPr="00AE3677" w:rsidRDefault="002A53FE" w:rsidP="002A53FE">
      <w:pPr>
        <w:widowControl w:val="0"/>
        <w:autoSpaceDN/>
        <w:contextualSpacing/>
        <w:jc w:val="center"/>
        <w:textAlignment w:val="auto"/>
        <w:rPr>
          <w:rFonts w:ascii="Times New Roman" w:eastAsia="Calibri" w:hAnsi="Times New Roman" w:cs="Times New Roman"/>
          <w:strike/>
          <w:kern w:val="0"/>
          <w:sz w:val="22"/>
          <w:szCs w:val="22"/>
          <w:lang w:eastAsia="en-US" w:bidi="ar-SA"/>
        </w:rPr>
      </w:pPr>
    </w:p>
    <w:p w14:paraId="185A3294" w14:textId="77EB40DE" w:rsidR="002A53FE" w:rsidRPr="00AE3677" w:rsidRDefault="002A53FE" w:rsidP="002A53F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color w:val="000000"/>
          <w:spacing w:val="-3"/>
          <w:kern w:val="0"/>
          <w:sz w:val="22"/>
          <w:szCs w:val="22"/>
          <w:lang w:eastAsia="en-US" w:bidi="ar-SA"/>
        </w:rPr>
        <w:t xml:space="preserve">Niniejsza umowa jest następstwem wyboru przez Zamawiającego oferty Wykonawcy </w:t>
      </w:r>
      <w:r w:rsidRPr="00AE3677">
        <w:rPr>
          <w:rFonts w:ascii="Times New Roman" w:eastAsia="Calibri" w:hAnsi="Times New Roman" w:cs="Times New Roman"/>
          <w:color w:val="000000"/>
          <w:spacing w:val="-2"/>
          <w:kern w:val="0"/>
          <w:sz w:val="22"/>
          <w:szCs w:val="22"/>
          <w:lang w:eastAsia="en-US" w:bidi="ar-SA"/>
        </w:rPr>
        <w:t>zgodnie ustawą z dnia 11 września 2019</w:t>
      </w:r>
      <w:r w:rsidR="007753A2">
        <w:rPr>
          <w:rFonts w:ascii="Times New Roman" w:eastAsia="Calibri" w:hAnsi="Times New Roman" w:cs="Times New Roman"/>
          <w:color w:val="000000"/>
          <w:spacing w:val="-2"/>
          <w:kern w:val="0"/>
          <w:sz w:val="22"/>
          <w:szCs w:val="22"/>
          <w:lang w:eastAsia="en-US" w:bidi="ar-SA"/>
        </w:rPr>
        <w:t xml:space="preserve"> </w:t>
      </w:r>
      <w:r w:rsidRPr="00AE3677">
        <w:rPr>
          <w:rFonts w:ascii="Times New Roman" w:eastAsia="Calibri" w:hAnsi="Times New Roman" w:cs="Times New Roman"/>
          <w:color w:val="000000"/>
          <w:spacing w:val="-2"/>
          <w:kern w:val="0"/>
          <w:sz w:val="22"/>
          <w:szCs w:val="22"/>
          <w:lang w:eastAsia="en-US" w:bidi="ar-SA"/>
        </w:rPr>
        <w:t>r., Prawo zamówień publicznych (</w:t>
      </w:r>
      <w:proofErr w:type="spellStart"/>
      <w:r w:rsidRPr="00AE3677">
        <w:rPr>
          <w:rFonts w:ascii="Times New Roman" w:eastAsia="Calibri" w:hAnsi="Times New Roman" w:cs="Times New Roman"/>
          <w:color w:val="000000"/>
          <w:spacing w:val="-2"/>
          <w:kern w:val="0"/>
          <w:sz w:val="22"/>
          <w:szCs w:val="22"/>
          <w:lang w:eastAsia="en-US" w:bidi="ar-SA"/>
        </w:rPr>
        <w:t>t.j</w:t>
      </w:r>
      <w:proofErr w:type="spellEnd"/>
      <w:r w:rsidRPr="00AE3677">
        <w:rPr>
          <w:rFonts w:ascii="Times New Roman" w:eastAsia="Calibri" w:hAnsi="Times New Roman" w:cs="Times New Roman"/>
          <w:color w:val="000000"/>
          <w:spacing w:val="-2"/>
          <w:kern w:val="0"/>
          <w:sz w:val="22"/>
          <w:szCs w:val="22"/>
          <w:lang w:eastAsia="en-US" w:bidi="ar-SA"/>
        </w:rPr>
        <w:t xml:space="preserve">. </w:t>
      </w:r>
      <w:r w:rsidRPr="00AE3677">
        <w:rPr>
          <w:rFonts w:ascii="Times New Roman" w:eastAsia="Tahoma" w:hAnsi="Times New Roman" w:cs="Times New Roman"/>
          <w:color w:val="000000"/>
          <w:spacing w:val="-2"/>
          <w:kern w:val="0"/>
          <w:sz w:val="22"/>
          <w:szCs w:val="22"/>
          <w:lang w:eastAsia="pl-PL" w:bidi="pl-PL"/>
        </w:rPr>
        <w:t>Dz.U. z 202</w:t>
      </w:r>
      <w:r w:rsidR="000E1F48">
        <w:rPr>
          <w:rFonts w:ascii="Times New Roman" w:eastAsia="Tahoma" w:hAnsi="Times New Roman" w:cs="Times New Roman"/>
          <w:color w:val="000000"/>
          <w:spacing w:val="-2"/>
          <w:kern w:val="0"/>
          <w:sz w:val="22"/>
          <w:szCs w:val="22"/>
          <w:lang w:eastAsia="pl-PL" w:bidi="pl-PL"/>
        </w:rPr>
        <w:t>3</w:t>
      </w:r>
      <w:r w:rsidRPr="00AE3677">
        <w:rPr>
          <w:rFonts w:ascii="Times New Roman" w:eastAsia="Tahoma" w:hAnsi="Times New Roman" w:cs="Times New Roman"/>
          <w:color w:val="000000"/>
          <w:spacing w:val="-2"/>
          <w:kern w:val="0"/>
          <w:sz w:val="22"/>
          <w:szCs w:val="22"/>
          <w:lang w:eastAsia="pl-PL" w:bidi="pl-PL"/>
        </w:rPr>
        <w:t xml:space="preserve">, poz. </w:t>
      </w:r>
      <w:r w:rsidR="000E1F48">
        <w:rPr>
          <w:rFonts w:ascii="Times New Roman" w:eastAsia="Calibri" w:hAnsi="Times New Roman" w:cs="Times New Roman"/>
          <w:kern w:val="0"/>
          <w:sz w:val="22"/>
          <w:szCs w:val="22"/>
          <w:lang w:eastAsia="en-US" w:bidi="ar-SA"/>
        </w:rPr>
        <w:t xml:space="preserve">1605 </w:t>
      </w:r>
      <w:r w:rsidRPr="00AE3677">
        <w:rPr>
          <w:rFonts w:ascii="Times New Roman" w:eastAsia="Calibri" w:hAnsi="Times New Roman" w:cs="Times New Roman"/>
          <w:kern w:val="0"/>
          <w:sz w:val="22"/>
          <w:szCs w:val="22"/>
          <w:lang w:eastAsia="en-US" w:bidi="ar-SA"/>
        </w:rPr>
        <w:t>ze zm.</w:t>
      </w:r>
      <w:r w:rsidRPr="00AE3677">
        <w:rPr>
          <w:rFonts w:ascii="Times New Roman" w:eastAsia="Tahoma" w:hAnsi="Times New Roman" w:cs="Times New Roman"/>
          <w:color w:val="000000"/>
          <w:spacing w:val="-2"/>
          <w:kern w:val="0"/>
          <w:sz w:val="22"/>
          <w:szCs w:val="22"/>
          <w:lang w:eastAsia="pl-PL" w:bidi="pl-PL"/>
        </w:rPr>
        <w:t>) – tryb podstawowy z możliwością negocjacji</w:t>
      </w:r>
    </w:p>
    <w:p w14:paraId="6129980A" w14:textId="773F60A0" w:rsidR="00D44FDC" w:rsidRPr="00AE3677" w:rsidRDefault="002A53FE" w:rsidP="002A53F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 xml:space="preserve">Znak sprawy </w:t>
      </w:r>
      <w:proofErr w:type="spellStart"/>
      <w:r w:rsidRPr="00AE3677">
        <w:rPr>
          <w:rFonts w:ascii="Times New Roman" w:eastAsia="Calibri" w:hAnsi="Times New Roman" w:cs="Times New Roman"/>
          <w:color w:val="000000"/>
          <w:kern w:val="0"/>
          <w:sz w:val="22"/>
          <w:szCs w:val="22"/>
          <w:lang w:eastAsia="en-US" w:bidi="ar-SA"/>
        </w:rPr>
        <w:t>WSzSL</w:t>
      </w:r>
      <w:proofErr w:type="spellEnd"/>
      <w:r w:rsidRPr="00AE3677">
        <w:rPr>
          <w:rFonts w:ascii="Times New Roman" w:eastAsia="Calibri" w:hAnsi="Times New Roman" w:cs="Times New Roman"/>
          <w:color w:val="000000"/>
          <w:kern w:val="0"/>
          <w:sz w:val="22"/>
          <w:szCs w:val="22"/>
          <w:lang w:eastAsia="en-US" w:bidi="ar-SA"/>
        </w:rPr>
        <w:t>/FZ-</w:t>
      </w:r>
      <w:r w:rsidR="001E4C81">
        <w:rPr>
          <w:rFonts w:ascii="Times New Roman" w:eastAsia="Calibri" w:hAnsi="Times New Roman" w:cs="Times New Roman"/>
          <w:color w:val="000000"/>
          <w:kern w:val="0"/>
          <w:sz w:val="22"/>
          <w:szCs w:val="22"/>
          <w:lang w:eastAsia="en-US" w:bidi="ar-SA"/>
        </w:rPr>
        <w:t>80</w:t>
      </w:r>
      <w:r w:rsidR="000E1F48">
        <w:rPr>
          <w:rFonts w:ascii="Times New Roman" w:eastAsia="Calibri" w:hAnsi="Times New Roman" w:cs="Times New Roman"/>
          <w:color w:val="000000"/>
          <w:kern w:val="0"/>
          <w:sz w:val="22"/>
          <w:szCs w:val="22"/>
          <w:lang w:eastAsia="en-US" w:bidi="ar-SA"/>
        </w:rPr>
        <w:t>/23</w:t>
      </w:r>
    </w:p>
    <w:p w14:paraId="2F761A97" w14:textId="77777777" w:rsidR="002E1A23" w:rsidRDefault="002E1A23" w:rsidP="003719DE">
      <w:pPr>
        <w:suppressAutoHyphens w:val="0"/>
        <w:autoSpaceDN/>
        <w:jc w:val="center"/>
        <w:textAlignment w:val="auto"/>
        <w:rPr>
          <w:rFonts w:ascii="Times New Roman" w:eastAsia="Times New Roman" w:hAnsi="Times New Roman" w:cs="Times New Roman"/>
          <w:kern w:val="0"/>
          <w:sz w:val="22"/>
          <w:szCs w:val="22"/>
          <w:lang w:eastAsia="pl-PL" w:bidi="ar-SA"/>
        </w:rPr>
      </w:pPr>
    </w:p>
    <w:p w14:paraId="1505067F" w14:textId="77777777" w:rsidR="002E1A23" w:rsidRDefault="002E1A23" w:rsidP="003719DE">
      <w:pPr>
        <w:suppressAutoHyphens w:val="0"/>
        <w:autoSpaceDN/>
        <w:jc w:val="center"/>
        <w:textAlignment w:val="auto"/>
        <w:rPr>
          <w:rFonts w:ascii="Times New Roman" w:eastAsia="Times New Roman" w:hAnsi="Times New Roman" w:cs="Times New Roman"/>
          <w:kern w:val="0"/>
          <w:sz w:val="22"/>
          <w:szCs w:val="22"/>
          <w:lang w:eastAsia="pl-PL" w:bidi="ar-SA"/>
        </w:rPr>
      </w:pPr>
    </w:p>
    <w:p w14:paraId="00EB7423" w14:textId="77777777" w:rsidR="002E1A23" w:rsidRPr="002E1A23" w:rsidRDefault="002E1A23" w:rsidP="00EB6A4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center"/>
        <w:textAlignment w:val="auto"/>
        <w:rPr>
          <w:rFonts w:ascii="Times New Roman" w:eastAsia="Tahoma" w:hAnsi="Times New Roman" w:cs="Times New Roman"/>
          <w:b/>
          <w:bCs/>
          <w:color w:val="000000"/>
          <w:kern w:val="2"/>
          <w:sz w:val="22"/>
          <w:szCs w:val="22"/>
          <w:lang w:eastAsia="pl-PL" w:bidi="pl-PL"/>
        </w:rPr>
      </w:pPr>
      <w:r w:rsidRPr="002E1A23">
        <w:rPr>
          <w:rFonts w:ascii="Times New Roman" w:eastAsia="Tahoma" w:hAnsi="Times New Roman" w:cs="Times New Roman"/>
          <w:b/>
          <w:bCs/>
          <w:color w:val="000000"/>
          <w:kern w:val="2"/>
          <w:sz w:val="22"/>
          <w:szCs w:val="22"/>
          <w:lang w:eastAsia="pl-PL" w:bidi="pl-PL"/>
        </w:rPr>
        <w:t>§1</w:t>
      </w:r>
    </w:p>
    <w:p w14:paraId="63D31D75" w14:textId="425F9332" w:rsidR="002E1A23" w:rsidRPr="002E1A23" w:rsidRDefault="002E1A23" w:rsidP="00EB6A4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2E1A23">
        <w:rPr>
          <w:rFonts w:ascii="Times New Roman" w:eastAsia="Tahoma" w:hAnsi="Times New Roman" w:cs="Times New Roman"/>
          <w:color w:val="000000"/>
          <w:kern w:val="0"/>
          <w:sz w:val="22"/>
          <w:szCs w:val="22"/>
          <w:lang w:eastAsia="pl-PL" w:bidi="pl-PL"/>
        </w:rPr>
        <w:t>1. Przedmiotem umowy jest sukcesywna dostawa pełnowartościowych oraz spełniających wymogi systemu HACCP  (w odniesieniu do produkcji, przechowywania oraz transportu i dostawy) produktów spożywczych szczegółowo opisanych w Załączniku nr 1 do umowy</w:t>
      </w:r>
      <w:r w:rsidR="00993B99">
        <w:rPr>
          <w:rFonts w:ascii="Times New Roman" w:eastAsia="Tahoma" w:hAnsi="Times New Roman" w:cs="Times New Roman"/>
          <w:color w:val="000000"/>
          <w:kern w:val="0"/>
          <w:sz w:val="22"/>
          <w:szCs w:val="22"/>
          <w:lang w:eastAsia="pl-PL" w:bidi="pl-PL"/>
        </w:rPr>
        <w:t xml:space="preserve"> (który jest odpowiednikiem Załącznika 2A do SWZ)</w:t>
      </w:r>
      <w:r w:rsidRPr="002E1A23">
        <w:rPr>
          <w:rFonts w:ascii="Times New Roman" w:eastAsia="Tahoma" w:hAnsi="Times New Roman" w:cs="Times New Roman"/>
          <w:color w:val="000000"/>
          <w:kern w:val="0"/>
          <w:sz w:val="22"/>
          <w:szCs w:val="22"/>
          <w:lang w:eastAsia="pl-PL" w:bidi="pl-PL"/>
        </w:rPr>
        <w:t>, który stanowi jej integralną część.</w:t>
      </w:r>
    </w:p>
    <w:p w14:paraId="351DFAEE" w14:textId="7D6BFC67" w:rsidR="002E1A23" w:rsidRPr="00993B99" w:rsidRDefault="002E1A23" w:rsidP="00EB6A40">
      <w:pPr>
        <w:tabs>
          <w:tab w:val="left" w:pos="360"/>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2E1A23">
        <w:rPr>
          <w:rFonts w:ascii="Times New Roman" w:eastAsia="Tahoma" w:hAnsi="Times New Roman" w:cs="Times New Roman"/>
          <w:color w:val="000000"/>
          <w:kern w:val="2"/>
          <w:sz w:val="22"/>
          <w:szCs w:val="22"/>
          <w:lang w:eastAsia="pl-PL" w:bidi="pl-PL"/>
        </w:rPr>
        <w:t>2.</w:t>
      </w:r>
      <w:r>
        <w:rPr>
          <w:rFonts w:ascii="Times New Roman" w:eastAsia="Tahoma" w:hAnsi="Times New Roman" w:cs="Times New Roman"/>
          <w:color w:val="000000"/>
          <w:kern w:val="2"/>
          <w:sz w:val="22"/>
          <w:szCs w:val="22"/>
          <w:lang w:eastAsia="pl-PL" w:bidi="pl-PL"/>
        </w:rPr>
        <w:t xml:space="preserve"> </w:t>
      </w:r>
      <w:r w:rsidRPr="002E1A23">
        <w:rPr>
          <w:rFonts w:ascii="Times New Roman" w:eastAsia="Tahoma" w:hAnsi="Times New Roman" w:cs="Times New Roman"/>
          <w:color w:val="000000"/>
          <w:kern w:val="2"/>
          <w:sz w:val="22"/>
          <w:szCs w:val="22"/>
          <w:lang w:eastAsia="pl-PL" w:bidi="pl-PL"/>
        </w:rPr>
        <w:t>Realizacja przedmiotu umowy odbywać się będzie poprzez zamówienia częściowe, wg zamówień  Zamawiającego i zgodnie z zasadami opisanymi w §2</w:t>
      </w:r>
      <w:r w:rsidRPr="00C21279">
        <w:rPr>
          <w:rFonts w:ascii="Times New Roman" w:eastAsia="Tahoma" w:hAnsi="Times New Roman" w:cs="Times New Roman"/>
          <w:color w:val="000000"/>
          <w:kern w:val="2"/>
          <w:sz w:val="22"/>
          <w:szCs w:val="22"/>
          <w:lang w:eastAsia="pl-PL" w:bidi="pl-PL"/>
        </w:rPr>
        <w:t>.</w:t>
      </w:r>
      <w:r w:rsidRPr="00C21279">
        <w:rPr>
          <w:rFonts w:ascii="Times New Roman" w:eastAsia="ヒラギノ角ゴ Pro W3" w:hAnsi="Times New Roman" w:cs="Times New Roman"/>
          <w:kern w:val="2"/>
          <w:sz w:val="22"/>
          <w:szCs w:val="22"/>
          <w:lang w:eastAsia="pl-PL"/>
        </w:rPr>
        <w:t xml:space="preserve"> </w:t>
      </w:r>
      <w:r w:rsidR="00C21279" w:rsidRPr="00C21279">
        <w:rPr>
          <w:rFonts w:ascii="Times New Roman" w:eastAsia="Tahoma" w:hAnsi="Times New Roman" w:cs="Times New Roman"/>
          <w:color w:val="000000"/>
          <w:kern w:val="0"/>
          <w:sz w:val="22"/>
          <w:szCs w:val="22"/>
          <w:lang w:eastAsia="en-US" w:bidi="ar-SA"/>
        </w:rPr>
        <w:t xml:space="preserve">Składanie zamówień przez Zamawiającego będzie odbywać się w dni robocze do </w:t>
      </w:r>
      <w:r w:rsidR="00C21279" w:rsidRPr="00993B99">
        <w:rPr>
          <w:rFonts w:ascii="Times New Roman" w:eastAsia="Tahoma" w:hAnsi="Times New Roman" w:cs="Times New Roman"/>
          <w:color w:val="000000"/>
          <w:kern w:val="0"/>
          <w:sz w:val="22"/>
          <w:szCs w:val="22"/>
          <w:lang w:eastAsia="en-US" w:bidi="ar-SA"/>
        </w:rPr>
        <w:t>godziny 14:30.</w:t>
      </w:r>
    </w:p>
    <w:p w14:paraId="5A305134" w14:textId="4C5619C6" w:rsidR="002E1A23" w:rsidRPr="00993B99" w:rsidRDefault="002E1A23" w:rsidP="00EB6A40">
      <w:pPr>
        <w:jc w:val="both"/>
        <w:rPr>
          <w:rFonts w:ascii="Times New Roman" w:hAnsi="Times New Roman" w:cs="Times New Roman"/>
          <w:kern w:val="2"/>
          <w:sz w:val="22"/>
          <w:szCs w:val="22"/>
        </w:rPr>
      </w:pPr>
      <w:r w:rsidRPr="00993B99">
        <w:rPr>
          <w:rFonts w:ascii="Times New Roman" w:eastAsia="ヒラギノ角ゴ Pro W3" w:hAnsi="Times New Roman" w:cs="Times New Roman"/>
          <w:kern w:val="2"/>
          <w:sz w:val="22"/>
          <w:szCs w:val="22"/>
          <w:lang w:eastAsia="pl-PL"/>
        </w:rPr>
        <w:t>3.</w:t>
      </w:r>
      <w:r w:rsidRPr="00993B99">
        <w:rPr>
          <w:rFonts w:ascii="Times New Roman" w:eastAsia="Times New Roman" w:hAnsi="Times New Roman" w:cs="Times New Roman"/>
          <w:kern w:val="2"/>
          <w:sz w:val="22"/>
          <w:szCs w:val="22"/>
          <w:lang w:eastAsia="pl-PL" w:bidi="ar-SA"/>
        </w:rPr>
        <w:t xml:space="preserve"> Zamawiający przewidział w dokumentach postępowania prawo opcji, o  którym mowa w art. 441 ust. 1 </w:t>
      </w:r>
      <w:proofErr w:type="spellStart"/>
      <w:r w:rsidRPr="00993B99">
        <w:rPr>
          <w:rFonts w:ascii="Times New Roman" w:eastAsia="Times New Roman" w:hAnsi="Times New Roman" w:cs="Times New Roman"/>
          <w:kern w:val="2"/>
          <w:sz w:val="22"/>
          <w:szCs w:val="22"/>
          <w:lang w:eastAsia="pl-PL" w:bidi="ar-SA"/>
        </w:rPr>
        <w:t>uPzp</w:t>
      </w:r>
      <w:proofErr w:type="spellEnd"/>
      <w:r w:rsidRPr="00993B99">
        <w:rPr>
          <w:rFonts w:ascii="Times New Roman" w:eastAsia="Times New Roman" w:hAnsi="Times New Roman" w:cs="Times New Roman"/>
          <w:kern w:val="2"/>
          <w:sz w:val="22"/>
          <w:szCs w:val="22"/>
          <w:lang w:eastAsia="pl-PL" w:bidi="ar-SA"/>
        </w:rPr>
        <w:t>.</w:t>
      </w:r>
    </w:p>
    <w:p w14:paraId="0AA82271" w14:textId="66D35D0D" w:rsidR="002E1A23" w:rsidRPr="00993B99" w:rsidRDefault="002E1A23" w:rsidP="00EB6A40">
      <w:pPr>
        <w:suppressAutoHyphens w:val="0"/>
        <w:autoSpaceDE w:val="0"/>
        <w:jc w:val="both"/>
        <w:rPr>
          <w:rFonts w:ascii="Times New Roman" w:hAnsi="Times New Roman" w:cs="Times New Roman"/>
          <w:kern w:val="1"/>
          <w:sz w:val="22"/>
          <w:szCs w:val="22"/>
          <w:lang w:eastAsia="hi-IN"/>
        </w:rPr>
      </w:pPr>
      <w:r w:rsidRPr="00993B99">
        <w:rPr>
          <w:rFonts w:ascii="Times New Roman" w:eastAsia="Times New Roman" w:hAnsi="Times New Roman" w:cs="Times New Roman"/>
          <w:color w:val="000000" w:themeColor="text1"/>
          <w:kern w:val="2"/>
          <w:sz w:val="22"/>
          <w:szCs w:val="22"/>
          <w:lang w:eastAsia="pl-PL" w:bidi="ar-SA"/>
        </w:rPr>
        <w:t xml:space="preserve">4. </w:t>
      </w:r>
      <w:r w:rsidRPr="00993B99">
        <w:rPr>
          <w:rFonts w:ascii="Times New Roman" w:hAnsi="Times New Roman" w:cs="Times New Roman"/>
          <w:kern w:val="1"/>
          <w:sz w:val="22"/>
          <w:szCs w:val="22"/>
          <w:lang w:eastAsia="hi-IN"/>
        </w:rPr>
        <w:t xml:space="preserve">Prawo opcji polegać będzie na możliwości dokonywania zamówień objętych przedmiotem zamówienia w maksymalnych liczbach określonych w poszczególnych pozycjach w kolumnie „E” Załącznika </w:t>
      </w:r>
      <w:r w:rsidR="009E6DCB" w:rsidRPr="00993B99">
        <w:rPr>
          <w:rFonts w:ascii="Times New Roman" w:hAnsi="Times New Roman" w:cs="Times New Roman"/>
          <w:kern w:val="1"/>
          <w:sz w:val="22"/>
          <w:szCs w:val="22"/>
          <w:lang w:eastAsia="hi-IN"/>
        </w:rPr>
        <w:t>nr 1 do umowy</w:t>
      </w:r>
      <w:r w:rsidRPr="00993B99">
        <w:rPr>
          <w:rFonts w:ascii="Times New Roman" w:hAnsi="Times New Roman" w:cs="Times New Roman"/>
          <w:kern w:val="1"/>
          <w:sz w:val="22"/>
          <w:szCs w:val="22"/>
          <w:lang w:eastAsia="hi-IN"/>
        </w:rPr>
        <w:t>. Minimalną ilością przedmiotu zamówienia, którą zrealizuje Zamawiający będzie ilość produktów określona w poszczególnych pozycjach w  kolumnie „D”  Załącznika nr 1 do umowy.</w:t>
      </w:r>
    </w:p>
    <w:p w14:paraId="6F3E07C3" w14:textId="77777777" w:rsidR="002E1A23" w:rsidRPr="00993B99" w:rsidRDefault="002E1A23" w:rsidP="00EB6A40">
      <w:pPr>
        <w:suppressAutoHyphens w:val="0"/>
        <w:autoSpaceDE w:val="0"/>
        <w:autoSpaceDN/>
        <w:jc w:val="both"/>
        <w:textAlignment w:val="auto"/>
        <w:rPr>
          <w:rFonts w:ascii="Times New Roman" w:hAnsi="Times New Roman" w:cs="Times New Roman"/>
          <w:kern w:val="1"/>
          <w:sz w:val="22"/>
          <w:szCs w:val="22"/>
          <w:lang w:eastAsia="hi-IN"/>
        </w:rPr>
      </w:pPr>
      <w:r w:rsidRPr="00993B99">
        <w:rPr>
          <w:rFonts w:ascii="Times New Roman" w:hAnsi="Times New Roman" w:cs="Times New Roman"/>
          <w:kern w:val="1"/>
          <w:sz w:val="22"/>
          <w:szCs w:val="22"/>
          <w:lang w:eastAsia="hi-IN"/>
        </w:rPr>
        <w:t>5. Zamawiający będzie miał prawo do korzystania z prawa opcji w zakresie określonym w ust. 4 zdanie pierwsze powyżej, w przypadku wystąpienia takiej potrzeby związanej ze zwiększoną liczbą pacjentów powodującą zwiększone zużycie przedmiotu zamówienia.</w:t>
      </w:r>
    </w:p>
    <w:p w14:paraId="646F96BE" w14:textId="326C7E41" w:rsidR="009E6DCB" w:rsidRPr="00993B99" w:rsidRDefault="009E6DCB" w:rsidP="00EB6A40">
      <w:pPr>
        <w:numPr>
          <w:ilvl w:val="0"/>
          <w:numId w:val="4"/>
        </w:numPr>
        <w:suppressAutoHyphens w:val="0"/>
        <w:autoSpaceDE w:val="0"/>
        <w:autoSpaceDN/>
        <w:jc w:val="both"/>
        <w:textAlignment w:val="auto"/>
        <w:rPr>
          <w:rFonts w:ascii="Times New Roman" w:hAnsi="Times New Roman" w:cs="Times New Roman"/>
          <w:kern w:val="1"/>
          <w:sz w:val="22"/>
          <w:szCs w:val="22"/>
          <w:lang w:eastAsia="hi-IN"/>
        </w:rPr>
      </w:pPr>
      <w:r w:rsidRPr="00993B99">
        <w:rPr>
          <w:rFonts w:ascii="Times New Roman" w:eastAsia="Times New Roman" w:hAnsi="Times New Roman" w:cs="Times New Roman"/>
          <w:kern w:val="1"/>
          <w:sz w:val="22"/>
          <w:szCs w:val="22"/>
          <w:lang w:eastAsia="pl-PL" w:bidi="ar-SA"/>
        </w:rPr>
        <w:t xml:space="preserve">6. </w:t>
      </w:r>
      <w:r w:rsidRPr="009E6DCB">
        <w:rPr>
          <w:rFonts w:ascii="Times New Roman" w:eastAsia="Times New Roman" w:hAnsi="Times New Roman" w:cs="Times New Roman"/>
          <w:kern w:val="1"/>
          <w:sz w:val="22"/>
          <w:szCs w:val="22"/>
          <w:lang w:eastAsia="pl-PL" w:bidi="ar-SA"/>
        </w:rPr>
        <w:t xml:space="preserve">Wykonawcy nie przysługuje żadne roszczenie w stosunku do Zamawiającego w przypadku, gdy Zamawiający z prawa opcji nie skorzysta, bądź skorzysta w ilości mniejszej niż określona w </w:t>
      </w:r>
      <w:r w:rsidRPr="00993B99">
        <w:rPr>
          <w:rFonts w:ascii="Times New Roman" w:hAnsi="Times New Roman" w:cs="Times New Roman"/>
          <w:kern w:val="1"/>
          <w:sz w:val="22"/>
          <w:szCs w:val="22"/>
          <w:lang w:eastAsia="hi-IN"/>
        </w:rPr>
        <w:t>poszczególnych pozycjach w kolumnie „E” Załącznika nr 1 do umowy</w:t>
      </w:r>
    </w:p>
    <w:p w14:paraId="55A8A0A7" w14:textId="77777777" w:rsidR="002E1A23" w:rsidRPr="007354EC" w:rsidRDefault="002E1A23" w:rsidP="00EB6A40">
      <w:pPr>
        <w:autoSpaceDN/>
        <w:jc w:val="center"/>
        <w:textAlignment w:val="auto"/>
        <w:rPr>
          <w:rFonts w:ascii="Calibri" w:eastAsia="Calibri" w:hAnsi="Calibri" w:cs="Calibri"/>
          <w:kern w:val="2"/>
          <w:sz w:val="22"/>
          <w:szCs w:val="22"/>
          <w:lang w:bidi="ar-SA"/>
        </w:rPr>
      </w:pPr>
      <w:r w:rsidRPr="007354EC">
        <w:rPr>
          <w:rFonts w:ascii="Times New Roman" w:eastAsia="Tahoma" w:hAnsi="Times New Roman" w:cs="Times New Roman"/>
          <w:b/>
          <w:color w:val="000000"/>
          <w:kern w:val="2"/>
          <w:sz w:val="20"/>
          <w:szCs w:val="20"/>
          <w:lang w:eastAsia="pl-PL" w:bidi="pl-PL"/>
        </w:rPr>
        <w:t>§2</w:t>
      </w:r>
    </w:p>
    <w:p w14:paraId="724A7C17" w14:textId="77777777" w:rsidR="003E6308" w:rsidRDefault="00C21279" w:rsidP="00EB6A40">
      <w:pPr>
        <w:tabs>
          <w:tab w:val="left" w:pos="37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C21279">
        <w:rPr>
          <w:rFonts w:ascii="Times New Roman" w:eastAsia="Calibri" w:hAnsi="Times New Roman" w:cs="Times New Roman"/>
          <w:kern w:val="0"/>
          <w:sz w:val="22"/>
          <w:szCs w:val="22"/>
          <w:lang w:eastAsia="en-US" w:bidi="ar-SA"/>
        </w:rPr>
        <w:t>1</w:t>
      </w:r>
      <w:r w:rsidR="002E1A23" w:rsidRPr="00C21279">
        <w:rPr>
          <w:rFonts w:ascii="Times New Roman" w:eastAsia="Calibri" w:hAnsi="Times New Roman" w:cs="Times New Roman"/>
          <w:kern w:val="0"/>
          <w:sz w:val="22"/>
          <w:szCs w:val="22"/>
          <w:lang w:eastAsia="en-US" w:bidi="ar-SA"/>
        </w:rPr>
        <w:t xml:space="preserve">. Wykonawca zobowiązany jest dostarczać towar pierwszej jakości ściśle odpowiadający asortymentowi wskazanemu w Załączniku nr 1 do umowy, na swój koszt i ryzyko do Magazynu </w:t>
      </w:r>
      <w:r w:rsidR="002E1A23" w:rsidRPr="00C21279">
        <w:rPr>
          <w:rFonts w:ascii="Times New Roman" w:eastAsia="Calibri" w:hAnsi="Times New Roman" w:cs="Times New Roman"/>
          <w:color w:val="000000"/>
          <w:kern w:val="0"/>
          <w:sz w:val="22"/>
          <w:szCs w:val="22"/>
          <w:lang w:eastAsia="en-US" w:bidi="ar-SA"/>
        </w:rPr>
        <w:t>Żywnościowego</w:t>
      </w:r>
      <w:r w:rsidR="002E1A23" w:rsidRPr="00C21279">
        <w:rPr>
          <w:rFonts w:ascii="Times New Roman" w:eastAsia="Calibri" w:hAnsi="Times New Roman" w:cs="Times New Roman"/>
          <w:kern w:val="0"/>
          <w:sz w:val="22"/>
          <w:szCs w:val="22"/>
          <w:lang w:eastAsia="en-US" w:bidi="ar-SA"/>
        </w:rPr>
        <w:t xml:space="preserve"> Zamawiającego</w:t>
      </w:r>
      <w:r w:rsidRPr="00C21279">
        <w:rPr>
          <w:rFonts w:ascii="Times New Roman" w:eastAsia="Calibri" w:hAnsi="Times New Roman" w:cs="Times New Roman"/>
          <w:kern w:val="0"/>
          <w:sz w:val="22"/>
          <w:szCs w:val="22"/>
          <w:lang w:eastAsia="en-US" w:bidi="ar-SA"/>
        </w:rPr>
        <w:t xml:space="preserve"> w</w:t>
      </w:r>
      <w:r w:rsidR="002E1A23" w:rsidRPr="00C21279">
        <w:rPr>
          <w:rFonts w:ascii="Times New Roman" w:eastAsia="Calibri" w:hAnsi="Times New Roman" w:cs="Times New Roman"/>
          <w:kern w:val="0"/>
          <w:sz w:val="22"/>
          <w:szCs w:val="22"/>
          <w:lang w:eastAsia="en-US" w:bidi="ar-SA"/>
        </w:rPr>
        <w:t xml:space="preserve"> Legnic</w:t>
      </w:r>
      <w:r w:rsidRPr="00C21279">
        <w:rPr>
          <w:rFonts w:ascii="Times New Roman" w:eastAsia="Calibri" w:hAnsi="Times New Roman" w:cs="Times New Roman"/>
          <w:kern w:val="0"/>
          <w:sz w:val="22"/>
          <w:szCs w:val="22"/>
          <w:lang w:eastAsia="en-US" w:bidi="ar-SA"/>
        </w:rPr>
        <w:t>y</w:t>
      </w:r>
      <w:r w:rsidR="002E1A23" w:rsidRPr="00C21279">
        <w:rPr>
          <w:rFonts w:ascii="Times New Roman" w:eastAsia="Calibri" w:hAnsi="Times New Roman" w:cs="Times New Roman"/>
          <w:kern w:val="0"/>
          <w:sz w:val="22"/>
          <w:szCs w:val="22"/>
          <w:lang w:eastAsia="en-US" w:bidi="ar-SA"/>
        </w:rPr>
        <w:t>, ul. Iwaszkiewicza 5,</w:t>
      </w:r>
      <w:r w:rsidR="002E1A23" w:rsidRPr="00C21279">
        <w:rPr>
          <w:rFonts w:ascii="Times New Roman" w:eastAsia="Calibri" w:hAnsi="Times New Roman" w:cs="Times New Roman"/>
          <w:color w:val="000000"/>
          <w:kern w:val="0"/>
          <w:sz w:val="22"/>
          <w:szCs w:val="22"/>
          <w:lang w:eastAsia="en-US" w:bidi="ar-SA"/>
        </w:rPr>
        <w:t xml:space="preserve"> budynek 2A</w:t>
      </w:r>
      <w:r w:rsidR="002E1A23" w:rsidRPr="00C21279">
        <w:rPr>
          <w:rFonts w:ascii="Times New Roman" w:eastAsia="Calibri" w:hAnsi="Times New Roman" w:cs="Times New Roman"/>
          <w:kern w:val="0"/>
          <w:sz w:val="22"/>
          <w:szCs w:val="22"/>
          <w:lang w:eastAsia="en-US" w:bidi="ar-SA"/>
        </w:rPr>
        <w:t>, w dni robocze pomiędzy godziną</w:t>
      </w:r>
      <w:r>
        <w:rPr>
          <w:rFonts w:ascii="Times New Roman" w:eastAsia="Calibri" w:hAnsi="Times New Roman" w:cs="Times New Roman"/>
          <w:kern w:val="0"/>
          <w:sz w:val="22"/>
          <w:szCs w:val="22"/>
          <w:lang w:eastAsia="en-US" w:bidi="ar-SA"/>
        </w:rPr>
        <w:t>:</w:t>
      </w:r>
      <w:r w:rsidR="002E1A23" w:rsidRPr="00C21279">
        <w:rPr>
          <w:rFonts w:ascii="Times New Roman" w:eastAsia="Calibri" w:hAnsi="Times New Roman" w:cs="Times New Roman"/>
          <w:kern w:val="0"/>
          <w:sz w:val="22"/>
          <w:szCs w:val="22"/>
          <w:lang w:eastAsia="en-US" w:bidi="ar-SA"/>
        </w:rPr>
        <w:t xml:space="preserve"> </w:t>
      </w:r>
    </w:p>
    <w:p w14:paraId="2CF7C642" w14:textId="7A221F06" w:rsidR="003E6308" w:rsidRDefault="003E6308" w:rsidP="00EB6A40">
      <w:pPr>
        <w:tabs>
          <w:tab w:val="left" w:pos="37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w:t>
      </w:r>
      <w:r w:rsidR="002E1A23" w:rsidRPr="00C21279">
        <w:rPr>
          <w:rFonts w:ascii="Times New Roman" w:eastAsia="Calibri" w:hAnsi="Times New Roman" w:cs="Times New Roman"/>
          <w:kern w:val="0"/>
          <w:sz w:val="22"/>
          <w:szCs w:val="22"/>
          <w:lang w:eastAsia="en-US" w:bidi="ar-SA"/>
        </w:rPr>
        <w:t>06.00 a 09.00</w:t>
      </w:r>
      <w:r w:rsidR="00C21279">
        <w:rPr>
          <w:rFonts w:ascii="Times New Roman" w:eastAsia="Calibri" w:hAnsi="Times New Roman" w:cs="Times New Roman"/>
          <w:kern w:val="0"/>
          <w:sz w:val="22"/>
          <w:szCs w:val="22"/>
          <w:lang w:eastAsia="en-US" w:bidi="ar-SA"/>
        </w:rPr>
        <w:t xml:space="preserve"> </w:t>
      </w:r>
      <w:r>
        <w:rPr>
          <w:rFonts w:ascii="Times New Roman" w:eastAsia="Calibri" w:hAnsi="Times New Roman" w:cs="Times New Roman"/>
          <w:kern w:val="0"/>
          <w:sz w:val="22"/>
          <w:szCs w:val="22"/>
          <w:lang w:eastAsia="en-US" w:bidi="ar-SA"/>
        </w:rPr>
        <w:t xml:space="preserve">na następny dzień roboczy od złożenia zamówienia – </w:t>
      </w:r>
      <w:r w:rsidRPr="00AB76F2">
        <w:rPr>
          <w:rFonts w:ascii="Times New Roman" w:eastAsia="Calibri" w:hAnsi="Times New Roman" w:cs="Times New Roman"/>
          <w:i/>
          <w:iCs/>
          <w:kern w:val="0"/>
          <w:sz w:val="22"/>
          <w:szCs w:val="22"/>
          <w:lang w:eastAsia="en-US" w:bidi="ar-SA"/>
        </w:rPr>
        <w:t>dotyczy Części 1, 2, 3, 5</w:t>
      </w:r>
      <w:r>
        <w:rPr>
          <w:rFonts w:ascii="Times New Roman" w:eastAsia="Calibri" w:hAnsi="Times New Roman" w:cs="Times New Roman"/>
          <w:kern w:val="0"/>
          <w:sz w:val="22"/>
          <w:szCs w:val="22"/>
          <w:lang w:eastAsia="en-US" w:bidi="ar-SA"/>
        </w:rPr>
        <w:t xml:space="preserve"> –</w:t>
      </w:r>
    </w:p>
    <w:p w14:paraId="742DEE20" w14:textId="208DB91B" w:rsidR="003E6308" w:rsidRDefault="003E6308" w:rsidP="00EB6A40">
      <w:pPr>
        <w:tabs>
          <w:tab w:val="left" w:pos="37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w:t>
      </w:r>
      <w:r w:rsidR="00AB76F2">
        <w:rPr>
          <w:rFonts w:ascii="Times New Roman" w:eastAsia="Calibri" w:hAnsi="Times New Roman" w:cs="Times New Roman"/>
          <w:kern w:val="0"/>
          <w:sz w:val="22"/>
          <w:szCs w:val="22"/>
          <w:lang w:eastAsia="en-US" w:bidi="ar-SA"/>
        </w:rPr>
        <w:t xml:space="preserve"> 06.00 a 10.00 </w:t>
      </w:r>
      <w:r>
        <w:rPr>
          <w:rFonts w:ascii="Times New Roman" w:eastAsia="Calibri" w:hAnsi="Times New Roman" w:cs="Times New Roman"/>
          <w:kern w:val="0"/>
          <w:sz w:val="22"/>
          <w:szCs w:val="22"/>
          <w:lang w:eastAsia="en-US" w:bidi="ar-SA"/>
        </w:rPr>
        <w:t xml:space="preserve">w ciągu 2 dni roboczych od </w:t>
      </w:r>
      <w:r w:rsidR="00F63E50" w:rsidRPr="00F63E50">
        <w:rPr>
          <w:rFonts w:ascii="Times New Roman" w:eastAsia="Calibri" w:hAnsi="Times New Roman" w:cs="Times New Roman"/>
          <w:kern w:val="0"/>
          <w:sz w:val="22"/>
          <w:szCs w:val="22"/>
          <w:lang w:eastAsia="en-US" w:bidi="ar-SA"/>
        </w:rPr>
        <w:t>złożenia zamówienia</w:t>
      </w:r>
      <w:r>
        <w:rPr>
          <w:rFonts w:ascii="Times New Roman" w:eastAsia="Calibri" w:hAnsi="Times New Roman" w:cs="Times New Roman"/>
          <w:kern w:val="0"/>
          <w:sz w:val="22"/>
          <w:szCs w:val="22"/>
          <w:lang w:eastAsia="en-US" w:bidi="ar-SA"/>
        </w:rPr>
        <w:t xml:space="preserve"> </w:t>
      </w:r>
      <w:r w:rsidRPr="003E6308">
        <w:rPr>
          <w:rFonts w:ascii="Times New Roman" w:eastAsia="Calibri" w:hAnsi="Times New Roman" w:cs="Times New Roman"/>
          <w:i/>
          <w:iCs/>
          <w:kern w:val="0"/>
          <w:sz w:val="22"/>
          <w:szCs w:val="22"/>
          <w:lang w:eastAsia="en-US" w:bidi="ar-SA"/>
        </w:rPr>
        <w:t>– dotyczy Części 4.</w:t>
      </w:r>
      <w:r w:rsidR="002E1A23" w:rsidRPr="00C21279">
        <w:rPr>
          <w:rFonts w:ascii="Times New Roman" w:eastAsia="Calibri" w:hAnsi="Times New Roman" w:cs="Times New Roman"/>
          <w:kern w:val="0"/>
          <w:sz w:val="22"/>
          <w:szCs w:val="22"/>
          <w:lang w:eastAsia="en-US" w:bidi="ar-SA"/>
        </w:rPr>
        <w:t xml:space="preserve"> </w:t>
      </w:r>
    </w:p>
    <w:p w14:paraId="4A59F899" w14:textId="06CCA6F6" w:rsidR="002E1A23" w:rsidRPr="00C21279" w:rsidRDefault="002E1A23" w:rsidP="00EB6A40">
      <w:pPr>
        <w:tabs>
          <w:tab w:val="left" w:pos="37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C21279">
        <w:rPr>
          <w:rFonts w:ascii="Times New Roman" w:eastAsia="Calibri" w:hAnsi="Times New Roman" w:cs="Times New Roman"/>
          <w:kern w:val="0"/>
          <w:sz w:val="22"/>
          <w:szCs w:val="22"/>
          <w:lang w:eastAsia="en-US" w:bidi="ar-SA"/>
        </w:rPr>
        <w:t>Strony umowy ustalają, że na potrzeby wykonywania umowy za dni robocze są uważane dni od poniedziałku do piątku z wyłączeniem dni ustawowo wolnych od pracy.</w:t>
      </w:r>
    </w:p>
    <w:p w14:paraId="78A2DFF1" w14:textId="33FE3E59" w:rsidR="002E1A23" w:rsidRDefault="00AB76F2" w:rsidP="00EB6A40">
      <w:pPr>
        <w:tabs>
          <w:tab w:val="left" w:pos="731"/>
        </w:tabs>
        <w:suppressAutoHyphens w:val="0"/>
        <w:autoSpaceDN/>
        <w:spacing w:line="252" w:lineRule="auto"/>
        <w:jc w:val="both"/>
        <w:textAlignment w:val="auto"/>
        <w:rPr>
          <w:rFonts w:ascii="Times New Roman" w:eastAsia="Calibri" w:hAnsi="Times New Roman" w:cs="Times New Roman"/>
          <w:color w:val="000000"/>
          <w:kern w:val="0"/>
          <w:sz w:val="22"/>
          <w:szCs w:val="22"/>
          <w:lang w:eastAsia="en-US" w:bidi="ar-SA"/>
        </w:rPr>
      </w:pPr>
      <w:r>
        <w:rPr>
          <w:rFonts w:ascii="Times New Roman" w:eastAsia="Calibri" w:hAnsi="Times New Roman" w:cs="Times New Roman"/>
          <w:color w:val="000000"/>
          <w:kern w:val="0"/>
          <w:sz w:val="22"/>
          <w:szCs w:val="22"/>
          <w:lang w:eastAsia="en-US" w:bidi="ar-SA"/>
        </w:rPr>
        <w:t>2</w:t>
      </w:r>
      <w:r w:rsidR="002E1A23" w:rsidRPr="00AB76F2">
        <w:rPr>
          <w:rFonts w:ascii="Times New Roman" w:eastAsia="Calibri" w:hAnsi="Times New Roman" w:cs="Times New Roman"/>
          <w:color w:val="000000"/>
          <w:kern w:val="0"/>
          <w:sz w:val="22"/>
          <w:szCs w:val="22"/>
          <w:lang w:eastAsia="en-US" w:bidi="ar-SA"/>
        </w:rPr>
        <w:t xml:space="preserve">. Strony dopuszczają składanie zamówień za </w:t>
      </w:r>
      <w:r w:rsidR="00017E70">
        <w:rPr>
          <w:rFonts w:ascii="Times New Roman" w:eastAsia="Calibri" w:hAnsi="Times New Roman" w:cs="Times New Roman"/>
          <w:color w:val="000000"/>
          <w:kern w:val="0"/>
          <w:sz w:val="22"/>
          <w:szCs w:val="22"/>
          <w:lang w:eastAsia="en-US" w:bidi="ar-SA"/>
        </w:rPr>
        <w:t xml:space="preserve">pośrednictwem </w:t>
      </w:r>
      <w:r w:rsidR="002E1A23" w:rsidRPr="00AB76F2">
        <w:rPr>
          <w:rFonts w:ascii="Times New Roman" w:eastAsia="Calibri" w:hAnsi="Times New Roman" w:cs="Times New Roman"/>
          <w:color w:val="000000"/>
          <w:kern w:val="0"/>
          <w:sz w:val="22"/>
          <w:szCs w:val="22"/>
          <w:lang w:eastAsia="en-US" w:bidi="ar-SA"/>
        </w:rPr>
        <w:t xml:space="preserve">poczty elektronicznej na adres ……………………….. lub telefonicznie na numer ………………. </w:t>
      </w:r>
    </w:p>
    <w:p w14:paraId="1B762301" w14:textId="696EC86B" w:rsidR="002E1A23" w:rsidRPr="00AB76F2" w:rsidRDefault="003E6308" w:rsidP="00EB6A40">
      <w:pPr>
        <w:tabs>
          <w:tab w:val="left" w:pos="360"/>
        </w:tabs>
        <w:suppressAutoHyphens w:val="0"/>
        <w:autoSpaceDN/>
        <w:spacing w:line="252" w:lineRule="auto"/>
        <w:jc w:val="both"/>
        <w:textAlignment w:val="auto"/>
        <w:rPr>
          <w:rFonts w:ascii="Times New Roman" w:eastAsia="Calibri" w:hAnsi="Times New Roman" w:cs="Times New Roman"/>
          <w:i/>
          <w:iCs/>
          <w:kern w:val="0"/>
          <w:sz w:val="22"/>
          <w:szCs w:val="22"/>
          <w:lang w:eastAsia="en-US" w:bidi="ar-SA"/>
        </w:rPr>
      </w:pPr>
      <w:r>
        <w:rPr>
          <w:rFonts w:ascii="Times New Roman" w:eastAsia="Calibri" w:hAnsi="Times New Roman" w:cs="Times New Roman"/>
          <w:color w:val="000000"/>
          <w:kern w:val="0"/>
          <w:sz w:val="22"/>
          <w:szCs w:val="22"/>
          <w:lang w:eastAsia="en-US" w:bidi="ar-SA"/>
        </w:rPr>
        <w:t>[</w:t>
      </w:r>
      <w:r w:rsidR="00AB76F2" w:rsidRPr="00AB76F2">
        <w:rPr>
          <w:rFonts w:ascii="Times New Roman" w:eastAsia="Calibri" w:hAnsi="Times New Roman" w:cs="Times New Roman"/>
          <w:color w:val="000000"/>
          <w:kern w:val="0"/>
          <w:sz w:val="22"/>
          <w:szCs w:val="22"/>
          <w:lang w:eastAsia="en-US" w:bidi="ar-SA"/>
        </w:rPr>
        <w:t>3</w:t>
      </w:r>
      <w:r w:rsidR="002E1A23" w:rsidRPr="00AB76F2">
        <w:rPr>
          <w:rFonts w:ascii="Times New Roman" w:eastAsia="Calibri" w:hAnsi="Times New Roman" w:cs="Times New Roman"/>
          <w:color w:val="000000"/>
          <w:kern w:val="0"/>
          <w:sz w:val="22"/>
          <w:szCs w:val="22"/>
          <w:lang w:eastAsia="en-US" w:bidi="ar-SA"/>
        </w:rPr>
        <w:t xml:space="preserve">. Każdy z dostarczonych towarów powinien być oznaczony w sposób czytelny etykietą, zawierającą co najmniej: nazwę artykułu, nazwę producenta, skład, gramaturę netto, datę produkcji i datę lub termin przydatności do spożycia. Zamawiający zastrzega, że dostarczony przedmiot umowy musi posiadać minimalny termin przydatności do spożycia </w:t>
      </w:r>
      <w:r w:rsidR="002E1A23" w:rsidRPr="00AB76F2">
        <w:rPr>
          <w:rFonts w:ascii="Times New Roman" w:eastAsia="Tahoma" w:hAnsi="Times New Roman" w:cs="Times New Roman"/>
          <w:color w:val="000000"/>
          <w:kern w:val="0"/>
          <w:sz w:val="22"/>
          <w:szCs w:val="22"/>
          <w:lang w:eastAsia="en-US" w:bidi="ar-SA"/>
        </w:rPr>
        <w:t>określony w Załączniku nr 1 do umowy</w:t>
      </w:r>
      <w:r w:rsidR="00AB76F2">
        <w:rPr>
          <w:rFonts w:ascii="Times New Roman" w:eastAsia="Tahoma" w:hAnsi="Times New Roman" w:cs="Times New Roman"/>
          <w:color w:val="000000"/>
          <w:kern w:val="0"/>
          <w:sz w:val="22"/>
          <w:szCs w:val="22"/>
          <w:lang w:eastAsia="en-US" w:bidi="ar-SA"/>
        </w:rPr>
        <w:t>.</w:t>
      </w:r>
      <w:r>
        <w:rPr>
          <w:rFonts w:ascii="Times New Roman" w:eastAsia="Tahoma" w:hAnsi="Times New Roman" w:cs="Times New Roman"/>
          <w:color w:val="000000"/>
          <w:kern w:val="0"/>
          <w:sz w:val="22"/>
          <w:szCs w:val="22"/>
          <w:lang w:eastAsia="en-US" w:bidi="ar-SA"/>
        </w:rPr>
        <w:t xml:space="preserve">] </w:t>
      </w:r>
      <w:r w:rsidR="00AB76F2">
        <w:rPr>
          <w:rFonts w:ascii="Times New Roman" w:eastAsia="Tahoma" w:hAnsi="Times New Roman" w:cs="Times New Roman"/>
          <w:color w:val="000000"/>
          <w:kern w:val="0"/>
          <w:sz w:val="22"/>
          <w:szCs w:val="22"/>
          <w:lang w:eastAsia="en-US" w:bidi="ar-SA"/>
        </w:rPr>
        <w:t xml:space="preserve">– </w:t>
      </w:r>
      <w:r w:rsidR="00AB76F2" w:rsidRPr="00AB76F2">
        <w:rPr>
          <w:rFonts w:ascii="Times New Roman" w:eastAsia="Tahoma" w:hAnsi="Times New Roman" w:cs="Times New Roman"/>
          <w:i/>
          <w:iCs/>
          <w:color w:val="000000"/>
          <w:kern w:val="0"/>
          <w:sz w:val="22"/>
          <w:szCs w:val="22"/>
          <w:lang w:eastAsia="en-US" w:bidi="ar-SA"/>
        </w:rPr>
        <w:t>dotyczy Części 1-</w:t>
      </w:r>
      <w:r>
        <w:rPr>
          <w:rFonts w:ascii="Times New Roman" w:eastAsia="Tahoma" w:hAnsi="Times New Roman" w:cs="Times New Roman"/>
          <w:i/>
          <w:iCs/>
          <w:color w:val="000000"/>
          <w:kern w:val="0"/>
          <w:sz w:val="22"/>
          <w:szCs w:val="22"/>
          <w:lang w:eastAsia="en-US" w:bidi="ar-SA"/>
        </w:rPr>
        <w:t>4</w:t>
      </w:r>
      <w:r w:rsidR="00AB76F2" w:rsidRPr="00AB76F2">
        <w:rPr>
          <w:rFonts w:ascii="Times New Roman" w:eastAsia="Tahoma" w:hAnsi="Times New Roman" w:cs="Times New Roman"/>
          <w:i/>
          <w:iCs/>
          <w:color w:val="000000"/>
          <w:kern w:val="0"/>
          <w:sz w:val="22"/>
          <w:szCs w:val="22"/>
          <w:lang w:eastAsia="en-US" w:bidi="ar-SA"/>
        </w:rPr>
        <w:t>.</w:t>
      </w:r>
    </w:p>
    <w:p w14:paraId="1E2999FC" w14:textId="2A7D3960" w:rsidR="002E1A23" w:rsidRPr="00AB76F2" w:rsidRDefault="00AB76F2" w:rsidP="00EB6A4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line="252" w:lineRule="auto"/>
        <w:jc w:val="both"/>
        <w:textAlignment w:val="auto"/>
        <w:rPr>
          <w:rFonts w:ascii="Times New Roman" w:eastAsia="Tahoma" w:hAnsi="Times New Roman" w:cs="Times New Roman"/>
          <w:color w:val="000000"/>
          <w:kern w:val="0"/>
          <w:sz w:val="22"/>
          <w:szCs w:val="22"/>
          <w:lang w:eastAsia="pl-PL" w:bidi="pl-PL"/>
        </w:rPr>
      </w:pPr>
      <w:r w:rsidRPr="00AB76F2">
        <w:rPr>
          <w:rFonts w:ascii="Times New Roman" w:eastAsia="Tahoma" w:hAnsi="Times New Roman" w:cs="Times New Roman"/>
          <w:color w:val="000000"/>
          <w:kern w:val="0"/>
          <w:sz w:val="22"/>
          <w:szCs w:val="22"/>
          <w:lang w:eastAsia="pl-PL" w:bidi="pl-PL"/>
        </w:rPr>
        <w:t>4</w:t>
      </w:r>
      <w:r w:rsidR="002E1A23" w:rsidRPr="00AB76F2">
        <w:rPr>
          <w:rFonts w:ascii="Times New Roman" w:eastAsia="Tahoma" w:hAnsi="Times New Roman" w:cs="Times New Roman"/>
          <w:color w:val="000000"/>
          <w:kern w:val="0"/>
          <w:sz w:val="22"/>
          <w:szCs w:val="22"/>
          <w:lang w:eastAsia="pl-PL" w:bidi="pl-PL"/>
        </w:rPr>
        <w:t>. Wraz z pierwszą dostawą towaru Wykonawca złoży Zamawiającemu aktualną decyzję wydaną przez Państwowego Inspektora Sanitarnego potwierdzającą dopuszczenie odpowiedniego środka transportu  produktów spożywczych w zakresie spełniania podstawowych wymagań pod względem higienicznym i zdrowotnym. Obowiązek, o którym mowa w zdaniu poprzedzającym dotyczy również każdorazowej okoliczności, gdy Wykonawca zmieni środek transportu służący do dowozu towaru do Zamawiającego.</w:t>
      </w:r>
    </w:p>
    <w:p w14:paraId="6CA454F6" w14:textId="2131DF96" w:rsidR="00AB76F2" w:rsidRPr="00AB76F2" w:rsidRDefault="00AB76F2" w:rsidP="00EB6A4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line="252" w:lineRule="auto"/>
        <w:jc w:val="both"/>
        <w:textAlignment w:val="auto"/>
        <w:rPr>
          <w:rFonts w:ascii="Times New Roman" w:eastAsia="Tahoma" w:hAnsi="Times New Roman" w:cs="Times New Roman"/>
          <w:color w:val="000000"/>
          <w:kern w:val="0"/>
          <w:sz w:val="22"/>
          <w:szCs w:val="22"/>
          <w:lang w:eastAsia="pl-PL" w:bidi="pl-PL"/>
        </w:rPr>
      </w:pPr>
      <w:r w:rsidRPr="00AB76F2">
        <w:rPr>
          <w:rFonts w:ascii="Times New Roman" w:eastAsia="Tahoma" w:hAnsi="Times New Roman" w:cs="Times New Roman"/>
          <w:color w:val="000000"/>
          <w:kern w:val="0"/>
          <w:sz w:val="22"/>
          <w:szCs w:val="22"/>
          <w:lang w:eastAsia="pl-PL" w:bidi="pl-PL"/>
        </w:rPr>
        <w:t xml:space="preserve">5. Dostawy </w:t>
      </w:r>
      <w:r>
        <w:rPr>
          <w:rFonts w:ascii="Times New Roman" w:eastAsia="Tahoma" w:hAnsi="Times New Roman" w:cs="Times New Roman"/>
          <w:color w:val="000000"/>
          <w:kern w:val="0"/>
          <w:sz w:val="22"/>
          <w:szCs w:val="22"/>
          <w:lang w:eastAsia="pl-PL" w:bidi="pl-PL"/>
        </w:rPr>
        <w:t>realizowane będą przez osobę ubraną zgodnie z przepisami HACCP</w:t>
      </w:r>
      <w:r w:rsidR="006B76D7">
        <w:rPr>
          <w:rFonts w:ascii="Times New Roman" w:eastAsia="Tahoma" w:hAnsi="Times New Roman" w:cs="Times New Roman"/>
          <w:color w:val="000000"/>
          <w:kern w:val="0"/>
          <w:sz w:val="22"/>
          <w:szCs w:val="22"/>
          <w:lang w:eastAsia="pl-PL" w:bidi="pl-PL"/>
        </w:rPr>
        <w:t>, wyposażoną w wymagane środki ochrony osobistej, posiadającą zaświadczenie lekarskie w zakresie badań przeprowadzonych do celów sanitarno-epidemiologicznych.</w:t>
      </w:r>
    </w:p>
    <w:p w14:paraId="3D050A00" w14:textId="258D4A16" w:rsidR="002E1A23" w:rsidRPr="00017E70" w:rsidRDefault="006B76D7" w:rsidP="00EB6A40">
      <w:pPr>
        <w:tabs>
          <w:tab w:val="left" w:pos="372"/>
        </w:tabs>
        <w:suppressAutoHyphens w:val="0"/>
        <w:autoSpaceDN/>
        <w:spacing w:line="252" w:lineRule="auto"/>
        <w:jc w:val="both"/>
        <w:textAlignment w:val="auto"/>
        <w:rPr>
          <w:rFonts w:ascii="Times New Roman" w:eastAsia="Tahoma" w:hAnsi="Times New Roman" w:cs="Times New Roman"/>
          <w:kern w:val="0"/>
          <w:sz w:val="22"/>
          <w:szCs w:val="22"/>
          <w:lang w:eastAsia="pl-PL" w:bidi="pl-PL"/>
        </w:rPr>
      </w:pPr>
      <w:r w:rsidRPr="00017E70">
        <w:rPr>
          <w:rFonts w:ascii="Times New Roman" w:eastAsia="Tahoma" w:hAnsi="Times New Roman" w:cs="Times New Roman"/>
          <w:kern w:val="0"/>
          <w:sz w:val="22"/>
          <w:szCs w:val="22"/>
          <w:lang w:eastAsia="pl-PL" w:bidi="pl-PL"/>
        </w:rPr>
        <w:t>6</w:t>
      </w:r>
      <w:r w:rsidR="002E1A23" w:rsidRPr="00017E70">
        <w:rPr>
          <w:rFonts w:ascii="Times New Roman" w:eastAsia="Tahoma" w:hAnsi="Times New Roman" w:cs="Times New Roman"/>
          <w:kern w:val="0"/>
          <w:sz w:val="22"/>
          <w:szCs w:val="22"/>
          <w:lang w:eastAsia="pl-PL" w:bidi="pl-PL"/>
        </w:rPr>
        <w:t>. W przypadku dostarczenia przez Wykonawcę produktów nieodpowiadających ściśle asortymentowi wymienionemu w Załącz</w:t>
      </w:r>
      <w:r w:rsidRPr="00017E70">
        <w:rPr>
          <w:rFonts w:ascii="Times New Roman" w:eastAsia="Tahoma" w:hAnsi="Times New Roman" w:cs="Times New Roman"/>
          <w:kern w:val="0"/>
          <w:sz w:val="22"/>
          <w:szCs w:val="22"/>
          <w:lang w:eastAsia="pl-PL" w:bidi="pl-PL"/>
        </w:rPr>
        <w:t>n</w:t>
      </w:r>
      <w:r w:rsidR="002E1A23" w:rsidRPr="00017E70">
        <w:rPr>
          <w:rFonts w:ascii="Times New Roman" w:eastAsia="Tahoma" w:hAnsi="Times New Roman" w:cs="Times New Roman"/>
          <w:kern w:val="0"/>
          <w:sz w:val="22"/>
          <w:szCs w:val="22"/>
          <w:lang w:eastAsia="pl-PL" w:bidi="pl-PL"/>
        </w:rPr>
        <w:t>iku nr 1 do umowy, bądź niespełniających któregokolwiek z wymagań określonych w ust.</w:t>
      </w:r>
      <w:r w:rsidR="00406F2B">
        <w:rPr>
          <w:rFonts w:ascii="Times New Roman" w:eastAsia="Tahoma" w:hAnsi="Times New Roman" w:cs="Times New Roman"/>
          <w:kern w:val="0"/>
          <w:sz w:val="22"/>
          <w:szCs w:val="22"/>
          <w:lang w:eastAsia="pl-PL" w:bidi="pl-PL"/>
        </w:rPr>
        <w:t xml:space="preserve"> </w:t>
      </w:r>
      <w:r w:rsidR="00406F2B" w:rsidRPr="00406F2B">
        <w:rPr>
          <w:rFonts w:ascii="Times New Roman" w:eastAsia="Tahoma" w:hAnsi="Times New Roman" w:cs="Times New Roman"/>
          <w:color w:val="FF0000"/>
          <w:kern w:val="0"/>
          <w:sz w:val="22"/>
          <w:szCs w:val="22"/>
          <w:lang w:eastAsia="pl-PL" w:bidi="pl-PL"/>
        </w:rPr>
        <w:t>[3</w:t>
      </w:r>
      <w:r w:rsidR="00406F2B" w:rsidRPr="00406F2B">
        <w:rPr>
          <w:rFonts w:ascii="Times New Roman" w:eastAsia="Tahoma" w:hAnsi="Times New Roman" w:cs="Times New Roman"/>
          <w:i/>
          <w:iCs/>
          <w:color w:val="FF0000"/>
          <w:kern w:val="0"/>
          <w:sz w:val="22"/>
          <w:szCs w:val="22"/>
          <w:lang w:eastAsia="pl-PL" w:bidi="pl-PL"/>
        </w:rPr>
        <w:t>- dotyczy Części 1-4]</w:t>
      </w:r>
      <w:r w:rsidR="00406F2B" w:rsidRPr="00406F2B">
        <w:rPr>
          <w:rFonts w:ascii="Times New Roman" w:eastAsia="Tahoma" w:hAnsi="Times New Roman" w:cs="Times New Roman"/>
          <w:color w:val="FF0000"/>
          <w:kern w:val="0"/>
          <w:sz w:val="22"/>
          <w:szCs w:val="22"/>
          <w:lang w:eastAsia="pl-PL" w:bidi="pl-PL"/>
        </w:rPr>
        <w:t xml:space="preserve"> ust.</w:t>
      </w:r>
      <w:r w:rsidR="00406F2B">
        <w:rPr>
          <w:rFonts w:ascii="Times New Roman" w:eastAsia="Tahoma" w:hAnsi="Times New Roman" w:cs="Times New Roman"/>
          <w:kern w:val="0"/>
          <w:sz w:val="22"/>
          <w:szCs w:val="22"/>
          <w:lang w:eastAsia="pl-PL" w:bidi="pl-PL"/>
        </w:rPr>
        <w:t xml:space="preserve"> </w:t>
      </w:r>
      <w:r w:rsidRPr="00017E70">
        <w:rPr>
          <w:rFonts w:ascii="Times New Roman" w:eastAsia="Tahoma" w:hAnsi="Times New Roman" w:cs="Times New Roman"/>
          <w:kern w:val="0"/>
          <w:sz w:val="22"/>
          <w:szCs w:val="22"/>
          <w:lang w:eastAsia="pl-PL" w:bidi="pl-PL"/>
        </w:rPr>
        <w:t xml:space="preserve">4 lub </w:t>
      </w:r>
      <w:r w:rsidR="002E1A23" w:rsidRPr="00017E70">
        <w:rPr>
          <w:rFonts w:ascii="Times New Roman" w:eastAsia="Tahoma" w:hAnsi="Times New Roman" w:cs="Times New Roman"/>
          <w:kern w:val="0"/>
          <w:sz w:val="22"/>
          <w:szCs w:val="22"/>
          <w:lang w:eastAsia="pl-PL" w:bidi="pl-PL"/>
        </w:rPr>
        <w:t>5 powyżej, Zamawiający odmówi przyjęcia takich produktów, ze skutkiem takim jakby ich dostarczenie nie nastąpiło.</w:t>
      </w:r>
    </w:p>
    <w:p w14:paraId="1E3B5D3F" w14:textId="77777777" w:rsidR="00017E70" w:rsidRDefault="00017E70" w:rsidP="00EB6A40">
      <w:pPr>
        <w:tabs>
          <w:tab w:val="left" w:pos="1091"/>
        </w:tabs>
        <w:autoSpaceDN/>
        <w:jc w:val="center"/>
        <w:textAlignment w:val="auto"/>
        <w:rPr>
          <w:rFonts w:ascii="Times New Roman" w:eastAsia="Tahoma" w:hAnsi="Times New Roman" w:cs="Times New Roman"/>
          <w:b/>
          <w:color w:val="000000"/>
          <w:kern w:val="2"/>
          <w:sz w:val="22"/>
          <w:szCs w:val="22"/>
          <w:lang w:eastAsia="pl-PL" w:bidi="pl-PL"/>
        </w:rPr>
      </w:pPr>
    </w:p>
    <w:p w14:paraId="055D7759" w14:textId="3BAAB054" w:rsidR="002E1A23" w:rsidRPr="006B76D7" w:rsidRDefault="002E1A23" w:rsidP="00EB6A40">
      <w:pPr>
        <w:tabs>
          <w:tab w:val="left" w:pos="1091"/>
        </w:tabs>
        <w:autoSpaceDN/>
        <w:jc w:val="center"/>
        <w:textAlignment w:val="auto"/>
        <w:rPr>
          <w:rFonts w:ascii="Times New Roman" w:eastAsia="Calibri" w:hAnsi="Times New Roman" w:cs="Times New Roman"/>
          <w:kern w:val="2"/>
          <w:sz w:val="22"/>
          <w:szCs w:val="22"/>
          <w:lang w:bidi="ar-SA"/>
        </w:rPr>
      </w:pPr>
      <w:r w:rsidRPr="006B76D7">
        <w:rPr>
          <w:rFonts w:ascii="Times New Roman" w:eastAsia="Tahoma" w:hAnsi="Times New Roman" w:cs="Times New Roman"/>
          <w:b/>
          <w:color w:val="000000"/>
          <w:kern w:val="2"/>
          <w:sz w:val="22"/>
          <w:szCs w:val="22"/>
          <w:lang w:eastAsia="pl-PL" w:bidi="pl-PL"/>
        </w:rPr>
        <w:t>§ 3</w:t>
      </w:r>
    </w:p>
    <w:p w14:paraId="6DB84089" w14:textId="77777777" w:rsidR="002E1A23" w:rsidRPr="006B76D7" w:rsidRDefault="002E1A23" w:rsidP="00EB6A40">
      <w:pPr>
        <w:autoSpaceDN/>
        <w:jc w:val="both"/>
        <w:textAlignment w:val="auto"/>
        <w:rPr>
          <w:rFonts w:ascii="Times New Roman" w:eastAsia="Calibri" w:hAnsi="Times New Roman" w:cs="Times New Roman"/>
          <w:kern w:val="2"/>
          <w:sz w:val="22"/>
          <w:szCs w:val="22"/>
          <w:lang w:bidi="ar-SA"/>
        </w:rPr>
      </w:pPr>
      <w:r w:rsidRPr="006B76D7">
        <w:rPr>
          <w:rFonts w:ascii="Times New Roman" w:eastAsia="Calibri" w:hAnsi="Times New Roman" w:cs="Times New Roman"/>
          <w:color w:val="000000"/>
          <w:kern w:val="2"/>
          <w:sz w:val="22"/>
          <w:szCs w:val="22"/>
          <w:lang w:bidi="ar-SA"/>
        </w:rPr>
        <w:t>1.Strony ustalają, że maksymalne wynagrodzenie należne z tytułu realizacji umowy</w:t>
      </w:r>
      <w:r w:rsidRPr="006B76D7">
        <w:rPr>
          <w:rFonts w:ascii="Times New Roman" w:eastAsia="ヒラギノ角ゴ Pro W3" w:hAnsi="Times New Roman" w:cs="Times New Roman"/>
          <w:color w:val="000000"/>
          <w:kern w:val="2"/>
          <w:sz w:val="22"/>
          <w:szCs w:val="22"/>
        </w:rPr>
        <w:t xml:space="preserve"> z uwzględnieniem prawa opcji,</w:t>
      </w:r>
      <w:r w:rsidRPr="006B76D7">
        <w:rPr>
          <w:rFonts w:ascii="Times New Roman" w:eastAsia="Calibri" w:hAnsi="Times New Roman" w:cs="Times New Roman"/>
          <w:color w:val="000000"/>
          <w:kern w:val="2"/>
          <w:sz w:val="22"/>
          <w:szCs w:val="22"/>
          <w:lang w:bidi="ar-SA"/>
        </w:rPr>
        <w:t xml:space="preserve"> wyniesie netto:</w:t>
      </w:r>
      <w:r w:rsidRPr="006B76D7">
        <w:rPr>
          <w:rFonts w:ascii="Times New Roman" w:eastAsia="Calibri" w:hAnsi="Times New Roman" w:cs="Times New Roman"/>
          <w:b/>
          <w:bCs/>
          <w:color w:val="000000"/>
          <w:kern w:val="2"/>
          <w:sz w:val="22"/>
          <w:szCs w:val="22"/>
          <w:lang w:bidi="ar-SA"/>
        </w:rPr>
        <w:t xml:space="preserve"> ………….</w:t>
      </w:r>
      <w:r w:rsidRPr="006B76D7">
        <w:rPr>
          <w:rFonts w:ascii="Times New Roman" w:eastAsia="Calibri" w:hAnsi="Times New Roman" w:cs="Times New Roman"/>
          <w:color w:val="000000"/>
          <w:kern w:val="2"/>
          <w:sz w:val="22"/>
          <w:szCs w:val="22"/>
          <w:lang w:bidi="ar-SA"/>
        </w:rPr>
        <w:t xml:space="preserve">zł powiększone o należny podatek VAT …% wyniesie wartość brutto: </w:t>
      </w:r>
      <w:r w:rsidRPr="006B76D7">
        <w:rPr>
          <w:rFonts w:ascii="Times New Roman" w:eastAsia="Calibri" w:hAnsi="Times New Roman" w:cs="Times New Roman"/>
          <w:b/>
          <w:bCs/>
          <w:color w:val="000000"/>
          <w:kern w:val="2"/>
          <w:sz w:val="22"/>
          <w:szCs w:val="22"/>
          <w:lang w:bidi="ar-SA"/>
        </w:rPr>
        <w:t xml:space="preserve">………... </w:t>
      </w:r>
      <w:r w:rsidRPr="006B76D7">
        <w:rPr>
          <w:rFonts w:ascii="Times New Roman" w:eastAsia="Calibri" w:hAnsi="Times New Roman" w:cs="Times New Roman"/>
          <w:color w:val="000000"/>
          <w:kern w:val="2"/>
          <w:sz w:val="22"/>
          <w:szCs w:val="22"/>
          <w:lang w:bidi="ar-SA"/>
        </w:rPr>
        <w:t>zł</w:t>
      </w:r>
      <w:r w:rsidRPr="006B76D7">
        <w:rPr>
          <w:rFonts w:ascii="Times New Roman" w:eastAsia="Calibri" w:hAnsi="Times New Roman" w:cs="Times New Roman"/>
          <w:b/>
          <w:bCs/>
          <w:color w:val="000000"/>
          <w:kern w:val="2"/>
          <w:sz w:val="22"/>
          <w:szCs w:val="22"/>
          <w:lang w:bidi="ar-SA"/>
        </w:rPr>
        <w:t xml:space="preserve">. </w:t>
      </w:r>
      <w:r w:rsidRPr="006B76D7">
        <w:rPr>
          <w:rFonts w:ascii="Times New Roman" w:eastAsia="Calibri" w:hAnsi="Times New Roman" w:cs="Times New Roman"/>
          <w:color w:val="000000"/>
          <w:kern w:val="2"/>
          <w:sz w:val="22"/>
          <w:szCs w:val="22"/>
          <w:lang w:bidi="ar-SA"/>
        </w:rPr>
        <w:t xml:space="preserve"> </w:t>
      </w:r>
    </w:p>
    <w:p w14:paraId="5A12D2B5" w14:textId="77777777" w:rsidR="002E1A23" w:rsidRPr="006B76D7" w:rsidRDefault="002E1A23" w:rsidP="00EB6A40">
      <w:pPr>
        <w:autoSpaceDN/>
        <w:jc w:val="both"/>
        <w:textAlignment w:val="auto"/>
        <w:rPr>
          <w:rFonts w:ascii="Times New Roman" w:eastAsia="Calibri" w:hAnsi="Times New Roman" w:cs="Times New Roman"/>
          <w:kern w:val="2"/>
          <w:sz w:val="22"/>
          <w:szCs w:val="22"/>
          <w:lang w:bidi="ar-SA"/>
        </w:rPr>
      </w:pPr>
      <w:r w:rsidRPr="006B76D7">
        <w:rPr>
          <w:rFonts w:ascii="Times New Roman" w:eastAsia="Calibri" w:hAnsi="Times New Roman" w:cs="Times New Roman"/>
          <w:color w:val="000000"/>
          <w:kern w:val="2"/>
          <w:sz w:val="22"/>
          <w:szCs w:val="22"/>
          <w:lang w:bidi="ar-SA"/>
        </w:rPr>
        <w:t>2.Zapłata za otrzymany towar będzie realizowana wg cen jednostkowych netto wskazanych w Załączniku nr 1 powiększonych o należny podatek VAT, przelewem bankowym na konto Wykonawcy w terminie 60 dni od realizacji poszczególnego zamówienia i złożenia prawidłowo wystawionej faktury VAT.</w:t>
      </w:r>
    </w:p>
    <w:p w14:paraId="1F2A4FF5" w14:textId="77777777" w:rsidR="002E1A23" w:rsidRPr="006B76D7" w:rsidRDefault="002E1A23" w:rsidP="002E1A23">
      <w:pPr>
        <w:shd w:val="clear" w:color="auto" w:fill="FFFFFF"/>
        <w:tabs>
          <w:tab w:val="left" w:pos="732"/>
        </w:tabs>
        <w:suppressAutoHyphens w:val="0"/>
        <w:autoSpaceDN/>
        <w:jc w:val="both"/>
        <w:textAlignment w:val="auto"/>
        <w:rPr>
          <w:rFonts w:ascii="Times New Roman" w:eastAsia="Calibri" w:hAnsi="Times New Roman" w:cs="Times New Roman"/>
          <w:kern w:val="2"/>
          <w:sz w:val="22"/>
          <w:szCs w:val="22"/>
          <w:lang w:bidi="ar-SA"/>
        </w:rPr>
      </w:pPr>
      <w:r w:rsidRPr="006B76D7">
        <w:rPr>
          <w:rFonts w:ascii="Times New Roman" w:eastAsia="Tahoma" w:hAnsi="Times New Roman" w:cs="Times New Roman"/>
          <w:color w:val="000000"/>
          <w:kern w:val="2"/>
          <w:sz w:val="22"/>
          <w:szCs w:val="22"/>
        </w:rPr>
        <w:t xml:space="preserve">3.Wykonawca ma prawo przesłać Zamawiającemu ustrukturyzowaną </w:t>
      </w:r>
      <w:r w:rsidRPr="006B76D7">
        <w:rPr>
          <w:rFonts w:ascii="Times New Roman" w:eastAsia="Calibri" w:hAnsi="Times New Roman" w:cs="Times New Roman"/>
          <w:color w:val="000000"/>
          <w:kern w:val="2"/>
          <w:sz w:val="22"/>
          <w:szCs w:val="22"/>
          <w:lang w:eastAsia="pl-PL" w:bidi="ar-SA"/>
        </w:rPr>
        <w:t xml:space="preserve">fakturę elektroniczną za pośrednictwem Platformy Elektronicznego Fakturowania  </w:t>
      </w:r>
      <w:hyperlink r:id="rId12" w:history="1">
        <w:r w:rsidRPr="006B76D7">
          <w:rPr>
            <w:rFonts w:ascii="Times New Roman" w:eastAsia="Calibri" w:hAnsi="Times New Roman" w:cs="Times New Roman"/>
            <w:color w:val="000000"/>
            <w:kern w:val="2"/>
            <w:sz w:val="22"/>
            <w:szCs w:val="22"/>
            <w:u w:val="single"/>
            <w:lang w:eastAsia="pl-PL"/>
          </w:rPr>
          <w:t>https://www.brokerinfinite.efaktura.gov.pl/</w:t>
        </w:r>
      </w:hyperlink>
      <w:r w:rsidRPr="006B76D7">
        <w:rPr>
          <w:rFonts w:ascii="Times New Roman" w:eastAsia="Calibri" w:hAnsi="Times New Roman" w:cs="Times New Roman"/>
          <w:color w:val="000000"/>
          <w:kern w:val="2"/>
          <w:sz w:val="22"/>
          <w:szCs w:val="22"/>
          <w:u w:val="single"/>
          <w:lang w:eastAsia="pl-PL"/>
        </w:rPr>
        <w:t xml:space="preserve"> </w:t>
      </w:r>
      <w:r w:rsidRPr="006B76D7">
        <w:rPr>
          <w:rFonts w:ascii="Times New Roman" w:eastAsia="Calibri" w:hAnsi="Times New Roman" w:cs="Times New Roman"/>
          <w:color w:val="000000"/>
          <w:kern w:val="2"/>
          <w:sz w:val="22"/>
          <w:szCs w:val="22"/>
          <w:lang w:eastAsia="pl-PL"/>
        </w:rPr>
        <w:t xml:space="preserve"> Skrzynka: Wojewódzki Szpital Specjalistyczny w Legnicy, adres: Jarosława Iwaszkiewicza 5, 59-220 Legnica, </w:t>
      </w:r>
      <w:r w:rsidRPr="006B76D7">
        <w:rPr>
          <w:rFonts w:ascii="Times New Roman" w:eastAsia="Calibri" w:hAnsi="Times New Roman" w:cs="Times New Roman"/>
          <w:color w:val="000000"/>
          <w:kern w:val="2"/>
          <w:sz w:val="22"/>
          <w:szCs w:val="22"/>
          <w:u w:val="single"/>
          <w:lang w:eastAsia="pl-PL"/>
        </w:rPr>
        <w:t>dane identyfikacyjne skrzynki</w:t>
      </w:r>
      <w:r w:rsidRPr="006B76D7">
        <w:rPr>
          <w:rFonts w:ascii="Times New Roman" w:eastAsia="Calibri" w:hAnsi="Times New Roman" w:cs="Times New Roman"/>
          <w:color w:val="000000"/>
          <w:kern w:val="2"/>
          <w:sz w:val="22"/>
          <w:szCs w:val="22"/>
          <w:lang w:eastAsia="pl-PL"/>
        </w:rPr>
        <w:t xml:space="preserve"> – nr PEPPOL 6912204853; skrócona nazwa skrzynki: </w:t>
      </w:r>
      <w:proofErr w:type="spellStart"/>
      <w:r w:rsidRPr="006B76D7">
        <w:rPr>
          <w:rFonts w:ascii="Times New Roman" w:eastAsia="Calibri" w:hAnsi="Times New Roman" w:cs="Times New Roman"/>
          <w:color w:val="000000"/>
          <w:kern w:val="2"/>
          <w:sz w:val="22"/>
          <w:szCs w:val="22"/>
          <w:lang w:eastAsia="pl-PL"/>
        </w:rPr>
        <w:t>WSzS</w:t>
      </w:r>
      <w:proofErr w:type="spellEnd"/>
      <w:r w:rsidRPr="006B76D7">
        <w:rPr>
          <w:rFonts w:ascii="Times New Roman" w:eastAsia="Calibri" w:hAnsi="Times New Roman" w:cs="Times New Roman"/>
          <w:color w:val="000000"/>
          <w:kern w:val="2"/>
          <w:sz w:val="22"/>
          <w:szCs w:val="22"/>
          <w:lang w:eastAsia="pl-PL"/>
        </w:rPr>
        <w:t xml:space="preserve"> w Legnicy.</w:t>
      </w:r>
    </w:p>
    <w:p w14:paraId="2C589F16" w14:textId="77777777" w:rsidR="00EB6A40" w:rsidRDefault="00EB6A40" w:rsidP="00EB6A40">
      <w:pPr>
        <w:autoSpaceDN/>
        <w:jc w:val="center"/>
        <w:textAlignment w:val="auto"/>
        <w:rPr>
          <w:rFonts w:ascii="Times New Roman" w:eastAsia="Tahoma" w:hAnsi="Times New Roman" w:cs="Times New Roman"/>
          <w:b/>
          <w:color w:val="000000"/>
          <w:kern w:val="2"/>
          <w:sz w:val="22"/>
          <w:szCs w:val="22"/>
          <w:lang w:eastAsia="pl-PL" w:bidi="pl-PL"/>
        </w:rPr>
      </w:pPr>
    </w:p>
    <w:p w14:paraId="354A3A8E" w14:textId="6C19943B" w:rsidR="002E1A23" w:rsidRPr="006B76D7" w:rsidRDefault="002E1A23" w:rsidP="00EB6A40">
      <w:pPr>
        <w:autoSpaceDN/>
        <w:jc w:val="center"/>
        <w:textAlignment w:val="auto"/>
        <w:rPr>
          <w:rFonts w:ascii="Times New Roman" w:eastAsia="Calibri" w:hAnsi="Times New Roman" w:cs="Times New Roman"/>
          <w:kern w:val="2"/>
          <w:sz w:val="22"/>
          <w:szCs w:val="22"/>
          <w:lang w:bidi="ar-SA"/>
        </w:rPr>
      </w:pPr>
      <w:r w:rsidRPr="006B76D7">
        <w:rPr>
          <w:rFonts w:ascii="Times New Roman" w:eastAsia="Tahoma" w:hAnsi="Times New Roman" w:cs="Times New Roman"/>
          <w:b/>
          <w:color w:val="000000"/>
          <w:kern w:val="2"/>
          <w:sz w:val="22"/>
          <w:szCs w:val="22"/>
          <w:lang w:eastAsia="pl-PL" w:bidi="pl-PL"/>
        </w:rPr>
        <w:lastRenderedPageBreak/>
        <w:t>§ 4</w:t>
      </w:r>
      <w:bookmarkStart w:id="3" w:name="_Hlk80084806"/>
    </w:p>
    <w:bookmarkEnd w:id="3"/>
    <w:p w14:paraId="7BB5172C" w14:textId="3C312974" w:rsidR="002E1A23" w:rsidRPr="00855F2C" w:rsidRDefault="002E1A23" w:rsidP="00EB6A40">
      <w:pPr>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kern w:val="0"/>
          <w:sz w:val="22"/>
          <w:szCs w:val="22"/>
          <w:lang w:eastAsia="en-US" w:bidi="ar-SA"/>
        </w:rPr>
        <w:t xml:space="preserve">1. W przypadku </w:t>
      </w:r>
      <w:r w:rsidRPr="00855F2C">
        <w:rPr>
          <w:rFonts w:ascii="Times New Roman" w:eastAsia="Calibri" w:hAnsi="Times New Roman" w:cs="Times New Roman"/>
          <w:color w:val="000000" w:themeColor="text1"/>
          <w:kern w:val="0"/>
          <w:sz w:val="22"/>
          <w:szCs w:val="22"/>
          <w:lang w:eastAsia="en-US" w:bidi="ar-SA"/>
        </w:rPr>
        <w:t xml:space="preserve">stwierdzenia przy </w:t>
      </w:r>
      <w:r w:rsidRPr="00855F2C">
        <w:rPr>
          <w:rFonts w:ascii="Times New Roman" w:eastAsia="Calibri" w:hAnsi="Times New Roman" w:cs="Times New Roman"/>
          <w:kern w:val="0"/>
          <w:sz w:val="22"/>
          <w:szCs w:val="22"/>
          <w:lang w:eastAsia="en-US" w:bidi="ar-SA"/>
        </w:rPr>
        <w:t xml:space="preserve">odbiorze nieprawidłowości dotyczących: </w:t>
      </w:r>
      <w:r w:rsidR="00017E70">
        <w:rPr>
          <w:rFonts w:ascii="Times New Roman" w:eastAsia="Calibri" w:hAnsi="Times New Roman" w:cs="Times New Roman"/>
          <w:kern w:val="0"/>
          <w:sz w:val="22"/>
          <w:szCs w:val="22"/>
          <w:lang w:eastAsia="en-US" w:bidi="ar-SA"/>
        </w:rPr>
        <w:t>[</w:t>
      </w:r>
      <w:r w:rsidRPr="00855F2C">
        <w:rPr>
          <w:rFonts w:ascii="Times New Roman" w:eastAsia="Calibri" w:hAnsi="Times New Roman" w:cs="Times New Roman"/>
          <w:color w:val="000000"/>
          <w:kern w:val="0"/>
          <w:sz w:val="22"/>
          <w:szCs w:val="22"/>
          <w:lang w:eastAsia="en-US" w:bidi="ar-SA"/>
        </w:rPr>
        <w:t>uszkodzeń opakowania produktu, dat przydatności do spożycia krótszych niż wymagane (wskazane w Zał</w:t>
      </w:r>
      <w:r w:rsidRPr="00855F2C">
        <w:rPr>
          <w:rFonts w:ascii="Times New Roman" w:eastAsia="Calibri" w:hAnsi="Times New Roman" w:cs="Times New Roman"/>
          <w:kern w:val="0"/>
          <w:sz w:val="22"/>
          <w:szCs w:val="22"/>
          <w:lang w:eastAsia="en-US" w:bidi="ar-SA"/>
        </w:rPr>
        <w:t>ączniku nr 1 do umowy), braków w zakresie wymaganego oznakowania produktów itp.</w:t>
      </w:r>
      <w:r w:rsidR="00017E70">
        <w:rPr>
          <w:rFonts w:ascii="Times New Roman" w:eastAsia="Calibri" w:hAnsi="Times New Roman" w:cs="Times New Roman"/>
          <w:kern w:val="0"/>
          <w:sz w:val="22"/>
          <w:szCs w:val="22"/>
          <w:lang w:eastAsia="en-US" w:bidi="ar-SA"/>
        </w:rPr>
        <w:t xml:space="preserve">] </w:t>
      </w:r>
      <w:r w:rsidR="00017E70" w:rsidRPr="00017E70">
        <w:rPr>
          <w:rFonts w:ascii="Times New Roman" w:eastAsia="Calibri" w:hAnsi="Times New Roman" w:cs="Times New Roman"/>
          <w:i/>
          <w:iCs/>
          <w:kern w:val="0"/>
          <w:sz w:val="22"/>
          <w:szCs w:val="22"/>
          <w:lang w:eastAsia="en-US" w:bidi="ar-SA"/>
        </w:rPr>
        <w:t>– dotyczy Części 1-</w:t>
      </w:r>
      <w:r w:rsidR="00017E70" w:rsidRPr="00406F2B">
        <w:rPr>
          <w:rFonts w:ascii="Times New Roman" w:eastAsia="Calibri" w:hAnsi="Times New Roman" w:cs="Times New Roman"/>
          <w:i/>
          <w:iCs/>
          <w:strike/>
          <w:kern w:val="0"/>
          <w:sz w:val="22"/>
          <w:szCs w:val="22"/>
          <w:lang w:eastAsia="en-US" w:bidi="ar-SA"/>
        </w:rPr>
        <w:t>5</w:t>
      </w:r>
      <w:r w:rsidR="00406F2B">
        <w:rPr>
          <w:rFonts w:ascii="Times New Roman" w:eastAsia="Calibri" w:hAnsi="Times New Roman" w:cs="Times New Roman"/>
          <w:i/>
          <w:iCs/>
          <w:kern w:val="0"/>
          <w:sz w:val="22"/>
          <w:szCs w:val="22"/>
          <w:lang w:eastAsia="en-US" w:bidi="ar-SA"/>
        </w:rPr>
        <w:t xml:space="preserve"> </w:t>
      </w:r>
      <w:r w:rsidR="00406F2B" w:rsidRPr="00406F2B">
        <w:rPr>
          <w:rFonts w:ascii="Times New Roman" w:eastAsia="Calibri" w:hAnsi="Times New Roman" w:cs="Times New Roman"/>
          <w:b/>
          <w:bCs/>
          <w:color w:val="FF0000"/>
          <w:kern w:val="0"/>
          <w:sz w:val="22"/>
          <w:szCs w:val="22"/>
          <w:lang w:eastAsia="en-US" w:bidi="ar-SA"/>
        </w:rPr>
        <w:t>4</w:t>
      </w:r>
      <w:r w:rsidR="00017E70">
        <w:rPr>
          <w:rFonts w:ascii="Times New Roman" w:eastAsia="Calibri" w:hAnsi="Times New Roman" w:cs="Times New Roman"/>
          <w:kern w:val="0"/>
          <w:sz w:val="22"/>
          <w:szCs w:val="22"/>
          <w:lang w:eastAsia="en-US" w:bidi="ar-SA"/>
        </w:rPr>
        <w:t xml:space="preserve">;[ śladów zepsucia, pleśni, itp.] – </w:t>
      </w:r>
      <w:r w:rsidR="00017E70" w:rsidRPr="00017E70">
        <w:rPr>
          <w:rFonts w:ascii="Times New Roman" w:eastAsia="Calibri" w:hAnsi="Times New Roman" w:cs="Times New Roman"/>
          <w:i/>
          <w:iCs/>
          <w:kern w:val="0"/>
          <w:sz w:val="22"/>
          <w:szCs w:val="22"/>
          <w:lang w:eastAsia="en-US" w:bidi="ar-SA"/>
        </w:rPr>
        <w:t>dotyczy Części 5</w:t>
      </w:r>
      <w:r w:rsidR="00017E70">
        <w:rPr>
          <w:rFonts w:ascii="Times New Roman" w:eastAsia="Calibri" w:hAnsi="Times New Roman" w:cs="Times New Roman"/>
          <w:kern w:val="0"/>
          <w:sz w:val="22"/>
          <w:szCs w:val="22"/>
          <w:lang w:eastAsia="en-US" w:bidi="ar-SA"/>
        </w:rPr>
        <w:t xml:space="preserve">  </w:t>
      </w:r>
      <w:r w:rsidRPr="00855F2C">
        <w:rPr>
          <w:rFonts w:ascii="Times New Roman" w:eastAsia="Calibri" w:hAnsi="Times New Roman" w:cs="Times New Roman"/>
          <w:kern w:val="0"/>
          <w:sz w:val="22"/>
          <w:szCs w:val="22"/>
          <w:lang w:eastAsia="en-US" w:bidi="ar-SA"/>
        </w:rPr>
        <w:t xml:space="preserve">(bądź braku dokumentu/ów, o którym mowa </w:t>
      </w:r>
      <w:r w:rsidRPr="00855F2C">
        <w:rPr>
          <w:rFonts w:ascii="Times New Roman" w:eastAsia="Calibri" w:hAnsi="Times New Roman" w:cs="Times New Roman"/>
          <w:color w:val="000000"/>
          <w:kern w:val="0"/>
          <w:sz w:val="22"/>
          <w:szCs w:val="22"/>
          <w:lang w:eastAsia="en-US" w:bidi="ar-SA"/>
        </w:rPr>
        <w:t>w §2 ust.</w:t>
      </w:r>
      <w:r w:rsidR="006B76D7" w:rsidRPr="00855F2C">
        <w:rPr>
          <w:rFonts w:ascii="Times New Roman" w:eastAsia="Calibri" w:hAnsi="Times New Roman" w:cs="Times New Roman"/>
          <w:color w:val="000000"/>
          <w:kern w:val="0"/>
          <w:sz w:val="22"/>
          <w:szCs w:val="22"/>
          <w:lang w:eastAsia="en-US" w:bidi="ar-SA"/>
        </w:rPr>
        <w:t xml:space="preserve"> 4</w:t>
      </w:r>
      <w:r w:rsidR="00017E70">
        <w:rPr>
          <w:rFonts w:ascii="Times New Roman" w:eastAsia="Calibri" w:hAnsi="Times New Roman" w:cs="Times New Roman"/>
          <w:color w:val="000000"/>
          <w:kern w:val="0"/>
          <w:sz w:val="22"/>
          <w:szCs w:val="22"/>
          <w:lang w:eastAsia="en-US" w:bidi="ar-SA"/>
        </w:rPr>
        <w:t xml:space="preserve"> – </w:t>
      </w:r>
      <w:r w:rsidR="00017E70" w:rsidRPr="00017E70">
        <w:rPr>
          <w:rFonts w:ascii="Times New Roman" w:eastAsia="Calibri" w:hAnsi="Times New Roman" w:cs="Times New Roman"/>
          <w:i/>
          <w:iCs/>
          <w:color w:val="000000"/>
          <w:kern w:val="0"/>
          <w:sz w:val="22"/>
          <w:szCs w:val="22"/>
          <w:lang w:eastAsia="en-US" w:bidi="ar-SA"/>
        </w:rPr>
        <w:t>dotyczy wszystkich Części</w:t>
      </w:r>
      <w:r w:rsidRPr="00855F2C">
        <w:rPr>
          <w:rFonts w:ascii="Times New Roman" w:eastAsia="Calibri" w:hAnsi="Times New Roman" w:cs="Times New Roman"/>
          <w:color w:val="000000"/>
          <w:kern w:val="0"/>
          <w:sz w:val="22"/>
          <w:szCs w:val="22"/>
          <w:lang w:eastAsia="en-US" w:bidi="ar-SA"/>
        </w:rPr>
        <w:t>)</w:t>
      </w:r>
      <w:r w:rsidRPr="00855F2C">
        <w:rPr>
          <w:rFonts w:ascii="Times New Roman" w:eastAsia="Calibri" w:hAnsi="Times New Roman" w:cs="Times New Roman"/>
          <w:b/>
          <w:bCs/>
          <w:color w:val="000000"/>
          <w:kern w:val="0"/>
          <w:sz w:val="22"/>
          <w:szCs w:val="22"/>
          <w:lang w:eastAsia="en-US" w:bidi="ar-SA"/>
        </w:rPr>
        <w:t>,</w:t>
      </w:r>
      <w:r w:rsidRPr="00855F2C">
        <w:rPr>
          <w:rFonts w:ascii="Times New Roman" w:eastAsia="Calibri" w:hAnsi="Times New Roman" w:cs="Times New Roman"/>
          <w:color w:val="000000"/>
          <w:kern w:val="0"/>
          <w:sz w:val="22"/>
          <w:szCs w:val="22"/>
          <w:lang w:eastAsia="en-US" w:bidi="ar-SA"/>
        </w:rPr>
        <w:t xml:space="preserve"> Zamawiający niezwłocznie powiadomi Wykonawcę o stwierdzonych wadach (i/lub braku dokumentu/ów),</w:t>
      </w:r>
      <w:r w:rsidRPr="00855F2C">
        <w:rPr>
          <w:rFonts w:ascii="Times New Roman" w:eastAsia="Calibri" w:hAnsi="Times New Roman" w:cs="Times New Roman"/>
          <w:kern w:val="0"/>
          <w:sz w:val="22"/>
          <w:szCs w:val="22"/>
          <w:lang w:eastAsia="en-US" w:bidi="ar-SA"/>
        </w:rPr>
        <w:t xml:space="preserve"> przy czym Wykonawca odbierze reklamowany towar najpóźni</w:t>
      </w:r>
      <w:r w:rsidRPr="00855F2C">
        <w:rPr>
          <w:rFonts w:ascii="Times New Roman" w:eastAsia="Calibri" w:hAnsi="Times New Roman" w:cs="Times New Roman"/>
          <w:color w:val="000000"/>
          <w:kern w:val="0"/>
          <w:sz w:val="22"/>
          <w:szCs w:val="22"/>
          <w:lang w:eastAsia="en-US" w:bidi="ar-SA"/>
        </w:rPr>
        <w:t xml:space="preserve">ej na następny dzień roboczy i zobowiązany będzie do udzielenia na nią odpowiedzi w ciągu 1 dnia roboczego od odbioru reklamowanego towaru </w:t>
      </w:r>
      <w:r w:rsidRPr="00855F2C">
        <w:rPr>
          <w:rFonts w:ascii="Times New Roman" w:eastAsia="Calibri" w:hAnsi="Times New Roman" w:cs="Times New Roman"/>
          <w:color w:val="000000"/>
          <w:kern w:val="0"/>
          <w:sz w:val="22"/>
          <w:szCs w:val="22"/>
          <w:lang w:eastAsia="pl-PL" w:bidi="ar-SA"/>
        </w:rPr>
        <w:t>bądź upływu terminu do jego odbioru w razie jego nieodebrania lub odebrania po upływie terminu</w:t>
      </w:r>
      <w:r w:rsidRPr="00855F2C">
        <w:rPr>
          <w:rFonts w:ascii="Times New Roman" w:eastAsia="Calibri" w:hAnsi="Times New Roman" w:cs="Times New Roman"/>
          <w:color w:val="000000"/>
          <w:kern w:val="0"/>
          <w:sz w:val="22"/>
          <w:szCs w:val="22"/>
          <w:lang w:eastAsia="en-US" w:bidi="ar-SA"/>
        </w:rPr>
        <w:t xml:space="preserve">. Do sposobu zawiadomienia Wykonawcy o wadach zastosowanie mają zapisy §2 ust. </w:t>
      </w:r>
      <w:r w:rsidRPr="00406F2B">
        <w:rPr>
          <w:rFonts w:ascii="Times New Roman" w:eastAsia="Calibri" w:hAnsi="Times New Roman" w:cs="Times New Roman"/>
          <w:strike/>
          <w:color w:val="000000"/>
          <w:kern w:val="0"/>
          <w:sz w:val="22"/>
          <w:szCs w:val="22"/>
          <w:lang w:eastAsia="en-US" w:bidi="ar-SA"/>
        </w:rPr>
        <w:t>4</w:t>
      </w:r>
      <w:r w:rsidR="00406F2B">
        <w:rPr>
          <w:rFonts w:ascii="Times New Roman" w:eastAsia="Calibri" w:hAnsi="Times New Roman" w:cs="Times New Roman"/>
          <w:color w:val="000000"/>
          <w:kern w:val="0"/>
          <w:sz w:val="22"/>
          <w:szCs w:val="22"/>
          <w:lang w:eastAsia="en-US" w:bidi="ar-SA"/>
        </w:rPr>
        <w:t xml:space="preserve"> </w:t>
      </w:r>
      <w:r w:rsidR="00406F2B" w:rsidRPr="00406F2B">
        <w:rPr>
          <w:rFonts w:ascii="Times New Roman" w:eastAsia="Calibri" w:hAnsi="Times New Roman" w:cs="Times New Roman"/>
          <w:b/>
          <w:bCs/>
          <w:color w:val="FF0000"/>
          <w:kern w:val="0"/>
          <w:sz w:val="22"/>
          <w:szCs w:val="22"/>
          <w:lang w:eastAsia="en-US" w:bidi="ar-SA"/>
        </w:rPr>
        <w:t>2</w:t>
      </w:r>
      <w:r w:rsidRPr="00855F2C">
        <w:rPr>
          <w:rFonts w:ascii="Times New Roman" w:eastAsia="Calibri" w:hAnsi="Times New Roman" w:cs="Times New Roman"/>
          <w:color w:val="0070C0"/>
          <w:kern w:val="0"/>
          <w:sz w:val="22"/>
          <w:szCs w:val="22"/>
          <w:lang w:eastAsia="en-US" w:bidi="ar-SA"/>
        </w:rPr>
        <w:t>.</w:t>
      </w:r>
    </w:p>
    <w:p w14:paraId="6D46FF06" w14:textId="4323856A"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color w:val="000000"/>
          <w:kern w:val="0"/>
          <w:sz w:val="22"/>
          <w:szCs w:val="22"/>
          <w:lang w:eastAsia="en-US" w:bidi="ar-SA"/>
        </w:rPr>
        <w:t>2. Brak odpowiedzi w terminie, o którym mowa w ustępie poprzedzającym jest równoznaczny z uznaniem reklamacji i skutkować będzie dostawą towaru wolnego od wad na następny dzień roboczy (</w:t>
      </w:r>
      <w:r w:rsidR="00406F2B">
        <w:rPr>
          <w:rFonts w:ascii="Times New Roman" w:eastAsia="Calibri" w:hAnsi="Times New Roman" w:cs="Times New Roman"/>
          <w:color w:val="000000"/>
          <w:kern w:val="0"/>
          <w:sz w:val="22"/>
          <w:szCs w:val="22"/>
          <w:lang w:eastAsia="en-US" w:bidi="ar-SA"/>
        </w:rPr>
        <w:t xml:space="preserve"> </w:t>
      </w:r>
      <w:r w:rsidR="00406F2B" w:rsidRPr="00406F2B">
        <w:rPr>
          <w:rFonts w:ascii="Times New Roman" w:eastAsia="Calibri" w:hAnsi="Times New Roman" w:cs="Times New Roman"/>
          <w:color w:val="FF0000"/>
          <w:kern w:val="0"/>
          <w:sz w:val="22"/>
          <w:szCs w:val="22"/>
          <w:lang w:eastAsia="en-US" w:bidi="ar-SA"/>
        </w:rPr>
        <w:t>odpowiednio</w:t>
      </w:r>
      <w:r w:rsidR="00406F2B">
        <w:rPr>
          <w:rFonts w:ascii="Times New Roman" w:eastAsia="Calibri" w:hAnsi="Times New Roman" w:cs="Times New Roman"/>
          <w:color w:val="000000"/>
          <w:kern w:val="0"/>
          <w:sz w:val="22"/>
          <w:szCs w:val="22"/>
          <w:lang w:eastAsia="en-US" w:bidi="ar-SA"/>
        </w:rPr>
        <w:t xml:space="preserve"> </w:t>
      </w:r>
      <w:r w:rsidRPr="00855F2C">
        <w:rPr>
          <w:rFonts w:ascii="Times New Roman" w:eastAsia="Calibri" w:hAnsi="Times New Roman" w:cs="Times New Roman"/>
          <w:color w:val="000000"/>
          <w:kern w:val="0"/>
          <w:sz w:val="22"/>
          <w:szCs w:val="22"/>
          <w:lang w:eastAsia="en-US" w:bidi="ar-SA"/>
        </w:rPr>
        <w:t>w godzinach pomiędzy 6:00 a 9:00</w:t>
      </w:r>
      <w:r w:rsidR="00855F2C">
        <w:rPr>
          <w:rFonts w:ascii="Times New Roman" w:eastAsia="Calibri" w:hAnsi="Times New Roman" w:cs="Times New Roman"/>
          <w:color w:val="000000"/>
          <w:kern w:val="0"/>
          <w:sz w:val="22"/>
          <w:szCs w:val="22"/>
          <w:lang w:eastAsia="en-US" w:bidi="ar-SA"/>
        </w:rPr>
        <w:t>/</w:t>
      </w:r>
      <w:r w:rsidR="00406F2B">
        <w:rPr>
          <w:rFonts w:ascii="Times New Roman" w:eastAsia="Calibri" w:hAnsi="Times New Roman" w:cs="Times New Roman"/>
          <w:color w:val="000000"/>
          <w:kern w:val="0"/>
          <w:sz w:val="22"/>
          <w:szCs w:val="22"/>
          <w:lang w:eastAsia="en-US" w:bidi="ar-SA"/>
        </w:rPr>
        <w:t xml:space="preserve"> </w:t>
      </w:r>
      <w:r w:rsidR="00406F2B" w:rsidRPr="00406F2B">
        <w:rPr>
          <w:rFonts w:ascii="Times New Roman" w:eastAsia="Calibri" w:hAnsi="Times New Roman" w:cs="Times New Roman"/>
          <w:color w:val="FF0000"/>
          <w:kern w:val="0"/>
          <w:sz w:val="22"/>
          <w:szCs w:val="22"/>
          <w:lang w:eastAsia="en-US" w:bidi="ar-SA"/>
        </w:rPr>
        <w:t xml:space="preserve">lub 6.00 a </w:t>
      </w:r>
      <w:r w:rsidR="00855F2C">
        <w:rPr>
          <w:rFonts w:ascii="Times New Roman" w:eastAsia="Calibri" w:hAnsi="Times New Roman" w:cs="Times New Roman"/>
          <w:color w:val="000000"/>
          <w:kern w:val="0"/>
          <w:sz w:val="22"/>
          <w:szCs w:val="22"/>
          <w:lang w:eastAsia="en-US" w:bidi="ar-SA"/>
        </w:rPr>
        <w:t>10:00</w:t>
      </w:r>
      <w:r w:rsidRPr="00855F2C">
        <w:rPr>
          <w:rFonts w:ascii="Times New Roman" w:eastAsia="Calibri" w:hAnsi="Times New Roman" w:cs="Times New Roman"/>
          <w:color w:val="000000"/>
          <w:kern w:val="0"/>
          <w:sz w:val="22"/>
          <w:szCs w:val="22"/>
          <w:lang w:eastAsia="en-US" w:bidi="ar-SA"/>
        </w:rPr>
        <w:t>)</w:t>
      </w:r>
      <w:r w:rsidRPr="00855F2C">
        <w:rPr>
          <w:rFonts w:ascii="Times New Roman" w:eastAsia="Calibri" w:hAnsi="Times New Roman" w:cs="Times New Roman"/>
          <w:iCs/>
          <w:color w:val="000000"/>
          <w:kern w:val="0"/>
          <w:sz w:val="22"/>
          <w:szCs w:val="22"/>
          <w:lang w:eastAsia="en-US" w:bidi="ar-SA"/>
        </w:rPr>
        <w:t xml:space="preserve">. </w:t>
      </w:r>
      <w:r w:rsidRPr="00855F2C">
        <w:rPr>
          <w:rFonts w:ascii="Times New Roman" w:eastAsia="Calibri" w:hAnsi="Times New Roman" w:cs="Times New Roman"/>
          <w:color w:val="000000"/>
          <w:kern w:val="0"/>
          <w:sz w:val="22"/>
          <w:szCs w:val="22"/>
          <w:lang w:eastAsia="en-US" w:bidi="ar-SA"/>
        </w:rPr>
        <w:t>Skutek określony w zdaniu poprzedzającym dotyczy również sytuacji, w których Wykonawca nie odebrał reklamowanego towaru w terminie, o którym mowa w ust.1.</w:t>
      </w:r>
    </w:p>
    <w:p w14:paraId="57B275C0" w14:textId="77777777"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color w:val="000000"/>
          <w:kern w:val="0"/>
          <w:sz w:val="22"/>
          <w:szCs w:val="22"/>
          <w:lang w:eastAsia="en-US" w:bidi="ar-SA"/>
        </w:rPr>
        <w:t>3. W przypadku stwierdzenia przy odbiorze dostawy braków ilościowych Zamawiający dokona zgłoszenia tego faktu bezpośrednio przy dostawie poprzez złożenie stosownego oświadczenia na d</w:t>
      </w:r>
      <w:r w:rsidRPr="00855F2C">
        <w:rPr>
          <w:rFonts w:ascii="Times New Roman" w:eastAsia="Calibri" w:hAnsi="Times New Roman" w:cs="Times New Roman"/>
          <w:kern w:val="0"/>
          <w:sz w:val="22"/>
          <w:szCs w:val="22"/>
          <w:lang w:eastAsia="en-US" w:bidi="ar-SA"/>
        </w:rPr>
        <w:t>okumencie dostawy. W takim przypadku Wykonawca zobowiązany jest do dostarczenia brakujących ilości towaru w ciągu 2 godzin od stwierdzenia braków.</w:t>
      </w:r>
    </w:p>
    <w:p w14:paraId="745C283B" w14:textId="77777777"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iCs/>
          <w:kern w:val="0"/>
          <w:sz w:val="22"/>
          <w:szCs w:val="22"/>
          <w:lang w:eastAsia="en-US" w:bidi="ar-SA"/>
        </w:rPr>
        <w:t xml:space="preserve">4. Z uwagi na brak możliwości stwierdzenia wad jakościowych produktów żywnościowych w chwili przyjęcia dostarczanego towaru, strony postanawiają, że Zamawiający uprawniony jest do zgłoszenia reklamacji jakościowej, w formie wskazanej w ust. 1 zdanie 2, w terminie 1 dnia roboczego od jego użycia (w granicach terminu przydatności do spożycia). Wykonawca odbierze </w:t>
      </w:r>
      <w:r w:rsidRPr="00855F2C">
        <w:rPr>
          <w:rFonts w:ascii="Times New Roman" w:eastAsia="Calibri" w:hAnsi="Times New Roman" w:cs="Times New Roman"/>
          <w:iCs/>
          <w:color w:val="000000"/>
          <w:kern w:val="0"/>
          <w:sz w:val="22"/>
          <w:szCs w:val="22"/>
          <w:lang w:eastAsia="en-US" w:bidi="ar-SA"/>
        </w:rPr>
        <w:t>reklamowany towar na następny dzień roboczy od powiadomienia go o wadzie (złej jakości) i zobowiązany będzie do udzielenia odpowiedzi na reklamację w ciągu 1 dnia roboczego, liczonego od odbioru reklamowanego towaru, bądź upływu terminu do jego odebrania</w:t>
      </w:r>
      <w:r w:rsidRPr="00855F2C">
        <w:rPr>
          <w:rFonts w:ascii="Times New Roman" w:eastAsia="Calibri" w:hAnsi="Times New Roman" w:cs="Times New Roman"/>
          <w:iCs/>
          <w:kern w:val="0"/>
          <w:sz w:val="22"/>
          <w:szCs w:val="22"/>
          <w:lang w:eastAsia="en-US" w:bidi="ar-SA"/>
        </w:rPr>
        <w:t>. Brak odpowiedzi na reklamację w terminie określonym w zdaniu poprzednim, bądź zaniechanie przez Wykonawcę odbioru reklamowanego produktu skutkować będzie obowiązkiem dostawy towaru wolnego od wad na następny dzień roboczy.</w:t>
      </w:r>
    </w:p>
    <w:p w14:paraId="0E804557" w14:textId="77777777"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kern w:val="0"/>
          <w:sz w:val="22"/>
          <w:szCs w:val="22"/>
          <w:lang w:eastAsia="en-US" w:bidi="ar-SA"/>
        </w:rPr>
        <w:t>5. Postanowienia ustępów poprzedzających nie stanowią podstawy ograniczenia odpowiedzialności Wykonawcy i praw Zamawiającego wynikających z niewykonania lub nienależytego wykonania umowy oraz rękojmi.</w:t>
      </w:r>
    </w:p>
    <w:p w14:paraId="69F0CF47" w14:textId="70DEF4FE"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color w:val="000000"/>
          <w:kern w:val="0"/>
          <w:sz w:val="22"/>
          <w:szCs w:val="22"/>
          <w:lang w:eastAsia="en-US" w:bidi="ar-SA"/>
        </w:rPr>
      </w:pPr>
      <w:r w:rsidRPr="00855F2C">
        <w:rPr>
          <w:rFonts w:ascii="Times New Roman" w:eastAsia="Calibri" w:hAnsi="Times New Roman" w:cs="Times New Roman"/>
          <w:kern w:val="0"/>
          <w:sz w:val="22"/>
          <w:szCs w:val="22"/>
          <w:lang w:eastAsia="en-US" w:bidi="ar-SA"/>
        </w:rPr>
        <w:t xml:space="preserve">6. W przypadku niedostarczenia towaru w terminie </w:t>
      </w:r>
      <w:r w:rsidRPr="00855F2C">
        <w:rPr>
          <w:rFonts w:ascii="Times New Roman" w:eastAsia="Calibri" w:hAnsi="Times New Roman" w:cs="Times New Roman"/>
          <w:color w:val="000000"/>
          <w:kern w:val="0"/>
          <w:sz w:val="22"/>
          <w:szCs w:val="22"/>
          <w:lang w:eastAsia="en-US" w:bidi="ar-SA"/>
        </w:rPr>
        <w:t>określonym w §2 ust.</w:t>
      </w:r>
      <w:r w:rsidR="00017E70">
        <w:rPr>
          <w:rFonts w:ascii="Times New Roman" w:eastAsia="Calibri" w:hAnsi="Times New Roman" w:cs="Times New Roman"/>
          <w:color w:val="000000"/>
          <w:kern w:val="0"/>
          <w:sz w:val="22"/>
          <w:szCs w:val="22"/>
          <w:lang w:eastAsia="en-US" w:bidi="ar-SA"/>
        </w:rPr>
        <w:t>1</w:t>
      </w:r>
      <w:r w:rsidRPr="00855F2C">
        <w:rPr>
          <w:rFonts w:ascii="Times New Roman" w:eastAsia="Calibri" w:hAnsi="Times New Roman" w:cs="Times New Roman"/>
          <w:color w:val="000000"/>
          <w:kern w:val="0"/>
          <w:sz w:val="22"/>
          <w:szCs w:val="22"/>
          <w:lang w:eastAsia="en-US" w:bidi="ar-SA"/>
        </w:rPr>
        <w:t>,</w:t>
      </w:r>
      <w:r w:rsidRPr="00855F2C">
        <w:rPr>
          <w:rFonts w:ascii="Times New Roman" w:eastAsia="Calibri" w:hAnsi="Times New Roman" w:cs="Times New Roman"/>
          <w:kern w:val="0"/>
          <w:sz w:val="22"/>
          <w:szCs w:val="22"/>
          <w:lang w:eastAsia="en-US" w:bidi="ar-SA"/>
        </w:rPr>
        <w:t xml:space="preserve">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Powyższe nie wyłącza możliwości zastosowania kary umownej w przypadku </w:t>
      </w:r>
      <w:r w:rsidRPr="00855F2C">
        <w:rPr>
          <w:rFonts w:ascii="Times New Roman" w:eastAsia="Calibri" w:hAnsi="Times New Roman" w:cs="Times New Roman"/>
          <w:color w:val="000000"/>
          <w:kern w:val="0"/>
          <w:sz w:val="22"/>
          <w:szCs w:val="22"/>
          <w:lang w:eastAsia="en-US" w:bidi="ar-SA"/>
        </w:rPr>
        <w:t>jednoczesnego ziszczenia się przesłanek do jej naliczenia – w takim przypadku kara umowna będzie naliczona do chwili dokonania dostawy przez osobę trzecią.</w:t>
      </w:r>
    </w:p>
    <w:p w14:paraId="564CCB3B" w14:textId="77777777" w:rsidR="002E1A23" w:rsidRPr="00F63E50" w:rsidRDefault="002E1A23" w:rsidP="00EB6A40">
      <w:pPr>
        <w:tabs>
          <w:tab w:val="left" w:pos="371"/>
        </w:tabs>
        <w:autoSpaceDN/>
        <w:jc w:val="center"/>
        <w:textAlignment w:val="auto"/>
        <w:rPr>
          <w:rFonts w:ascii="Calibri" w:eastAsia="Calibri" w:hAnsi="Calibri" w:cs="Calibri"/>
          <w:color w:val="000000" w:themeColor="text1"/>
          <w:kern w:val="2"/>
          <w:sz w:val="22"/>
          <w:szCs w:val="22"/>
          <w:lang w:bidi="ar-SA"/>
        </w:rPr>
      </w:pPr>
      <w:bookmarkStart w:id="4" w:name="_Hlk111183861"/>
      <w:r w:rsidRPr="00F63E50">
        <w:rPr>
          <w:rFonts w:ascii="Times New Roman" w:eastAsia="Calibri" w:hAnsi="Times New Roman" w:cs="Times New Roman"/>
          <w:b/>
          <w:color w:val="000000" w:themeColor="text1"/>
          <w:kern w:val="2"/>
          <w:sz w:val="22"/>
          <w:szCs w:val="22"/>
          <w:lang w:bidi="ar-SA"/>
        </w:rPr>
        <w:t>§5</w:t>
      </w:r>
    </w:p>
    <w:bookmarkEnd w:id="4"/>
    <w:p w14:paraId="5B1D7A9D" w14:textId="77777777" w:rsidR="002E1A23" w:rsidRPr="00F63E50" w:rsidRDefault="002E1A23" w:rsidP="00EB6A40">
      <w:pPr>
        <w:autoSpaceDN/>
        <w:jc w:val="both"/>
        <w:textAlignment w:val="auto"/>
        <w:rPr>
          <w:rFonts w:ascii="Times New Roman" w:eastAsia="ヒラギノ角ゴ Pro W3" w:hAnsi="Times New Roman" w:cs="Times New Roman"/>
          <w:kern w:val="2"/>
          <w:sz w:val="22"/>
          <w:szCs w:val="22"/>
          <w:lang w:eastAsia="hi-IN"/>
        </w:rPr>
      </w:pPr>
      <w:r w:rsidRPr="00F63E50">
        <w:rPr>
          <w:rFonts w:ascii="Times New Roman" w:eastAsia="ヒラギノ角ゴ Pro W3" w:hAnsi="Times New Roman" w:cs="Times New Roman"/>
          <w:kern w:val="2"/>
          <w:sz w:val="22"/>
          <w:szCs w:val="22"/>
          <w:lang w:eastAsia="hi-IN"/>
        </w:rPr>
        <w:t>1. Zamawiającemu przysługują kary umowne:</w:t>
      </w:r>
    </w:p>
    <w:p w14:paraId="14F5AD42" w14:textId="54F2ECDD" w:rsidR="002E1A23" w:rsidRPr="00F63E50" w:rsidRDefault="002E1A23" w:rsidP="00EB6A40">
      <w:pPr>
        <w:autoSpaceDN/>
        <w:jc w:val="both"/>
        <w:textAlignment w:val="auto"/>
        <w:rPr>
          <w:rFonts w:ascii="Times New Roman" w:eastAsia="ヒラギノ角ゴ Pro W3" w:hAnsi="Times New Roman" w:cs="Times New Roman"/>
          <w:kern w:val="2"/>
          <w:sz w:val="22"/>
          <w:szCs w:val="22"/>
          <w:lang w:eastAsia="hi-IN"/>
        </w:rPr>
      </w:pPr>
      <w:r w:rsidRPr="00F63E50">
        <w:rPr>
          <w:rFonts w:ascii="Times New Roman" w:eastAsia="ヒラギノ角ゴ Pro W3" w:hAnsi="Times New Roman" w:cs="Times New Roman"/>
          <w:kern w:val="2"/>
          <w:sz w:val="22"/>
          <w:szCs w:val="22"/>
          <w:lang w:eastAsia="hi-IN"/>
        </w:rPr>
        <w:t xml:space="preserve">1) w wysokości 0,1% wartości netto asortymentu, którego zwłoka dotyczy, wskazanej w Załączniku nr 1 do umowy  za każdy dzień zwłoki w stosunku do któregokolwiek z terminów, o których mowa w §2 ust. </w:t>
      </w:r>
      <w:r w:rsidR="00017E70">
        <w:rPr>
          <w:rFonts w:ascii="Times New Roman" w:eastAsia="ヒラギノ角ゴ Pro W3" w:hAnsi="Times New Roman" w:cs="Times New Roman"/>
          <w:kern w:val="2"/>
          <w:sz w:val="22"/>
          <w:szCs w:val="22"/>
          <w:lang w:eastAsia="hi-IN"/>
        </w:rPr>
        <w:t>1</w:t>
      </w:r>
      <w:r w:rsidRPr="00F63E50">
        <w:rPr>
          <w:rFonts w:ascii="Times New Roman" w:eastAsia="ヒラギノ角ゴ Pro W3" w:hAnsi="Times New Roman" w:cs="Times New Roman"/>
          <w:kern w:val="2"/>
          <w:sz w:val="22"/>
          <w:szCs w:val="22"/>
          <w:lang w:eastAsia="hi-IN"/>
        </w:rPr>
        <w:t xml:space="preserve"> i/lub w §4 ust 2 i/lub w §4 ust 4,</w:t>
      </w:r>
    </w:p>
    <w:p w14:paraId="300476BF" w14:textId="77777777" w:rsidR="002E1A23" w:rsidRPr="00F63E50" w:rsidRDefault="002E1A23" w:rsidP="00EB6A40">
      <w:pPr>
        <w:autoSpaceDN/>
        <w:jc w:val="both"/>
        <w:textAlignment w:val="auto"/>
        <w:rPr>
          <w:rFonts w:ascii="Calibri" w:eastAsia="Calibri" w:hAnsi="Calibri" w:cs="Calibri"/>
          <w:kern w:val="2"/>
          <w:sz w:val="22"/>
          <w:szCs w:val="22"/>
          <w:lang w:bidi="ar-SA"/>
        </w:rPr>
      </w:pPr>
      <w:r w:rsidRPr="00F63E50">
        <w:rPr>
          <w:rFonts w:ascii="Times New Roman" w:eastAsia="Calibri" w:hAnsi="Times New Roman" w:cs="Times New Roman"/>
          <w:color w:val="000000"/>
          <w:kern w:val="2"/>
          <w:sz w:val="22"/>
          <w:szCs w:val="22"/>
          <w:lang w:bidi="ar-SA"/>
        </w:rPr>
        <w:t xml:space="preserve">2) w wysokości 0,05 % </w:t>
      </w:r>
      <w:r w:rsidRPr="00F63E50">
        <w:rPr>
          <w:rFonts w:ascii="Times New Roman" w:eastAsia="ヒラギノ角ゴ Pro W3" w:hAnsi="Times New Roman" w:cs="Times New Roman"/>
          <w:kern w:val="2"/>
          <w:sz w:val="22"/>
          <w:szCs w:val="22"/>
          <w:lang w:eastAsia="hi-IN"/>
        </w:rPr>
        <w:t>wartości netto asortymentu, którego zwłoka dotyczy</w:t>
      </w:r>
      <w:r w:rsidRPr="00F63E50">
        <w:rPr>
          <w:rFonts w:ascii="Times New Roman" w:eastAsia="Calibri" w:hAnsi="Times New Roman" w:cs="Times New Roman"/>
          <w:color w:val="000000"/>
          <w:kern w:val="2"/>
          <w:sz w:val="22"/>
          <w:szCs w:val="22"/>
          <w:lang w:bidi="ar-SA"/>
        </w:rPr>
        <w:t xml:space="preserve"> za każdą godzinę zwłoki w realizacji dostawy, w terminie o którym mowa §4 ust.3.</w:t>
      </w:r>
    </w:p>
    <w:p w14:paraId="364C58F3" w14:textId="77777777" w:rsidR="002E1A23" w:rsidRPr="00F63E50" w:rsidRDefault="002E1A23" w:rsidP="00EB6A40">
      <w:pPr>
        <w:autoSpaceDN/>
        <w:jc w:val="both"/>
        <w:textAlignment w:val="auto"/>
        <w:rPr>
          <w:rFonts w:ascii="Times New Roman" w:eastAsia="ヒラギノ角ゴ Pro W3" w:hAnsi="Times New Roman" w:cs="Times New Roman"/>
          <w:kern w:val="2"/>
          <w:sz w:val="22"/>
          <w:szCs w:val="22"/>
          <w:lang w:eastAsia="hi-IN"/>
        </w:rPr>
      </w:pPr>
      <w:r w:rsidRPr="00F63E50">
        <w:rPr>
          <w:rFonts w:ascii="Times New Roman" w:eastAsia="ヒラギノ角ゴ Pro W3" w:hAnsi="Times New Roman" w:cs="Times New Roman"/>
          <w:kern w:val="2"/>
          <w:sz w:val="22"/>
          <w:szCs w:val="22"/>
          <w:lang w:eastAsia="hi-IN"/>
        </w:rPr>
        <w:t>2. Kary umowne, o których mowa w ust. 1 mogą być nakładane wielokrotnie i niezależnie od siebie, za każde naruszenie obowiązków umownych.</w:t>
      </w:r>
    </w:p>
    <w:p w14:paraId="29FD3AC5" w14:textId="77777777" w:rsidR="002E1A23" w:rsidRPr="00F63E50" w:rsidRDefault="002E1A23" w:rsidP="00EB6A40">
      <w:pPr>
        <w:autoSpaceDN/>
        <w:jc w:val="both"/>
        <w:textAlignment w:val="auto"/>
        <w:rPr>
          <w:rFonts w:ascii="Times New Roman" w:eastAsia="ヒラギノ角ゴ Pro W3" w:hAnsi="Times New Roman" w:cs="Times New Roman"/>
          <w:kern w:val="2"/>
          <w:sz w:val="22"/>
          <w:szCs w:val="22"/>
          <w:lang w:eastAsia="hi-IN" w:bidi="ar-SA"/>
        </w:rPr>
      </w:pPr>
      <w:r w:rsidRPr="00F63E50">
        <w:rPr>
          <w:rFonts w:ascii="Times New Roman" w:eastAsia="ヒラギノ角ゴ Pro W3" w:hAnsi="Times New Roman" w:cs="Times New Roman"/>
          <w:kern w:val="2"/>
          <w:sz w:val="22"/>
          <w:szCs w:val="22"/>
          <w:lang w:eastAsia="hi-IN" w:bidi="ar-SA"/>
        </w:rPr>
        <w:t xml:space="preserve">3. Kary umowne nałożone na Wykonawcę nie mogą przekroczyć 20% wartości wynagrodzenia netto, o którym mowa w </w:t>
      </w:r>
      <w:r w:rsidRPr="00F63E50">
        <w:rPr>
          <w:rFonts w:ascii="Times New Roman" w:eastAsia="ヒラギノ角ゴ Pro W3" w:hAnsi="Times New Roman" w:cs="Times New Roman"/>
          <w:spacing w:val="-7"/>
          <w:kern w:val="2"/>
          <w:sz w:val="22"/>
          <w:szCs w:val="22"/>
          <w:lang w:eastAsia="hi-IN" w:bidi="ar-SA"/>
        </w:rPr>
        <w:t>§3 ust. 1.</w:t>
      </w:r>
    </w:p>
    <w:p w14:paraId="72C45EE5" w14:textId="77777777" w:rsidR="002E1A23" w:rsidRPr="00F63E50" w:rsidRDefault="002E1A23" w:rsidP="00EB6A40">
      <w:pPr>
        <w:autoSpaceDN/>
        <w:jc w:val="center"/>
        <w:textAlignment w:val="auto"/>
        <w:rPr>
          <w:rFonts w:ascii="Calibri" w:eastAsia="Calibri" w:hAnsi="Calibri" w:cs="Calibri"/>
          <w:kern w:val="2"/>
          <w:sz w:val="22"/>
          <w:szCs w:val="22"/>
          <w:lang w:bidi="ar-SA"/>
        </w:rPr>
      </w:pPr>
      <w:r w:rsidRPr="00F63E50">
        <w:rPr>
          <w:rFonts w:ascii="Times New Roman" w:eastAsia="Calibri" w:hAnsi="Times New Roman" w:cs="Times New Roman"/>
          <w:b/>
          <w:color w:val="000000"/>
          <w:kern w:val="2"/>
          <w:sz w:val="22"/>
          <w:szCs w:val="22"/>
          <w:lang w:bidi="ar-SA"/>
        </w:rPr>
        <w:t>§6</w:t>
      </w:r>
    </w:p>
    <w:p w14:paraId="72797465" w14:textId="77777777" w:rsidR="002E1A23" w:rsidRPr="00F63E50" w:rsidRDefault="002E1A23" w:rsidP="00EB6A40">
      <w:pPr>
        <w:suppressAutoHyphens w:val="0"/>
        <w:autoSpaceDN/>
        <w:jc w:val="both"/>
        <w:textAlignment w:val="auto"/>
        <w:rPr>
          <w:rFonts w:ascii="Calibri" w:eastAsia="Calibri" w:hAnsi="Calibri" w:cs="Calibri"/>
          <w:kern w:val="2"/>
          <w:sz w:val="22"/>
          <w:szCs w:val="22"/>
          <w:lang w:bidi="ar-SA"/>
        </w:rPr>
      </w:pPr>
      <w:r w:rsidRPr="00F63E50">
        <w:rPr>
          <w:rFonts w:ascii="Times New Roman" w:eastAsia="Calibri" w:hAnsi="Times New Roman" w:cs="Times New Roman"/>
          <w:color w:val="000000"/>
          <w:kern w:val="2"/>
          <w:sz w:val="22"/>
          <w:szCs w:val="22"/>
          <w:lang w:eastAsia="pl-PL" w:bidi="ar-SA"/>
        </w:rPr>
        <w:t>Niezależnie od kar umownych, o których mowa w §5 Zamawiający może dochodzić odszkodowania na zasadach ogólnych Kodeksu cywilnego.</w:t>
      </w:r>
    </w:p>
    <w:p w14:paraId="3873349D" w14:textId="77777777" w:rsidR="002E1A23" w:rsidRPr="00BC5E99" w:rsidRDefault="002E1A23" w:rsidP="00EB6A40">
      <w:pPr>
        <w:autoSpaceDN/>
        <w:spacing w:line="252" w:lineRule="auto"/>
        <w:jc w:val="center"/>
        <w:textAlignment w:val="auto"/>
        <w:rPr>
          <w:rFonts w:ascii="Times New Roman" w:eastAsia="Calibri" w:hAnsi="Times New Roman" w:cs="Times New Roman"/>
          <w:b/>
          <w:color w:val="000000"/>
          <w:kern w:val="2"/>
          <w:sz w:val="22"/>
          <w:szCs w:val="22"/>
          <w:lang w:bidi="ar-SA"/>
        </w:rPr>
      </w:pPr>
      <w:r w:rsidRPr="00BC5E99">
        <w:rPr>
          <w:rFonts w:ascii="Times New Roman" w:eastAsia="Calibri" w:hAnsi="Times New Roman" w:cs="Times New Roman"/>
          <w:b/>
          <w:color w:val="000000"/>
          <w:kern w:val="2"/>
          <w:sz w:val="22"/>
          <w:szCs w:val="22"/>
          <w:lang w:bidi="ar-SA"/>
        </w:rPr>
        <w:t>§7</w:t>
      </w:r>
    </w:p>
    <w:p w14:paraId="09FB7B41" w14:textId="77777777" w:rsidR="00BC5E99" w:rsidRDefault="00BC5E99" w:rsidP="00EB6A40">
      <w:pPr>
        <w:suppressAutoHyphens w:val="0"/>
        <w:autoSpaceDN/>
        <w:jc w:val="both"/>
        <w:textAlignment w:val="auto"/>
        <w:rPr>
          <w:rFonts w:ascii="Times New Roman" w:eastAsiaTheme="minorHAnsi" w:hAnsi="Times New Roman" w:cs="Times New Roman"/>
          <w:kern w:val="0"/>
          <w:sz w:val="22"/>
          <w:szCs w:val="22"/>
          <w:lang w:eastAsia="en-US" w:bidi="ar-SA"/>
        </w:rPr>
      </w:pPr>
      <w:r w:rsidRPr="00CF5A80">
        <w:rPr>
          <w:rFonts w:ascii="Times New Roman" w:eastAsiaTheme="minorHAnsi" w:hAnsi="Times New Roman" w:cs="Times New Roman"/>
          <w:kern w:val="0"/>
          <w:sz w:val="22"/>
          <w:szCs w:val="22"/>
          <w:lang w:eastAsia="en-US" w:bidi="ar-SA"/>
        </w:rPr>
        <w:t>1. Dopuszcza się zmianę umowy w przypadku przedłożenia przez Wykonawcę oferty korzystniejszej dla Zamawiającego, przy czym za ofertę korzystniejszą uważana będzie oferta z niższą ceną.</w:t>
      </w:r>
    </w:p>
    <w:p w14:paraId="78DB6C89" w14:textId="40DEA239" w:rsidR="00BC5E99" w:rsidRPr="00BC5E99" w:rsidRDefault="00BC5E99" w:rsidP="00EB6A40">
      <w:pPr>
        <w:jc w:val="both"/>
        <w:rPr>
          <w:rFonts w:ascii="Times New Roman" w:hAnsi="Times New Roman" w:cs="Times New Roman"/>
          <w:color w:val="000000" w:themeColor="text1"/>
          <w:sz w:val="22"/>
          <w:szCs w:val="22"/>
        </w:rPr>
      </w:pPr>
      <w:r w:rsidRPr="00BC5E99">
        <w:rPr>
          <w:rFonts w:ascii="Times New Roman" w:hAnsi="Times New Roman" w:cs="Times New Roman"/>
          <w:color w:val="000000" w:themeColor="text1"/>
          <w:sz w:val="22"/>
          <w:szCs w:val="22"/>
        </w:rPr>
        <w:t>2. Zmiany mogą nadto dotyczyć wielkości opakowania handlowego z tym zastrzeżeniem, że producent oraz pozostałe cechy asortymentu muszą pozostać takie same.</w:t>
      </w:r>
    </w:p>
    <w:p w14:paraId="0FB42EDA" w14:textId="1249FD44" w:rsidR="00BC5E99" w:rsidRPr="00CF5A80" w:rsidRDefault="00BC5E99" w:rsidP="00EB6A40">
      <w:pPr>
        <w:tabs>
          <w:tab w:val="left" w:pos="372"/>
        </w:tabs>
        <w:suppressAutoHyphens w:val="0"/>
        <w:autoSpaceDN/>
        <w:jc w:val="both"/>
        <w:textAlignment w:val="auto"/>
        <w:rPr>
          <w:rFonts w:ascii="Times New Roman" w:eastAsiaTheme="minorHAnsi" w:hAnsi="Times New Roman" w:cstheme="minorBidi"/>
          <w:kern w:val="0"/>
          <w:sz w:val="22"/>
          <w:szCs w:val="22"/>
          <w:lang w:eastAsia="en-US" w:bidi="ar-SA"/>
        </w:rPr>
      </w:pPr>
      <w:r>
        <w:rPr>
          <w:rFonts w:ascii="Times New Roman" w:eastAsiaTheme="minorHAnsi" w:hAnsi="Times New Roman" w:cs="Times New Roman"/>
          <w:kern w:val="0"/>
          <w:sz w:val="22"/>
          <w:szCs w:val="22"/>
          <w:lang w:eastAsia="en-US" w:bidi="ar-SA"/>
        </w:rPr>
        <w:t>3</w:t>
      </w:r>
      <w:r w:rsidRPr="00CF5A80">
        <w:rPr>
          <w:rFonts w:ascii="Times New Roman" w:eastAsiaTheme="minorHAnsi" w:hAnsi="Times New Roman" w:cs="Times New Roman"/>
          <w:kern w:val="0"/>
          <w:sz w:val="22"/>
          <w:szCs w:val="22"/>
          <w:lang w:eastAsia="en-US" w:bidi="ar-SA"/>
        </w:rPr>
        <w:t>.</w:t>
      </w:r>
      <w:r w:rsidRPr="00CF5A80">
        <w:rPr>
          <w:rFonts w:ascii="Times New Roman" w:eastAsiaTheme="minorHAnsi" w:hAnsi="Times New Roman" w:cs="Times New Roman"/>
          <w:color w:val="000000"/>
          <w:kern w:val="0"/>
          <w:sz w:val="22"/>
          <w:szCs w:val="22"/>
          <w:lang w:eastAsia="en-US" w:bidi="ar-SA"/>
        </w:rPr>
        <w:t xml:space="preserve"> Do</w:t>
      </w:r>
      <w:r w:rsidRPr="00CF5A80">
        <w:rPr>
          <w:rFonts w:ascii="Times New Roman" w:eastAsiaTheme="minorHAnsi" w:hAnsi="Times New Roman" w:cs="Times New Roman"/>
          <w:kern w:val="0"/>
          <w:sz w:val="22"/>
          <w:szCs w:val="22"/>
          <w:lang w:eastAsia="en-US" w:bidi="ar-SA"/>
        </w:rPr>
        <w:t xml:space="preserve">puszcza się zmianę dotyczącą okresu obowiązywania umowy określonego w </w:t>
      </w:r>
      <w:r w:rsidRPr="004D1ECE">
        <w:rPr>
          <w:rFonts w:ascii="Times New Roman" w:eastAsiaTheme="minorHAnsi" w:hAnsi="Times New Roman" w:cs="Times New Roman"/>
          <w:bCs/>
          <w:kern w:val="0"/>
          <w:sz w:val="22"/>
          <w:szCs w:val="22"/>
          <w:lang w:eastAsia="en-US" w:bidi="ar-SA"/>
        </w:rPr>
        <w:t>§</w:t>
      </w:r>
      <w:r>
        <w:rPr>
          <w:rFonts w:ascii="Times New Roman" w:eastAsiaTheme="minorHAnsi" w:hAnsi="Times New Roman" w:cs="Times New Roman"/>
          <w:bCs/>
          <w:kern w:val="0"/>
          <w:sz w:val="22"/>
          <w:szCs w:val="22"/>
          <w:lang w:eastAsia="en-US" w:bidi="ar-SA"/>
        </w:rPr>
        <w:t>8</w:t>
      </w:r>
      <w:r w:rsidRPr="00CF5A80">
        <w:rPr>
          <w:rFonts w:ascii="Times New Roman" w:eastAsiaTheme="minorHAnsi" w:hAnsi="Times New Roman" w:cs="Times New Roman"/>
          <w:kern w:val="0"/>
          <w:sz w:val="22"/>
          <w:szCs w:val="22"/>
          <w:lang w:eastAsia="en-US" w:bidi="ar-SA"/>
        </w:rPr>
        <w:t xml:space="preserve"> (przedłużenia jej trwania) w zakresie jej niezrealizowanej asortymentowo części jednak nie dłużej niż na okres kolejnych </w:t>
      </w:r>
      <w:r>
        <w:rPr>
          <w:rFonts w:ascii="Times New Roman" w:eastAsiaTheme="minorHAnsi" w:hAnsi="Times New Roman" w:cs="Times New Roman"/>
          <w:b/>
          <w:bCs/>
          <w:kern w:val="0"/>
          <w:sz w:val="22"/>
          <w:szCs w:val="22"/>
          <w:lang w:eastAsia="en-US" w:bidi="ar-SA"/>
        </w:rPr>
        <w:t>3</w:t>
      </w:r>
      <w:r w:rsidRPr="004D1ECE">
        <w:rPr>
          <w:rFonts w:ascii="Times New Roman" w:eastAsiaTheme="minorHAnsi" w:hAnsi="Times New Roman" w:cs="Times New Roman"/>
          <w:b/>
          <w:bCs/>
          <w:kern w:val="0"/>
          <w:sz w:val="22"/>
          <w:szCs w:val="22"/>
          <w:lang w:eastAsia="en-US" w:bidi="ar-SA"/>
        </w:rPr>
        <w:t xml:space="preserve"> miesięcy</w:t>
      </w:r>
      <w:r w:rsidRPr="00CF5A80">
        <w:rPr>
          <w:rFonts w:ascii="Times New Roman" w:eastAsiaTheme="minorHAnsi" w:hAnsi="Times New Roman" w:cs="Times New Roman"/>
          <w:kern w:val="0"/>
          <w:sz w:val="22"/>
          <w:szCs w:val="22"/>
          <w:lang w:eastAsia="en-US" w:bidi="ar-SA"/>
        </w:rPr>
        <w:t>, ale nie dłużej niż do pełnej realizacji przedmiotu zamówienia.</w:t>
      </w:r>
    </w:p>
    <w:p w14:paraId="0E762A8E" w14:textId="3C643A2F" w:rsidR="00BC5E99" w:rsidRDefault="00BC5E99" w:rsidP="00EB6A40">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4</w:t>
      </w:r>
      <w:r w:rsidRPr="00CF5A80">
        <w:rPr>
          <w:rFonts w:ascii="Times New Roman" w:eastAsiaTheme="minorHAnsi" w:hAnsi="Times New Roman" w:cs="Times New Roman"/>
          <w:kern w:val="0"/>
          <w:sz w:val="22"/>
          <w:szCs w:val="22"/>
          <w:lang w:eastAsia="en-US" w:bidi="ar-SA"/>
        </w:rPr>
        <w:t>. Zmiany wymienione w ust. poprzedzających mogą być dokonane na wniosek Wykonawcy lub Zamawiającego.</w:t>
      </w:r>
    </w:p>
    <w:p w14:paraId="664B3664" w14:textId="1590813C"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[5. Zamawiający dopuszcza zmianę umowy w zakresie należnego Wykonawcy wynagrodzenia w następujących przypadkach zmian:</w:t>
      </w:r>
    </w:p>
    <w:p w14:paraId="6E728BFE" w14:textId="77777777"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1) stawki podatku od towarów i usług oraz podatku akcyzowego, </w:t>
      </w:r>
    </w:p>
    <w:p w14:paraId="3B717E2B" w14:textId="77777777"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lastRenderedPageBreak/>
        <w:t xml:space="preserve">2) wysokości minimalnego wynagrodzenia za pracę albo wysokości minimalnej stawki godzinowej, ustalonych na podstawie ustawy z dnia 10 października 2002 r. o minimalnym wynagrodzeniu za pracę, </w:t>
      </w:r>
    </w:p>
    <w:p w14:paraId="0C020ADF" w14:textId="77777777"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3) zasad podlegania ubezpieczeniom społecznym lub ubezpieczeniu zdrowotnemu lub wysokości stawki składki na ubezpieczenia społeczne lub ubezpieczenie zdrowotne, </w:t>
      </w:r>
    </w:p>
    <w:p w14:paraId="4567B8EB" w14:textId="77777777"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4) zasad gromadzenia i wysokości wpłat do pracowniczych planów kapitałowych, o których mowa w ustawie z dnia 4 października 2018 r. o pracowniczych planach kapitałowych,</w:t>
      </w:r>
    </w:p>
    <w:p w14:paraId="372DFA25" w14:textId="77777777"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 jeżeli zmiany te będą miały wpływ na koszty wykonania zamówienia przez Wykonawcę. </w:t>
      </w:r>
    </w:p>
    <w:p w14:paraId="79E2310F" w14:textId="22BD93B6"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6. Zmiany, o których mowa w ust. 5 pkt 1-4 będą powodowały zmianę wynagrodzenia Wykonawcy o wartość równą kosztom, które Wykonawca poniesie lub zaoszczędzi w związku ze zmianą regulacji prawnych wskazaną w ust. </w:t>
      </w:r>
      <w:r w:rsidR="00017E70" w:rsidRPr="003E6308">
        <w:rPr>
          <w:rFonts w:ascii="Times New Roman" w:eastAsiaTheme="minorHAnsi" w:hAnsi="Times New Roman" w:cs="Times New Roman"/>
          <w:kern w:val="0"/>
          <w:sz w:val="20"/>
          <w:szCs w:val="20"/>
          <w:lang w:eastAsia="en-US" w:bidi="ar-SA"/>
        </w:rPr>
        <w:t>5</w:t>
      </w:r>
      <w:r w:rsidRPr="003E6308">
        <w:rPr>
          <w:rFonts w:ascii="Times New Roman" w:eastAsiaTheme="minorHAnsi" w:hAnsi="Times New Roman" w:cs="Times New Roman"/>
          <w:kern w:val="0"/>
          <w:sz w:val="20"/>
          <w:szCs w:val="20"/>
          <w:lang w:eastAsia="en-US" w:bidi="ar-SA"/>
        </w:rPr>
        <w:t xml:space="preserve"> niniejszego paragrafu na zasadach opisanych w ust. </w:t>
      </w:r>
      <w:r w:rsidR="00017E70" w:rsidRPr="003E6308">
        <w:rPr>
          <w:rFonts w:ascii="Times New Roman" w:eastAsiaTheme="minorHAnsi" w:hAnsi="Times New Roman" w:cs="Times New Roman"/>
          <w:kern w:val="0"/>
          <w:sz w:val="20"/>
          <w:szCs w:val="20"/>
          <w:lang w:eastAsia="en-US" w:bidi="ar-SA"/>
        </w:rPr>
        <w:t>7</w:t>
      </w:r>
      <w:r w:rsidRPr="003E6308">
        <w:rPr>
          <w:rFonts w:ascii="Times New Roman" w:eastAsiaTheme="minorHAnsi" w:hAnsi="Times New Roman" w:cs="Times New Roman"/>
          <w:kern w:val="0"/>
          <w:sz w:val="20"/>
          <w:szCs w:val="20"/>
          <w:lang w:eastAsia="en-US" w:bidi="ar-SA"/>
        </w:rPr>
        <w:t xml:space="preserve"> poniżej.</w:t>
      </w:r>
    </w:p>
    <w:p w14:paraId="7581018F" w14:textId="748F628C"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7. W przypadku zmiany, o której mowa:</w:t>
      </w:r>
    </w:p>
    <w:p w14:paraId="7125C78D" w14:textId="04C7FCCC"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1) w ust. 5 pkt 1) zmiana następować będzie w przypadku zmiany przepisów i  obowiązywać  będzie od dnia wejścia przepisów w życie, zmiana wymaga formy pisemnej.</w:t>
      </w:r>
    </w:p>
    <w:p w14:paraId="51656F1F" w14:textId="7E38A855"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2) w ust. 5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5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w:t>
      </w:r>
      <w:r w:rsidRPr="00406F2B">
        <w:rPr>
          <w:rFonts w:ascii="Times New Roman" w:eastAsiaTheme="minorHAnsi" w:hAnsi="Times New Roman" w:cs="Times New Roman"/>
          <w:strike/>
          <w:kern w:val="0"/>
          <w:sz w:val="20"/>
          <w:szCs w:val="20"/>
          <w:lang w:eastAsia="en-US" w:bidi="ar-SA"/>
        </w:rPr>
        <w:t>od dnia jego złożenia, jednak nie wcześniej niż</w:t>
      </w:r>
      <w:r w:rsidRPr="003E6308">
        <w:rPr>
          <w:rFonts w:ascii="Times New Roman" w:eastAsiaTheme="minorHAnsi" w:hAnsi="Times New Roman" w:cs="Times New Roman"/>
          <w:kern w:val="0"/>
          <w:sz w:val="20"/>
          <w:szCs w:val="20"/>
          <w:lang w:eastAsia="en-US" w:bidi="ar-SA"/>
        </w:rPr>
        <w:t xml:space="preserve"> od daty wejścia w życie przepisów wprowadzających te zmiany. W takiej sytuacji Wykonawca wystawi fakturę korygującą z 60-dniowym terminem zapłaty.</w:t>
      </w:r>
    </w:p>
    <w:p w14:paraId="3B64DEB0" w14:textId="76584AD2" w:rsidR="00BC5E99" w:rsidRPr="007C0798" w:rsidRDefault="00BC5E99" w:rsidP="00BC5E99">
      <w:pPr>
        <w:suppressAutoHyphens w:val="0"/>
        <w:autoSpaceDN/>
        <w:jc w:val="both"/>
        <w:textAlignment w:val="auto"/>
        <w:rPr>
          <w:rFonts w:ascii="Times New Roman" w:eastAsiaTheme="minorHAnsi" w:hAnsi="Times New Roman" w:cs="Times New Roman"/>
          <w:i/>
          <w:iCs/>
          <w:kern w:val="0"/>
          <w:sz w:val="22"/>
          <w:szCs w:val="22"/>
          <w:lang w:eastAsia="en-US" w:bidi="ar-SA"/>
        </w:rPr>
      </w:pPr>
      <w:r w:rsidRPr="003E6308">
        <w:rPr>
          <w:rFonts w:ascii="Times New Roman" w:eastAsiaTheme="minorHAnsi" w:hAnsi="Times New Roman" w:cs="Times New Roman"/>
          <w:kern w:val="0"/>
          <w:sz w:val="20"/>
          <w:szCs w:val="20"/>
          <w:lang w:eastAsia="en-US" w:bidi="ar-SA"/>
        </w:rPr>
        <w:t>8. W przypadku, jeżeli Wykonawca złoży i udokumentuje wniosek po upływie 30-dniowego terminu, o którym mowa w ust. 5 pkt 2), zmiana wynagrodzenia obowiązywać będzie od dnia złożenia udokumentowanego wniosku.]</w:t>
      </w:r>
      <w:r>
        <w:rPr>
          <w:rFonts w:ascii="Times New Roman" w:eastAsiaTheme="minorHAnsi" w:hAnsi="Times New Roman" w:cs="Times New Roman"/>
          <w:kern w:val="0"/>
          <w:sz w:val="22"/>
          <w:szCs w:val="22"/>
          <w:lang w:eastAsia="en-US" w:bidi="ar-SA"/>
        </w:rPr>
        <w:t xml:space="preserve"> </w:t>
      </w:r>
      <w:r w:rsidRPr="007C0798">
        <w:rPr>
          <w:rFonts w:ascii="Times New Roman" w:eastAsiaTheme="minorHAnsi" w:hAnsi="Times New Roman" w:cs="Times New Roman"/>
          <w:i/>
          <w:iCs/>
          <w:kern w:val="0"/>
          <w:sz w:val="22"/>
          <w:szCs w:val="22"/>
          <w:lang w:eastAsia="en-US" w:bidi="ar-SA"/>
        </w:rPr>
        <w:t>–</w:t>
      </w:r>
      <w:r>
        <w:rPr>
          <w:rFonts w:ascii="Times New Roman" w:eastAsiaTheme="minorHAnsi" w:hAnsi="Times New Roman" w:cs="Times New Roman"/>
          <w:i/>
          <w:iCs/>
          <w:kern w:val="0"/>
          <w:sz w:val="22"/>
          <w:szCs w:val="22"/>
          <w:lang w:eastAsia="en-US" w:bidi="ar-SA"/>
        </w:rPr>
        <w:t xml:space="preserve"> zmiany opisane  w ust. 5-8</w:t>
      </w:r>
      <w:r w:rsidRPr="007C0798">
        <w:rPr>
          <w:rFonts w:ascii="Times New Roman" w:eastAsiaTheme="minorHAnsi" w:hAnsi="Times New Roman" w:cs="Times New Roman"/>
          <w:i/>
          <w:iCs/>
          <w:kern w:val="0"/>
          <w:sz w:val="22"/>
          <w:szCs w:val="22"/>
          <w:lang w:eastAsia="en-US" w:bidi="ar-SA"/>
        </w:rPr>
        <w:t xml:space="preserve"> dotycz</w:t>
      </w:r>
      <w:r>
        <w:rPr>
          <w:rFonts w:ascii="Times New Roman" w:eastAsiaTheme="minorHAnsi" w:hAnsi="Times New Roman" w:cs="Times New Roman"/>
          <w:i/>
          <w:iCs/>
          <w:kern w:val="0"/>
          <w:sz w:val="22"/>
          <w:szCs w:val="22"/>
          <w:lang w:eastAsia="en-US" w:bidi="ar-SA"/>
        </w:rPr>
        <w:t xml:space="preserve">ą Części 1-4 w </w:t>
      </w:r>
      <w:r w:rsidRPr="007C0798">
        <w:rPr>
          <w:rFonts w:ascii="Times New Roman" w:eastAsiaTheme="minorHAnsi" w:hAnsi="Times New Roman" w:cs="Times New Roman"/>
          <w:i/>
          <w:iCs/>
          <w:kern w:val="0"/>
          <w:sz w:val="22"/>
          <w:szCs w:val="22"/>
          <w:lang w:eastAsia="en-US" w:bidi="ar-SA"/>
        </w:rPr>
        <w:t xml:space="preserve"> sytuacji o której mowa w ust. </w:t>
      </w:r>
      <w:r>
        <w:rPr>
          <w:rFonts w:ascii="Times New Roman" w:eastAsiaTheme="minorHAnsi" w:hAnsi="Times New Roman" w:cs="Times New Roman"/>
          <w:i/>
          <w:iCs/>
          <w:kern w:val="0"/>
          <w:sz w:val="22"/>
          <w:szCs w:val="22"/>
          <w:lang w:eastAsia="en-US" w:bidi="ar-SA"/>
        </w:rPr>
        <w:t>3</w:t>
      </w:r>
    </w:p>
    <w:p w14:paraId="27BFEB64" w14:textId="79C5F59F"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9</w:t>
      </w:r>
      <w:r w:rsidRPr="000E5287">
        <w:rPr>
          <w:rFonts w:ascii="Times New Roman" w:eastAsiaTheme="minorHAnsi" w:hAnsi="Times New Roman" w:cs="Times New Roman"/>
          <w:kern w:val="0"/>
          <w:sz w:val="22"/>
          <w:szCs w:val="22"/>
          <w:lang w:eastAsia="en-US" w:bidi="ar-SA"/>
        </w:rPr>
        <w:t xml:space="preserve">. </w:t>
      </w:r>
      <w:r>
        <w:rPr>
          <w:rFonts w:ascii="Times New Roman" w:eastAsiaTheme="minorHAnsi" w:hAnsi="Times New Roman" w:cs="Times New Roman"/>
          <w:kern w:val="0"/>
          <w:sz w:val="22"/>
          <w:szCs w:val="22"/>
          <w:lang w:eastAsia="en-US" w:bidi="ar-SA"/>
        </w:rPr>
        <w:t>W</w:t>
      </w:r>
      <w:r w:rsidRPr="000E5287">
        <w:rPr>
          <w:rFonts w:ascii="Times New Roman" w:eastAsiaTheme="minorHAnsi" w:hAnsi="Times New Roman" w:cs="Times New Roman"/>
          <w:kern w:val="0"/>
          <w:sz w:val="22"/>
          <w:szCs w:val="22"/>
          <w:lang w:eastAsia="en-US" w:bidi="ar-SA"/>
        </w:rPr>
        <w:t>ynagrodzenie Wykonawcy może ulec zmianie również w przypadku zmiany kosztów związanych z realizacją zamówienia na zasadach określonych w ust.</w:t>
      </w:r>
      <w:r>
        <w:rPr>
          <w:rFonts w:ascii="Times New Roman" w:eastAsiaTheme="minorHAnsi" w:hAnsi="Times New Roman" w:cs="Times New Roman"/>
          <w:kern w:val="0"/>
          <w:sz w:val="22"/>
          <w:szCs w:val="22"/>
          <w:lang w:eastAsia="en-US" w:bidi="ar-SA"/>
        </w:rPr>
        <w:t xml:space="preserve"> 10</w:t>
      </w:r>
      <w:r w:rsidRPr="000E5287">
        <w:rPr>
          <w:rFonts w:ascii="Times New Roman" w:eastAsiaTheme="minorHAnsi" w:hAnsi="Times New Roman" w:cs="Times New Roman"/>
          <w:kern w:val="0"/>
          <w:sz w:val="22"/>
          <w:szCs w:val="22"/>
          <w:lang w:eastAsia="en-US" w:bidi="ar-SA"/>
        </w:rPr>
        <w:t xml:space="preserve"> do </w:t>
      </w: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poniżej.</w:t>
      </w:r>
    </w:p>
    <w:p w14:paraId="08B632EC" w14:textId="3260186E" w:rsidR="00BC5E99" w:rsidRPr="00AA5C34"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10</w:t>
      </w:r>
      <w:r w:rsidRPr="00AA5C34">
        <w:rPr>
          <w:rFonts w:ascii="Times New Roman" w:eastAsiaTheme="minorHAnsi" w:hAnsi="Times New Roman" w:cs="Times New Roman"/>
          <w:kern w:val="0"/>
          <w:sz w:val="22"/>
          <w:szCs w:val="22"/>
          <w:lang w:eastAsia="en-US" w:bidi="ar-SA"/>
        </w:rPr>
        <w:t xml:space="preserve">. Wykonawcy przysługuje uprawnienie do żądania zmiany wynagrodzenia – ceny jednostkowej netto wskazanej w Załączniku 1 do umowy, w przypadku zmiany ogłaszanego przez GUS kwartalnego wskaźnika wzrostu cen towarów i usług konsumpcyjnych ogółem, o wartość przekraczającą 5% w stosunku do wartości tego wskaźnika ogłoszonej: </w:t>
      </w:r>
    </w:p>
    <w:p w14:paraId="50CC482C" w14:textId="77777777" w:rsidR="00BC5E99" w:rsidRPr="00AA5C34"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 w stosunku do pierwszej waloryzacji za kwartał poprzedzający zawarcie niniejszej umowy.</w:t>
      </w:r>
    </w:p>
    <w:p w14:paraId="47F9A1EA" w14:textId="77777777" w:rsidR="00BC5E99" w:rsidRPr="00AA5C34"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2) w stosunku do każdej kolejnej waloryzacji za kwartał poprzedzający złożenie wniosku o dokonanie waloryzacji.</w:t>
      </w:r>
    </w:p>
    <w:p w14:paraId="4EC5775B" w14:textId="0EAC7E46" w:rsidR="00BC5E99" w:rsidRPr="00AA5C34"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w:t>
      </w:r>
      <w:r>
        <w:rPr>
          <w:rFonts w:ascii="Times New Roman" w:eastAsiaTheme="minorHAnsi" w:hAnsi="Times New Roman" w:cs="Times New Roman"/>
          <w:kern w:val="0"/>
          <w:sz w:val="22"/>
          <w:szCs w:val="22"/>
          <w:lang w:eastAsia="en-US" w:bidi="ar-SA"/>
        </w:rPr>
        <w:t>1</w:t>
      </w:r>
      <w:r w:rsidRPr="00AA5C34">
        <w:rPr>
          <w:rFonts w:ascii="Times New Roman" w:eastAsiaTheme="minorHAnsi" w:hAnsi="Times New Roman" w:cs="Times New Roman"/>
          <w:kern w:val="0"/>
          <w:sz w:val="22"/>
          <w:szCs w:val="22"/>
          <w:lang w:eastAsia="en-US" w:bidi="ar-SA"/>
        </w:rPr>
        <w:t xml:space="preserve">. Wykonawca może żądać zmiany wynagrodzenia, o której mowa w ust. </w:t>
      </w:r>
      <w:r>
        <w:rPr>
          <w:rFonts w:ascii="Times New Roman" w:eastAsiaTheme="minorHAnsi" w:hAnsi="Times New Roman" w:cs="Times New Roman"/>
          <w:kern w:val="0"/>
          <w:sz w:val="22"/>
          <w:szCs w:val="22"/>
          <w:lang w:eastAsia="en-US" w:bidi="ar-SA"/>
        </w:rPr>
        <w:t>10</w:t>
      </w:r>
      <w:r w:rsidRPr="00AA5C34">
        <w:rPr>
          <w:rFonts w:ascii="Times New Roman" w:eastAsiaTheme="minorHAnsi" w:hAnsi="Times New Roman" w:cs="Times New Roman"/>
          <w:kern w:val="0"/>
          <w:sz w:val="22"/>
          <w:szCs w:val="22"/>
          <w:lang w:eastAsia="en-US" w:bidi="ar-SA"/>
        </w:rPr>
        <w:t xml:space="preserve"> nie wcześniej niż po upływie pełnych 6 miesięcy realizacji niniejszej umowy. Każda kolejna zmiana wynagrodzenia możliwa będzie po upływie 3 miesięcy od  ostatniej dokonanej zmiany.</w:t>
      </w:r>
    </w:p>
    <w:p w14:paraId="0880C6BD" w14:textId="43733C7D"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w:t>
      </w:r>
      <w:r>
        <w:rPr>
          <w:rFonts w:ascii="Times New Roman" w:eastAsiaTheme="minorHAnsi" w:hAnsi="Times New Roman" w:cs="Times New Roman"/>
          <w:kern w:val="0"/>
          <w:sz w:val="22"/>
          <w:szCs w:val="22"/>
          <w:lang w:eastAsia="en-US" w:bidi="ar-SA"/>
        </w:rPr>
        <w:t>2</w:t>
      </w:r>
      <w:r w:rsidRPr="00AA5C34">
        <w:rPr>
          <w:rFonts w:ascii="Times New Roman" w:eastAsiaTheme="minorHAnsi" w:hAnsi="Times New Roman" w:cs="Times New Roman"/>
          <w:kern w:val="0"/>
          <w:sz w:val="22"/>
          <w:szCs w:val="22"/>
          <w:lang w:eastAsia="en-US" w:bidi="ar-SA"/>
        </w:rPr>
        <w:t xml:space="preserve">. Zmiany należnego Wykonawcy wynagrodzenia </w:t>
      </w:r>
      <w:r w:rsidRPr="000E5287">
        <w:rPr>
          <w:rFonts w:ascii="Times New Roman" w:eastAsiaTheme="minorHAnsi" w:hAnsi="Times New Roman" w:cs="Times New Roman"/>
          <w:kern w:val="0"/>
          <w:sz w:val="22"/>
          <w:szCs w:val="22"/>
          <w:lang w:eastAsia="en-US" w:bidi="ar-SA"/>
        </w:rPr>
        <w:t xml:space="preserve">dokonuje się na podstawie wskaźnika, o którym mowa w ust. </w:t>
      </w:r>
      <w:r>
        <w:rPr>
          <w:rFonts w:ascii="Times New Roman" w:eastAsiaTheme="minorHAnsi" w:hAnsi="Times New Roman" w:cs="Times New Roman"/>
          <w:kern w:val="0"/>
          <w:sz w:val="22"/>
          <w:szCs w:val="22"/>
          <w:lang w:eastAsia="en-US" w:bidi="ar-SA"/>
        </w:rPr>
        <w:t xml:space="preserve">10 </w:t>
      </w:r>
      <w:r w:rsidRPr="000E5287">
        <w:rPr>
          <w:rFonts w:ascii="Times New Roman" w:eastAsiaTheme="minorHAnsi" w:hAnsi="Times New Roman" w:cs="Times New Roman"/>
          <w:kern w:val="0"/>
          <w:sz w:val="22"/>
          <w:szCs w:val="22"/>
          <w:lang w:eastAsia="en-US" w:bidi="ar-SA"/>
        </w:rPr>
        <w:t xml:space="preserve">i o wartość przekraczającą wzrost tego wskaźnika uprawniający do żądania zmiany wynagrodzenia jak w ust. </w:t>
      </w:r>
      <w:r>
        <w:rPr>
          <w:rFonts w:ascii="Times New Roman" w:eastAsiaTheme="minorHAnsi" w:hAnsi="Times New Roman" w:cs="Times New Roman"/>
          <w:kern w:val="0"/>
          <w:sz w:val="22"/>
          <w:szCs w:val="22"/>
          <w:lang w:eastAsia="en-US" w:bidi="ar-SA"/>
        </w:rPr>
        <w:t>10</w:t>
      </w:r>
      <w:r w:rsidRPr="000E5287">
        <w:rPr>
          <w:rFonts w:ascii="Times New Roman" w:eastAsiaTheme="minorHAnsi" w:hAnsi="Times New Roman" w:cs="Times New Roman"/>
          <w:kern w:val="0"/>
          <w:sz w:val="22"/>
          <w:szCs w:val="22"/>
          <w:lang w:eastAsia="en-US" w:bidi="ar-SA"/>
        </w:rPr>
        <w:t>.</w:t>
      </w:r>
    </w:p>
    <w:p w14:paraId="4F54EA9F" w14:textId="72E6A0BF"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Maksymalny wzrost wynagrodzenia Wykonawcy dokonany w następstwie waloryzacji, o której mowa w ust. </w:t>
      </w:r>
      <w:r>
        <w:rPr>
          <w:rFonts w:ascii="Times New Roman" w:eastAsiaTheme="minorHAnsi" w:hAnsi="Times New Roman" w:cs="Times New Roman"/>
          <w:kern w:val="0"/>
          <w:sz w:val="22"/>
          <w:szCs w:val="22"/>
          <w:lang w:eastAsia="en-US" w:bidi="ar-SA"/>
        </w:rPr>
        <w:t>9-12</w:t>
      </w:r>
      <w:r w:rsidRPr="000E5287">
        <w:rPr>
          <w:rFonts w:ascii="Times New Roman" w:eastAsiaTheme="minorHAnsi" w:hAnsi="Times New Roman" w:cs="Times New Roman"/>
          <w:kern w:val="0"/>
          <w:sz w:val="22"/>
          <w:szCs w:val="22"/>
          <w:lang w:eastAsia="en-US" w:bidi="ar-SA"/>
        </w:rPr>
        <w:t xml:space="preserve"> nie może przekroczyć 6% wartości netto pierwotnego wynagrodzenia o którym mowa w §3 ust. 1 </w:t>
      </w:r>
    </w:p>
    <w:p w14:paraId="07B9A4D1" w14:textId="0049AA0A"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14</w:t>
      </w:r>
      <w:r w:rsidRPr="000E5287">
        <w:rPr>
          <w:rFonts w:ascii="Times New Roman" w:eastAsiaTheme="minorHAnsi" w:hAnsi="Times New Roman" w:cs="Times New Roman"/>
          <w:kern w:val="0"/>
          <w:sz w:val="22"/>
          <w:szCs w:val="22"/>
          <w:lang w:eastAsia="en-US" w:bidi="ar-SA"/>
        </w:rPr>
        <w:t xml:space="preserve">. Zasady określone w ust. </w:t>
      </w:r>
      <w:r>
        <w:rPr>
          <w:rFonts w:ascii="Times New Roman" w:eastAsiaTheme="minorHAnsi" w:hAnsi="Times New Roman" w:cs="Times New Roman"/>
          <w:kern w:val="0"/>
          <w:sz w:val="22"/>
          <w:szCs w:val="22"/>
          <w:lang w:eastAsia="en-US" w:bidi="ar-SA"/>
        </w:rPr>
        <w:t>9-13</w:t>
      </w:r>
      <w:r w:rsidRPr="000E5287">
        <w:rPr>
          <w:rFonts w:ascii="Times New Roman" w:eastAsiaTheme="minorHAnsi" w:hAnsi="Times New Roman" w:cs="Times New Roman"/>
          <w:kern w:val="0"/>
          <w:sz w:val="22"/>
          <w:szCs w:val="22"/>
          <w:lang w:eastAsia="en-US" w:bidi="ar-SA"/>
        </w:rPr>
        <w:t xml:space="preserve"> powyżej mają odpowiednie zastosowanie do obniżenia wynagrodzenia Wykonawcy na wniosek Zamawiającego.</w:t>
      </w:r>
    </w:p>
    <w:p w14:paraId="77F48B3D" w14:textId="0B9CF81D"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15</w:t>
      </w:r>
      <w:r w:rsidRPr="000E5287">
        <w:rPr>
          <w:rFonts w:ascii="Times New Roman" w:eastAsiaTheme="minorHAnsi" w:hAnsi="Times New Roman" w:cs="Times New Roman"/>
          <w:kern w:val="0"/>
          <w:sz w:val="22"/>
          <w:szCs w:val="22"/>
          <w:lang w:eastAsia="en-US" w:bidi="ar-SA"/>
        </w:rPr>
        <w:t xml:space="preserve">. Zmiana wynagrodzenia </w:t>
      </w:r>
      <w:r>
        <w:rPr>
          <w:rFonts w:ascii="Times New Roman" w:eastAsiaTheme="minorHAnsi" w:hAnsi="Times New Roman" w:cs="Times New Roman"/>
          <w:kern w:val="0"/>
          <w:sz w:val="22"/>
          <w:szCs w:val="22"/>
          <w:lang w:eastAsia="en-US" w:bidi="ar-SA"/>
        </w:rPr>
        <w:t>W</w:t>
      </w:r>
      <w:r w:rsidRPr="000E5287">
        <w:rPr>
          <w:rFonts w:ascii="Times New Roman" w:eastAsiaTheme="minorHAnsi" w:hAnsi="Times New Roman" w:cs="Times New Roman"/>
          <w:kern w:val="0"/>
          <w:sz w:val="22"/>
          <w:szCs w:val="22"/>
          <w:lang w:eastAsia="en-US" w:bidi="ar-SA"/>
        </w:rPr>
        <w:t xml:space="preserve">ykonawcy dokonana w następstwie waloryzacji, o której mowa w ust. </w:t>
      </w:r>
      <w:r>
        <w:rPr>
          <w:rFonts w:ascii="Times New Roman" w:eastAsiaTheme="minorHAnsi" w:hAnsi="Times New Roman" w:cs="Times New Roman"/>
          <w:kern w:val="0"/>
          <w:sz w:val="22"/>
          <w:szCs w:val="22"/>
          <w:lang w:eastAsia="en-US" w:bidi="ar-SA"/>
        </w:rPr>
        <w:t>9</w:t>
      </w:r>
      <w:r w:rsidRPr="000E5287">
        <w:rPr>
          <w:rFonts w:ascii="Times New Roman" w:eastAsiaTheme="minorHAnsi" w:hAnsi="Times New Roman" w:cs="Times New Roman"/>
          <w:kern w:val="0"/>
          <w:sz w:val="22"/>
          <w:szCs w:val="22"/>
          <w:lang w:eastAsia="en-US" w:bidi="ar-SA"/>
        </w:rPr>
        <w:t xml:space="preserve"> </w:t>
      </w:r>
      <w:r>
        <w:rPr>
          <w:rFonts w:ascii="Times New Roman" w:eastAsiaTheme="minorHAnsi" w:hAnsi="Times New Roman" w:cs="Times New Roman"/>
          <w:kern w:val="0"/>
          <w:sz w:val="22"/>
          <w:szCs w:val="22"/>
          <w:lang w:eastAsia="en-US" w:bidi="ar-SA"/>
        </w:rPr>
        <w:t>-</w:t>
      </w:r>
      <w:r w:rsidRPr="000E5287">
        <w:rPr>
          <w:rFonts w:ascii="Times New Roman" w:eastAsiaTheme="minorHAnsi" w:hAnsi="Times New Roman" w:cs="Times New Roman"/>
          <w:kern w:val="0"/>
          <w:sz w:val="22"/>
          <w:szCs w:val="22"/>
          <w:lang w:eastAsia="en-US" w:bidi="ar-SA"/>
        </w:rPr>
        <w:t xml:space="preserve"> </w:t>
      </w: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następować będzie począwszy od dnia prawidłowego złożenia wniosku o dokonanie waloryzacji, ze skutkiem na przyszłość.</w:t>
      </w:r>
    </w:p>
    <w:p w14:paraId="7B8E8E87" w14:textId="011E1B9C" w:rsidR="00BC5E99"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16</w:t>
      </w:r>
      <w:r w:rsidRPr="000E5287">
        <w:rPr>
          <w:rFonts w:ascii="Times New Roman" w:eastAsiaTheme="minorHAnsi" w:hAnsi="Times New Roman" w:cs="Times New Roman"/>
          <w:kern w:val="0"/>
          <w:sz w:val="22"/>
          <w:szCs w:val="22"/>
          <w:lang w:eastAsia="en-US" w:bidi="ar-SA"/>
        </w:rPr>
        <w:t xml:space="preserve">. W sytuacji dokonania zmiany wynagrodzenia Wykonawcy, Wykonawca zobowiązany jest do dokonania zmian wynagrodzenia podwykonawców uczestniczących w wykonaniu zamówienia, stosownie do art. 439 ust. 5 </w:t>
      </w:r>
      <w:proofErr w:type="spellStart"/>
      <w:r w:rsidRPr="000E5287">
        <w:rPr>
          <w:rFonts w:ascii="Times New Roman" w:eastAsiaTheme="minorHAnsi" w:hAnsi="Times New Roman" w:cs="Times New Roman"/>
          <w:kern w:val="0"/>
          <w:sz w:val="22"/>
          <w:szCs w:val="22"/>
          <w:lang w:eastAsia="en-US" w:bidi="ar-SA"/>
        </w:rPr>
        <w:t>uPzp</w:t>
      </w:r>
      <w:proofErr w:type="spellEnd"/>
      <w:r w:rsidRPr="000E5287">
        <w:rPr>
          <w:rFonts w:ascii="Times New Roman" w:eastAsiaTheme="minorHAnsi" w:hAnsi="Times New Roman" w:cs="Times New Roman"/>
          <w:kern w:val="0"/>
          <w:sz w:val="22"/>
          <w:szCs w:val="22"/>
          <w:lang w:eastAsia="en-US" w:bidi="ar-SA"/>
        </w:rPr>
        <w:t>.</w:t>
      </w:r>
    </w:p>
    <w:p w14:paraId="76F39D3F" w14:textId="77777777" w:rsidR="003E6308" w:rsidRDefault="003E6308" w:rsidP="003E6308">
      <w:pPr>
        <w:autoSpaceDN/>
        <w:spacing w:line="252" w:lineRule="auto"/>
        <w:jc w:val="center"/>
        <w:textAlignment w:val="auto"/>
        <w:rPr>
          <w:rFonts w:ascii="Times New Roman" w:eastAsia="Calibri" w:hAnsi="Times New Roman" w:cs="Times New Roman"/>
          <w:b/>
          <w:color w:val="000000" w:themeColor="text1"/>
          <w:kern w:val="2"/>
          <w:sz w:val="22"/>
          <w:szCs w:val="22"/>
          <w:lang w:bidi="ar-SA"/>
        </w:rPr>
      </w:pPr>
    </w:p>
    <w:p w14:paraId="224721D4" w14:textId="652FD462" w:rsidR="002E1A23" w:rsidRPr="00951C0F" w:rsidRDefault="002E1A23" w:rsidP="003E6308">
      <w:pPr>
        <w:autoSpaceDN/>
        <w:spacing w:line="252" w:lineRule="auto"/>
        <w:jc w:val="center"/>
        <w:textAlignment w:val="auto"/>
        <w:rPr>
          <w:rFonts w:ascii="Calibri" w:eastAsia="Calibri" w:hAnsi="Calibri" w:cs="Calibri"/>
          <w:color w:val="000000" w:themeColor="text1"/>
          <w:kern w:val="2"/>
          <w:sz w:val="22"/>
          <w:szCs w:val="22"/>
          <w:lang w:bidi="ar-SA"/>
        </w:rPr>
      </w:pPr>
      <w:r w:rsidRPr="00951C0F">
        <w:rPr>
          <w:rFonts w:ascii="Times New Roman" w:eastAsia="Calibri" w:hAnsi="Times New Roman" w:cs="Times New Roman"/>
          <w:b/>
          <w:color w:val="000000" w:themeColor="text1"/>
          <w:kern w:val="2"/>
          <w:sz w:val="22"/>
          <w:szCs w:val="22"/>
          <w:lang w:bidi="ar-SA"/>
        </w:rPr>
        <w:t>§8</w:t>
      </w:r>
    </w:p>
    <w:p w14:paraId="4E381E2C" w14:textId="6D2486C2" w:rsidR="00951C0F" w:rsidRPr="00951C0F" w:rsidRDefault="00951C0F" w:rsidP="003E6308">
      <w:pPr>
        <w:pStyle w:val="Akapitzlist"/>
        <w:numPr>
          <w:ilvl w:val="0"/>
          <w:numId w:val="5"/>
        </w:num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ind w:left="0" w:firstLine="0"/>
        <w:jc w:val="both"/>
        <w:rPr>
          <w:rFonts w:ascii="Times New Roman" w:eastAsiaTheme="minorHAnsi" w:hAnsi="Times New Roman" w:cs="Times New Roman"/>
          <w:kern w:val="0"/>
          <w:sz w:val="22"/>
          <w:szCs w:val="22"/>
          <w:lang w:eastAsia="pl-PL" w:bidi="ar-SA"/>
        </w:rPr>
      </w:pPr>
      <w:r w:rsidRPr="00951C0F">
        <w:rPr>
          <w:rFonts w:ascii="Times New Roman" w:eastAsiaTheme="minorHAnsi" w:hAnsi="Times New Roman" w:cs="Times New Roman"/>
          <w:kern w:val="0"/>
          <w:sz w:val="22"/>
          <w:szCs w:val="22"/>
          <w:lang w:eastAsia="pl-PL" w:bidi="ar-SA"/>
        </w:rPr>
        <w:t>Umowa zosta</w:t>
      </w:r>
      <w:r w:rsidR="003C0349">
        <w:rPr>
          <w:rFonts w:ascii="Times New Roman" w:eastAsiaTheme="minorHAnsi" w:hAnsi="Times New Roman" w:cs="Times New Roman"/>
          <w:kern w:val="0"/>
          <w:sz w:val="22"/>
          <w:szCs w:val="22"/>
          <w:lang w:eastAsia="pl-PL" w:bidi="ar-SA"/>
        </w:rPr>
        <w:t>je</w:t>
      </w:r>
      <w:r w:rsidRPr="00951C0F">
        <w:rPr>
          <w:rFonts w:ascii="Times New Roman" w:eastAsiaTheme="minorHAnsi" w:hAnsi="Times New Roman" w:cs="Times New Roman"/>
          <w:kern w:val="0"/>
          <w:sz w:val="22"/>
          <w:szCs w:val="22"/>
          <w:lang w:eastAsia="pl-PL" w:bidi="ar-SA"/>
        </w:rPr>
        <w:t xml:space="preserve"> zawarta z dnie</w:t>
      </w:r>
      <w:r>
        <w:rPr>
          <w:rFonts w:ascii="Times New Roman" w:eastAsiaTheme="minorHAnsi" w:hAnsi="Times New Roman" w:cs="Times New Roman"/>
          <w:kern w:val="0"/>
          <w:sz w:val="22"/>
          <w:szCs w:val="22"/>
          <w:lang w:eastAsia="pl-PL" w:bidi="ar-SA"/>
        </w:rPr>
        <w:t>m</w:t>
      </w:r>
      <w:r w:rsidRPr="00951C0F">
        <w:rPr>
          <w:rFonts w:ascii="Times New Roman" w:eastAsiaTheme="minorHAnsi" w:hAnsi="Times New Roman" w:cs="Times New Roman"/>
          <w:kern w:val="0"/>
          <w:sz w:val="22"/>
          <w:szCs w:val="22"/>
          <w:lang w:eastAsia="pl-PL" w:bidi="ar-SA"/>
        </w:rPr>
        <w:t xml:space="preserve"> jej podpisania / </w:t>
      </w:r>
      <w:r w:rsidR="001C0C9D">
        <w:rPr>
          <w:rFonts w:ascii="Times New Roman" w:eastAsiaTheme="minorHAnsi" w:hAnsi="Times New Roman" w:cs="Times New Roman"/>
          <w:kern w:val="0"/>
          <w:sz w:val="22"/>
          <w:szCs w:val="22"/>
          <w:lang w:eastAsia="pl-PL" w:bidi="ar-SA"/>
        </w:rPr>
        <w:t>[</w:t>
      </w:r>
      <w:r w:rsidRPr="00951C0F">
        <w:rPr>
          <w:rFonts w:ascii="Times New Roman" w:eastAsiaTheme="minorHAnsi" w:hAnsi="Times New Roman" w:cs="Times New Roman"/>
          <w:kern w:val="0"/>
          <w:sz w:val="22"/>
          <w:szCs w:val="22"/>
          <w:lang w:eastAsia="pl-PL" w:bidi="ar-SA"/>
        </w:rPr>
        <w:t>złożenia ostatniego z podpisów</w:t>
      </w:r>
      <w:r w:rsidR="001C0C9D">
        <w:rPr>
          <w:rFonts w:ascii="Times New Roman" w:eastAsiaTheme="minorHAnsi" w:hAnsi="Times New Roman" w:cs="Times New Roman"/>
          <w:kern w:val="0"/>
          <w:sz w:val="22"/>
          <w:szCs w:val="22"/>
          <w:lang w:eastAsia="pl-PL" w:bidi="ar-SA"/>
        </w:rPr>
        <w:t xml:space="preserve"> – </w:t>
      </w:r>
      <w:r w:rsidR="001C0C9D" w:rsidRPr="001C0C9D">
        <w:rPr>
          <w:rFonts w:ascii="Times New Roman" w:eastAsiaTheme="minorHAnsi" w:hAnsi="Times New Roman" w:cs="Times New Roman"/>
          <w:i/>
          <w:iCs/>
          <w:kern w:val="0"/>
          <w:sz w:val="22"/>
          <w:szCs w:val="22"/>
          <w:lang w:eastAsia="pl-PL" w:bidi="ar-SA"/>
        </w:rPr>
        <w:t>dotyczy umów zawieranych w formie elektronicznej</w:t>
      </w:r>
      <w:r w:rsidR="001C0C9D">
        <w:rPr>
          <w:rFonts w:ascii="Times New Roman" w:eastAsiaTheme="minorHAnsi" w:hAnsi="Times New Roman" w:cs="Times New Roman"/>
          <w:kern w:val="0"/>
          <w:sz w:val="22"/>
          <w:szCs w:val="22"/>
          <w:lang w:eastAsia="pl-PL" w:bidi="ar-SA"/>
        </w:rPr>
        <w:t>].</w:t>
      </w:r>
    </w:p>
    <w:p w14:paraId="222D7E26" w14:textId="4B818FEE" w:rsidR="00951C0F" w:rsidRPr="00951C0F" w:rsidRDefault="00951C0F" w:rsidP="003E6308">
      <w:pPr>
        <w:pStyle w:val="Akapitzlist"/>
        <w:numPr>
          <w:ilvl w:val="0"/>
          <w:numId w:val="5"/>
        </w:num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ind w:left="0" w:firstLine="0"/>
        <w:jc w:val="both"/>
        <w:rPr>
          <w:rFonts w:ascii="Times New Roman" w:eastAsiaTheme="minorHAnsi" w:hAnsi="Times New Roman" w:cs="Times New Roman"/>
          <w:kern w:val="0"/>
          <w:sz w:val="22"/>
          <w:szCs w:val="22"/>
          <w:lang w:eastAsia="pl-PL" w:bidi="ar-SA"/>
        </w:rPr>
      </w:pPr>
      <w:r w:rsidRPr="00951C0F">
        <w:rPr>
          <w:rFonts w:ascii="Times New Roman" w:eastAsiaTheme="minorHAnsi" w:hAnsi="Times New Roman" w:cs="Times New Roman"/>
          <w:kern w:val="0"/>
          <w:sz w:val="22"/>
          <w:szCs w:val="22"/>
          <w:lang w:eastAsia="pl-PL" w:bidi="ar-SA"/>
        </w:rPr>
        <w:t>Dostawy będą realizowane:</w:t>
      </w:r>
    </w:p>
    <w:p w14:paraId="257D38B3" w14:textId="45066BBB" w:rsidR="002E1A23" w:rsidRPr="003E6308" w:rsidRDefault="00951C0F" w:rsidP="003E6308">
      <w:p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iCs/>
          <w:sz w:val="22"/>
          <w:szCs w:val="22"/>
        </w:rPr>
      </w:pPr>
      <w:r w:rsidRPr="00951C0F">
        <w:rPr>
          <w:rFonts w:ascii="Times New Roman" w:eastAsia="Calibri" w:hAnsi="Times New Roman" w:cs="Times New Roman"/>
          <w:kern w:val="0"/>
          <w:sz w:val="22"/>
          <w:szCs w:val="22"/>
          <w:lang w:eastAsia="pl-PL" w:bidi="ar-SA"/>
        </w:rPr>
        <w:t>1)</w:t>
      </w:r>
      <w:r w:rsidR="003E6308">
        <w:rPr>
          <w:rFonts w:ascii="Times New Roman" w:eastAsia="Calibri" w:hAnsi="Times New Roman" w:cs="Times New Roman"/>
          <w:kern w:val="0"/>
          <w:sz w:val="22"/>
          <w:szCs w:val="22"/>
          <w:lang w:eastAsia="pl-PL" w:bidi="ar-SA"/>
        </w:rPr>
        <w:t xml:space="preserve"> przez okres 12 miesięcy</w:t>
      </w:r>
      <w:bookmarkStart w:id="5" w:name="_Hlk132634842"/>
      <w:r w:rsidR="00AD7203">
        <w:rPr>
          <w:rFonts w:ascii="Times New Roman" w:eastAsia="Calibri" w:hAnsi="Times New Roman" w:cs="Times New Roman"/>
          <w:kern w:val="0"/>
          <w:sz w:val="22"/>
          <w:szCs w:val="22"/>
          <w:lang w:eastAsia="pl-PL" w:bidi="ar-SA"/>
        </w:rPr>
        <w:t xml:space="preserve"> </w:t>
      </w:r>
      <w:r w:rsidR="002E1A23" w:rsidRPr="00951C0F">
        <w:rPr>
          <w:rFonts w:ascii="Times New Roman" w:hAnsi="Times New Roman" w:cs="Times New Roman"/>
          <w:sz w:val="22"/>
          <w:szCs w:val="22"/>
        </w:rPr>
        <w:t xml:space="preserve">– </w:t>
      </w:r>
      <w:r w:rsidR="002E1A23" w:rsidRPr="003E6308">
        <w:rPr>
          <w:rFonts w:ascii="Times New Roman" w:hAnsi="Times New Roman" w:cs="Times New Roman"/>
          <w:i/>
          <w:iCs/>
          <w:sz w:val="22"/>
          <w:szCs w:val="22"/>
        </w:rPr>
        <w:t>dotyczy Części 1-</w:t>
      </w:r>
      <w:r w:rsidR="00F63E50" w:rsidRPr="003E6308">
        <w:rPr>
          <w:rFonts w:ascii="Times New Roman" w:hAnsi="Times New Roman" w:cs="Times New Roman"/>
          <w:i/>
          <w:iCs/>
          <w:sz w:val="22"/>
          <w:szCs w:val="22"/>
        </w:rPr>
        <w:t>4</w:t>
      </w:r>
      <w:r w:rsidR="003E6308">
        <w:rPr>
          <w:rFonts w:ascii="Times New Roman" w:hAnsi="Times New Roman" w:cs="Times New Roman"/>
          <w:i/>
          <w:iCs/>
          <w:sz w:val="22"/>
          <w:szCs w:val="22"/>
        </w:rPr>
        <w:t>,</w:t>
      </w:r>
    </w:p>
    <w:p w14:paraId="4FF4EC4A" w14:textId="076E28DF" w:rsidR="002E1A23" w:rsidRPr="00951C0F" w:rsidRDefault="00951C0F" w:rsidP="003E6308">
      <w:p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heme="minorHAnsi" w:hAnsi="Times New Roman" w:cs="Times New Roman"/>
          <w:kern w:val="0"/>
          <w:sz w:val="22"/>
          <w:szCs w:val="22"/>
          <w:lang w:eastAsia="pl-PL" w:bidi="ar-SA"/>
        </w:rPr>
      </w:pPr>
      <w:r w:rsidRPr="00951C0F">
        <w:rPr>
          <w:rFonts w:ascii="Times New Roman" w:hAnsi="Times New Roman" w:cs="Times New Roman"/>
          <w:sz w:val="22"/>
          <w:szCs w:val="22"/>
        </w:rPr>
        <w:t>2)</w:t>
      </w:r>
      <w:r w:rsidR="003E6308">
        <w:rPr>
          <w:rFonts w:ascii="Times New Roman" w:hAnsi="Times New Roman" w:cs="Times New Roman"/>
          <w:sz w:val="22"/>
          <w:szCs w:val="22"/>
        </w:rPr>
        <w:t xml:space="preserve"> przez okres  7 miesięcy </w:t>
      </w:r>
      <w:r w:rsidR="002E1A23" w:rsidRPr="00951C0F">
        <w:rPr>
          <w:rFonts w:ascii="Times New Roman" w:hAnsi="Times New Roman" w:cs="Times New Roman"/>
          <w:sz w:val="22"/>
          <w:szCs w:val="22"/>
        </w:rPr>
        <w:t xml:space="preserve">– dotyczy Części </w:t>
      </w:r>
      <w:r w:rsidR="00F63E50" w:rsidRPr="00951C0F">
        <w:rPr>
          <w:rFonts w:ascii="Times New Roman" w:hAnsi="Times New Roman" w:cs="Times New Roman"/>
          <w:sz w:val="22"/>
          <w:szCs w:val="22"/>
        </w:rPr>
        <w:t>5</w:t>
      </w:r>
      <w:bookmarkEnd w:id="5"/>
      <w:r w:rsidR="001C0C9D">
        <w:rPr>
          <w:rFonts w:ascii="Times New Roman" w:hAnsi="Times New Roman" w:cs="Times New Roman"/>
          <w:sz w:val="22"/>
          <w:szCs w:val="22"/>
        </w:rPr>
        <w:t>,</w:t>
      </w:r>
    </w:p>
    <w:p w14:paraId="0219B4BE" w14:textId="285E0380" w:rsidR="002E1A23" w:rsidRPr="00951C0F" w:rsidRDefault="00A26FB4" w:rsidP="003E6308">
      <w:p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iCs/>
          <w:sz w:val="22"/>
          <w:szCs w:val="22"/>
        </w:rPr>
      </w:pPr>
      <w:r w:rsidRPr="00A26FB4">
        <w:rPr>
          <w:rFonts w:ascii="Times New Roman" w:hAnsi="Times New Roman" w:cs="Times New Roman"/>
          <w:color w:val="FF0000"/>
          <w:sz w:val="22"/>
          <w:szCs w:val="22"/>
        </w:rPr>
        <w:t xml:space="preserve">licząc od zawarcia umowy </w:t>
      </w:r>
      <w:r w:rsidR="002E1A23" w:rsidRPr="00951C0F">
        <w:rPr>
          <w:rFonts w:ascii="Times New Roman" w:hAnsi="Times New Roman" w:cs="Times New Roman"/>
          <w:sz w:val="22"/>
          <w:szCs w:val="22"/>
        </w:rPr>
        <w:t>przy czym wygasa</w:t>
      </w:r>
      <w:r w:rsidR="002E1A23" w:rsidRPr="00951C0F">
        <w:rPr>
          <w:rFonts w:ascii="Times New Roman" w:eastAsia="Calibri" w:hAnsi="Times New Roman" w:cs="Times New Roman"/>
          <w:kern w:val="2"/>
          <w:sz w:val="22"/>
          <w:szCs w:val="22"/>
          <w:lang w:eastAsia="pl-PL" w:bidi="ar-SA"/>
        </w:rPr>
        <w:t>,</w:t>
      </w:r>
      <w:r w:rsidR="002E1A23" w:rsidRPr="00951C0F">
        <w:rPr>
          <w:rFonts w:ascii="Times New Roman" w:hAnsi="Times New Roman" w:cs="Times New Roman"/>
          <w:sz w:val="22"/>
          <w:szCs w:val="22"/>
        </w:rPr>
        <w:t xml:space="preserve"> w przypadku zrealizowania </w:t>
      </w:r>
      <w:r w:rsidR="002E1A23" w:rsidRPr="00A26FB4">
        <w:rPr>
          <w:rFonts w:ascii="Times New Roman" w:hAnsi="Times New Roman" w:cs="Times New Roman"/>
          <w:strike/>
          <w:sz w:val="22"/>
          <w:szCs w:val="22"/>
        </w:rPr>
        <w:t>(dostawy) umowy</w:t>
      </w:r>
      <w:r w:rsidR="002E1A23" w:rsidRPr="00951C0F">
        <w:rPr>
          <w:rFonts w:ascii="Times New Roman" w:hAnsi="Times New Roman" w:cs="Times New Roman"/>
          <w:sz w:val="22"/>
          <w:szCs w:val="22"/>
        </w:rPr>
        <w:t xml:space="preserve"> </w:t>
      </w:r>
      <w:r w:rsidRPr="00A26FB4">
        <w:rPr>
          <w:rFonts w:ascii="Times New Roman" w:hAnsi="Times New Roman" w:cs="Times New Roman"/>
          <w:color w:val="FF0000"/>
          <w:sz w:val="22"/>
          <w:szCs w:val="22"/>
        </w:rPr>
        <w:t xml:space="preserve">całości dostaw </w:t>
      </w:r>
      <w:r w:rsidR="002E1A23" w:rsidRPr="00951C0F">
        <w:rPr>
          <w:rFonts w:ascii="Times New Roman" w:hAnsi="Times New Roman" w:cs="Times New Roman"/>
          <w:sz w:val="22"/>
          <w:szCs w:val="22"/>
        </w:rPr>
        <w:t xml:space="preserve">przed upływem okresu jej obowiązywania, o ile Strony umowy nie postanowią inaczej - w związku z wystąpieniem okoliczności w z związku art. 455 ust. 2 </w:t>
      </w:r>
      <w:proofErr w:type="spellStart"/>
      <w:r w:rsidR="002E1A23" w:rsidRPr="00951C0F">
        <w:rPr>
          <w:rFonts w:ascii="Times New Roman" w:hAnsi="Times New Roman" w:cs="Times New Roman"/>
          <w:sz w:val="22"/>
          <w:szCs w:val="22"/>
        </w:rPr>
        <w:t>uPzp</w:t>
      </w:r>
      <w:proofErr w:type="spellEnd"/>
      <w:r w:rsidR="00E14C28" w:rsidRPr="00951C0F">
        <w:rPr>
          <w:rFonts w:ascii="Times New Roman" w:hAnsi="Times New Roman" w:cs="Times New Roman"/>
          <w:sz w:val="22"/>
          <w:szCs w:val="22"/>
        </w:rPr>
        <w:t>.</w:t>
      </w:r>
    </w:p>
    <w:p w14:paraId="2F37990B" w14:textId="5F7E2328" w:rsidR="002E1A23" w:rsidRPr="00951C0F" w:rsidRDefault="002E1A23" w:rsidP="007D64C3">
      <w:pPr>
        <w:pStyle w:val="Akapitzlist"/>
        <w:numPr>
          <w:ilvl w:val="0"/>
          <w:numId w:val="5"/>
        </w:numPr>
        <w:shd w:val="clear" w:color="auto" w:fill="FFFFFF"/>
        <w:tabs>
          <w:tab w:val="left" w:pos="284"/>
          <w:tab w:val="left" w:pos="7788"/>
          <w:tab w:val="left" w:pos="8496"/>
          <w:tab w:val="left" w:pos="9204"/>
          <w:tab w:val="left" w:pos="9912"/>
        </w:tabs>
        <w:suppressAutoHyphens w:val="0"/>
        <w:autoSpaceDN/>
        <w:spacing w:line="200" w:lineRule="atLeast"/>
        <w:ind w:left="0" w:firstLine="0"/>
        <w:jc w:val="both"/>
        <w:textAlignment w:val="auto"/>
        <w:rPr>
          <w:rFonts w:ascii="Times New Roman" w:eastAsia="Calibri" w:hAnsi="Times New Roman" w:cs="Times New Roman"/>
          <w:kern w:val="2"/>
          <w:sz w:val="22"/>
          <w:szCs w:val="22"/>
          <w:lang w:eastAsia="pl-PL" w:bidi="ar-SA"/>
        </w:rPr>
      </w:pPr>
      <w:r w:rsidRPr="00951C0F">
        <w:rPr>
          <w:rFonts w:ascii="Times New Roman" w:eastAsia="Calibri" w:hAnsi="Times New Roman" w:cs="Times New Roman"/>
          <w:kern w:val="2"/>
          <w:sz w:val="22"/>
          <w:szCs w:val="22"/>
          <w:lang w:eastAsia="pl-PL" w:bidi="ar-SA"/>
        </w:rPr>
        <w:t>Zamawiający może rozwiązać umowę ze skutkiem natychmiastowym w przypadku 3-krotnego naruszenia terminów dostaw  każde przekraczające 3 dni. W takim przypadku, Zamawiający zachowuje prawo do naliczania kar umownych zgodnie z §5.</w:t>
      </w:r>
    </w:p>
    <w:p w14:paraId="64250D0E" w14:textId="509F0935" w:rsidR="002E1A23" w:rsidRPr="007D64C3" w:rsidRDefault="002E1A23" w:rsidP="002E1A23">
      <w:pPr>
        <w:numPr>
          <w:ilvl w:val="0"/>
          <w:numId w:val="4"/>
        </w:numPr>
        <w:suppressAutoHyphens w:val="0"/>
        <w:autoSpaceDN/>
        <w:jc w:val="center"/>
        <w:textAlignment w:val="auto"/>
        <w:rPr>
          <w:rFonts w:ascii="Times New Roman" w:hAnsi="Times New Roman" w:cs="Times New Roman"/>
          <w:i/>
          <w:iCs/>
          <w:color w:val="000000"/>
          <w:spacing w:val="-4"/>
          <w:kern w:val="2"/>
          <w:sz w:val="22"/>
          <w:szCs w:val="22"/>
          <w:lang w:eastAsia="pl-PL"/>
        </w:rPr>
      </w:pPr>
      <w:r w:rsidRPr="007D64C3">
        <w:rPr>
          <w:rFonts w:ascii="Times New Roman" w:hAnsi="Times New Roman" w:cs="Times New Roman"/>
          <w:b/>
          <w:bCs/>
          <w:color w:val="000000"/>
          <w:kern w:val="1"/>
          <w:sz w:val="22"/>
          <w:szCs w:val="22"/>
          <w:lang w:eastAsia="hi-IN"/>
        </w:rPr>
        <w:t>§</w:t>
      </w:r>
      <w:r w:rsidR="00276E49">
        <w:rPr>
          <w:rFonts w:ascii="Times New Roman" w:hAnsi="Times New Roman" w:cs="Times New Roman"/>
          <w:b/>
          <w:bCs/>
          <w:color w:val="000000"/>
          <w:kern w:val="1"/>
          <w:sz w:val="22"/>
          <w:szCs w:val="22"/>
          <w:lang w:eastAsia="hi-IN"/>
        </w:rPr>
        <w:t>9</w:t>
      </w:r>
    </w:p>
    <w:p w14:paraId="7C72C745" w14:textId="77777777" w:rsidR="002E1A23" w:rsidRPr="007D64C3" w:rsidRDefault="002E1A23" w:rsidP="002E1A23">
      <w:pPr>
        <w:tabs>
          <w:tab w:val="left" w:pos="3871"/>
        </w:tabs>
        <w:autoSpaceDE w:val="0"/>
        <w:autoSpaceDN/>
        <w:spacing w:line="252" w:lineRule="auto"/>
        <w:ind w:left="11"/>
        <w:jc w:val="both"/>
        <w:textAlignment w:val="auto"/>
        <w:rPr>
          <w:rFonts w:ascii="Times New Roman" w:eastAsia="Calibri" w:hAnsi="Times New Roman" w:cs="Times New Roman"/>
          <w:kern w:val="2"/>
          <w:sz w:val="22"/>
          <w:szCs w:val="22"/>
          <w:lang w:bidi="ar-SA"/>
        </w:rPr>
      </w:pPr>
      <w:r w:rsidRPr="007D64C3">
        <w:rPr>
          <w:rFonts w:ascii="Times New Roman" w:eastAsia="Calibri" w:hAnsi="Times New Roman" w:cs="Times New Roman"/>
          <w:color w:val="000000"/>
          <w:kern w:val="2"/>
          <w:sz w:val="22"/>
          <w:szCs w:val="22"/>
        </w:rPr>
        <w:lastRenderedPageBreak/>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6CF80776" w14:textId="77777777" w:rsidR="003E6308" w:rsidRDefault="003E6308" w:rsidP="007D64C3">
      <w:pPr>
        <w:spacing w:line="276" w:lineRule="auto"/>
        <w:jc w:val="center"/>
        <w:rPr>
          <w:rFonts w:ascii="Times New Roman" w:eastAsia="ヒラギノ角ゴ Pro W3" w:hAnsi="Times New Roman" w:cs="Times New Roman"/>
          <w:b/>
          <w:bCs/>
          <w:color w:val="000000"/>
          <w:kern w:val="2"/>
          <w:sz w:val="22"/>
          <w:szCs w:val="22"/>
        </w:rPr>
      </w:pPr>
    </w:p>
    <w:p w14:paraId="4B767E59" w14:textId="3EC37F50" w:rsidR="007D64C3" w:rsidRPr="007D64C3" w:rsidRDefault="007D64C3" w:rsidP="007D64C3">
      <w:pPr>
        <w:spacing w:line="276" w:lineRule="auto"/>
        <w:jc w:val="center"/>
        <w:rPr>
          <w:rFonts w:ascii="Times New Roman" w:eastAsia="ヒラギノ角ゴ Pro W3" w:hAnsi="Times New Roman" w:cs="Times New Roman"/>
          <w:color w:val="000000"/>
          <w:kern w:val="2"/>
          <w:sz w:val="22"/>
          <w:szCs w:val="22"/>
        </w:rPr>
      </w:pPr>
      <w:r w:rsidRPr="007D64C3">
        <w:rPr>
          <w:rFonts w:ascii="Times New Roman" w:eastAsia="ヒラギノ角ゴ Pro W3" w:hAnsi="Times New Roman" w:cs="Times New Roman"/>
          <w:b/>
          <w:bCs/>
          <w:color w:val="000000"/>
          <w:kern w:val="2"/>
          <w:sz w:val="22"/>
          <w:szCs w:val="22"/>
        </w:rPr>
        <w:t>§1</w:t>
      </w:r>
      <w:r w:rsidR="00276E49">
        <w:rPr>
          <w:rFonts w:ascii="Times New Roman" w:eastAsia="ヒラギノ角ゴ Pro W3" w:hAnsi="Times New Roman" w:cs="Times New Roman"/>
          <w:b/>
          <w:bCs/>
          <w:color w:val="000000"/>
          <w:kern w:val="2"/>
          <w:sz w:val="22"/>
          <w:szCs w:val="22"/>
        </w:rPr>
        <w:t>0</w:t>
      </w:r>
    </w:p>
    <w:p w14:paraId="1BD9F846"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1.W związku z realizacją niniejszej umowy Wykonawca:</w:t>
      </w:r>
    </w:p>
    <w:p w14:paraId="1416440A"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353CE65C"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7C5E3022"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44698AF4"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20047D32"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6743B6BC"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2BC646C1"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709528A3"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2544DCD8"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5DD90609"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69C9709E"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6FF24612" w14:textId="77777777" w:rsidR="007D64C3" w:rsidRPr="007D64C3" w:rsidRDefault="007D64C3" w:rsidP="007D64C3">
      <w:pPr>
        <w:pStyle w:val="NormalnyWeb"/>
        <w:spacing w:before="0" w:after="0"/>
        <w:rPr>
          <w:sz w:val="22"/>
          <w:szCs w:val="22"/>
        </w:rPr>
      </w:pPr>
      <w:r w:rsidRPr="007D64C3">
        <w:rPr>
          <w:rFonts w:eastAsia="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66292C87" w14:textId="77777777" w:rsidR="003E6308" w:rsidRDefault="003E6308" w:rsidP="003E6308">
      <w:pPr>
        <w:autoSpaceDN/>
        <w:spacing w:line="252" w:lineRule="auto"/>
        <w:jc w:val="center"/>
        <w:textAlignment w:val="auto"/>
        <w:rPr>
          <w:rFonts w:ascii="Times New Roman" w:eastAsia="Calibri" w:hAnsi="Times New Roman" w:cs="Times New Roman"/>
          <w:b/>
          <w:color w:val="000000"/>
          <w:kern w:val="2"/>
          <w:sz w:val="22"/>
          <w:szCs w:val="22"/>
          <w:lang w:bidi="ar-SA"/>
        </w:rPr>
      </w:pPr>
    </w:p>
    <w:p w14:paraId="56037D1F" w14:textId="02432D30" w:rsidR="002E1A23" w:rsidRPr="007D64C3" w:rsidRDefault="002E1A23" w:rsidP="003E6308">
      <w:pPr>
        <w:autoSpaceDN/>
        <w:spacing w:line="252" w:lineRule="auto"/>
        <w:jc w:val="center"/>
        <w:textAlignment w:val="auto"/>
        <w:rPr>
          <w:rFonts w:ascii="Times New Roman" w:eastAsia="Calibri" w:hAnsi="Times New Roman" w:cs="Times New Roman"/>
          <w:kern w:val="2"/>
          <w:sz w:val="22"/>
          <w:szCs w:val="22"/>
          <w:lang w:bidi="ar-SA"/>
        </w:rPr>
      </w:pPr>
      <w:r w:rsidRPr="007D64C3">
        <w:rPr>
          <w:rFonts w:ascii="Times New Roman" w:eastAsia="Calibri" w:hAnsi="Times New Roman" w:cs="Times New Roman"/>
          <w:b/>
          <w:color w:val="000000"/>
          <w:kern w:val="2"/>
          <w:sz w:val="22"/>
          <w:szCs w:val="22"/>
          <w:lang w:bidi="ar-SA"/>
        </w:rPr>
        <w:t>§1</w:t>
      </w:r>
      <w:r w:rsidR="00276E49">
        <w:rPr>
          <w:rFonts w:ascii="Times New Roman" w:eastAsia="Calibri" w:hAnsi="Times New Roman" w:cs="Times New Roman"/>
          <w:b/>
          <w:color w:val="000000"/>
          <w:kern w:val="2"/>
          <w:sz w:val="22"/>
          <w:szCs w:val="22"/>
          <w:lang w:bidi="ar-SA"/>
        </w:rPr>
        <w:t>1</w:t>
      </w:r>
    </w:p>
    <w:p w14:paraId="5EE3F91C" w14:textId="77777777" w:rsidR="002E1A23" w:rsidRPr="007D64C3" w:rsidRDefault="002E1A23" w:rsidP="003E6308">
      <w:pPr>
        <w:autoSpaceDN/>
        <w:spacing w:line="252" w:lineRule="auto"/>
        <w:textAlignment w:val="auto"/>
        <w:rPr>
          <w:rFonts w:ascii="Times New Roman" w:eastAsia="Calibri" w:hAnsi="Times New Roman" w:cs="Times New Roman"/>
          <w:color w:val="000000"/>
          <w:kern w:val="2"/>
          <w:sz w:val="22"/>
          <w:szCs w:val="22"/>
          <w:lang w:bidi="ar-SA"/>
        </w:rPr>
      </w:pPr>
      <w:r w:rsidRPr="007D64C3">
        <w:rPr>
          <w:rFonts w:ascii="Times New Roman" w:eastAsia="Calibri" w:hAnsi="Times New Roman" w:cs="Times New Roman"/>
          <w:color w:val="000000"/>
          <w:kern w:val="2"/>
          <w:sz w:val="22"/>
          <w:szCs w:val="22"/>
          <w:lang w:bidi="ar-SA"/>
        </w:rPr>
        <w:t xml:space="preserve">1.Strony zobowiązują się do stosowania postanowień niniejszej umowy, jak również SWZ oraz złożonej oferty </w:t>
      </w:r>
      <w:r w:rsidRPr="007D64C3">
        <w:rPr>
          <w:rFonts w:ascii="Times New Roman" w:hAnsi="Times New Roman" w:cs="Times New Roman"/>
          <w:i/>
          <w:iCs/>
          <w:color w:val="000000" w:themeColor="text1"/>
          <w:sz w:val="22"/>
          <w:szCs w:val="22"/>
        </w:rPr>
        <w:t>(oferty dodatkowej)</w:t>
      </w:r>
      <w:r w:rsidRPr="007D64C3">
        <w:rPr>
          <w:rFonts w:ascii="Times New Roman" w:hAnsi="Times New Roman" w:cs="Times New Roman"/>
          <w:color w:val="000000" w:themeColor="text1"/>
          <w:sz w:val="22"/>
          <w:szCs w:val="22"/>
        </w:rPr>
        <w:t>**,</w:t>
      </w:r>
      <w:r w:rsidRPr="007D64C3">
        <w:rPr>
          <w:rFonts w:ascii="Times New Roman" w:eastAsia="Calibri" w:hAnsi="Times New Roman" w:cs="Times New Roman"/>
          <w:color w:val="000000"/>
          <w:kern w:val="2"/>
          <w:sz w:val="22"/>
          <w:szCs w:val="22"/>
          <w:lang w:bidi="ar-SA"/>
        </w:rPr>
        <w:t xml:space="preserve"> na podstawie których umowa ta została zawarta.</w:t>
      </w:r>
    </w:p>
    <w:p w14:paraId="6AD881C2" w14:textId="77777777" w:rsidR="002E1A23" w:rsidRPr="007D64C3" w:rsidRDefault="002E1A23" w:rsidP="003E6308">
      <w:pPr>
        <w:autoSpaceDN/>
        <w:spacing w:line="252" w:lineRule="auto"/>
        <w:textAlignment w:val="auto"/>
        <w:rPr>
          <w:rFonts w:ascii="Times New Roman" w:eastAsia="Calibri" w:hAnsi="Times New Roman" w:cs="Times New Roman"/>
          <w:color w:val="000000"/>
          <w:kern w:val="2"/>
          <w:sz w:val="22"/>
          <w:szCs w:val="22"/>
          <w:lang w:bidi="ar-SA"/>
        </w:rPr>
      </w:pPr>
      <w:r w:rsidRPr="007D64C3">
        <w:rPr>
          <w:rFonts w:ascii="Times New Roman" w:eastAsia="Calibri" w:hAnsi="Times New Roman" w:cs="Times New Roman"/>
          <w:color w:val="000000"/>
          <w:kern w:val="2"/>
          <w:sz w:val="22"/>
          <w:szCs w:val="22"/>
          <w:lang w:bidi="ar-SA"/>
        </w:rPr>
        <w:t>2.W sprawach nie uregulowanych niniejszą umową mają zastosowanie odpowiednie przepisy prawa polskiego</w:t>
      </w:r>
    </w:p>
    <w:p w14:paraId="0EF6E079" w14:textId="2CE43CEE" w:rsidR="002E1A23" w:rsidRPr="007D64C3" w:rsidRDefault="00F8191D" w:rsidP="003E6308">
      <w:pPr>
        <w:autoSpaceDN/>
        <w:jc w:val="both"/>
        <w:textAlignment w:val="auto"/>
        <w:rPr>
          <w:rFonts w:ascii="Times New Roman" w:eastAsia="Calibri" w:hAnsi="Times New Roman" w:cs="Times New Roman"/>
          <w:color w:val="000000"/>
          <w:kern w:val="2"/>
          <w:sz w:val="22"/>
          <w:szCs w:val="22"/>
          <w:lang w:val="x-none" w:bidi="ar-SA"/>
        </w:rPr>
      </w:pPr>
      <w:r w:rsidRPr="00F8191D">
        <w:rPr>
          <w:rFonts w:ascii="Times New Roman" w:eastAsia="Calibri" w:hAnsi="Times New Roman" w:cs="Times New Roman"/>
          <w:color w:val="FF0000"/>
          <w:kern w:val="2"/>
          <w:sz w:val="22"/>
          <w:szCs w:val="22"/>
          <w:lang w:bidi="ar-SA"/>
        </w:rPr>
        <w:t>3.</w:t>
      </w:r>
      <w:r>
        <w:rPr>
          <w:rFonts w:ascii="Times New Roman" w:eastAsia="Calibri" w:hAnsi="Times New Roman" w:cs="Times New Roman"/>
          <w:color w:val="000000"/>
          <w:kern w:val="2"/>
          <w:sz w:val="22"/>
          <w:szCs w:val="22"/>
          <w:lang w:bidi="ar-SA"/>
        </w:rPr>
        <w:t xml:space="preserve"> </w:t>
      </w:r>
      <w:r w:rsidR="002E1A23" w:rsidRPr="007D64C3">
        <w:rPr>
          <w:rFonts w:ascii="Times New Roman" w:eastAsia="Calibri" w:hAnsi="Times New Roman" w:cs="Times New Roman"/>
          <w:color w:val="000000"/>
          <w:kern w:val="2"/>
          <w:sz w:val="22"/>
          <w:szCs w:val="22"/>
          <w:lang w:val="x-none" w:bidi="ar-SA"/>
        </w:rPr>
        <w:t>Spory wynikłe na tle realizacji niniejszej umowy będą rozstrzygane przez sąd powszechny właściwy miejscowo dla Zamawiającego.</w:t>
      </w:r>
    </w:p>
    <w:p w14:paraId="300E3223" w14:textId="56EE6417" w:rsidR="002E1A23" w:rsidRPr="007D64C3" w:rsidRDefault="003E6308" w:rsidP="003E6308">
      <w:pPr>
        <w:autoSpaceDN/>
        <w:spacing w:line="276" w:lineRule="auto"/>
        <w:textAlignment w:val="auto"/>
        <w:rPr>
          <w:rFonts w:ascii="Times New Roman" w:eastAsia="ヒラギノ角ゴ Pro W3" w:hAnsi="Times New Roman" w:cs="Times New Roman"/>
          <w:color w:val="000000"/>
          <w:kern w:val="2"/>
          <w:sz w:val="22"/>
          <w:szCs w:val="22"/>
        </w:rPr>
      </w:pPr>
      <w:r>
        <w:rPr>
          <w:rFonts w:ascii="Times New Roman" w:eastAsia="Calibri" w:hAnsi="Times New Roman" w:cs="Times New Roman"/>
          <w:color w:val="000000"/>
          <w:kern w:val="2"/>
          <w:sz w:val="22"/>
          <w:szCs w:val="22"/>
          <w:lang w:bidi="ar-SA"/>
        </w:rPr>
        <w:t>[</w:t>
      </w:r>
      <w:r w:rsidR="002E1A23" w:rsidRPr="00F8191D">
        <w:rPr>
          <w:rFonts w:ascii="Times New Roman" w:eastAsia="Calibri" w:hAnsi="Times New Roman" w:cs="Times New Roman"/>
          <w:strike/>
          <w:color w:val="000000"/>
          <w:kern w:val="2"/>
          <w:sz w:val="22"/>
          <w:szCs w:val="22"/>
          <w:lang w:bidi="ar-SA"/>
        </w:rPr>
        <w:t>3</w:t>
      </w:r>
      <w:r w:rsidR="002E1A23" w:rsidRPr="007D64C3">
        <w:rPr>
          <w:rFonts w:ascii="Times New Roman" w:eastAsia="Calibri" w:hAnsi="Times New Roman" w:cs="Times New Roman"/>
          <w:color w:val="000000"/>
          <w:kern w:val="2"/>
          <w:sz w:val="22"/>
          <w:szCs w:val="22"/>
          <w:lang w:bidi="ar-SA"/>
        </w:rPr>
        <w:t>.</w:t>
      </w:r>
      <w:r w:rsidR="00F8191D" w:rsidRPr="00F8191D">
        <w:rPr>
          <w:rFonts w:ascii="Times New Roman" w:eastAsia="Calibri" w:hAnsi="Times New Roman" w:cs="Times New Roman"/>
          <w:color w:val="FF0000"/>
          <w:kern w:val="2"/>
          <w:sz w:val="22"/>
          <w:szCs w:val="22"/>
          <w:lang w:bidi="ar-SA"/>
        </w:rPr>
        <w:t>4</w:t>
      </w:r>
      <w:r w:rsidR="00F8191D">
        <w:rPr>
          <w:rFonts w:ascii="Times New Roman" w:eastAsia="Calibri" w:hAnsi="Times New Roman" w:cs="Times New Roman"/>
          <w:color w:val="000000"/>
          <w:kern w:val="2"/>
          <w:sz w:val="22"/>
          <w:szCs w:val="22"/>
          <w:lang w:bidi="ar-SA"/>
        </w:rPr>
        <w:t>.</w:t>
      </w:r>
      <w:r w:rsidR="002E1A23" w:rsidRPr="007D64C3">
        <w:rPr>
          <w:rFonts w:ascii="Times New Roman" w:eastAsia="Calibri" w:hAnsi="Times New Roman" w:cs="Times New Roman"/>
          <w:color w:val="000000"/>
          <w:kern w:val="2"/>
          <w:sz w:val="22"/>
          <w:szCs w:val="22"/>
          <w:lang w:bidi="ar-SA"/>
        </w:rPr>
        <w:t>Umowę sporządzono w dwóch  jednobrzmiących egzemplarzach z przeznaczeniem po jednym dla każdej ze Stron</w:t>
      </w:r>
      <w:r>
        <w:rPr>
          <w:rFonts w:ascii="Times New Roman" w:eastAsia="Calibri" w:hAnsi="Times New Roman" w:cs="Times New Roman"/>
          <w:color w:val="000000"/>
          <w:kern w:val="2"/>
          <w:sz w:val="22"/>
          <w:szCs w:val="22"/>
          <w:lang w:bidi="ar-SA"/>
        </w:rPr>
        <w:t xml:space="preserve">] </w:t>
      </w:r>
      <w:r w:rsidRPr="003E6308">
        <w:rPr>
          <w:rFonts w:ascii="Times New Roman" w:eastAsia="Calibri" w:hAnsi="Times New Roman" w:cs="Times New Roman"/>
          <w:i/>
          <w:iCs/>
          <w:color w:val="000000"/>
          <w:kern w:val="2"/>
          <w:sz w:val="22"/>
          <w:szCs w:val="22"/>
          <w:lang w:bidi="ar-SA"/>
        </w:rPr>
        <w:t>– nie dotyczy umó</w:t>
      </w:r>
      <w:r w:rsidRPr="003E6308">
        <w:rPr>
          <w:rFonts w:ascii="Times New Roman" w:eastAsia="Calibri" w:hAnsi="Times New Roman" w:cs="Times New Roman"/>
          <w:i/>
          <w:iCs/>
          <w:color w:val="000000"/>
          <w:kern w:val="2"/>
          <w:sz w:val="22"/>
          <w:szCs w:val="22"/>
          <w:lang w:bidi="ar-SA"/>
        </w:rPr>
        <w:fldChar w:fldCharType="begin"/>
      </w:r>
      <w:r w:rsidRPr="003E6308">
        <w:rPr>
          <w:rFonts w:ascii="Times New Roman" w:eastAsia="Calibri" w:hAnsi="Times New Roman" w:cs="Times New Roman"/>
          <w:i/>
          <w:iCs/>
          <w:color w:val="000000"/>
          <w:kern w:val="2"/>
          <w:sz w:val="22"/>
          <w:szCs w:val="22"/>
          <w:lang w:bidi="ar-SA"/>
        </w:rPr>
        <w:instrText xml:space="preserve"> LISTNUM </w:instrText>
      </w:r>
      <w:r w:rsidRPr="003E6308">
        <w:rPr>
          <w:rFonts w:ascii="Times New Roman" w:eastAsia="Calibri" w:hAnsi="Times New Roman" w:cs="Times New Roman"/>
          <w:i/>
          <w:iCs/>
          <w:color w:val="000000"/>
          <w:kern w:val="2"/>
          <w:sz w:val="22"/>
          <w:szCs w:val="22"/>
          <w:lang w:bidi="ar-SA"/>
        </w:rPr>
        <w:fldChar w:fldCharType="end"/>
      </w:r>
      <w:r w:rsidRPr="003E6308">
        <w:rPr>
          <w:rFonts w:ascii="Times New Roman" w:eastAsia="Calibri" w:hAnsi="Times New Roman" w:cs="Times New Roman"/>
          <w:i/>
          <w:iCs/>
          <w:color w:val="000000"/>
          <w:kern w:val="2"/>
          <w:sz w:val="22"/>
          <w:szCs w:val="22"/>
          <w:lang w:bidi="ar-SA"/>
        </w:rPr>
        <w:t>w zawieranych w formie elektronicznej</w:t>
      </w:r>
      <w:hyperlink r:id="rId13" w:history="1"/>
    </w:p>
    <w:p w14:paraId="2BA63AB0" w14:textId="77777777" w:rsidR="002E1A23" w:rsidRPr="007354EC" w:rsidRDefault="002E1A23" w:rsidP="003E6308">
      <w:pPr>
        <w:widowControl w:val="0"/>
        <w:suppressLineNumbers/>
        <w:autoSpaceDN/>
        <w:jc w:val="both"/>
        <w:textAlignment w:val="auto"/>
        <w:rPr>
          <w:rFonts w:ascii="Times New Roman" w:eastAsia="SimSun" w:hAnsi="Times New Roman" w:cs="Mangal"/>
          <w:i/>
          <w:iCs/>
          <w:kern w:val="2"/>
        </w:rPr>
      </w:pPr>
    </w:p>
    <w:p w14:paraId="232640D7" w14:textId="77777777" w:rsidR="002E1A23" w:rsidRPr="007354EC" w:rsidRDefault="002E1A23" w:rsidP="003E6308">
      <w:pPr>
        <w:autoSpaceDN/>
        <w:spacing w:line="276" w:lineRule="auto"/>
        <w:jc w:val="center"/>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ZAMAWIAJĄCY</w:t>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sidRPr="00F07907">
        <w:rPr>
          <w:rFonts w:ascii="Times New Roman" w:eastAsia="Times New Roman" w:hAnsi="Times New Roman" w:cs="Times New Roman"/>
          <w:b/>
          <w:bCs/>
          <w:spacing w:val="-6"/>
          <w:kern w:val="2"/>
          <w:sz w:val="20"/>
          <w:lang w:eastAsia="pl-PL"/>
        </w:rPr>
        <w:t xml:space="preserve"> </w:t>
      </w:r>
      <w:r w:rsidRPr="007354EC">
        <w:rPr>
          <w:rFonts w:ascii="Times New Roman" w:eastAsia="Times New Roman" w:hAnsi="Times New Roman" w:cs="Times New Roman"/>
          <w:b/>
          <w:bCs/>
          <w:spacing w:val="-6"/>
          <w:kern w:val="2"/>
          <w:sz w:val="20"/>
          <w:lang w:eastAsia="pl-PL"/>
        </w:rPr>
        <w:t>WYKONAWCA</w:t>
      </w:r>
    </w:p>
    <w:p w14:paraId="0D9235DA" w14:textId="77777777" w:rsidR="002E1A23" w:rsidRPr="007354EC" w:rsidRDefault="002E1A23" w:rsidP="002E1A23">
      <w:pPr>
        <w:autoSpaceDN/>
        <w:spacing w:line="276" w:lineRule="auto"/>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p>
    <w:p w14:paraId="3D289315" w14:textId="77777777" w:rsidR="002E1A23" w:rsidRPr="00A75059" w:rsidRDefault="002E1A23" w:rsidP="002E1A23">
      <w:pPr>
        <w:jc w:val="both"/>
        <w:rPr>
          <w:rFonts w:ascii="Times New Roman" w:hAnsi="Times New Roman" w:cs="Times New Roman"/>
          <w:sz w:val="20"/>
          <w:szCs w:val="20"/>
        </w:rPr>
      </w:pPr>
      <w:r w:rsidRPr="00A75059">
        <w:rPr>
          <w:rFonts w:ascii="Times New Roman" w:eastAsia="Tahoma" w:hAnsi="Times New Roman" w:cs="Times New Roman"/>
          <w:i/>
          <w:iCs/>
          <w:spacing w:val="-4"/>
          <w:sz w:val="20"/>
          <w:szCs w:val="20"/>
          <w:shd w:val="clear" w:color="auto" w:fill="FFFFFF"/>
          <w:lang w:eastAsia="pl-PL" w:bidi="pl-PL"/>
        </w:rPr>
        <w:t>**- w przypadku  przeprowadzenia  negocjacji</w:t>
      </w:r>
    </w:p>
    <w:p w14:paraId="592C08D4" w14:textId="77777777" w:rsidR="00B929D9" w:rsidRDefault="00B929D9" w:rsidP="0071337D">
      <w:pPr>
        <w:suppressAutoHyphens w:val="0"/>
        <w:autoSpaceDN/>
        <w:ind w:firstLine="708"/>
        <w:textAlignment w:val="auto"/>
        <w:rPr>
          <w:rFonts w:ascii="Times New Roman" w:eastAsia="Times New Roman" w:hAnsi="Times New Roman" w:cs="Times New Roman"/>
          <w:kern w:val="0"/>
          <w:sz w:val="22"/>
          <w:szCs w:val="22"/>
          <w:lang w:eastAsia="pl-PL" w:bidi="ar-SA"/>
        </w:rPr>
      </w:pPr>
    </w:p>
    <w:p w14:paraId="56199113" w14:textId="77777777" w:rsidR="00E52A3B" w:rsidRPr="00AE3677" w:rsidRDefault="008F4750" w:rsidP="002A53FE">
      <w:pPr>
        <w:pStyle w:val="Standard"/>
        <w:pBdr>
          <w:top w:val="single" w:sz="4" w:space="1" w:color="000000"/>
          <w:left w:val="single" w:sz="4" w:space="4" w:color="000000"/>
          <w:bottom w:val="single" w:sz="4" w:space="1" w:color="000000"/>
          <w:right w:val="single" w:sz="4" w:space="4" w:color="000000"/>
        </w:pBdr>
        <w:rPr>
          <w:rFonts w:ascii="Times New Roman" w:hAnsi="Times New Roman" w:cs="Times New Roman"/>
          <w:sz w:val="22"/>
          <w:szCs w:val="22"/>
        </w:rPr>
      </w:pPr>
      <w:r w:rsidRPr="00AE3677">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AE3677" w:rsidRDefault="00E52A3B">
      <w:pPr>
        <w:pStyle w:val="Standard"/>
        <w:jc w:val="both"/>
        <w:rPr>
          <w:rFonts w:ascii="Times New Roman" w:hAnsi="Times New Roman" w:cs="Times New Roman"/>
          <w:color w:val="000000"/>
          <w:sz w:val="22"/>
          <w:szCs w:val="22"/>
        </w:rPr>
      </w:pPr>
    </w:p>
    <w:p w14:paraId="6E548317" w14:textId="77777777" w:rsidR="00E52A3B" w:rsidRPr="00AE3677" w:rsidRDefault="008F4750">
      <w:pPr>
        <w:pStyle w:val="Standard"/>
        <w:jc w:val="both"/>
        <w:rPr>
          <w:rFonts w:ascii="Times New Roman" w:hAnsi="Times New Roman" w:cs="Times New Roman"/>
          <w:sz w:val="22"/>
          <w:szCs w:val="22"/>
        </w:rPr>
      </w:pPr>
      <w:bookmarkStart w:id="6" w:name="__DdeLink__860_424646803"/>
      <w:r w:rsidRPr="00AE3677">
        <w:rPr>
          <w:rFonts w:ascii="Times New Roman" w:hAnsi="Times New Roman" w:cs="Times New Roman"/>
          <w:color w:val="000000"/>
          <w:sz w:val="22"/>
          <w:szCs w:val="22"/>
        </w:rPr>
        <w:t>1.W postępowaniu o udzielenie zamówienia komunikacja między Zamawiającym a Wykonawcą odbywa się w g</w:t>
      </w:r>
      <w:r w:rsidRPr="00AE3677">
        <w:rPr>
          <w:rFonts w:ascii="Times New Roman" w:hAnsi="Times New Roman" w:cs="Times New Roman"/>
          <w:sz w:val="22"/>
          <w:szCs w:val="22"/>
          <w:lang w:eastAsia="pl-PL"/>
        </w:rPr>
        <w:t>odzinach pracy od 7.25 do 15.00, z wyłączeniem dni ustawowo wolnych od pracy.</w:t>
      </w:r>
      <w:bookmarkEnd w:id="6"/>
    </w:p>
    <w:p w14:paraId="3B35EA17"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AE3677" w:rsidRDefault="00C4696C">
      <w:pPr>
        <w:pStyle w:val="Standard"/>
        <w:jc w:val="both"/>
        <w:rPr>
          <w:rFonts w:ascii="Times New Roman" w:hAnsi="Times New Roman" w:cs="Times New Roman"/>
          <w:sz w:val="22"/>
          <w:szCs w:val="22"/>
        </w:rPr>
      </w:pPr>
      <w:hyperlink r:id="rId14" w:history="1">
        <w:r w:rsidR="008F4750" w:rsidRPr="00AE3677">
          <w:rPr>
            <w:rStyle w:val="Internetlink"/>
            <w:rFonts w:ascii="Times New Roman" w:hAnsi="Times New Roman" w:cs="Times New Roman"/>
            <w:b/>
            <w:bCs/>
            <w:color w:val="000000"/>
            <w:sz w:val="22"/>
            <w:szCs w:val="22"/>
            <w:u w:val="none"/>
          </w:rPr>
          <w:t>https://platformazakupowa.pl/pn/szpital_legnica</w:t>
        </w:r>
      </w:hyperlink>
      <w:r w:rsidR="008F4750" w:rsidRPr="00AE3677">
        <w:rPr>
          <w:rFonts w:ascii="Times New Roman" w:hAnsi="Times New Roman" w:cs="Times New Roman"/>
          <w:b/>
          <w:bCs/>
          <w:sz w:val="22"/>
          <w:szCs w:val="22"/>
        </w:rPr>
        <w:t xml:space="preserve"> </w:t>
      </w:r>
      <w:r w:rsidR="008F4750" w:rsidRPr="00AE3677">
        <w:rPr>
          <w:rFonts w:ascii="Times New Roman" w:hAnsi="Times New Roman" w:cs="Times New Roman"/>
          <w:sz w:val="22"/>
          <w:szCs w:val="22"/>
        </w:rPr>
        <w:t xml:space="preserve">i formularza </w:t>
      </w:r>
      <w:r w:rsidR="008F4750" w:rsidRPr="00AE3677">
        <w:rPr>
          <w:rFonts w:ascii="Times New Roman" w:hAnsi="Times New Roman" w:cs="Times New Roman"/>
          <w:b/>
          <w:bCs/>
          <w:i/>
          <w:iCs/>
          <w:sz w:val="22"/>
          <w:szCs w:val="22"/>
        </w:rPr>
        <w:t>Wyślij wiadomość</w:t>
      </w:r>
      <w:r w:rsidR="008F4750" w:rsidRPr="00AE3677">
        <w:rPr>
          <w:rFonts w:ascii="Times New Roman" w:hAnsi="Times New Roman" w:cs="Times New Roman"/>
          <w:sz w:val="22"/>
          <w:szCs w:val="22"/>
        </w:rPr>
        <w:t xml:space="preserve"> dostępnego na stronie </w:t>
      </w:r>
      <w:r w:rsidR="008F4750" w:rsidRPr="00AE3677">
        <w:rPr>
          <w:rFonts w:ascii="Times New Roman" w:eastAsia="Times New Roman" w:hAnsi="Times New Roman" w:cs="Times New Roman"/>
          <w:sz w:val="22"/>
          <w:szCs w:val="22"/>
          <w:lang w:eastAsia="pl-PL"/>
        </w:rPr>
        <w:t>internetowej prowadzonego postępowania.</w:t>
      </w:r>
    </w:p>
    <w:p w14:paraId="397EC6F2" w14:textId="24AA3756"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 xml:space="preserve">3. W sytuacjach awaryjnych np. w przypadku braku działania </w:t>
      </w:r>
      <w:hyperlink r:id="rId15" w:history="1">
        <w:r w:rsidRPr="00AE3677">
          <w:rPr>
            <w:rStyle w:val="Internetlink"/>
            <w:rFonts w:ascii="Times New Roman" w:hAnsi="Times New Roman" w:cs="Times New Roman"/>
            <w:color w:val="000000"/>
            <w:sz w:val="22"/>
            <w:szCs w:val="22"/>
            <w:u w:val="none"/>
          </w:rPr>
          <w:t>https://platformazakupowa.pl/pn/szpital_legnica</w:t>
        </w:r>
      </w:hyperlink>
      <w:r w:rsidRPr="00AE3677">
        <w:rPr>
          <w:rFonts w:ascii="Times New Roman" w:hAnsi="Times New Roman" w:cs="Times New Roman"/>
          <w:sz w:val="22"/>
          <w:szCs w:val="22"/>
        </w:rPr>
        <w:t xml:space="preserve"> Zamawiający może również komunikować się z wykonawcami za pomocą poczty elektronicznej na adres </w:t>
      </w:r>
      <w:hyperlink r:id="rId16" w:history="1">
        <w:r w:rsidR="001F5EB0" w:rsidRPr="00072FFE">
          <w:rPr>
            <w:rStyle w:val="Hipercze"/>
            <w:rFonts w:ascii="Times New Roman" w:hAnsi="Times New Roman" w:cs="Times New Roman"/>
            <w:sz w:val="22"/>
            <w:szCs w:val="22"/>
          </w:rPr>
          <w:t>marta.kropiwnicka@szpital.legnica.pl</w:t>
        </w:r>
      </w:hyperlink>
      <w:r w:rsidR="003F4F57" w:rsidRPr="00AE3677">
        <w:rPr>
          <w:rFonts w:ascii="Times New Roman" w:hAnsi="Times New Roman" w:cs="Times New Roman"/>
          <w:sz w:val="22"/>
          <w:szCs w:val="22"/>
        </w:rPr>
        <w:t xml:space="preserve">  </w:t>
      </w:r>
    </w:p>
    <w:p w14:paraId="4FA2F81F" w14:textId="77777777" w:rsidR="00E52A3B" w:rsidRPr="00AE3677" w:rsidRDefault="008F4750">
      <w:pPr>
        <w:pStyle w:val="Standard"/>
        <w:jc w:val="both"/>
        <w:rPr>
          <w:rFonts w:ascii="Times New Roman" w:hAnsi="Times New Roman" w:cs="Times New Roman"/>
          <w:sz w:val="22"/>
          <w:szCs w:val="22"/>
          <w:lang w:eastAsia="pl-PL"/>
        </w:rPr>
      </w:pPr>
      <w:r w:rsidRPr="00AE3677">
        <w:rPr>
          <w:rFonts w:ascii="Times New Roman" w:hAnsi="Times New Roman" w:cs="Times New Roman"/>
          <w:sz w:val="22"/>
          <w:szCs w:val="22"/>
          <w:lang w:eastAsia="pl-PL"/>
        </w:rPr>
        <w:t>4. Postępowanie jest prowadzone w języku polskim.</w:t>
      </w:r>
    </w:p>
    <w:p w14:paraId="3A159EAB" w14:textId="77777777" w:rsidR="00E52A3B" w:rsidRPr="00AE3677" w:rsidRDefault="008F4750">
      <w:pPr>
        <w:pStyle w:val="TableHeading"/>
        <w:suppressAutoHyphens w:val="0"/>
        <w:jc w:val="both"/>
        <w:rPr>
          <w:rFonts w:ascii="Times New Roman" w:hAnsi="Times New Roman" w:cs="Times New Roman"/>
          <w:sz w:val="22"/>
          <w:szCs w:val="22"/>
        </w:rPr>
      </w:pPr>
      <w:r w:rsidRPr="00AE3677">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AE3677">
          <w:rPr>
            <w:rStyle w:val="Internetlink"/>
            <w:rFonts w:ascii="Times New Roman" w:hAnsi="Times New Roman" w:cs="Times New Roman"/>
            <w:b w:val="0"/>
            <w:bCs w:val="0"/>
            <w:i/>
            <w:color w:val="000000"/>
            <w:sz w:val="22"/>
            <w:szCs w:val="22"/>
            <w:lang w:eastAsia="pl-PL"/>
          </w:rPr>
          <w:t>https://platformazakupowa.pl/pn/szpital_legnica</w:t>
        </w:r>
      </w:hyperlink>
      <w:r w:rsidRPr="00AE3677">
        <w:rPr>
          <w:rStyle w:val="Internetlink"/>
          <w:rFonts w:ascii="Times New Roman" w:hAnsi="Times New Roman" w:cs="Times New Roman"/>
          <w:b w:val="0"/>
          <w:bCs w:val="0"/>
          <w:i/>
          <w:color w:val="000000"/>
          <w:sz w:val="22"/>
          <w:szCs w:val="22"/>
          <w:lang w:eastAsia="pl-PL"/>
        </w:rPr>
        <w:t xml:space="preserve"> </w:t>
      </w:r>
      <w:r w:rsidRPr="00AE3677">
        <w:rPr>
          <w:rFonts w:ascii="Times New Roman" w:hAnsi="Times New Roman" w:cs="Times New Roman"/>
          <w:b w:val="0"/>
          <w:bCs w:val="0"/>
          <w:i/>
          <w:sz w:val="22"/>
          <w:szCs w:val="22"/>
          <w:lang w:eastAsia="pl-PL"/>
        </w:rPr>
        <w:t xml:space="preserve"> </w:t>
      </w:r>
      <w:r w:rsidRPr="00AE3677">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AE3677" w:rsidRDefault="008F4750">
      <w:pPr>
        <w:pStyle w:val="TableHeading"/>
        <w:suppressAutoHyphens w:val="0"/>
        <w:jc w:val="both"/>
        <w:rPr>
          <w:rFonts w:ascii="Times New Roman" w:hAnsi="Times New Roman" w:cs="Times New Roman"/>
          <w:b w:val="0"/>
          <w:bCs w:val="0"/>
          <w:sz w:val="22"/>
          <w:szCs w:val="22"/>
          <w:lang w:eastAsia="pl-PL"/>
        </w:rPr>
      </w:pPr>
      <w:r w:rsidRPr="00AE3677">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lang w:eastAsia="pl-PL"/>
        </w:rPr>
        <w:t xml:space="preserve">7. Wykonawca może zwrócić się do Zamawiającego z wnioskiem o wyjaśnienie treści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lang w:eastAsia="pl-PL"/>
        </w:rPr>
        <w:t>8. Je</w:t>
      </w:r>
      <w:r w:rsidRPr="00AE3677">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 xml:space="preserve">9. Przedłużenie terminu składania ofert nie wpływa na bieg terminu składania wniosku o wyjaśnienie treści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rPr>
        <w:t>, o którym mowa w ust. 7.</w:t>
      </w:r>
    </w:p>
    <w:p w14:paraId="5C5455A0" w14:textId="77777777" w:rsidR="00E52A3B" w:rsidRPr="00AE3677" w:rsidRDefault="008F4750">
      <w:pPr>
        <w:pStyle w:val="Textbodyindent"/>
        <w:rPr>
          <w:rFonts w:ascii="Times New Roman" w:hAnsi="Times New Roman" w:cs="Times New Roman"/>
          <w:sz w:val="22"/>
          <w:szCs w:val="22"/>
        </w:rPr>
      </w:pPr>
      <w:r w:rsidRPr="00AE3677">
        <w:rPr>
          <w:rFonts w:ascii="Times New Roman" w:hAnsi="Times New Roman" w:cs="Times New Roman"/>
          <w:sz w:val="22"/>
          <w:szCs w:val="22"/>
        </w:rPr>
        <w:t xml:space="preserve">10. W przypadku gdy wniosek o wyjaśnienie treści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AE3677" w:rsidRDefault="008F4750">
      <w:pPr>
        <w:pStyle w:val="Standard"/>
        <w:jc w:val="both"/>
        <w:rPr>
          <w:rFonts w:ascii="Times New Roman" w:hAnsi="Times New Roman" w:cs="Times New Roman"/>
          <w:color w:val="000000"/>
          <w:sz w:val="22"/>
          <w:szCs w:val="22"/>
        </w:rPr>
      </w:pPr>
      <w:r w:rsidRPr="00AE3677">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AE3677" w:rsidRDefault="00E52A3B">
      <w:pPr>
        <w:pStyle w:val="Standard"/>
        <w:spacing w:line="276" w:lineRule="auto"/>
        <w:jc w:val="both"/>
        <w:rPr>
          <w:rFonts w:ascii="Times New Roman" w:hAnsi="Times New Roman" w:cs="Times New Roman"/>
          <w:sz w:val="22"/>
          <w:szCs w:val="22"/>
        </w:rPr>
      </w:pPr>
    </w:p>
    <w:p w14:paraId="77CD655A"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IX. Wskazanie  osób uprawnionych do komunikowani a się z Wykonawcami</w:t>
      </w:r>
    </w:p>
    <w:p w14:paraId="1DB63864"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Zamawiający wyznacza następujące osoby do kontaktu z Wykonawcami:</w:t>
      </w:r>
    </w:p>
    <w:p w14:paraId="729E1031" w14:textId="6882F44F"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 xml:space="preserve">1) </w:t>
      </w:r>
      <w:r w:rsidR="001F5EB0">
        <w:rPr>
          <w:rFonts w:ascii="Times New Roman" w:hAnsi="Times New Roman" w:cs="Times New Roman"/>
          <w:sz w:val="22"/>
          <w:szCs w:val="22"/>
        </w:rPr>
        <w:t>Marta Kropiwnicka</w:t>
      </w:r>
      <w:r w:rsidR="00442D8F" w:rsidRPr="00AE3677">
        <w:rPr>
          <w:rFonts w:ascii="Times New Roman" w:hAnsi="Times New Roman" w:cs="Times New Roman"/>
          <w:sz w:val="22"/>
          <w:szCs w:val="22"/>
        </w:rPr>
        <w:t xml:space="preserve">  </w:t>
      </w:r>
      <w:r w:rsidRPr="00AE3677">
        <w:rPr>
          <w:rFonts w:ascii="Times New Roman" w:hAnsi="Times New Roman" w:cs="Times New Roman"/>
          <w:sz w:val="22"/>
          <w:szCs w:val="22"/>
        </w:rPr>
        <w:t>–  Sekcja Zamówień Publicznych  Zamawiającego,</w:t>
      </w:r>
    </w:p>
    <w:p w14:paraId="34E02D06" w14:textId="038D0C6B"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shd w:val="clear" w:color="auto" w:fill="FFFFFF"/>
        </w:rPr>
        <w:t xml:space="preserve">2) </w:t>
      </w:r>
      <w:r w:rsidR="007D64C3">
        <w:rPr>
          <w:rFonts w:ascii="Times New Roman" w:hAnsi="Times New Roman" w:cs="Times New Roman"/>
          <w:sz w:val="22"/>
          <w:szCs w:val="22"/>
          <w:shd w:val="clear" w:color="auto" w:fill="FFFFFF"/>
        </w:rPr>
        <w:t>Zdzisława Wiśniewska</w:t>
      </w:r>
      <w:r w:rsidRPr="00AE3677">
        <w:rPr>
          <w:rFonts w:ascii="Times New Roman" w:hAnsi="Times New Roman" w:cs="Times New Roman"/>
          <w:sz w:val="22"/>
          <w:szCs w:val="22"/>
          <w:shd w:val="clear" w:color="auto" w:fill="FFFFFF"/>
        </w:rPr>
        <w:t xml:space="preserve">  –</w:t>
      </w:r>
      <w:r w:rsidR="00442D8F" w:rsidRPr="00AE3677">
        <w:rPr>
          <w:rFonts w:ascii="Times New Roman" w:hAnsi="Times New Roman" w:cs="Times New Roman"/>
          <w:sz w:val="22"/>
          <w:szCs w:val="22"/>
          <w:shd w:val="clear" w:color="auto" w:fill="FFFFFF"/>
        </w:rPr>
        <w:t xml:space="preserve"> </w:t>
      </w:r>
      <w:r w:rsidR="007D64C3">
        <w:rPr>
          <w:rFonts w:ascii="Times New Roman" w:hAnsi="Times New Roman" w:cs="Times New Roman"/>
          <w:sz w:val="22"/>
          <w:szCs w:val="22"/>
          <w:shd w:val="clear" w:color="auto" w:fill="FFFFFF"/>
        </w:rPr>
        <w:t>Sekcja Żywienia</w:t>
      </w:r>
    </w:p>
    <w:p w14:paraId="172C178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 Termin związania ofertą</w:t>
      </w:r>
    </w:p>
    <w:p w14:paraId="118F2914" w14:textId="74F2FC3D" w:rsidR="00E52A3B" w:rsidRPr="00AE3677" w:rsidRDefault="008F4750" w:rsidP="0093127D">
      <w:pPr>
        <w:pStyle w:val="Standard"/>
        <w:spacing w:line="276" w:lineRule="auto"/>
        <w:jc w:val="both"/>
        <w:rPr>
          <w:rFonts w:ascii="Times New Roman" w:eastAsia="Calibri" w:hAnsi="Times New Roman" w:cs="Times New Roman"/>
          <w:sz w:val="22"/>
          <w:szCs w:val="22"/>
        </w:rPr>
      </w:pPr>
      <w:r w:rsidRPr="00AE3677">
        <w:rPr>
          <w:rFonts w:ascii="Times New Roman" w:eastAsia="Calibri" w:hAnsi="Times New Roman" w:cs="Times New Roman"/>
          <w:sz w:val="22"/>
          <w:szCs w:val="22"/>
        </w:rPr>
        <w:t xml:space="preserve">1.Wykonawca jest związany ofertą od dnia upływu terminu składania </w:t>
      </w:r>
      <w:r w:rsidRPr="0022444B">
        <w:rPr>
          <w:rFonts w:ascii="Times New Roman" w:eastAsia="Calibri" w:hAnsi="Times New Roman" w:cs="Times New Roman"/>
          <w:sz w:val="22"/>
          <w:szCs w:val="22"/>
          <w:highlight w:val="yellow"/>
        </w:rPr>
        <w:t xml:space="preserve">ofert </w:t>
      </w:r>
      <w:r w:rsidRPr="0022444B">
        <w:rPr>
          <w:rFonts w:ascii="Times New Roman" w:eastAsia="Calibri" w:hAnsi="Times New Roman" w:cs="Times New Roman"/>
          <w:b/>
          <w:bCs/>
          <w:sz w:val="22"/>
          <w:szCs w:val="22"/>
          <w:highlight w:val="yellow"/>
        </w:rPr>
        <w:t xml:space="preserve">do dnia </w:t>
      </w:r>
      <w:r w:rsidR="004128B4">
        <w:rPr>
          <w:rFonts w:ascii="Times New Roman" w:eastAsia="Calibri" w:hAnsi="Times New Roman" w:cs="Times New Roman"/>
          <w:b/>
          <w:bCs/>
          <w:sz w:val="22"/>
          <w:szCs w:val="22"/>
          <w:highlight w:val="yellow"/>
        </w:rPr>
        <w:t>13-12-</w:t>
      </w:r>
      <w:r w:rsidR="00B929D9" w:rsidRPr="0022444B">
        <w:rPr>
          <w:rFonts w:ascii="Times New Roman" w:eastAsia="Calibri" w:hAnsi="Times New Roman" w:cs="Times New Roman"/>
          <w:b/>
          <w:bCs/>
          <w:sz w:val="22"/>
          <w:szCs w:val="22"/>
          <w:highlight w:val="yellow"/>
        </w:rPr>
        <w:t>2023</w:t>
      </w:r>
      <w:r w:rsidRPr="0022444B">
        <w:rPr>
          <w:rFonts w:ascii="Times New Roman" w:eastAsia="Calibri" w:hAnsi="Times New Roman" w:cs="Times New Roman"/>
          <w:b/>
          <w:bCs/>
          <w:sz w:val="22"/>
          <w:szCs w:val="22"/>
          <w:highlight w:val="yellow"/>
        </w:rPr>
        <w:t xml:space="preserve"> r.</w:t>
      </w:r>
    </w:p>
    <w:p w14:paraId="3C279CFD" w14:textId="77777777" w:rsidR="00E52A3B" w:rsidRPr="00AE3677" w:rsidRDefault="008F4750" w:rsidP="0093127D">
      <w:pPr>
        <w:pStyle w:val="Standard"/>
        <w:spacing w:line="276" w:lineRule="auto"/>
        <w:jc w:val="both"/>
        <w:rPr>
          <w:rFonts w:ascii="Times New Roman" w:hAnsi="Times New Roman" w:cs="Times New Roman"/>
          <w:sz w:val="22"/>
          <w:szCs w:val="22"/>
        </w:rPr>
      </w:pPr>
      <w:r w:rsidRPr="00AE3677">
        <w:rPr>
          <w:rFonts w:ascii="Times New Roman" w:eastAsia="Calibri" w:hAnsi="Times New Roman" w:cs="Times New Roman"/>
          <w:sz w:val="22"/>
          <w:szCs w:val="22"/>
        </w:rPr>
        <w:t>2. W przypadku gdy wybór najkorzystniejszej oferty nie nastąpi przed upływem terminu związania ofertą</w:t>
      </w:r>
      <w:r w:rsidRPr="00AE3677">
        <w:rPr>
          <w:rFonts w:ascii="Times New Roman" w:hAnsi="Times New Roman" w:cs="Times New Roman"/>
          <w:sz w:val="22"/>
          <w:szCs w:val="22"/>
        </w:rPr>
        <w:t xml:space="preserve">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AE3677" w:rsidRDefault="008F4750" w:rsidP="0093127D">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E3677" w:rsidRDefault="008F4750" w:rsidP="0093127D">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t>
      </w:r>
      <w:r w:rsidRPr="00AE3677">
        <w:rPr>
          <w:rFonts w:ascii="Times New Roman" w:eastAsia="Times New Roman" w:hAnsi="Times New Roman" w:cs="Times New Roman"/>
          <w:color w:val="000000"/>
          <w:sz w:val="22"/>
          <w:szCs w:val="22"/>
          <w:lang w:eastAsia="pl-PL"/>
        </w:rPr>
        <w:t>wiającego terminie, pisemnej zgody na wybór jego oferty.</w:t>
      </w:r>
    </w:p>
    <w:p w14:paraId="51F79081" w14:textId="77777777" w:rsidR="00E52A3B" w:rsidRDefault="008F4750" w:rsidP="0093127D">
      <w:pPr>
        <w:pStyle w:val="Standard"/>
        <w:spacing w:line="276" w:lineRule="auto"/>
        <w:jc w:val="both"/>
        <w:rPr>
          <w:rFonts w:ascii="Times New Roman" w:eastAsia="Tahoma" w:hAnsi="Times New Roman" w:cs="Times New Roman"/>
          <w:color w:val="000000"/>
          <w:sz w:val="22"/>
          <w:szCs w:val="22"/>
        </w:rPr>
      </w:pPr>
      <w:r w:rsidRPr="00AE3677">
        <w:rPr>
          <w:rFonts w:ascii="Times New Roman" w:eastAsia="Tahoma" w:hAnsi="Times New Roman" w:cs="Times New Roman"/>
          <w:color w:val="000000"/>
          <w:sz w:val="22"/>
          <w:szCs w:val="22"/>
        </w:rPr>
        <w:t xml:space="preserve">5. W przypadku braku zgody, o </w:t>
      </w:r>
      <w:proofErr w:type="spellStart"/>
      <w:r w:rsidRPr="00AE3677">
        <w:rPr>
          <w:rFonts w:ascii="Times New Roman" w:eastAsia="Tahoma" w:hAnsi="Times New Roman" w:cs="Times New Roman"/>
          <w:color w:val="000000"/>
          <w:sz w:val="22"/>
          <w:szCs w:val="22"/>
        </w:rPr>
        <w:t>której</w:t>
      </w:r>
      <w:proofErr w:type="spellEnd"/>
      <w:r w:rsidRPr="00AE3677">
        <w:rPr>
          <w:rFonts w:ascii="Times New Roman" w:eastAsia="Tahoma" w:hAnsi="Times New Roman" w:cs="Times New Roman"/>
          <w:color w:val="000000"/>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1564DF17" w14:textId="77777777" w:rsidR="006426F7" w:rsidRPr="00AE3677" w:rsidRDefault="006426F7">
      <w:pPr>
        <w:pStyle w:val="Standard"/>
        <w:spacing w:line="276" w:lineRule="auto"/>
        <w:rPr>
          <w:rFonts w:ascii="Times New Roman" w:hAnsi="Times New Roman" w:cs="Times New Roman"/>
          <w:sz w:val="22"/>
          <w:szCs w:val="22"/>
        </w:rPr>
      </w:pPr>
    </w:p>
    <w:p w14:paraId="4E8D435A"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 Opis sposobu przygotowania oferty</w:t>
      </w:r>
    </w:p>
    <w:p w14:paraId="1C5DC49D"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Oferty należy składać w języku polskim. Do przygotowania i złożenia oferty:</w:t>
      </w:r>
    </w:p>
    <w:p w14:paraId="544C8A9C"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3DFDFE2E" w14:textId="161BC01A" w:rsidR="009E2193"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zaleca się wykorzystanie Formularza ofertowego (stanowiącego Załącznik 2 do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rPr>
        <w:t>) oraz formularza asortymentowo-cenowego stanowiącego Załącznik 2A</w:t>
      </w:r>
      <w:r w:rsidR="003719DE">
        <w:rPr>
          <w:rFonts w:ascii="Times New Roman" w:hAnsi="Times New Roman" w:cs="Times New Roman"/>
          <w:sz w:val="22"/>
          <w:szCs w:val="22"/>
        </w:rPr>
        <w:t xml:space="preserve"> w zakresie Części na którą/które Wykonawca składa ofertę.</w:t>
      </w:r>
      <w:r w:rsidRPr="00AE3677">
        <w:rPr>
          <w:rFonts w:ascii="Times New Roman" w:hAnsi="Times New Roman" w:cs="Times New Roman"/>
          <w:sz w:val="22"/>
          <w:szCs w:val="22"/>
        </w:rPr>
        <w:t xml:space="preserve">. </w:t>
      </w:r>
      <w:r w:rsidR="009E2193" w:rsidRPr="00506B98">
        <w:rPr>
          <w:rFonts w:ascii="Times New Roman" w:hAnsi="Times New Roman" w:cs="Times New Roman"/>
          <w:b/>
          <w:bCs/>
          <w:sz w:val="22"/>
          <w:szCs w:val="22"/>
        </w:rPr>
        <w:t>Dodatkowe dołączenie Załącznika 2A w wersji edytowalnej, ułatwi Zamawiającemu badanie ofert.</w:t>
      </w:r>
    </w:p>
    <w:p w14:paraId="176E58C4" w14:textId="40FCD180" w:rsidR="00E52A3B" w:rsidRPr="009E2193" w:rsidRDefault="008F4750">
      <w:pPr>
        <w:pStyle w:val="Standard"/>
        <w:spacing w:line="276" w:lineRule="auto"/>
        <w:jc w:val="both"/>
        <w:rPr>
          <w:rFonts w:ascii="Times New Roman" w:hAnsi="Times New Roman" w:cs="Times New Roman"/>
          <w:b/>
          <w:bCs/>
          <w:sz w:val="22"/>
          <w:szCs w:val="22"/>
        </w:rPr>
      </w:pPr>
      <w:r w:rsidRPr="00AE3677">
        <w:rPr>
          <w:rFonts w:ascii="Times New Roman" w:hAnsi="Times New Roman" w:cs="Times New Roman"/>
          <w:sz w:val="22"/>
          <w:szCs w:val="22"/>
        </w:rPr>
        <w:t xml:space="preserve">W przypadku, gdy Wykonawca nie korzysta z przygotowanych przez Zamawiającego wzorów, w treści oferty </w:t>
      </w:r>
      <w:r w:rsidRPr="009E2193">
        <w:rPr>
          <w:rFonts w:ascii="Times New Roman" w:hAnsi="Times New Roman" w:cs="Times New Roman"/>
          <w:b/>
          <w:bCs/>
          <w:sz w:val="22"/>
          <w:szCs w:val="22"/>
        </w:rPr>
        <w:t>należy zamieścić wszystkie informacje tam wymagane.</w:t>
      </w:r>
    </w:p>
    <w:p w14:paraId="7F5025B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lastRenderedPageBreak/>
        <w:t>2. Do oferty należy dołączyć:</w:t>
      </w:r>
    </w:p>
    <w:p w14:paraId="40C43832" w14:textId="70C40CFB"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sidRPr="00AE3677">
        <w:rPr>
          <w:rFonts w:ascii="Times New Roman" w:hAnsi="Times New Roman" w:cs="Times New Roman"/>
          <w:sz w:val="22"/>
          <w:szCs w:val="22"/>
        </w:rPr>
        <w:t>,</w:t>
      </w:r>
    </w:p>
    <w:p w14:paraId="42ACB818"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Pełnomocnictwo upoważniające do złożenia oferty, o ile ofertę składa pełnomocnik;</w:t>
      </w:r>
    </w:p>
    <w:p w14:paraId="771F5A11" w14:textId="77777777" w:rsidR="00E52A3B"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41A56463"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3. Składanie ofert przez Wykonawców winno być przeprowadzone zgodnie z </w:t>
      </w:r>
      <w:r w:rsidR="0093127D" w:rsidRPr="00AE3677">
        <w:rPr>
          <w:rFonts w:ascii="Times New Roman" w:hAnsi="Times New Roman" w:cs="Times New Roman"/>
          <w:sz w:val="22"/>
          <w:szCs w:val="22"/>
        </w:rPr>
        <w:t>i</w:t>
      </w:r>
      <w:r w:rsidRPr="00AE3677">
        <w:rPr>
          <w:rFonts w:ascii="Times New Roman" w:hAnsi="Times New Roman" w:cs="Times New Roman"/>
          <w:sz w:val="22"/>
          <w:szCs w:val="22"/>
        </w:rPr>
        <w:t>nstrukcj</w:t>
      </w:r>
      <w:r w:rsidR="0093127D" w:rsidRPr="00AE3677">
        <w:rPr>
          <w:rFonts w:ascii="Times New Roman" w:hAnsi="Times New Roman" w:cs="Times New Roman"/>
          <w:sz w:val="22"/>
          <w:szCs w:val="22"/>
        </w:rPr>
        <w:t xml:space="preserve">ą dostępną na </w:t>
      </w:r>
      <w:hyperlink r:id="rId18" w:history="1">
        <w:r w:rsidR="0093127D" w:rsidRPr="00AE3677">
          <w:rPr>
            <w:rStyle w:val="Hipercze"/>
            <w:rFonts w:ascii="Times New Roman" w:hAnsi="Times New Roman" w:cs="Times New Roman"/>
            <w:sz w:val="22"/>
            <w:szCs w:val="22"/>
          </w:rPr>
          <w:t>www.platformazakupowa.pl</w:t>
        </w:r>
      </w:hyperlink>
      <w:r w:rsidR="0093127D" w:rsidRPr="00AE3677">
        <w:rPr>
          <w:rFonts w:ascii="Times New Roman" w:hAnsi="Times New Roman" w:cs="Times New Roman"/>
          <w:sz w:val="22"/>
          <w:szCs w:val="22"/>
        </w:rPr>
        <w:t xml:space="preserve"> w zakładce Instrukcje.</w:t>
      </w:r>
    </w:p>
    <w:p w14:paraId="6E9E223C" w14:textId="7D074206"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4. Wszelkie informacje stanowiące tajemnicę przedsiębiorstwa w rozumieniu ustawy z dnia 16 kwietnia 1993 r.  o zwalczaniu nieuczciwej konkurencji (</w:t>
      </w:r>
      <w:proofErr w:type="spellStart"/>
      <w:r w:rsidR="009E2193" w:rsidRPr="009E2193">
        <w:rPr>
          <w:rFonts w:ascii="Times New Roman" w:hAnsi="Times New Roman" w:cs="Times New Roman"/>
          <w:sz w:val="22"/>
          <w:szCs w:val="22"/>
        </w:rPr>
        <w:t>t.j</w:t>
      </w:r>
      <w:proofErr w:type="spellEnd"/>
      <w:r w:rsidR="009E2193" w:rsidRPr="009E2193">
        <w:rPr>
          <w:rFonts w:ascii="Times New Roman" w:hAnsi="Times New Roman" w:cs="Times New Roman"/>
          <w:sz w:val="22"/>
          <w:szCs w:val="22"/>
        </w:rPr>
        <w:t>. Dz. U. z 2022 r. poz. 1233</w:t>
      </w:r>
      <w:r w:rsidRPr="00AE3677">
        <w:rPr>
          <w:rFonts w:ascii="Times New Roman" w:hAnsi="Times New Roman" w:cs="Times New Roman"/>
          <w:sz w:val="22"/>
          <w:szCs w:val="22"/>
        </w:rPr>
        <w:t>),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2A43694E"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5. Pełnomocnictwo do złożenia oferty musi być złożone w oryginale w takiej samej formie, jak składana oferta (</w:t>
      </w:r>
      <w:proofErr w:type="spellStart"/>
      <w:r w:rsidRPr="00AE3677">
        <w:rPr>
          <w:rFonts w:ascii="Times New Roman" w:hAnsi="Times New Roman" w:cs="Times New Roman"/>
          <w:sz w:val="22"/>
          <w:szCs w:val="22"/>
        </w:rPr>
        <w:t>t.j</w:t>
      </w:r>
      <w:proofErr w:type="spellEnd"/>
      <w:r w:rsidRPr="00AE3677">
        <w:rPr>
          <w:rFonts w:ascii="Times New Roman" w:hAnsi="Times New Roman" w:cs="Times New Roman"/>
          <w:sz w:val="22"/>
          <w:szCs w:val="22"/>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AE3677" w:rsidRDefault="00E52A3B">
      <w:pPr>
        <w:pStyle w:val="Standard"/>
        <w:spacing w:line="276" w:lineRule="auto"/>
        <w:jc w:val="both"/>
        <w:rPr>
          <w:rFonts w:ascii="Times New Roman" w:hAnsi="Times New Roman" w:cs="Times New Roman"/>
          <w:sz w:val="22"/>
          <w:szCs w:val="22"/>
        </w:rPr>
      </w:pPr>
    </w:p>
    <w:p w14:paraId="5E5CEC04"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XII. Sposób oraz termin składania ofert</w:t>
      </w:r>
    </w:p>
    <w:p w14:paraId="2DD730F1" w14:textId="327F3FA8"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w:t>
      </w:r>
      <w:r w:rsidRPr="00AE3677">
        <w:rPr>
          <w:rFonts w:ascii="Times New Roman" w:hAnsi="Times New Roman" w:cs="Times New Roman"/>
          <w:sz w:val="22"/>
          <w:szCs w:val="22"/>
          <w:lang w:eastAsia="pl-PL"/>
        </w:rPr>
        <w:t xml:space="preserve"> Wykonawca składa ofertę za pośrednictwem </w:t>
      </w:r>
      <w:r w:rsidRPr="00AE3677">
        <w:rPr>
          <w:rFonts w:ascii="Times New Roman" w:hAnsi="Times New Roman" w:cs="Times New Roman"/>
          <w:b/>
          <w:bCs/>
          <w:sz w:val="22"/>
          <w:szCs w:val="22"/>
          <w:lang w:eastAsia="pl-PL"/>
        </w:rPr>
        <w:t xml:space="preserve">Formularza do złożenia oferty </w:t>
      </w:r>
      <w:r w:rsidRPr="00AE3677">
        <w:rPr>
          <w:rFonts w:ascii="Times New Roman" w:hAnsi="Times New Roman" w:cs="Times New Roman"/>
          <w:sz w:val="22"/>
          <w:szCs w:val="22"/>
          <w:lang w:eastAsia="pl-PL"/>
        </w:rPr>
        <w:t>dostępnego na</w:t>
      </w:r>
      <w:r w:rsidRPr="00AE3677">
        <w:rPr>
          <w:rFonts w:ascii="Times New Roman" w:hAnsi="Times New Roman" w:cs="Times New Roman"/>
          <w:sz w:val="22"/>
          <w:szCs w:val="22"/>
        </w:rPr>
        <w:t>: </w:t>
      </w:r>
      <w:hyperlink r:id="rId19" w:history="1">
        <w:r w:rsidRPr="00AE3677">
          <w:rPr>
            <w:rStyle w:val="Internetlink"/>
            <w:rFonts w:ascii="Times New Roman" w:hAnsi="Times New Roman" w:cs="Times New Roman"/>
            <w:b/>
            <w:bCs/>
            <w:color w:val="auto"/>
            <w:sz w:val="22"/>
            <w:szCs w:val="22"/>
          </w:rPr>
          <w:t>https://platformazakupowa.pl/pn/szpital_legnica</w:t>
        </w:r>
      </w:hyperlink>
      <w:r w:rsidRPr="00AE3677">
        <w:rPr>
          <w:rFonts w:ascii="Times New Roman" w:hAnsi="Times New Roman" w:cs="Times New Roman"/>
          <w:sz w:val="22"/>
          <w:szCs w:val="22"/>
          <w:lang w:eastAsia="pl-PL"/>
        </w:rPr>
        <w:t xml:space="preserve">. Informacje dotyczące sposobu składania ofert określa  szczegółowo treść Instrukcji dla Wykonawców platformazakupowa.pl </w:t>
      </w:r>
    </w:p>
    <w:p w14:paraId="6BB5275A" w14:textId="5125FC9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Ofertę wraz z wymaganymi załącznikami należy złożyć w terminie </w:t>
      </w:r>
      <w:r w:rsidRPr="004128B4">
        <w:rPr>
          <w:rFonts w:ascii="Times New Roman" w:hAnsi="Times New Roman" w:cs="Times New Roman"/>
          <w:sz w:val="22"/>
          <w:szCs w:val="22"/>
          <w:highlight w:val="cyan"/>
        </w:rPr>
        <w:t xml:space="preserve">do dnia </w:t>
      </w:r>
      <w:bookmarkStart w:id="7" w:name="__DdeLink__1037_4039391192"/>
      <w:r w:rsidRPr="004128B4">
        <w:rPr>
          <w:rFonts w:ascii="Times New Roman" w:hAnsi="Times New Roman" w:cs="Times New Roman"/>
          <w:sz w:val="22"/>
          <w:szCs w:val="22"/>
          <w:highlight w:val="cyan"/>
        </w:rPr>
        <w:t xml:space="preserve"> </w:t>
      </w:r>
      <w:r w:rsidR="004128B4">
        <w:rPr>
          <w:rFonts w:ascii="Times New Roman" w:hAnsi="Times New Roman" w:cs="Times New Roman"/>
          <w:b/>
          <w:bCs/>
          <w:sz w:val="22"/>
          <w:szCs w:val="22"/>
          <w:highlight w:val="cyan"/>
        </w:rPr>
        <w:t>15-</w:t>
      </w:r>
      <w:r w:rsidR="009E2193" w:rsidRPr="004128B4">
        <w:rPr>
          <w:rFonts w:ascii="Times New Roman" w:hAnsi="Times New Roman" w:cs="Times New Roman"/>
          <w:b/>
          <w:bCs/>
          <w:sz w:val="22"/>
          <w:szCs w:val="22"/>
          <w:highlight w:val="cyan"/>
        </w:rPr>
        <w:t>1</w:t>
      </w:r>
      <w:r w:rsidR="004128B4">
        <w:rPr>
          <w:rFonts w:ascii="Times New Roman" w:hAnsi="Times New Roman" w:cs="Times New Roman"/>
          <w:b/>
          <w:bCs/>
          <w:sz w:val="22"/>
          <w:szCs w:val="22"/>
          <w:highlight w:val="cyan"/>
        </w:rPr>
        <w:t>1-</w:t>
      </w:r>
      <w:r w:rsidR="009E2193" w:rsidRPr="004128B4">
        <w:rPr>
          <w:rFonts w:ascii="Times New Roman" w:hAnsi="Times New Roman" w:cs="Times New Roman"/>
          <w:b/>
          <w:bCs/>
          <w:sz w:val="22"/>
          <w:szCs w:val="22"/>
          <w:highlight w:val="cyan"/>
        </w:rPr>
        <w:t>2023</w:t>
      </w:r>
      <w:r w:rsidRPr="004128B4">
        <w:rPr>
          <w:rFonts w:ascii="Times New Roman" w:eastAsia="Calibri" w:hAnsi="Times New Roman" w:cs="Times New Roman"/>
          <w:b/>
          <w:bCs/>
          <w:sz w:val="22"/>
          <w:szCs w:val="22"/>
          <w:highlight w:val="cyan"/>
        </w:rPr>
        <w:t xml:space="preserve"> </w:t>
      </w:r>
      <w:bookmarkEnd w:id="7"/>
      <w:r w:rsidRPr="004128B4">
        <w:rPr>
          <w:rFonts w:ascii="Times New Roman" w:hAnsi="Times New Roman" w:cs="Times New Roman"/>
          <w:b/>
          <w:bCs/>
          <w:sz w:val="22"/>
          <w:szCs w:val="22"/>
          <w:highlight w:val="cyan"/>
        </w:rPr>
        <w:t>r. do godz. 11.00.</w:t>
      </w:r>
    </w:p>
    <w:p w14:paraId="1FB3A48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3. </w:t>
      </w:r>
      <w:r w:rsidRPr="00AE3677">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4. Zamawiający odrzuci ofertę złożoną po terminie składania ofert.</w:t>
      </w:r>
    </w:p>
    <w:p w14:paraId="3D17511F" w14:textId="56B9DCC2"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5. Wykonawca przed upływem terminu do składania ofert może wycofać ofertę</w:t>
      </w:r>
      <w:r w:rsidRPr="00AE3677">
        <w:rPr>
          <w:rFonts w:ascii="Times New Roman" w:hAnsi="Times New Roman" w:cs="Times New Roman"/>
          <w:sz w:val="22"/>
          <w:szCs w:val="22"/>
          <w:lang w:eastAsia="pl-PL"/>
        </w:rPr>
        <w:t>.</w:t>
      </w:r>
      <w:r w:rsidRPr="00AE3677">
        <w:rPr>
          <w:rFonts w:ascii="Times New Roman" w:hAnsi="Times New Roman" w:cs="Times New Roman"/>
          <w:sz w:val="22"/>
          <w:szCs w:val="22"/>
        </w:rPr>
        <w:t xml:space="preserve"> Sposób wycofania oferty został opisany w Instrukcji dla wykonawców platformazakupowa.pl.</w:t>
      </w:r>
    </w:p>
    <w:p w14:paraId="26A0B046"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6. Wykonawca po upływie terminu do składania ofert nie może wycofać złożonej oferty.</w:t>
      </w:r>
    </w:p>
    <w:p w14:paraId="7D9738E1" w14:textId="77777777" w:rsidR="00E52A3B" w:rsidRPr="00AE3677" w:rsidRDefault="00E52A3B">
      <w:pPr>
        <w:pStyle w:val="Standard"/>
        <w:spacing w:line="276" w:lineRule="auto"/>
        <w:rPr>
          <w:rFonts w:ascii="Times New Roman" w:hAnsi="Times New Roman" w:cs="Times New Roman"/>
          <w:sz w:val="22"/>
          <w:szCs w:val="22"/>
        </w:rPr>
      </w:pPr>
    </w:p>
    <w:p w14:paraId="2D6E0C92"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XIII. Termin otwarcia ofert</w:t>
      </w:r>
    </w:p>
    <w:p w14:paraId="71E50830" w14:textId="7B867D3B"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 xml:space="preserve">1. Otwarcie ofert nastąpi w </w:t>
      </w:r>
      <w:r w:rsidRPr="0022444B">
        <w:rPr>
          <w:rFonts w:ascii="Times New Roman" w:hAnsi="Times New Roman" w:cs="Times New Roman"/>
          <w:sz w:val="22"/>
          <w:szCs w:val="22"/>
          <w:highlight w:val="cyan"/>
        </w:rPr>
        <w:t>dniu</w:t>
      </w:r>
      <w:r w:rsidRPr="0022444B">
        <w:rPr>
          <w:rFonts w:ascii="Times New Roman" w:eastAsia="Calibri" w:hAnsi="Times New Roman" w:cs="Times New Roman"/>
          <w:b/>
          <w:bCs/>
          <w:sz w:val="22"/>
          <w:szCs w:val="22"/>
          <w:highlight w:val="cyan"/>
        </w:rPr>
        <w:t xml:space="preserve">  </w:t>
      </w:r>
      <w:r w:rsidR="004128B4">
        <w:rPr>
          <w:rFonts w:ascii="Times New Roman" w:eastAsia="Calibri" w:hAnsi="Times New Roman" w:cs="Times New Roman"/>
          <w:b/>
          <w:bCs/>
          <w:sz w:val="22"/>
          <w:szCs w:val="22"/>
          <w:highlight w:val="cyan"/>
        </w:rPr>
        <w:t>15-11-2023 r</w:t>
      </w:r>
      <w:r w:rsidRPr="0022444B">
        <w:rPr>
          <w:rFonts w:ascii="Times New Roman" w:eastAsia="Calibri" w:hAnsi="Times New Roman" w:cs="Times New Roman"/>
          <w:b/>
          <w:bCs/>
          <w:sz w:val="22"/>
          <w:szCs w:val="22"/>
          <w:highlight w:val="cyan"/>
        </w:rPr>
        <w:t xml:space="preserve">. </w:t>
      </w:r>
      <w:r w:rsidRPr="0022444B">
        <w:rPr>
          <w:rFonts w:ascii="Times New Roman" w:hAnsi="Times New Roman" w:cs="Times New Roman"/>
          <w:b/>
          <w:bCs/>
          <w:sz w:val="22"/>
          <w:szCs w:val="22"/>
          <w:highlight w:val="cyan"/>
        </w:rPr>
        <w:t xml:space="preserve"> o godzinie 11.30.</w:t>
      </w:r>
    </w:p>
    <w:p w14:paraId="7A7820C1"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2) cenach zawartych w ofertach.</w:t>
      </w:r>
    </w:p>
    <w:p w14:paraId="3FC40FCF"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lastRenderedPageBreak/>
        <w:t>5. Zamawiający poinformuje o zmianie terminu otwarcia ofert na stronie internetowej prowadzonego postępowania.</w:t>
      </w:r>
    </w:p>
    <w:p w14:paraId="00098511" w14:textId="77777777" w:rsidR="00E52A3B" w:rsidRPr="00AE3677" w:rsidRDefault="00E52A3B">
      <w:pPr>
        <w:pStyle w:val="Standard"/>
        <w:spacing w:line="276" w:lineRule="auto"/>
        <w:rPr>
          <w:rFonts w:ascii="Times New Roman" w:hAnsi="Times New Roman" w:cs="Times New Roman"/>
          <w:sz w:val="22"/>
          <w:szCs w:val="22"/>
        </w:rPr>
      </w:pPr>
    </w:p>
    <w:p w14:paraId="08427DEC"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XIV. Podstawy wykluczenia</w:t>
      </w:r>
    </w:p>
    <w:p w14:paraId="04805F9C" w14:textId="77777777" w:rsidR="009E2193" w:rsidRPr="006426F7" w:rsidRDefault="009E2193" w:rsidP="009E2193">
      <w:pPr>
        <w:pStyle w:val="Standard"/>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 xml:space="preserve">1. Z postępowania o udzielenie zamówienia wyklucza się, z zastrzeżeniem art. 110 ust. 2 </w:t>
      </w:r>
      <w:proofErr w:type="spellStart"/>
      <w:r w:rsidRPr="006426F7">
        <w:rPr>
          <w:rFonts w:ascii="Times New Roman" w:hAnsi="Times New Roman" w:cs="Times New Roman"/>
          <w:sz w:val="22"/>
          <w:szCs w:val="22"/>
        </w:rPr>
        <w:t>uPzp</w:t>
      </w:r>
      <w:proofErr w:type="spellEnd"/>
      <w:r w:rsidRPr="006426F7">
        <w:rPr>
          <w:rFonts w:ascii="Times New Roman" w:hAnsi="Times New Roman" w:cs="Times New Roman"/>
          <w:sz w:val="22"/>
          <w:szCs w:val="22"/>
        </w:rPr>
        <w:t>, Wykonawcę:</w:t>
      </w:r>
    </w:p>
    <w:p w14:paraId="4BE0876A" w14:textId="77777777" w:rsidR="009E2193" w:rsidRPr="006426F7" w:rsidRDefault="009E2193" w:rsidP="009E2193">
      <w:pPr>
        <w:pStyle w:val="Standard"/>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1) będącego osobą fizyczną, którego prawomocnie skazano za przestępstwo:</w:t>
      </w:r>
    </w:p>
    <w:p w14:paraId="7FB7B9A2"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46596AAC"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b) handlu ludźmi, o którym mowa w art. 189a Kodeksu karnego,</w:t>
      </w:r>
    </w:p>
    <w:p w14:paraId="6F5E14D5" w14:textId="77777777" w:rsidR="009E2193" w:rsidRPr="006426F7" w:rsidRDefault="009E2193" w:rsidP="009E2193">
      <w:pPr>
        <w:suppressAutoHyphens w:val="0"/>
        <w:autoSpaceDE w:val="0"/>
        <w:jc w:val="both"/>
        <w:textAlignment w:val="auto"/>
        <w:rPr>
          <w:rFonts w:ascii="Times New Roman" w:hAnsi="Times New Roman" w:cs="Times New Roman"/>
          <w:sz w:val="22"/>
          <w:szCs w:val="22"/>
        </w:rPr>
      </w:pPr>
      <w:r w:rsidRPr="006426F7">
        <w:rPr>
          <w:rFonts w:ascii="Times New Roman" w:hAnsi="Times New Roman" w:cs="Times New Roman"/>
          <w:color w:val="000000"/>
          <w:sz w:val="22"/>
          <w:szCs w:val="22"/>
        </w:rPr>
        <w:t xml:space="preserve">c) </w:t>
      </w:r>
      <w:r w:rsidRPr="006426F7">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752331B"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7F52DF"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e) o charakterze terrorystycznym, o którym mowa w art. 115 § 20 Kodeksu karnego, lub mające na celu popełnienie tego przestępstwa,</w:t>
      </w:r>
    </w:p>
    <w:p w14:paraId="6A9B1A76"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z 2021 poz. 1745) ,</w:t>
      </w:r>
    </w:p>
    <w:p w14:paraId="5B531EF8"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D804D6"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6426F7">
        <w:rPr>
          <w:rFonts w:ascii="Times New Roman" w:eastAsia="Times New Roman" w:hAnsi="Times New Roman" w:cs="Times New Roman"/>
          <w:sz w:val="22"/>
          <w:szCs w:val="22"/>
        </w:rPr>
        <w:t xml:space="preserve"> </w:t>
      </w:r>
      <w:r w:rsidRPr="006426F7">
        <w:rPr>
          <w:rFonts w:ascii="Times New Roman" w:hAnsi="Times New Roman" w:cs="Times New Roman"/>
          <w:sz w:val="22"/>
          <w:szCs w:val="22"/>
        </w:rPr>
        <w:t>–</w:t>
      </w:r>
      <w:r w:rsidRPr="006426F7">
        <w:rPr>
          <w:rFonts w:ascii="Times New Roman" w:eastAsia="Times New Roman" w:hAnsi="Times New Roman" w:cs="Times New Roman"/>
          <w:sz w:val="22"/>
          <w:szCs w:val="22"/>
        </w:rPr>
        <w:t xml:space="preserve"> </w:t>
      </w:r>
      <w:r w:rsidRPr="006426F7">
        <w:rPr>
          <w:rFonts w:ascii="Times New Roman" w:hAnsi="Times New Roman" w:cs="Times New Roman"/>
          <w:sz w:val="22"/>
          <w:szCs w:val="22"/>
        </w:rPr>
        <w:t>lub za odpowiedni czyn zabroniony określony w przepisach prawa obcego;</w:t>
      </w:r>
    </w:p>
    <w:p w14:paraId="603E3911" w14:textId="77777777" w:rsidR="009E2193" w:rsidRPr="006426F7" w:rsidRDefault="009E2193" w:rsidP="009E2193">
      <w:pPr>
        <w:pStyle w:val="Textbodyindent"/>
        <w:spacing w:line="276" w:lineRule="auto"/>
        <w:jc w:val="both"/>
        <w:rPr>
          <w:rFonts w:ascii="Times New Roman" w:hAnsi="Times New Roman" w:cs="Times New Roman"/>
          <w:sz w:val="22"/>
          <w:szCs w:val="22"/>
          <w:shd w:val="clear" w:color="auto" w:fill="FFFFFF"/>
        </w:rPr>
      </w:pPr>
      <w:r w:rsidRPr="006426F7">
        <w:rPr>
          <w:rFonts w:ascii="Times New Roman" w:hAnsi="Times New Roman" w:cs="Times New Roman"/>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202B46"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328FE10"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4) wobec którego prawomocnie orzeczono zakaz ubiegania się o zamówienia publiczne;</w:t>
      </w:r>
    </w:p>
    <w:p w14:paraId="16A7794B"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6D0F5527" w14:textId="0E04FC1A" w:rsidR="009E2193" w:rsidRPr="006426F7" w:rsidRDefault="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 xml:space="preserve">6) jeżeli, w przypadkach, o których mowa w art. 85 ust. 1 </w:t>
      </w:r>
      <w:proofErr w:type="spellStart"/>
      <w:r w:rsidRPr="006426F7">
        <w:rPr>
          <w:rFonts w:ascii="Times New Roman" w:hAnsi="Times New Roman" w:cs="Times New Roman"/>
          <w:sz w:val="22"/>
          <w:szCs w:val="22"/>
        </w:rPr>
        <w:t>uPzp</w:t>
      </w:r>
      <w:proofErr w:type="spellEnd"/>
      <w:r w:rsidRPr="006426F7">
        <w:rPr>
          <w:rFonts w:ascii="Times New Roman" w:hAnsi="Times New Roman" w:cs="Times New Roman"/>
          <w:sz w:val="22"/>
          <w:szCs w:val="22"/>
        </w:rPr>
        <w:t xml:space="preserve">, doszło do zakłócenia konkurencji wynikającego z wcześniejszego </w:t>
      </w:r>
      <w:r w:rsidRPr="006426F7">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5751EE50" w14:textId="1F00473C" w:rsidR="00E52A3B" w:rsidRPr="00AE3677" w:rsidRDefault="008F4750">
      <w:pPr>
        <w:suppressAutoHyphens w:val="0"/>
        <w:jc w:val="both"/>
        <w:textAlignment w:val="auto"/>
        <w:rPr>
          <w:rFonts w:ascii="Times New Roman" w:hAnsi="Times New Roman" w:cs="Times New Roman"/>
          <w:sz w:val="22"/>
          <w:szCs w:val="22"/>
        </w:rPr>
      </w:pPr>
      <w:r w:rsidRPr="00AE3677">
        <w:rPr>
          <w:rFonts w:ascii="Times New Roman" w:eastAsia="TimesNewRomanPSMT" w:hAnsi="Times New Roman" w:cs="Times New Roman"/>
          <w:kern w:val="0"/>
          <w:sz w:val="22"/>
          <w:szCs w:val="22"/>
          <w:lang w:eastAsia="pl-PL" w:bidi="ar-SA"/>
        </w:rPr>
        <w:t>3.</w:t>
      </w:r>
      <w:r w:rsidRPr="00AE3677">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AE3677">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E3677">
        <w:rPr>
          <w:rFonts w:ascii="Times New Roman" w:eastAsia="Times New Roman" w:hAnsi="Times New Roman" w:cs="Times New Roman"/>
          <w:sz w:val="22"/>
          <w:szCs w:val="22"/>
          <w:lang w:eastAsia="ar-SA" w:bidi="ar-SA"/>
        </w:rPr>
        <w:t>, zwanej w niniejszym ust. „ustawą”, to jest:</w:t>
      </w:r>
    </w:p>
    <w:p w14:paraId="7D305CA2" w14:textId="77777777" w:rsidR="00E52A3B" w:rsidRPr="00AE3677" w:rsidRDefault="008F4750">
      <w:pPr>
        <w:jc w:val="both"/>
        <w:textAlignment w:val="auto"/>
        <w:rPr>
          <w:rFonts w:ascii="Times New Roman" w:eastAsia="Times New Roman" w:hAnsi="Times New Roman" w:cs="Times New Roman"/>
          <w:bCs/>
          <w:sz w:val="22"/>
          <w:szCs w:val="22"/>
          <w:lang w:eastAsia="ar-SA" w:bidi="ar-SA"/>
        </w:rPr>
      </w:pPr>
      <w:r w:rsidRPr="00AE3677">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AE3677" w:rsidRDefault="008F4750">
      <w:pPr>
        <w:jc w:val="both"/>
        <w:textAlignment w:val="auto"/>
        <w:rPr>
          <w:rFonts w:ascii="Times New Roman" w:hAnsi="Times New Roman" w:cs="Times New Roman"/>
          <w:sz w:val="22"/>
          <w:szCs w:val="22"/>
        </w:rPr>
      </w:pPr>
      <w:r w:rsidRPr="00AE3677">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AE3677">
        <w:rPr>
          <w:rFonts w:ascii="Times New Roman" w:eastAsia="Times New Roman" w:hAnsi="Times New Roman" w:cs="Times New Roman"/>
          <w:bCs/>
          <w:i/>
          <w:iCs/>
          <w:sz w:val="22"/>
          <w:szCs w:val="22"/>
          <w:lang w:eastAsia="ar-SA" w:bidi="ar-SA"/>
        </w:rPr>
        <w:t>o przeciwdziałaniu praniu pieniędzy oraz finansowaniu terroryzmu</w:t>
      </w:r>
      <w:r w:rsidRPr="00AE3677">
        <w:rPr>
          <w:rFonts w:ascii="Times New Roman" w:eastAsia="Times New Roman" w:hAnsi="Times New Roman" w:cs="Times New Roman"/>
          <w:bCs/>
          <w:sz w:val="22"/>
          <w:szCs w:val="22"/>
          <w:lang w:eastAsia="ar-SA" w:bidi="ar-SA"/>
        </w:rPr>
        <w:t xml:space="preserve"> (Dz. U. z 2022 r. poz. 593 i 655) jest osoba wymieniona w wykazach </w:t>
      </w:r>
      <w:r w:rsidRPr="00AE3677">
        <w:rPr>
          <w:rFonts w:ascii="Times New Roman" w:eastAsia="Times New Roman" w:hAnsi="Times New Roman" w:cs="Times New Roman"/>
          <w:bCs/>
          <w:sz w:val="22"/>
          <w:szCs w:val="22"/>
          <w:lang w:eastAsia="ar-SA" w:bidi="ar-SA"/>
        </w:rP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AE3677" w:rsidRDefault="008F4750">
      <w:pPr>
        <w:jc w:val="both"/>
        <w:textAlignment w:val="auto"/>
        <w:rPr>
          <w:rFonts w:ascii="Times New Roman" w:hAnsi="Times New Roman" w:cs="Times New Roman"/>
          <w:sz w:val="22"/>
          <w:szCs w:val="22"/>
        </w:rPr>
      </w:pPr>
      <w:r w:rsidRPr="00AE3677">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AE3677">
        <w:rPr>
          <w:rFonts w:ascii="Times New Roman" w:eastAsia="Times New Roman" w:hAnsi="Times New Roman" w:cs="Times New Roman"/>
          <w:bCs/>
          <w:i/>
          <w:iCs/>
          <w:sz w:val="22"/>
          <w:szCs w:val="22"/>
          <w:lang w:eastAsia="ar-SA" w:bidi="ar-SA"/>
        </w:rPr>
        <w:t>o rachunkowości</w:t>
      </w:r>
      <w:r w:rsidRPr="00AE3677">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AE3677" w:rsidRDefault="00E52A3B">
      <w:pPr>
        <w:pStyle w:val="Standard"/>
        <w:spacing w:line="276" w:lineRule="auto"/>
        <w:jc w:val="both"/>
        <w:rPr>
          <w:rFonts w:ascii="Times New Roman" w:hAnsi="Times New Roman" w:cs="Times New Roman"/>
          <w:sz w:val="22"/>
          <w:szCs w:val="22"/>
        </w:rPr>
      </w:pPr>
    </w:p>
    <w:p w14:paraId="6C04B3C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XV. Sposób obliczenia ceny</w:t>
      </w:r>
    </w:p>
    <w:p w14:paraId="0B71AD4B" w14:textId="7C813495"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eastAsia="Tahoma" w:hAnsi="Times New Roman" w:cs="Times New Roman"/>
          <w:sz w:val="22"/>
          <w:szCs w:val="22"/>
        </w:rPr>
        <w:t xml:space="preserve">1. Wykonawca określa cenę za przedmiot zamówienia poprzez wskazanie w ofercie ceny brutto </w:t>
      </w:r>
      <w:r w:rsidR="002F27A9" w:rsidRPr="00AE3677">
        <w:rPr>
          <w:rFonts w:ascii="Times New Roman" w:eastAsia="Tahoma" w:hAnsi="Times New Roman" w:cs="Times New Roman"/>
          <w:sz w:val="22"/>
          <w:szCs w:val="22"/>
        </w:rPr>
        <w:t xml:space="preserve">w zakresie </w:t>
      </w:r>
      <w:r w:rsidR="00783A23" w:rsidRPr="00AE3677">
        <w:rPr>
          <w:rFonts w:ascii="Times New Roman" w:eastAsia="Tahoma" w:hAnsi="Times New Roman" w:cs="Times New Roman"/>
          <w:sz w:val="22"/>
          <w:szCs w:val="22"/>
        </w:rPr>
        <w:t>Części</w:t>
      </w:r>
      <w:r w:rsidR="002F27A9" w:rsidRPr="00AE3677">
        <w:rPr>
          <w:rFonts w:ascii="Times New Roman" w:eastAsia="Tahoma" w:hAnsi="Times New Roman" w:cs="Times New Roman"/>
          <w:sz w:val="22"/>
          <w:szCs w:val="22"/>
        </w:rPr>
        <w:t xml:space="preserve"> na którą/które Wykonawca składa ofertę </w:t>
      </w:r>
      <w:r w:rsidRPr="00AE3677">
        <w:rPr>
          <w:rFonts w:ascii="Times New Roman" w:eastAsia="Tahoma" w:hAnsi="Times New Roman" w:cs="Times New Roman"/>
          <w:sz w:val="22"/>
          <w:szCs w:val="22"/>
        </w:rPr>
        <w:t>(określonej w Załącznik</w:t>
      </w:r>
      <w:r w:rsidR="002F27A9" w:rsidRPr="00AE3677">
        <w:rPr>
          <w:rFonts w:ascii="Times New Roman" w:eastAsia="Tahoma" w:hAnsi="Times New Roman" w:cs="Times New Roman"/>
          <w:sz w:val="22"/>
          <w:szCs w:val="22"/>
        </w:rPr>
        <w:t>u</w:t>
      </w:r>
      <w:r w:rsidRPr="00AE3677">
        <w:rPr>
          <w:rFonts w:ascii="Times New Roman" w:eastAsia="Tahoma" w:hAnsi="Times New Roman" w:cs="Times New Roman"/>
          <w:sz w:val="22"/>
          <w:szCs w:val="22"/>
        </w:rPr>
        <w:t xml:space="preserve"> 2A do </w:t>
      </w:r>
      <w:r w:rsidRPr="00AE3677">
        <w:rPr>
          <w:rFonts w:ascii="Times New Roman" w:eastAsia="Times New Roman" w:hAnsi="Times New Roman" w:cs="Times New Roman"/>
          <w:sz w:val="22"/>
          <w:szCs w:val="22"/>
          <w:lang w:eastAsia="pl-PL"/>
        </w:rPr>
        <w:t>SWZ</w:t>
      </w:r>
      <w:r w:rsidRPr="00AE3677">
        <w:rPr>
          <w:rFonts w:ascii="Times New Roman" w:eastAsia="Tahoma" w:hAnsi="Times New Roman" w:cs="Times New Roman"/>
          <w:sz w:val="22"/>
          <w:szCs w:val="22"/>
        </w:rPr>
        <w:t xml:space="preserve"> - formularz asortymentowo-cenowy).</w:t>
      </w:r>
    </w:p>
    <w:p w14:paraId="2311BB30"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AE3677">
        <w:rPr>
          <w:rFonts w:ascii="Times New Roman" w:eastAsia="TimesNewRoman" w:hAnsi="Times New Roman" w:cs="Times New Roman"/>
          <w:sz w:val="22"/>
          <w:szCs w:val="22"/>
        </w:rPr>
        <w:t xml:space="preserve">ść </w:t>
      </w:r>
      <w:r w:rsidRPr="00AE3677">
        <w:rPr>
          <w:rFonts w:ascii="Times New Roman" w:eastAsia="Tahoma" w:hAnsi="Times New Roman" w:cs="Times New Roman"/>
          <w:sz w:val="22"/>
          <w:szCs w:val="22"/>
        </w:rPr>
        <w:t>zamówienia (netto i brutto) w powinna by</w:t>
      </w:r>
      <w:r w:rsidRPr="00AE3677">
        <w:rPr>
          <w:rFonts w:ascii="Times New Roman" w:eastAsia="TimesNewRoman" w:hAnsi="Times New Roman" w:cs="Times New Roman"/>
          <w:sz w:val="22"/>
          <w:szCs w:val="22"/>
        </w:rPr>
        <w:t>ć wyrażona</w:t>
      </w:r>
      <w:r w:rsidRPr="00AE3677">
        <w:rPr>
          <w:rFonts w:ascii="Times New Roman" w:eastAsia="Tahoma" w:hAnsi="Times New Roman" w:cs="Times New Roman"/>
          <w:sz w:val="22"/>
          <w:szCs w:val="22"/>
        </w:rPr>
        <w:t xml:space="preserve"> w złotych polskich z dokładno</w:t>
      </w:r>
      <w:r w:rsidRPr="00AE3677">
        <w:rPr>
          <w:rFonts w:ascii="Times New Roman" w:eastAsia="TimesNewRoman" w:hAnsi="Times New Roman" w:cs="Times New Roman"/>
          <w:sz w:val="22"/>
          <w:szCs w:val="22"/>
        </w:rPr>
        <w:t>ś</w:t>
      </w:r>
      <w:r w:rsidRPr="00AE3677">
        <w:rPr>
          <w:rFonts w:ascii="Times New Roman" w:eastAsia="Tahoma" w:hAnsi="Times New Roman" w:cs="Times New Roman"/>
          <w:sz w:val="22"/>
          <w:szCs w:val="22"/>
        </w:rPr>
        <w:t>ci</w:t>
      </w:r>
      <w:r w:rsidRPr="00AE3677">
        <w:rPr>
          <w:rFonts w:ascii="Times New Roman" w:eastAsia="TimesNewRoman" w:hAnsi="Times New Roman" w:cs="Times New Roman"/>
          <w:sz w:val="22"/>
          <w:szCs w:val="22"/>
        </w:rPr>
        <w:t xml:space="preserve">ą </w:t>
      </w:r>
      <w:r w:rsidRPr="00AE3677">
        <w:rPr>
          <w:rFonts w:ascii="Times New Roman" w:eastAsia="Tahoma" w:hAnsi="Times New Roman" w:cs="Times New Roman"/>
          <w:sz w:val="22"/>
          <w:szCs w:val="22"/>
        </w:rPr>
        <w:t>do dwóch miejsc po przecinku - zwi</w:t>
      </w:r>
      <w:r w:rsidRPr="00AE3677">
        <w:rPr>
          <w:rFonts w:ascii="Times New Roman" w:eastAsia="TimesNewRoman" w:hAnsi="Times New Roman" w:cs="Times New Roman"/>
          <w:sz w:val="22"/>
          <w:szCs w:val="22"/>
        </w:rPr>
        <w:t>ą</w:t>
      </w:r>
      <w:r w:rsidRPr="00AE3677">
        <w:rPr>
          <w:rFonts w:ascii="Times New Roman" w:eastAsia="Tahoma" w:hAnsi="Times New Roman" w:cs="Times New Roman"/>
          <w:sz w:val="22"/>
          <w:szCs w:val="22"/>
        </w:rPr>
        <w:t>zku z tym, Wykonawca powinien zaokrąglić wykazane kwoty</w:t>
      </w:r>
      <w:r w:rsidRPr="00AE3677">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AE3677" w:rsidRDefault="008F4750">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AE3677" w:rsidRDefault="008F4750">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AE3677" w:rsidRDefault="008F4750">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AE3677" w:rsidRDefault="008F4750">
      <w:pPr>
        <w:pStyle w:val="Standard"/>
        <w:spacing w:line="276" w:lineRule="auto"/>
        <w:jc w:val="both"/>
        <w:rPr>
          <w:rFonts w:ascii="Times New Roman" w:eastAsia="Tahoma" w:hAnsi="Times New Roman" w:cs="Times New Roman"/>
          <w:color w:val="000000"/>
          <w:sz w:val="22"/>
          <w:szCs w:val="22"/>
          <w:lang w:eastAsia="pl-PL"/>
        </w:rPr>
      </w:pPr>
      <w:r w:rsidRPr="00AE3677">
        <w:rPr>
          <w:rFonts w:ascii="Times New Roman" w:eastAsia="Tahoma" w:hAnsi="Times New Roman" w:cs="Times New Roman"/>
          <w:color w:val="000000"/>
          <w:sz w:val="22"/>
          <w:szCs w:val="22"/>
          <w:lang w:eastAsia="pl-PL"/>
        </w:rPr>
        <w:t>5. Rozliczenia między Zamawiającym a Wykonawcą będą prowadzone w złotych polskich.</w:t>
      </w:r>
    </w:p>
    <w:p w14:paraId="58BFD7E7" w14:textId="77777777" w:rsidR="00E52A3B" w:rsidRPr="00AE3677" w:rsidRDefault="00E52A3B">
      <w:pPr>
        <w:pStyle w:val="Standard"/>
        <w:spacing w:line="276" w:lineRule="auto"/>
        <w:jc w:val="both"/>
        <w:rPr>
          <w:rFonts w:ascii="Times New Roman" w:hAnsi="Times New Roman" w:cs="Times New Roman"/>
          <w:sz w:val="22"/>
          <w:szCs w:val="22"/>
        </w:rPr>
      </w:pPr>
    </w:p>
    <w:p w14:paraId="52CA8EEF"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XVI. Opis kryteriów oceny ofert wraz z podaniem wag tych kryteriów  i sposobu oceny ofert</w:t>
      </w:r>
    </w:p>
    <w:p w14:paraId="3882427C" w14:textId="77777777" w:rsidR="00125A13" w:rsidRPr="00AE3677" w:rsidRDefault="00125A13" w:rsidP="00125A13">
      <w:pPr>
        <w:suppressAutoHyphens w:val="0"/>
        <w:autoSpaceDN/>
        <w:spacing w:line="276" w:lineRule="auto"/>
        <w:jc w:val="both"/>
        <w:textAlignment w:val="auto"/>
        <w:rPr>
          <w:rFonts w:ascii="Times New Roman" w:eastAsia="Calibri" w:hAnsi="Times New Roman" w:cs="Times New Roman"/>
          <w:kern w:val="0"/>
          <w:sz w:val="22"/>
          <w:szCs w:val="22"/>
          <w:lang w:eastAsia="en-US" w:bidi="ar-SA"/>
        </w:rPr>
      </w:pPr>
      <w:r w:rsidRPr="00AE3677">
        <w:rPr>
          <w:rFonts w:ascii="Times New Roman" w:eastAsia="Times New Roman" w:hAnsi="Times New Roman" w:cs="Times New Roman"/>
          <w:kern w:val="0"/>
          <w:sz w:val="22"/>
          <w:szCs w:val="22"/>
          <w:lang w:eastAsia="pl-PL" w:bidi="ar-SA"/>
        </w:rPr>
        <w:t>1.W przypadku, gdy Zamawiający nie prowadzi negocjacji, dokonuje wyboru najkorzystniejszej oferty spośród niepodlegających odrzuceniu ofert złożonych w odpowiedzi na ogłoszenie o zamówieniu zgodnie z kryteriami określonymi poniżej.</w:t>
      </w:r>
    </w:p>
    <w:p w14:paraId="783D509B" w14:textId="77777777" w:rsidR="00125A13" w:rsidRPr="00AE3677" w:rsidRDefault="00125A13" w:rsidP="00125A13">
      <w:pPr>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AE3677">
        <w:rPr>
          <w:rFonts w:ascii="Times New Roman" w:eastAsia="Times New Roman" w:hAnsi="Times New Roman" w:cs="Times New Roman"/>
          <w:kern w:val="0"/>
          <w:sz w:val="22"/>
          <w:szCs w:val="22"/>
          <w:lang w:eastAsia="pl-PL" w:bidi="ar-SA"/>
        </w:rPr>
        <w:t>2. W przypadku określeń wyrażonych w procentach Zamawiający dokona oceny ofert przyznając punkty w ramach poszczególnych kryteriów oceny ofert, przyjmując zasadę, że 1% = 1 punkt.</w:t>
      </w:r>
    </w:p>
    <w:p w14:paraId="634A4809" w14:textId="78B55492" w:rsidR="00125A13" w:rsidRPr="00AE3677" w:rsidRDefault="00125A13" w:rsidP="00125A13">
      <w:pPr>
        <w:suppressAutoHyphens w:val="0"/>
        <w:autoSpaceDN/>
        <w:spacing w:line="276" w:lineRule="auto"/>
        <w:jc w:val="both"/>
        <w:textAlignment w:val="auto"/>
        <w:rPr>
          <w:rFonts w:ascii="Times New Roman" w:eastAsia="Calibri" w:hAnsi="Times New Roman" w:cs="Times New Roman"/>
          <w:kern w:val="0"/>
          <w:sz w:val="22"/>
          <w:szCs w:val="22"/>
          <w:lang w:eastAsia="en-US" w:bidi="ar-SA"/>
        </w:rPr>
      </w:pPr>
      <w:r w:rsidRPr="00AE3677">
        <w:rPr>
          <w:rFonts w:ascii="Times New Roman" w:eastAsia="Times New Roman" w:hAnsi="Times New Roman" w:cs="Times New Roman"/>
          <w:kern w:val="0"/>
          <w:sz w:val="22"/>
          <w:szCs w:val="22"/>
          <w:lang w:eastAsia="pl-PL" w:bidi="ar-SA"/>
        </w:rPr>
        <w:t>3. Spośród ofert nieodrzuconych ocenian</w:t>
      </w:r>
      <w:r w:rsidR="00276E49">
        <w:rPr>
          <w:rFonts w:ascii="Times New Roman" w:eastAsia="Times New Roman" w:hAnsi="Times New Roman" w:cs="Times New Roman"/>
          <w:kern w:val="0"/>
          <w:sz w:val="22"/>
          <w:szCs w:val="22"/>
          <w:lang w:eastAsia="pl-PL" w:bidi="ar-SA"/>
        </w:rPr>
        <w:t>a</w:t>
      </w:r>
      <w:r w:rsidRPr="00AE3677">
        <w:rPr>
          <w:rFonts w:ascii="Times New Roman" w:eastAsia="Times New Roman" w:hAnsi="Times New Roman" w:cs="Times New Roman"/>
          <w:kern w:val="0"/>
          <w:sz w:val="22"/>
          <w:szCs w:val="22"/>
          <w:lang w:eastAsia="pl-PL" w:bidi="ar-SA"/>
        </w:rPr>
        <w:t xml:space="preserve"> będ</w:t>
      </w:r>
      <w:r w:rsidR="00276E49">
        <w:rPr>
          <w:rFonts w:ascii="Times New Roman" w:eastAsia="Times New Roman" w:hAnsi="Times New Roman" w:cs="Times New Roman"/>
          <w:kern w:val="0"/>
          <w:sz w:val="22"/>
          <w:szCs w:val="22"/>
          <w:lang w:eastAsia="pl-PL" w:bidi="ar-SA"/>
        </w:rPr>
        <w:t>zie</w:t>
      </w:r>
    </w:p>
    <w:p w14:paraId="13DADE15" w14:textId="48F34449" w:rsidR="00125A13" w:rsidRPr="00AE3677" w:rsidRDefault="00125A13" w:rsidP="00125A13">
      <w:pPr>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Times New Roman" w:hAnsi="Times New Roman" w:cs="Times New Roman"/>
          <w:kern w:val="0"/>
          <w:sz w:val="22"/>
          <w:szCs w:val="22"/>
          <w:lang w:eastAsia="pl-PL" w:bidi="ar-SA"/>
        </w:rPr>
        <w:t xml:space="preserve">Cena(C) - </w:t>
      </w:r>
      <w:r w:rsidR="00276E49">
        <w:rPr>
          <w:rFonts w:ascii="Times New Roman" w:eastAsia="Times New Roman" w:hAnsi="Times New Roman" w:cs="Times New Roman"/>
          <w:kern w:val="0"/>
          <w:sz w:val="22"/>
          <w:szCs w:val="22"/>
          <w:lang w:eastAsia="pl-PL" w:bidi="ar-SA"/>
        </w:rPr>
        <w:t>10</w:t>
      </w:r>
      <w:r w:rsidRPr="00AE3677">
        <w:rPr>
          <w:rFonts w:ascii="Times New Roman" w:eastAsia="Times New Roman" w:hAnsi="Times New Roman" w:cs="Times New Roman"/>
          <w:kern w:val="0"/>
          <w:sz w:val="22"/>
          <w:szCs w:val="22"/>
          <w:lang w:eastAsia="pl-PL" w:bidi="ar-SA"/>
        </w:rPr>
        <w:t>0%,</w:t>
      </w:r>
    </w:p>
    <w:p w14:paraId="06EE6AAB" w14:textId="77777777" w:rsidR="00276E49" w:rsidRDefault="00276E49" w:rsidP="00125A13">
      <w:pPr>
        <w:suppressAutoHyphens w:val="0"/>
        <w:autoSpaceDN/>
        <w:jc w:val="both"/>
        <w:textAlignment w:val="auto"/>
        <w:rPr>
          <w:rFonts w:ascii="Times New Roman" w:eastAsia="Calibri" w:hAnsi="Times New Roman" w:cs="Times New Roman"/>
          <w:kern w:val="0"/>
          <w:sz w:val="22"/>
          <w:szCs w:val="22"/>
          <w:lang w:eastAsia="pl-PL" w:bidi="ar-SA"/>
        </w:rPr>
      </w:pPr>
    </w:p>
    <w:p w14:paraId="4558A312" w14:textId="72D8EC4E" w:rsidR="00125A13" w:rsidRPr="00AE3677" w:rsidRDefault="00125A13" w:rsidP="00125A13">
      <w:pPr>
        <w:suppressAutoHyphens w:val="0"/>
        <w:autoSpaceDN/>
        <w:jc w:val="both"/>
        <w:textAlignment w:val="auto"/>
        <w:rPr>
          <w:rFonts w:ascii="Times New Roman" w:eastAsia="Calibri" w:hAnsi="Times New Roman" w:cs="Times New Roman"/>
          <w:kern w:val="0"/>
          <w:sz w:val="22"/>
          <w:szCs w:val="22"/>
          <w:lang w:eastAsia="pl-PL" w:bidi="ar-SA"/>
        </w:rPr>
      </w:pPr>
      <w:r w:rsidRPr="00AE3677">
        <w:rPr>
          <w:rFonts w:ascii="Times New Roman" w:eastAsia="Calibri" w:hAnsi="Times New Roman" w:cs="Times New Roman"/>
          <w:kern w:val="0"/>
          <w:sz w:val="22"/>
          <w:szCs w:val="22"/>
          <w:lang w:eastAsia="pl-PL" w:bidi="ar-SA"/>
        </w:rPr>
        <w:t xml:space="preserve">Punkty w kryterium </w:t>
      </w:r>
      <w:r w:rsidRPr="00AE3677">
        <w:rPr>
          <w:rFonts w:ascii="Times New Roman" w:eastAsia="Calibri" w:hAnsi="Times New Roman" w:cs="Times New Roman"/>
          <w:b/>
          <w:bCs/>
          <w:kern w:val="0"/>
          <w:sz w:val="22"/>
          <w:szCs w:val="22"/>
          <w:lang w:eastAsia="pl-PL" w:bidi="ar-SA"/>
        </w:rPr>
        <w:t xml:space="preserve">„Cena” </w:t>
      </w:r>
      <w:r w:rsidRPr="00AE3677">
        <w:rPr>
          <w:rFonts w:ascii="Times New Roman" w:eastAsia="Calibri" w:hAnsi="Times New Roman" w:cs="Times New Roman"/>
          <w:kern w:val="0"/>
          <w:sz w:val="22"/>
          <w:szCs w:val="22"/>
          <w:lang w:eastAsia="pl-PL" w:bidi="ar-SA"/>
        </w:rPr>
        <w:t>zostaną obliczone według wzoru:</w:t>
      </w:r>
    </w:p>
    <w:p w14:paraId="7474C27A" w14:textId="77777777" w:rsidR="00125A13" w:rsidRPr="00AE3677" w:rsidRDefault="00125A13" w:rsidP="00125A13">
      <w:pPr>
        <w:suppressAutoHyphens w:val="0"/>
        <w:autoSpaceDN/>
        <w:jc w:val="both"/>
        <w:textAlignment w:val="auto"/>
        <w:rPr>
          <w:rFonts w:ascii="Times New Roman" w:eastAsia="Calibri" w:hAnsi="Times New Roman" w:cs="Times New Roman"/>
          <w:kern w:val="0"/>
          <w:sz w:val="22"/>
          <w:szCs w:val="22"/>
          <w:lang w:eastAsia="en-US" w:bidi="ar-SA"/>
        </w:rPr>
      </w:pPr>
    </w:p>
    <w:p w14:paraId="78D29A7E" w14:textId="77777777" w:rsidR="00125A13" w:rsidRPr="00AE3677" w:rsidRDefault="00125A13" w:rsidP="00125A13">
      <w:pPr>
        <w:suppressAutoHyphens w:val="0"/>
        <w:autoSpaceDN/>
        <w:jc w:val="center"/>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kern w:val="0"/>
          <w:sz w:val="22"/>
          <w:szCs w:val="22"/>
          <w:lang w:eastAsia="pl-PL" w:bidi="ar-SA"/>
        </w:rPr>
        <w:t>Cena oferty najtańszej – wartość brutto Części X</w:t>
      </w:r>
    </w:p>
    <w:p w14:paraId="427DD1CE" w14:textId="2ADCEED7" w:rsidR="00125A13" w:rsidRPr="00AE3677" w:rsidRDefault="00125A13" w:rsidP="00125A13">
      <w:pPr>
        <w:suppressAutoHyphens w:val="0"/>
        <w:autoSpaceDN/>
        <w:jc w:val="center"/>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kern w:val="0"/>
          <w:sz w:val="22"/>
          <w:szCs w:val="22"/>
          <w:lang w:eastAsia="pl-PL" w:bidi="ar-SA"/>
        </w:rPr>
        <w:t xml:space="preserve">                                 C = ----------------------------------------------------------------------- razy </w:t>
      </w:r>
      <w:r w:rsidR="00276E49">
        <w:rPr>
          <w:rFonts w:ascii="Times New Roman" w:eastAsia="Calibri" w:hAnsi="Times New Roman" w:cs="Times New Roman"/>
          <w:kern w:val="0"/>
          <w:sz w:val="22"/>
          <w:szCs w:val="22"/>
          <w:lang w:eastAsia="pl-PL" w:bidi="ar-SA"/>
        </w:rPr>
        <w:t>100</w:t>
      </w:r>
      <w:r w:rsidRPr="00AE3677">
        <w:rPr>
          <w:rFonts w:ascii="Times New Roman" w:eastAsia="Calibri" w:hAnsi="Times New Roman" w:cs="Times New Roman"/>
          <w:kern w:val="0"/>
          <w:sz w:val="22"/>
          <w:szCs w:val="22"/>
          <w:lang w:eastAsia="pl-PL" w:bidi="ar-SA"/>
        </w:rPr>
        <w:t xml:space="preserve"> = liczba punktów</w:t>
      </w:r>
    </w:p>
    <w:p w14:paraId="6FE69364" w14:textId="77777777" w:rsidR="00125A13" w:rsidRPr="00AE3677" w:rsidRDefault="00125A13" w:rsidP="00125A13">
      <w:pPr>
        <w:suppressAutoHyphens w:val="0"/>
        <w:autoSpaceDN/>
        <w:jc w:val="center"/>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kern w:val="0"/>
          <w:sz w:val="22"/>
          <w:szCs w:val="22"/>
          <w:lang w:eastAsia="pl-PL" w:bidi="ar-SA"/>
        </w:rPr>
        <w:t>Cena oferty badanej – wartość brutto Części X</w:t>
      </w:r>
    </w:p>
    <w:p w14:paraId="7BB14F12" w14:textId="77777777" w:rsidR="00125A13" w:rsidRPr="00AE3677" w:rsidRDefault="00125A13" w:rsidP="00125A13">
      <w:pPr>
        <w:suppressAutoHyphens w:val="0"/>
        <w:autoSpaceDN/>
        <w:jc w:val="both"/>
        <w:textAlignment w:val="auto"/>
        <w:rPr>
          <w:rFonts w:ascii="Times New Roman" w:eastAsia="Calibri" w:hAnsi="Times New Roman" w:cs="Times New Roman"/>
          <w:kern w:val="0"/>
          <w:sz w:val="22"/>
          <w:szCs w:val="22"/>
          <w:lang w:eastAsia="en-US" w:bidi="ar-SA"/>
        </w:rPr>
      </w:pPr>
    </w:p>
    <w:p w14:paraId="516B0841" w14:textId="78C383AC" w:rsidR="00A0262B" w:rsidRPr="00AE3677" w:rsidRDefault="006426F7" w:rsidP="006426F7">
      <w:pPr>
        <w:suppressAutoHyphens w:val="0"/>
        <w:autoSpaceDN/>
        <w:spacing w:line="276" w:lineRule="auto"/>
        <w:jc w:val="both"/>
        <w:textAlignment w:val="auto"/>
        <w:rPr>
          <w:rFonts w:ascii="Times New Roman" w:hAnsi="Times New Roman" w:cs="Times New Roman"/>
          <w:sz w:val="22"/>
          <w:szCs w:val="22"/>
          <w:lang w:eastAsia="hi-IN"/>
        </w:rPr>
      </w:pPr>
      <w:r>
        <w:rPr>
          <w:rFonts w:ascii="Times New Roman" w:eastAsia="Calibri" w:hAnsi="Times New Roman" w:cs="Times New Roman"/>
          <w:kern w:val="0"/>
          <w:sz w:val="22"/>
          <w:szCs w:val="22"/>
          <w:lang w:eastAsia="en-US" w:bidi="ar-SA"/>
        </w:rPr>
        <w:t>4</w:t>
      </w:r>
      <w:r w:rsidR="00125A13" w:rsidRPr="00AE3677">
        <w:rPr>
          <w:rFonts w:ascii="Times New Roman" w:eastAsia="Calibri" w:hAnsi="Times New Roman" w:cs="Times New Roman"/>
          <w:kern w:val="0"/>
          <w:sz w:val="22"/>
          <w:szCs w:val="22"/>
          <w:lang w:eastAsia="en-US" w:bidi="ar-SA"/>
        </w:rPr>
        <w:t xml:space="preserve">. </w:t>
      </w:r>
      <w:r w:rsidRPr="006426F7">
        <w:rPr>
          <w:rFonts w:ascii="Times New Roman" w:eastAsia="Calibri" w:hAnsi="Times New Roman" w:cs="Times New Roman"/>
          <w:kern w:val="0"/>
          <w:sz w:val="22"/>
          <w:szCs w:val="22"/>
          <w:lang w:eastAsia="en-US" w:bidi="ar-SA"/>
        </w:rPr>
        <w:t>W przypadku, gdy Zamawiający podejmie decyzję o nieprzeprowadzaniu negocjacji - za najkorzystniejszą zostanie uznana oferta dodatkowa z największą liczbą punktów o których mowa powyżej. Punkty będą przyznawane do dwóch miejsc po przecinku.</w:t>
      </w:r>
    </w:p>
    <w:p w14:paraId="32F04AF3" w14:textId="77777777" w:rsidR="00E52A3B" w:rsidRPr="00AE3677" w:rsidRDefault="008F4750" w:rsidP="004967E8">
      <w:pPr>
        <w:pStyle w:val="Standard"/>
        <w:pBdr>
          <w:top w:val="single" w:sz="4" w:space="1" w:color="000000"/>
          <w:left w:val="single" w:sz="4" w:space="0"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eastAsia="Times New Roman" w:hAnsi="Times New Roman" w:cs="Times New Roman"/>
          <w:b/>
          <w:bCs/>
          <w:sz w:val="22"/>
          <w:szCs w:val="22"/>
          <w:lang w:eastAsia="pl-PL"/>
        </w:rPr>
        <w:t xml:space="preserve">Rozdział XVII. </w:t>
      </w:r>
      <w:r w:rsidRPr="00AE3677">
        <w:rPr>
          <w:rFonts w:ascii="Times New Roman" w:hAnsi="Times New Roman" w:cs="Times New Roman"/>
          <w:b/>
          <w:bCs/>
          <w:sz w:val="22"/>
          <w:szCs w:val="22"/>
        </w:rPr>
        <w:t>Informacje związane z negocjacjami  i ofertami dodatkowymi</w:t>
      </w:r>
    </w:p>
    <w:p w14:paraId="4778231E" w14:textId="77777777" w:rsidR="00E52A3B" w:rsidRPr="00AE3677" w:rsidRDefault="008F4750">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lastRenderedPageBreak/>
        <w:t>1. W przypadku, podjęcia przez Zamawiającego decyzji o przeprowadzeniu negocjacji:</w:t>
      </w:r>
    </w:p>
    <w:p w14:paraId="66E823BE" w14:textId="77777777" w:rsidR="00E52A3B" w:rsidRPr="00AE3677" w:rsidRDefault="008F4750" w:rsidP="001048AC">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77777777" w:rsidR="00E52A3B" w:rsidRPr="00AE3677" w:rsidRDefault="008F4750" w:rsidP="001048AC">
      <w:pPr>
        <w:pStyle w:val="Standard"/>
        <w:jc w:val="both"/>
        <w:rPr>
          <w:rFonts w:ascii="Times New Roman" w:hAnsi="Times New Roman" w:cs="Times New Roman"/>
          <w:sz w:val="22"/>
          <w:szCs w:val="22"/>
        </w:rPr>
      </w:pPr>
      <w:r w:rsidRPr="00AE3677">
        <w:rPr>
          <w:rFonts w:ascii="Times New Roman" w:hAnsi="Times New Roman" w:cs="Times New Roman"/>
          <w:sz w:val="22"/>
          <w:szCs w:val="22"/>
        </w:rPr>
        <w:t>a) których oferty nie zostały odrzucone, oraz punktacji przyznanej ofertom w każdym kryterium oceny ofert i łącznej punktacji (zgodnie z kryteriami określonymi i opisanymi w Rozdziale XVI SWZ),</w:t>
      </w:r>
    </w:p>
    <w:p w14:paraId="681AE213" w14:textId="77777777" w:rsidR="00E52A3B" w:rsidRPr="00AE3677" w:rsidRDefault="008F4750" w:rsidP="001048AC">
      <w:pPr>
        <w:pStyle w:val="Standard"/>
        <w:jc w:val="both"/>
        <w:rPr>
          <w:rFonts w:ascii="Times New Roman" w:hAnsi="Times New Roman" w:cs="Times New Roman"/>
          <w:sz w:val="22"/>
          <w:szCs w:val="22"/>
        </w:rPr>
      </w:pPr>
      <w:r w:rsidRPr="00AE3677">
        <w:rPr>
          <w:rFonts w:ascii="Times New Roman" w:hAnsi="Times New Roman" w:cs="Times New Roman"/>
          <w:sz w:val="22"/>
          <w:szCs w:val="22"/>
        </w:rPr>
        <w:t xml:space="preserve"> b) których oferty zostały odrzucone,</w:t>
      </w:r>
    </w:p>
    <w:p w14:paraId="6A5FD86E" w14:textId="77777777" w:rsidR="00E52A3B" w:rsidRPr="00AE3677" w:rsidRDefault="008F4750" w:rsidP="001048AC">
      <w:pPr>
        <w:pStyle w:val="Textbody"/>
        <w:spacing w:after="0"/>
        <w:jc w:val="both"/>
        <w:rPr>
          <w:rFonts w:ascii="Times New Roman" w:hAnsi="Times New Roman" w:cs="Times New Roman"/>
          <w:sz w:val="22"/>
          <w:szCs w:val="22"/>
        </w:rPr>
      </w:pPr>
      <w:r w:rsidRPr="00AE3677">
        <w:rPr>
          <w:rFonts w:ascii="Times New Roman" w:hAnsi="Times New Roman" w:cs="Times New Roman"/>
          <w:sz w:val="22"/>
          <w:szCs w:val="22"/>
        </w:rPr>
        <w:t xml:space="preserve">- ze wskazaniem uzasadnienia faktycznego i </w:t>
      </w:r>
      <w:proofErr w:type="spellStart"/>
      <w:r w:rsidRPr="00AE3677">
        <w:rPr>
          <w:rFonts w:ascii="Times New Roman" w:hAnsi="Times New Roman" w:cs="Times New Roman"/>
          <w:sz w:val="22"/>
          <w:szCs w:val="22"/>
        </w:rPr>
        <w:t>i</w:t>
      </w:r>
      <w:proofErr w:type="spellEnd"/>
      <w:r w:rsidRPr="00AE3677">
        <w:rPr>
          <w:rFonts w:ascii="Times New Roman" w:hAnsi="Times New Roman" w:cs="Times New Roman"/>
          <w:sz w:val="22"/>
          <w:szCs w:val="22"/>
        </w:rPr>
        <w:t xml:space="preserve"> prawnego;</w:t>
      </w:r>
    </w:p>
    <w:p w14:paraId="79FED284" w14:textId="77777777" w:rsidR="00E52A3B" w:rsidRPr="00AE3677" w:rsidRDefault="008F4750" w:rsidP="001048AC">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AE3677" w:rsidRDefault="008F4750" w:rsidP="001048AC">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3) poinformuje równocześnie wszystkich Wykonawców o zakończeniu negocjacji oraz zaprosi ich do składania ofert dodatkowych, wskazując co najmniej:</w:t>
      </w:r>
    </w:p>
    <w:p w14:paraId="6D1B8B04" w14:textId="77777777" w:rsidR="00E52A3B" w:rsidRPr="00AE3677" w:rsidRDefault="008F4750">
      <w:pPr>
        <w:pStyle w:val="Textbody"/>
        <w:spacing w:after="0"/>
        <w:jc w:val="both"/>
        <w:rPr>
          <w:rFonts w:ascii="Times New Roman" w:hAnsi="Times New Roman" w:cs="Times New Roman"/>
          <w:sz w:val="22"/>
          <w:szCs w:val="22"/>
        </w:rPr>
      </w:pPr>
      <w:r w:rsidRPr="00AE3677">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AE3677" w:rsidRDefault="008F4750">
      <w:pPr>
        <w:pStyle w:val="Textbody"/>
        <w:spacing w:after="0"/>
        <w:jc w:val="both"/>
        <w:rPr>
          <w:rFonts w:ascii="Times New Roman" w:hAnsi="Times New Roman" w:cs="Times New Roman"/>
          <w:sz w:val="22"/>
          <w:szCs w:val="22"/>
        </w:rPr>
      </w:pPr>
      <w:r w:rsidRPr="00AE3677">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AE3677" w:rsidRDefault="008F4750">
      <w:pPr>
        <w:pStyle w:val="Standard"/>
        <w:spacing w:line="276" w:lineRule="auto"/>
        <w:jc w:val="both"/>
        <w:rPr>
          <w:rFonts w:ascii="Times New Roman" w:hAnsi="Times New Roman" w:cs="Times New Roman"/>
          <w:sz w:val="22"/>
          <w:szCs w:val="22"/>
        </w:rPr>
      </w:pPr>
      <w:r w:rsidRPr="006301F3">
        <w:rPr>
          <w:rFonts w:ascii="Times New Roman" w:eastAsia="Times New Roman" w:hAnsi="Times New Roman" w:cs="Times New Roman"/>
          <w:sz w:val="22"/>
          <w:szCs w:val="22"/>
          <w:lang w:eastAsia="pl-PL"/>
        </w:rPr>
        <w:t>6. Za najkorzystniejszą zostanie uznana oferta z największą liczbą punktów, tj. przedstawiające najkorzystniejszy bilans ocenianych kryteriów.</w:t>
      </w:r>
      <w:r w:rsidRPr="00AE3677">
        <w:rPr>
          <w:rFonts w:ascii="Times New Roman" w:eastAsia="Times New Roman" w:hAnsi="Times New Roman" w:cs="Times New Roman"/>
          <w:sz w:val="22"/>
          <w:szCs w:val="22"/>
          <w:lang w:eastAsia="pl-PL"/>
        </w:rPr>
        <w:t xml:space="preserve"> Punkty będą przyznawane do dwóch miejsc po przecinku.</w:t>
      </w:r>
    </w:p>
    <w:p w14:paraId="7E7088B8" w14:textId="77777777" w:rsidR="00E52A3B" w:rsidRPr="00AE3677" w:rsidRDefault="00E52A3B">
      <w:pPr>
        <w:pStyle w:val="Standard"/>
        <w:spacing w:line="276" w:lineRule="auto"/>
        <w:jc w:val="both"/>
        <w:rPr>
          <w:rFonts w:ascii="Times New Roman" w:hAnsi="Times New Roman" w:cs="Times New Roman"/>
          <w:sz w:val="22"/>
          <w:szCs w:val="22"/>
        </w:rPr>
      </w:pPr>
    </w:p>
    <w:p w14:paraId="3E39F80D"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1. Zamawiający zawiera umowę w sprawie zamówienia publicznego, z uwzględnieniem art. 577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AE3677" w:rsidRDefault="0030407E" w:rsidP="0030407E">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6. Dopuszcza się zawarcie umów w formie elektronicznej.</w:t>
      </w:r>
    </w:p>
    <w:p w14:paraId="0BCC34C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XIX. Pouczenie o środkach ochrony prawnej przysługujących Wykonawcy</w:t>
      </w:r>
    </w:p>
    <w:p w14:paraId="34114BB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1692D01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Odwołanie przysługuje na:</w:t>
      </w:r>
    </w:p>
    <w:p w14:paraId="19462B65"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lastRenderedPageBreak/>
        <w:t xml:space="preserve">2) zaniechanie czynności w postępowaniu o udzielenie zamówienia, do której Zamawiający był obowiązany na podstawie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55489090"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5. Szczegółowe informacje dotyczące środków ochrony prawnej określone są w Dziale IX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xml:space="preserve"> „Środki ochrony prawnej”</w:t>
      </w:r>
    </w:p>
    <w:p w14:paraId="55358C63"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XX. Opis Części  zamówienia</w:t>
      </w:r>
    </w:p>
    <w:p w14:paraId="0257A73B" w14:textId="68C41627" w:rsidR="00E52A3B" w:rsidRPr="00AE3677" w:rsidRDefault="008F4750" w:rsidP="001048AC">
      <w:pPr>
        <w:pStyle w:val="Standard"/>
        <w:spacing w:line="276" w:lineRule="auto"/>
        <w:jc w:val="both"/>
        <w:rPr>
          <w:rFonts w:ascii="Times New Roman" w:hAnsi="Times New Roman" w:cs="Times New Roman"/>
          <w:sz w:val="22"/>
          <w:szCs w:val="22"/>
        </w:rPr>
      </w:pPr>
      <w:r w:rsidRPr="00AE3677">
        <w:rPr>
          <w:rFonts w:ascii="Times New Roman" w:eastAsia="Tahoma" w:hAnsi="Times New Roman" w:cs="Times New Roman"/>
          <w:sz w:val="22"/>
          <w:szCs w:val="22"/>
          <w:lang w:eastAsia="pl-PL"/>
        </w:rPr>
        <w:t>Szczegółowy opis</w:t>
      </w:r>
      <w:r w:rsidR="00287660" w:rsidRPr="00AE3677">
        <w:rPr>
          <w:rFonts w:ascii="Times New Roman" w:eastAsia="Tahoma" w:hAnsi="Times New Roman" w:cs="Times New Roman"/>
          <w:sz w:val="22"/>
          <w:szCs w:val="22"/>
          <w:lang w:eastAsia="pl-PL"/>
        </w:rPr>
        <w:t xml:space="preserve"> poszczególnych Części</w:t>
      </w:r>
      <w:r w:rsidRPr="00AE3677">
        <w:rPr>
          <w:rFonts w:ascii="Times New Roman" w:eastAsia="Tahoma" w:hAnsi="Times New Roman" w:cs="Times New Roman"/>
          <w:sz w:val="22"/>
          <w:szCs w:val="22"/>
          <w:lang w:eastAsia="pl-PL"/>
        </w:rPr>
        <w:t xml:space="preserve"> przedmiotu zamówienia zawarty jest w </w:t>
      </w:r>
      <w:r w:rsidR="00287660" w:rsidRPr="00AE3677">
        <w:rPr>
          <w:rFonts w:ascii="Times New Roman" w:hAnsi="Times New Roman" w:cs="Times New Roman"/>
          <w:sz w:val="22"/>
          <w:szCs w:val="22"/>
        </w:rPr>
        <w:t>Załączniku 2A do SWZ</w:t>
      </w:r>
      <w:r w:rsidR="006426F7">
        <w:rPr>
          <w:rFonts w:ascii="Times New Roman" w:hAnsi="Times New Roman" w:cs="Times New Roman"/>
          <w:sz w:val="22"/>
          <w:szCs w:val="22"/>
        </w:rPr>
        <w:t>, a</w:t>
      </w:r>
      <w:r w:rsidR="00287660" w:rsidRPr="00AE3677">
        <w:rPr>
          <w:rFonts w:ascii="Times New Roman" w:hAnsi="Times New Roman" w:cs="Times New Roman"/>
          <w:sz w:val="22"/>
          <w:szCs w:val="22"/>
        </w:rPr>
        <w:t xml:space="preserve"> warunki jego wykonania określone zostały w </w:t>
      </w:r>
      <w:r w:rsidRPr="00AE3677">
        <w:rPr>
          <w:rFonts w:ascii="Times New Roman" w:eastAsia="Tahoma" w:hAnsi="Times New Roman" w:cs="Times New Roman"/>
          <w:sz w:val="22"/>
          <w:szCs w:val="22"/>
          <w:lang w:eastAsia="pl-PL"/>
        </w:rPr>
        <w:t>projekcie umowy znajdującym się w Rozdziale VII SWZ</w:t>
      </w:r>
      <w:r w:rsidR="001048AC" w:rsidRPr="00AE3677">
        <w:rPr>
          <w:rFonts w:ascii="Times New Roman" w:hAnsi="Times New Roman" w:cs="Times New Roman"/>
          <w:sz w:val="22"/>
          <w:szCs w:val="22"/>
        </w:rPr>
        <w:t xml:space="preserve">. </w:t>
      </w:r>
    </w:p>
    <w:p w14:paraId="77B7402C"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E3677">
        <w:rPr>
          <w:rFonts w:ascii="Times New Roman" w:hAnsi="Times New Roman" w:cs="Times New Roman"/>
          <w:b/>
          <w:bCs/>
          <w:sz w:val="22"/>
          <w:szCs w:val="22"/>
        </w:rPr>
        <w:t>Rozdział XXI. Liczba Części zamówienia, na którą Wykonawca może złożyć ofertę</w:t>
      </w:r>
    </w:p>
    <w:p w14:paraId="25FC02E3" w14:textId="38CF89C2" w:rsidR="00437692" w:rsidRPr="00AE3677" w:rsidRDefault="008F4750" w:rsidP="00437692">
      <w:pPr>
        <w:suppressAutoHyphens w:val="0"/>
        <w:autoSpaceDE w:val="0"/>
        <w:jc w:val="both"/>
        <w:rPr>
          <w:rFonts w:ascii="Times New Roman" w:hAnsi="Times New Roman" w:cs="Times New Roman"/>
          <w:kern w:val="1"/>
          <w:sz w:val="22"/>
          <w:szCs w:val="22"/>
          <w:lang w:eastAsia="hi-IN"/>
        </w:rPr>
      </w:pPr>
      <w:r w:rsidRPr="00AE3677">
        <w:rPr>
          <w:rFonts w:ascii="Times New Roman" w:hAnsi="Times New Roman" w:cs="Times New Roman"/>
          <w:sz w:val="22"/>
          <w:szCs w:val="22"/>
          <w:lang w:eastAsia="pl-PL"/>
        </w:rPr>
        <w:t xml:space="preserve">Zamawiający  dopuszcza </w:t>
      </w:r>
      <w:r w:rsidR="00437692" w:rsidRPr="00AE3677">
        <w:rPr>
          <w:rFonts w:ascii="Times New Roman" w:hAnsi="Times New Roman" w:cs="Times New Roman"/>
          <w:sz w:val="22"/>
          <w:szCs w:val="22"/>
          <w:lang w:eastAsia="pl-PL"/>
        </w:rPr>
        <w:t>możliwość</w:t>
      </w:r>
      <w:r w:rsidRPr="00AE3677">
        <w:rPr>
          <w:rFonts w:ascii="Times New Roman" w:hAnsi="Times New Roman" w:cs="Times New Roman"/>
          <w:sz w:val="22"/>
          <w:szCs w:val="22"/>
          <w:lang w:eastAsia="pl-PL"/>
        </w:rPr>
        <w:t xml:space="preserve"> składania ofert częściowych.</w:t>
      </w:r>
      <w:r w:rsidR="00437692" w:rsidRPr="00AE3677">
        <w:rPr>
          <w:rFonts w:ascii="Times New Roman" w:hAnsi="Times New Roman" w:cs="Times New Roman"/>
          <w:sz w:val="22"/>
          <w:szCs w:val="22"/>
          <w:lang w:eastAsia="pl-PL"/>
        </w:rPr>
        <w:t xml:space="preserve"> Łączna liczba: </w:t>
      </w:r>
      <w:r w:rsidR="00B71B06" w:rsidRPr="00F8191D">
        <w:rPr>
          <w:rFonts w:ascii="Times New Roman" w:hAnsi="Times New Roman" w:cs="Times New Roman"/>
          <w:strike/>
          <w:sz w:val="22"/>
          <w:szCs w:val="22"/>
          <w:lang w:eastAsia="pl-PL"/>
        </w:rPr>
        <w:t>3</w:t>
      </w:r>
      <w:r w:rsidR="00F8191D">
        <w:rPr>
          <w:rFonts w:ascii="Times New Roman" w:hAnsi="Times New Roman" w:cs="Times New Roman"/>
          <w:sz w:val="22"/>
          <w:szCs w:val="22"/>
          <w:lang w:eastAsia="pl-PL"/>
        </w:rPr>
        <w:t xml:space="preserve"> </w:t>
      </w:r>
      <w:r w:rsidR="00F8191D" w:rsidRPr="00F8191D">
        <w:rPr>
          <w:rFonts w:ascii="Times New Roman" w:hAnsi="Times New Roman" w:cs="Times New Roman"/>
          <w:color w:val="FF0000"/>
          <w:sz w:val="22"/>
          <w:szCs w:val="22"/>
          <w:lang w:eastAsia="pl-PL"/>
        </w:rPr>
        <w:t>5</w:t>
      </w:r>
      <w:r w:rsidR="00437692" w:rsidRPr="00AE3677">
        <w:rPr>
          <w:rFonts w:ascii="Times New Roman" w:hAnsi="Times New Roman" w:cs="Times New Roman"/>
          <w:sz w:val="22"/>
          <w:szCs w:val="22"/>
          <w:lang w:eastAsia="pl-PL"/>
        </w:rPr>
        <w:t xml:space="preserve"> Części. </w:t>
      </w:r>
      <w:r w:rsidR="00437692" w:rsidRPr="00AE3677">
        <w:rPr>
          <w:rFonts w:ascii="Times New Roman" w:eastAsia="EUAlbertina" w:hAnsi="Times New Roman" w:cs="Times New Roman"/>
          <w:kern w:val="1"/>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6100A7D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E3677">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AE3677" w:rsidRDefault="008F4750">
      <w:pPr>
        <w:pStyle w:val="Standarduser"/>
        <w:spacing w:line="276" w:lineRule="auto"/>
        <w:jc w:val="both"/>
        <w:rPr>
          <w:rFonts w:cs="Times New Roman"/>
          <w:sz w:val="22"/>
          <w:szCs w:val="22"/>
        </w:rPr>
      </w:pPr>
      <w:r w:rsidRPr="00AE3677">
        <w:rPr>
          <w:rFonts w:cs="Times New Roman"/>
          <w:sz w:val="22"/>
          <w:szCs w:val="22"/>
        </w:rPr>
        <w:t>Zamawiający nie będzie ograniczał liczby Wykonawców zaproszonych do negocjacji.</w:t>
      </w:r>
    </w:p>
    <w:p w14:paraId="67BC4EE8" w14:textId="77777777" w:rsidR="00E52A3B" w:rsidRPr="00AE3677" w:rsidRDefault="00E52A3B">
      <w:pPr>
        <w:pStyle w:val="Standarduser"/>
        <w:spacing w:line="276" w:lineRule="auto"/>
        <w:jc w:val="both"/>
        <w:rPr>
          <w:rFonts w:cs="Times New Roman"/>
          <w:sz w:val="22"/>
          <w:szCs w:val="22"/>
        </w:rPr>
      </w:pPr>
    </w:p>
    <w:p w14:paraId="3E2BF638"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AE3677">
        <w:rPr>
          <w:rFonts w:ascii="Times New Roman" w:eastAsia="Times New Roman" w:hAnsi="Times New Roman" w:cs="Times New Roman"/>
          <w:b/>
          <w:bCs/>
          <w:sz w:val="22"/>
          <w:szCs w:val="22"/>
          <w:lang w:eastAsia="pl-PL"/>
        </w:rPr>
        <w:t>Rozdział XXIII. Informacje  dotyczące wizji lokalnej</w:t>
      </w:r>
    </w:p>
    <w:p w14:paraId="37919750" w14:textId="2B8D5F53" w:rsidR="00E52A3B"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Nie dotyczy niniejszego postępowania</w:t>
      </w:r>
      <w:r w:rsidR="006426F7">
        <w:rPr>
          <w:rFonts w:ascii="Times New Roman" w:hAnsi="Times New Roman" w:cs="Times New Roman"/>
          <w:sz w:val="22"/>
          <w:szCs w:val="22"/>
        </w:rPr>
        <w:t>.</w:t>
      </w:r>
    </w:p>
    <w:p w14:paraId="25B44573" w14:textId="77777777" w:rsidR="006426F7" w:rsidRPr="00AE3677" w:rsidRDefault="006426F7">
      <w:pPr>
        <w:pStyle w:val="Standard"/>
        <w:jc w:val="both"/>
        <w:rPr>
          <w:rFonts w:ascii="Times New Roman" w:hAnsi="Times New Roman" w:cs="Times New Roman"/>
          <w:sz w:val="22"/>
          <w:szCs w:val="22"/>
        </w:rPr>
      </w:pPr>
    </w:p>
    <w:p w14:paraId="6766B12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bookmarkStart w:id="8" w:name="_Hlk148096896"/>
      <w:r w:rsidRPr="00AE3677">
        <w:rPr>
          <w:rFonts w:ascii="Times New Roman" w:hAnsi="Times New Roman" w:cs="Times New Roman"/>
          <w:b/>
          <w:bCs/>
          <w:sz w:val="22"/>
          <w:szCs w:val="22"/>
        </w:rPr>
        <w:t>Rozdział XXIV. Informacje o przedmiotowych środkach dowodowych</w:t>
      </w:r>
    </w:p>
    <w:bookmarkEnd w:id="8"/>
    <w:p w14:paraId="1C986031" w14:textId="77777777" w:rsidR="00276E49" w:rsidRDefault="00276E49" w:rsidP="00276E49">
      <w:pPr>
        <w:pStyle w:val="Standard"/>
        <w:jc w:val="both"/>
        <w:rPr>
          <w:rFonts w:ascii="Times New Roman" w:hAnsi="Times New Roman" w:cs="Times New Roman"/>
          <w:sz w:val="22"/>
          <w:szCs w:val="22"/>
        </w:rPr>
      </w:pPr>
      <w:r w:rsidRPr="00AE3677">
        <w:rPr>
          <w:rFonts w:ascii="Times New Roman" w:hAnsi="Times New Roman" w:cs="Times New Roman"/>
          <w:sz w:val="22"/>
          <w:szCs w:val="22"/>
        </w:rPr>
        <w:t>Nie dotyczy niniejszego postępowania</w:t>
      </w:r>
      <w:r>
        <w:rPr>
          <w:rFonts w:ascii="Times New Roman" w:hAnsi="Times New Roman" w:cs="Times New Roman"/>
          <w:sz w:val="22"/>
          <w:szCs w:val="22"/>
        </w:rPr>
        <w:t>.</w:t>
      </w:r>
    </w:p>
    <w:p w14:paraId="538B3218" w14:textId="77777777" w:rsidR="00C755C5" w:rsidRPr="00AE3677" w:rsidRDefault="00C755C5" w:rsidP="00B71B06">
      <w:pPr>
        <w:pStyle w:val="Standard"/>
        <w:jc w:val="both"/>
        <w:rPr>
          <w:rFonts w:ascii="Times New Roman" w:hAnsi="Times New Roman" w:cs="Times New Roman"/>
          <w:sz w:val="22"/>
          <w:szCs w:val="22"/>
        </w:rPr>
      </w:pPr>
    </w:p>
    <w:p w14:paraId="4666A357"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XXV. Załączniki do SWZ</w:t>
      </w:r>
    </w:p>
    <w:p w14:paraId="3DD6CB76" w14:textId="66FFBE4C" w:rsidR="00D5655D" w:rsidRPr="00AE3677" w:rsidRDefault="00D5655D" w:rsidP="00D5655D">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 xml:space="preserve">1) Wzór Oświadczenia Wykonawcy, o którym mowa w art. 125 ust.1 </w:t>
      </w:r>
      <w:proofErr w:type="spellStart"/>
      <w:r w:rsidR="00DD10ED">
        <w:rPr>
          <w:rFonts w:ascii="Times New Roman" w:hAnsi="Times New Roman" w:cs="Times New Roman"/>
          <w:sz w:val="22"/>
          <w:szCs w:val="22"/>
        </w:rPr>
        <w:t>uPzp</w:t>
      </w:r>
      <w:proofErr w:type="spellEnd"/>
      <w:r w:rsidR="00DD10ED">
        <w:rPr>
          <w:rFonts w:ascii="Times New Roman" w:hAnsi="Times New Roman" w:cs="Times New Roman"/>
          <w:sz w:val="22"/>
          <w:szCs w:val="22"/>
        </w:rPr>
        <w:t xml:space="preserve"> </w:t>
      </w:r>
      <w:r w:rsidRPr="00AE3677">
        <w:rPr>
          <w:rFonts w:ascii="Times New Roman" w:hAnsi="Times New Roman" w:cs="Times New Roman"/>
          <w:sz w:val="22"/>
          <w:szCs w:val="22"/>
        </w:rPr>
        <w:t xml:space="preserve">oraz w  zakresie podlegania wykluczeniu  </w:t>
      </w:r>
      <w:r w:rsidRPr="00AE3677">
        <w:rPr>
          <w:rFonts w:ascii="Times New Roman" w:eastAsia="Times New Roman" w:hAnsi="Times New Roman" w:cs="Times New Roman"/>
          <w:sz w:val="22"/>
          <w:szCs w:val="22"/>
          <w:lang w:eastAsia="ar-SA" w:bidi="ar-SA"/>
        </w:rPr>
        <w:t>na podstawie art. 7 ust. 1  ustawy z dnia 13 kwietnia 2022 r</w:t>
      </w:r>
      <w:r w:rsidRPr="00AE3677">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E3677">
        <w:rPr>
          <w:rFonts w:ascii="Times New Roman" w:eastAsia="Times New Roman" w:hAnsi="Times New Roman" w:cs="Times New Roman"/>
          <w:sz w:val="22"/>
          <w:szCs w:val="22"/>
          <w:lang w:eastAsia="ar-SA" w:bidi="ar-SA"/>
        </w:rPr>
        <w:t xml:space="preserve"> </w:t>
      </w:r>
      <w:r w:rsidRPr="00AE3677">
        <w:rPr>
          <w:rFonts w:ascii="Times New Roman" w:hAnsi="Times New Roman" w:cs="Times New Roman"/>
          <w:sz w:val="22"/>
          <w:szCs w:val="22"/>
        </w:rPr>
        <w:t>– Załącznik 1,</w:t>
      </w:r>
    </w:p>
    <w:p w14:paraId="7448369F" w14:textId="77777777" w:rsidR="00D5655D" w:rsidRPr="00AE3677" w:rsidRDefault="00D5655D" w:rsidP="00D5655D">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2) Wzór formularza ofertowego – Załącznik 2,</w:t>
      </w:r>
    </w:p>
    <w:p w14:paraId="116459EA" w14:textId="77777777" w:rsidR="00D5655D" w:rsidRPr="00AE3677" w:rsidRDefault="00D5655D" w:rsidP="00D5655D">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3) Załącznik 2A– formularz asortymentowo cenowy.</w:t>
      </w:r>
    </w:p>
    <w:p w14:paraId="7A6994B8"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XXVI. Klauzula informacyjna dotycząca przetwarzania danych osobowych</w:t>
      </w:r>
    </w:p>
    <w:p w14:paraId="3F7B5DB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AE3677">
        <w:rPr>
          <w:rFonts w:ascii="Times New Roman" w:hAnsi="Times New Roman" w:cs="Times New Roman"/>
          <w:sz w:val="22"/>
          <w:szCs w:val="22"/>
        </w:rPr>
        <w:t>dalej„RODO</w:t>
      </w:r>
      <w:proofErr w:type="spellEnd"/>
      <w:r w:rsidRPr="00AE3677">
        <w:rPr>
          <w:rFonts w:ascii="Times New Roman" w:hAnsi="Times New Roman" w:cs="Times New Roman"/>
          <w:sz w:val="22"/>
          <w:szCs w:val="22"/>
        </w:rPr>
        <w:t>”, informuję, że:</w:t>
      </w:r>
    </w:p>
    <w:p w14:paraId="7AC70D85"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•administratorem Pani/Pana danych osobowych jest Wojewódzki Szpital Specjalistyczny w Legnicy</w:t>
      </w:r>
    </w:p>
    <w:p w14:paraId="415E9191"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pocztą elektroniczną na adres e-mail: iod@szpital.legnica.pl</w:t>
      </w:r>
    </w:p>
    <w:p w14:paraId="697CD313"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•odbiorcami Pani/Pana danych osobowych będą osoby lub podmioty, którym udostępniona zostanie dokumentacja postępowania w oparciu o art.18 oraz art. 74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2FA3B692"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•Pani/Pana dane osobowe będą przechowywane, zgodnie z art.78 ust.1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69FD24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lastRenderedPageBreak/>
        <w:t xml:space="preserve">•obowiązek podania przez Panią/Pana danych osobowych bezpośrednio Pani/Pana dotyczących jest wymogiem ustawowym określonym w przepisach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xml:space="preserve">, związanym z udziałem w po-stępowaniu o udzielenie zamówienia publicznego; konsekwencje niepodania określonych danych wynikają z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2C530CCB"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 odniesieniu do Pani/Pana danych osobowych decyzje nie będą podejmowane w sposób zautomatyzowany, stosowanie do art. 22 RODO;</w:t>
      </w:r>
    </w:p>
    <w:p w14:paraId="091E8C2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•Posiada Pan/Pani:</w:t>
      </w:r>
    </w:p>
    <w:p w14:paraId="73F3AE26"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−na podstawie art. 15 RODO prawo dostępu do danych osobowych Pani/Pana dotyczących;</w:t>
      </w:r>
    </w:p>
    <w:p w14:paraId="666CDCE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xml:space="preserve"> oraz nie może naruszać integralności protokołu oraz jego załączników.</w:t>
      </w:r>
    </w:p>
    <w:p w14:paraId="7963F99C"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t>
      </w:r>
      <w:r w:rsidRPr="00AE3677">
        <w:rPr>
          <w:rFonts w:ascii="Times New Roman" w:eastAsia="Times New Roman" w:hAnsi="Times New Roman" w:cs="Times New Roman"/>
          <w:sz w:val="22"/>
          <w:szCs w:val="22"/>
        </w:rPr>
        <w:t xml:space="preserve"> </w:t>
      </w:r>
      <w:r w:rsidRPr="00AE3677">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•nie przysługuje Pani/Panu:</w:t>
      </w:r>
    </w:p>
    <w:p w14:paraId="702C13A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t>
      </w:r>
      <w:r w:rsidRPr="00AE3677">
        <w:rPr>
          <w:rFonts w:ascii="Times New Roman" w:eastAsia="Times New Roman" w:hAnsi="Times New Roman" w:cs="Times New Roman"/>
          <w:sz w:val="22"/>
          <w:szCs w:val="22"/>
        </w:rPr>
        <w:t xml:space="preserve"> </w:t>
      </w:r>
      <w:r w:rsidRPr="00AE3677">
        <w:rPr>
          <w:rFonts w:ascii="Times New Roman" w:hAnsi="Times New Roman" w:cs="Times New Roman"/>
          <w:sz w:val="22"/>
          <w:szCs w:val="22"/>
        </w:rPr>
        <w:t>w związku z art. 17 ust. 3 lit. b, d lub e RODO prawo do usunięcia danych osobowych;</w:t>
      </w:r>
    </w:p>
    <w:p w14:paraId="65FB33D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t>
      </w:r>
      <w:r w:rsidRPr="00AE3677">
        <w:rPr>
          <w:rFonts w:ascii="Times New Roman" w:eastAsia="Times New Roman" w:hAnsi="Times New Roman" w:cs="Times New Roman"/>
          <w:sz w:val="22"/>
          <w:szCs w:val="22"/>
        </w:rPr>
        <w:t xml:space="preserve"> </w:t>
      </w:r>
      <w:r w:rsidRPr="00AE3677">
        <w:rPr>
          <w:rFonts w:ascii="Times New Roman" w:hAnsi="Times New Roman" w:cs="Times New Roman"/>
          <w:sz w:val="22"/>
          <w:szCs w:val="22"/>
        </w:rPr>
        <w:t>prawo do przenoszenia danych osobowych, o którym mowa w art.20 RODO;</w:t>
      </w:r>
    </w:p>
    <w:p w14:paraId="71011CF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t>
      </w:r>
      <w:r w:rsidRPr="00AE3677">
        <w:rPr>
          <w:rFonts w:ascii="Times New Roman" w:eastAsia="Times New Roman" w:hAnsi="Times New Roman" w:cs="Times New Roman"/>
          <w:sz w:val="22"/>
          <w:szCs w:val="22"/>
        </w:rPr>
        <w:t xml:space="preserve"> </w:t>
      </w:r>
      <w:r w:rsidRPr="00AE3677">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025E8F" w14:textId="5850F6E4" w:rsidR="00D90BEA" w:rsidRPr="00AE3677" w:rsidRDefault="008F4750" w:rsidP="00EA524E">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E3677">
        <w:rPr>
          <w:rFonts w:ascii="Times New Roman" w:hAnsi="Times New Roman" w:cs="Times New Roman"/>
          <w:sz w:val="22"/>
          <w:szCs w:val="22"/>
        </w:rPr>
        <w:t>wyłączeń</w:t>
      </w:r>
      <w:proofErr w:type="spellEnd"/>
      <w:r w:rsidRPr="00AE3677">
        <w:rPr>
          <w:rFonts w:ascii="Times New Roman" w:hAnsi="Times New Roman" w:cs="Times New Roman"/>
          <w:sz w:val="22"/>
          <w:szCs w:val="22"/>
        </w:rPr>
        <w:t>, o których mowa w art.14 ust.5 RODO.</w:t>
      </w:r>
    </w:p>
    <w:p w14:paraId="228F7EDB" w14:textId="77777777" w:rsidR="00D90BEA" w:rsidRPr="00D90BEA" w:rsidRDefault="00D90BEA" w:rsidP="00D90BEA"/>
    <w:sectPr w:rsidR="00D90BEA" w:rsidRPr="00D90BEA" w:rsidSect="002C6ABE">
      <w:footerReference w:type="default" r:id="rId20"/>
      <w:pgSz w:w="11906" w:h="16838"/>
      <w:pgMar w:top="720" w:right="720" w:bottom="720" w:left="720" w:header="708"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5F9D" w14:textId="77777777" w:rsidR="00D72485" w:rsidRDefault="00D72485">
      <w:r>
        <w:separator/>
      </w:r>
    </w:p>
  </w:endnote>
  <w:endnote w:type="continuationSeparator" w:id="0">
    <w:p w14:paraId="78FCB492" w14:textId="77777777" w:rsidR="00D72485" w:rsidRDefault="00D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Times New Roman">
    <w:panose1 w:val="00000000000000000000"/>
    <w:charset w:val="00"/>
    <w:family w:val="roman"/>
    <w:notTrueType/>
    <w:pitch w:val="default"/>
  </w:font>
  <w:font w:name="TimesNewRomanPSMT">
    <w:panose1 w:val="00000000000000000000"/>
    <w:charset w:val="80"/>
    <w:family w:val="auto"/>
    <w:notTrueType/>
    <w:pitch w:val="default"/>
    <w:sig w:usb0="00000005" w:usb1="08070000" w:usb2="00000010" w:usb3="00000000" w:csb0="00020002" w:csb1="00000000"/>
  </w:font>
  <w:font w:name="TimesNewRoman">
    <w:altName w:val="Yu Gothic"/>
    <w:panose1 w:val="00000000000000000000"/>
    <w:charset w:val="00"/>
    <w:family w:val="roman"/>
    <w:notTrueType/>
    <w:pitch w:val="default"/>
  </w:font>
  <w:font w:name="EUAlbertina">
    <w:altName w:val="Cambria"/>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082F57BB" w:rsidR="00A83D2C" w:rsidRDefault="008F4750">
    <w:pPr>
      <w:pStyle w:val="Stopka"/>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/1</w:t>
    </w:r>
    <w:r w:rsidR="004128B4">
      <w:rPr>
        <w:sz w:val="16"/>
        <w:szCs w:val="16"/>
      </w:rPr>
      <w:t>4</w:t>
    </w:r>
  </w:p>
  <w:p w14:paraId="17B95752" w14:textId="77777777" w:rsidR="00D90BEA" w:rsidRDefault="00D90BEA" w:rsidP="002C6AB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709F" w14:textId="77777777" w:rsidR="00D72485" w:rsidRDefault="00D72485">
      <w:r>
        <w:rPr>
          <w:color w:val="000000"/>
        </w:rPr>
        <w:separator/>
      </w:r>
    </w:p>
  </w:footnote>
  <w:footnote w:type="continuationSeparator" w:id="0">
    <w:p w14:paraId="1224AE9F" w14:textId="77777777" w:rsidR="00D72485" w:rsidRDefault="00D7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BD345D4"/>
    <w:multiLevelType w:val="multilevel"/>
    <w:tmpl w:val="1BD41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653F63"/>
    <w:multiLevelType w:val="hybridMultilevel"/>
    <w:tmpl w:val="B9103CA4"/>
    <w:lvl w:ilvl="0" w:tplc="81A89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984797"/>
    <w:multiLevelType w:val="hybridMultilevel"/>
    <w:tmpl w:val="54E66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406110">
    <w:abstractNumId w:val="2"/>
  </w:num>
  <w:num w:numId="2" w16cid:durableId="2109308284">
    <w:abstractNumId w:val="3"/>
  </w:num>
  <w:num w:numId="3" w16cid:durableId="1011103108">
    <w:abstractNumId w:val="1"/>
  </w:num>
  <w:num w:numId="4" w16cid:durableId="907959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8502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3B"/>
    <w:rsid w:val="000016C5"/>
    <w:rsid w:val="00014615"/>
    <w:rsid w:val="00017E70"/>
    <w:rsid w:val="00020E46"/>
    <w:rsid w:val="00022D9E"/>
    <w:rsid w:val="000618E5"/>
    <w:rsid w:val="00076140"/>
    <w:rsid w:val="000765A0"/>
    <w:rsid w:val="000B25DB"/>
    <w:rsid w:val="000E1F48"/>
    <w:rsid w:val="001048AC"/>
    <w:rsid w:val="00124BA8"/>
    <w:rsid w:val="00125A13"/>
    <w:rsid w:val="0013637B"/>
    <w:rsid w:val="0014320F"/>
    <w:rsid w:val="00191F46"/>
    <w:rsid w:val="00194758"/>
    <w:rsid w:val="0019781A"/>
    <w:rsid w:val="001B3B0C"/>
    <w:rsid w:val="001C0C9D"/>
    <w:rsid w:val="001E276B"/>
    <w:rsid w:val="001E4C81"/>
    <w:rsid w:val="001F095A"/>
    <w:rsid w:val="001F1046"/>
    <w:rsid w:val="001F5EB0"/>
    <w:rsid w:val="0022444B"/>
    <w:rsid w:val="00231E12"/>
    <w:rsid w:val="00247F57"/>
    <w:rsid w:val="002646A1"/>
    <w:rsid w:val="00276E49"/>
    <w:rsid w:val="00287660"/>
    <w:rsid w:val="002A53FE"/>
    <w:rsid w:val="002B3B9D"/>
    <w:rsid w:val="002C6ABE"/>
    <w:rsid w:val="002E1A23"/>
    <w:rsid w:val="002E3F23"/>
    <w:rsid w:val="002E4083"/>
    <w:rsid w:val="002E7D00"/>
    <w:rsid w:val="002F27A9"/>
    <w:rsid w:val="0030407E"/>
    <w:rsid w:val="003125D1"/>
    <w:rsid w:val="003719DE"/>
    <w:rsid w:val="00374A4E"/>
    <w:rsid w:val="00387265"/>
    <w:rsid w:val="003961D3"/>
    <w:rsid w:val="00397E32"/>
    <w:rsid w:val="003C0349"/>
    <w:rsid w:val="003E0AEF"/>
    <w:rsid w:val="003E28E7"/>
    <w:rsid w:val="003E6308"/>
    <w:rsid w:val="003F4F57"/>
    <w:rsid w:val="00406F2B"/>
    <w:rsid w:val="004128B4"/>
    <w:rsid w:val="004263DD"/>
    <w:rsid w:val="00437692"/>
    <w:rsid w:val="00442D8F"/>
    <w:rsid w:val="004801B1"/>
    <w:rsid w:val="00481B77"/>
    <w:rsid w:val="004967E8"/>
    <w:rsid w:val="004F0E03"/>
    <w:rsid w:val="00510B98"/>
    <w:rsid w:val="00520702"/>
    <w:rsid w:val="00534582"/>
    <w:rsid w:val="005664E4"/>
    <w:rsid w:val="00586F2A"/>
    <w:rsid w:val="0059165F"/>
    <w:rsid w:val="005C6E61"/>
    <w:rsid w:val="005D4FDE"/>
    <w:rsid w:val="005E5048"/>
    <w:rsid w:val="00615F75"/>
    <w:rsid w:val="0062036F"/>
    <w:rsid w:val="00623528"/>
    <w:rsid w:val="006301F3"/>
    <w:rsid w:val="00630A4A"/>
    <w:rsid w:val="00640AB1"/>
    <w:rsid w:val="006426F7"/>
    <w:rsid w:val="006A52A6"/>
    <w:rsid w:val="006B76D7"/>
    <w:rsid w:val="006C7F85"/>
    <w:rsid w:val="006D1EC5"/>
    <w:rsid w:val="006F6B9B"/>
    <w:rsid w:val="0071337D"/>
    <w:rsid w:val="00760707"/>
    <w:rsid w:val="007753A2"/>
    <w:rsid w:val="007811EE"/>
    <w:rsid w:val="00783A23"/>
    <w:rsid w:val="0079304E"/>
    <w:rsid w:val="007B14FA"/>
    <w:rsid w:val="007D64C3"/>
    <w:rsid w:val="007F4B39"/>
    <w:rsid w:val="00855F2C"/>
    <w:rsid w:val="008E6E0B"/>
    <w:rsid w:val="008F4750"/>
    <w:rsid w:val="009136A5"/>
    <w:rsid w:val="00916AE8"/>
    <w:rsid w:val="009208CA"/>
    <w:rsid w:val="00924481"/>
    <w:rsid w:val="0093127D"/>
    <w:rsid w:val="009336AE"/>
    <w:rsid w:val="00933905"/>
    <w:rsid w:val="00951C0F"/>
    <w:rsid w:val="00972D6C"/>
    <w:rsid w:val="009877C2"/>
    <w:rsid w:val="00993B99"/>
    <w:rsid w:val="00997546"/>
    <w:rsid w:val="009E1415"/>
    <w:rsid w:val="009E2193"/>
    <w:rsid w:val="009E6DCB"/>
    <w:rsid w:val="00A0262B"/>
    <w:rsid w:val="00A1690F"/>
    <w:rsid w:val="00A26FB4"/>
    <w:rsid w:val="00A466A5"/>
    <w:rsid w:val="00A8327C"/>
    <w:rsid w:val="00A83D2C"/>
    <w:rsid w:val="00A8708E"/>
    <w:rsid w:val="00AB76F2"/>
    <w:rsid w:val="00AD00B3"/>
    <w:rsid w:val="00AD6DCA"/>
    <w:rsid w:val="00AD7203"/>
    <w:rsid w:val="00AE3677"/>
    <w:rsid w:val="00B127B8"/>
    <w:rsid w:val="00B15F28"/>
    <w:rsid w:val="00B3518E"/>
    <w:rsid w:val="00B57B61"/>
    <w:rsid w:val="00B71B06"/>
    <w:rsid w:val="00B9038B"/>
    <w:rsid w:val="00B90EAC"/>
    <w:rsid w:val="00B929D9"/>
    <w:rsid w:val="00B94EC9"/>
    <w:rsid w:val="00BA2950"/>
    <w:rsid w:val="00BC0D91"/>
    <w:rsid w:val="00BC5E99"/>
    <w:rsid w:val="00C21279"/>
    <w:rsid w:val="00C4696C"/>
    <w:rsid w:val="00C558A2"/>
    <w:rsid w:val="00C66936"/>
    <w:rsid w:val="00C7123D"/>
    <w:rsid w:val="00C755C5"/>
    <w:rsid w:val="00C905E0"/>
    <w:rsid w:val="00CA2B28"/>
    <w:rsid w:val="00CE00BD"/>
    <w:rsid w:val="00CE1203"/>
    <w:rsid w:val="00CE4F7B"/>
    <w:rsid w:val="00D2473D"/>
    <w:rsid w:val="00D44FDC"/>
    <w:rsid w:val="00D45597"/>
    <w:rsid w:val="00D54050"/>
    <w:rsid w:val="00D5655D"/>
    <w:rsid w:val="00D712FD"/>
    <w:rsid w:val="00D72485"/>
    <w:rsid w:val="00D90BEA"/>
    <w:rsid w:val="00DB6C45"/>
    <w:rsid w:val="00DB77EA"/>
    <w:rsid w:val="00DD10ED"/>
    <w:rsid w:val="00DD4B4B"/>
    <w:rsid w:val="00DE7EB7"/>
    <w:rsid w:val="00E14C28"/>
    <w:rsid w:val="00E42CBE"/>
    <w:rsid w:val="00E45BA6"/>
    <w:rsid w:val="00E52A3B"/>
    <w:rsid w:val="00E61BC5"/>
    <w:rsid w:val="00E66188"/>
    <w:rsid w:val="00EA030F"/>
    <w:rsid w:val="00EA524E"/>
    <w:rsid w:val="00EB6A40"/>
    <w:rsid w:val="00EE0C58"/>
    <w:rsid w:val="00EE31AB"/>
    <w:rsid w:val="00EE3693"/>
    <w:rsid w:val="00EF180B"/>
    <w:rsid w:val="00F02AC9"/>
    <w:rsid w:val="00F44774"/>
    <w:rsid w:val="00F45BD8"/>
    <w:rsid w:val="00F62559"/>
    <w:rsid w:val="00F63E50"/>
    <w:rsid w:val="00F8191D"/>
    <w:rsid w:val="00FA38C3"/>
    <w:rsid w:val="00FE2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11CD71B9-5679-47CB-B8F6-AAEB72B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3FE"/>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455486478">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 w:id="200261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pteka@szpital.legnica.pl" TargetMode="External"/><Relationship Id="rId18" Type="http://schemas.openxmlformats.org/officeDocument/2006/relationships/hyperlink" Target="http://www.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rokerinfinite.efaktura.gov.pl/" TargetMode="External"/><Relationship Id="rId17" Type="http://schemas.openxmlformats.org/officeDocument/2006/relationships/hyperlink" Target="https://platformazakupowa.pl/pn/szpital_legnica" TargetMode="External"/><Relationship Id="rId2" Type="http://schemas.openxmlformats.org/officeDocument/2006/relationships/styles" Target="styles.xml"/><Relationship Id="rId16" Type="http://schemas.openxmlformats.org/officeDocument/2006/relationships/hyperlink" Target="mailto:marta.kropiwnicka@szpital.legnic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legnica" TargetMode="External"/><Relationship Id="rId5" Type="http://schemas.openxmlformats.org/officeDocument/2006/relationships/footnotes" Target="footnotes.xml"/><Relationship Id="rId15" Type="http://schemas.openxmlformats.org/officeDocument/2006/relationships/hyperlink" Target="https://platformazakupowa.pl/pn/szpital_legnica" TargetMode="External"/><Relationship Id="rId10" Type="http://schemas.openxmlformats.org/officeDocument/2006/relationships/hyperlink" Target="mailto:zam.publiczne@szpital.legnica.pl" TargetMode="External"/><Relationship Id="rId19" Type="http://schemas.openxmlformats.org/officeDocument/2006/relationships/hyperlink" Target="https://platformazakupowa.pl/pn/szpital_legnica" TargetMode="External"/><Relationship Id="rId4" Type="http://schemas.openxmlformats.org/officeDocument/2006/relationships/webSettings" Target="webSettings.xml"/><Relationship Id="rId9" Type="http://schemas.openxmlformats.org/officeDocument/2006/relationships/hyperlink" Target="https://platformazakupowa.pl/pn/szpital_legnica" TargetMode="External"/><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14</Pages>
  <Words>7987</Words>
  <Characters>47928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44</cp:revision>
  <cp:lastPrinted>2023-11-07T08:07:00Z</cp:lastPrinted>
  <dcterms:created xsi:type="dcterms:W3CDTF">2022-08-18T12:19:00Z</dcterms:created>
  <dcterms:modified xsi:type="dcterms:W3CDTF">2023-11-07T08:07:00Z</dcterms:modified>
</cp:coreProperties>
</file>