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FBEA0BF"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04095E">
        <w:rPr>
          <w:rFonts w:ascii="Cambria" w:eastAsia="Cambria" w:hAnsi="Cambria" w:cs="Cambria"/>
          <w:b/>
          <w:sz w:val="22"/>
          <w:szCs w:val="22"/>
        </w:rPr>
        <w:t>TP</w:t>
      </w:r>
      <w:r w:rsidR="00246736">
        <w:rPr>
          <w:rFonts w:ascii="Cambria" w:eastAsia="Cambria" w:hAnsi="Cambria" w:cs="Cambria"/>
          <w:b/>
          <w:sz w:val="22"/>
          <w:szCs w:val="22"/>
        </w:rPr>
        <w:t>-2</w:t>
      </w:r>
      <w:r w:rsidR="00B66E79" w:rsidRPr="0027258C">
        <w:rPr>
          <w:rFonts w:ascii="Cambria" w:eastAsia="Cambria" w:hAnsi="Cambria" w:cs="Cambria"/>
          <w:b/>
          <w:sz w:val="22"/>
          <w:szCs w:val="22"/>
        </w:rPr>
        <w:t>/202</w:t>
      </w:r>
      <w:r w:rsidR="009D6F91">
        <w:rPr>
          <w:rFonts w:ascii="Cambria" w:eastAsia="Cambria" w:hAnsi="Cambria" w:cs="Cambria"/>
          <w:b/>
          <w:sz w:val="22"/>
          <w:szCs w:val="22"/>
        </w:rPr>
        <w:t>2</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BE4A8F0" w14:textId="655FB4B5" w:rsidR="00A54219" w:rsidRPr="009D06FD" w:rsidRDefault="001F304A" w:rsidP="004A08CE">
      <w:pPr>
        <w:pBdr>
          <w:top w:val="nil"/>
          <w:left w:val="nil"/>
          <w:bottom w:val="nil"/>
          <w:right w:val="nil"/>
          <w:between w:val="nil"/>
        </w:pBdr>
        <w:jc w:val="center"/>
        <w:rPr>
          <w:rFonts w:asciiTheme="minorHAnsi" w:eastAsia="Cambria" w:hAnsiTheme="minorHAnsi" w:cs="Cambria"/>
          <w:sz w:val="24"/>
          <w:szCs w:val="24"/>
        </w:rPr>
      </w:pPr>
      <w:r w:rsidRPr="00F10115">
        <w:rPr>
          <w:rFonts w:asciiTheme="minorHAnsi" w:eastAsia="Cambria" w:hAnsiTheme="minorHAnsi" w:cs="Cambria"/>
          <w:b/>
          <w:bCs/>
          <w:sz w:val="24"/>
          <w:szCs w:val="24"/>
        </w:rPr>
        <w:t>dostaw</w:t>
      </w:r>
      <w:r w:rsidR="00FC017C">
        <w:rPr>
          <w:rFonts w:asciiTheme="minorHAnsi" w:eastAsia="Cambria" w:hAnsiTheme="minorHAnsi" w:cs="Cambria"/>
          <w:b/>
          <w:bCs/>
          <w:sz w:val="24"/>
          <w:szCs w:val="24"/>
        </w:rPr>
        <w:t>a</w:t>
      </w:r>
      <w:r w:rsidR="008060E6">
        <w:rPr>
          <w:rFonts w:asciiTheme="minorHAnsi" w:eastAsia="Cambria" w:hAnsiTheme="minorHAnsi" w:cs="Cambria"/>
          <w:b/>
          <w:bCs/>
          <w:sz w:val="24"/>
          <w:szCs w:val="24"/>
        </w:rPr>
        <w:t xml:space="preserve"> endoprotez</w:t>
      </w: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668DCC53" w14:textId="77777777" w:rsidR="008060E6" w:rsidRDefault="008060E6" w:rsidP="008060E6">
      <w:pPr>
        <w:ind w:right="-1"/>
        <w:jc w:val="center"/>
        <w:rPr>
          <w:rFonts w:ascii="Cambria" w:hAnsi="Cambria"/>
          <w:b/>
        </w:rPr>
      </w:pPr>
      <w:r>
        <w:rPr>
          <w:rFonts w:ascii="Cambria" w:hAnsi="Cambria"/>
          <w:b/>
        </w:rPr>
        <w:t>33 18 32 00</w:t>
      </w:r>
    </w:p>
    <w:p w14:paraId="05966340" w14:textId="21918451" w:rsidR="007E17CE" w:rsidRPr="008060E6" w:rsidRDefault="007E17CE" w:rsidP="004A08CE">
      <w:pPr>
        <w:pBdr>
          <w:top w:val="nil"/>
          <w:left w:val="nil"/>
          <w:bottom w:val="nil"/>
          <w:right w:val="nil"/>
          <w:between w:val="nil"/>
        </w:pBdr>
        <w:jc w:val="center"/>
        <w:rPr>
          <w:rFonts w:asciiTheme="minorHAnsi" w:eastAsia="Cambria" w:hAnsiTheme="minorHAnsi" w:cs="Cambria"/>
          <w:b/>
          <w:color w:val="FF0000"/>
          <w:sz w:val="24"/>
          <w:szCs w:val="24"/>
        </w:rPr>
      </w:pP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0A5C01D0" w14:textId="77777777" w:rsidR="00FC017C" w:rsidRDefault="00FC017C">
      <w:pPr>
        <w:pBdr>
          <w:top w:val="nil"/>
          <w:left w:val="nil"/>
          <w:bottom w:val="nil"/>
          <w:right w:val="nil"/>
          <w:between w:val="nil"/>
        </w:pBdr>
        <w:rPr>
          <w:color w:val="FF0000"/>
          <w:sz w:val="22"/>
          <w:szCs w:val="22"/>
        </w:rPr>
      </w:pPr>
    </w:p>
    <w:p w14:paraId="53B4873C" w14:textId="77777777" w:rsidR="00D95C97" w:rsidRDefault="00D95C97" w:rsidP="00D3797C">
      <w:pPr>
        <w:pBdr>
          <w:top w:val="nil"/>
          <w:left w:val="nil"/>
          <w:bottom w:val="nil"/>
          <w:right w:val="nil"/>
          <w:between w:val="nil"/>
        </w:pBdr>
        <w:jc w:val="center"/>
        <w:rPr>
          <w:color w:val="FF0000"/>
          <w:sz w:val="22"/>
          <w:szCs w:val="22"/>
        </w:rPr>
      </w:pPr>
    </w:p>
    <w:p w14:paraId="67ADBDA4" w14:textId="370501B2" w:rsidR="000C5839" w:rsidRDefault="007E17CE" w:rsidP="00D3797C">
      <w:pPr>
        <w:pBdr>
          <w:top w:val="nil"/>
          <w:left w:val="nil"/>
          <w:bottom w:val="nil"/>
          <w:right w:val="nil"/>
          <w:between w:val="nil"/>
        </w:pBdr>
        <w:jc w:val="center"/>
        <w:rPr>
          <w:sz w:val="22"/>
          <w:szCs w:val="22"/>
        </w:rPr>
      </w:pPr>
      <w:r>
        <w:rPr>
          <w:color w:val="FF0000"/>
          <w:sz w:val="22"/>
          <w:szCs w:val="22"/>
        </w:rPr>
        <w:br/>
      </w:r>
      <w:r w:rsidR="00B324FA">
        <w:rPr>
          <w:sz w:val="22"/>
          <w:szCs w:val="22"/>
        </w:rPr>
        <w:t xml:space="preserve">Konstancin-Jeziorna, </w:t>
      </w:r>
      <w:r w:rsidR="008060E6">
        <w:rPr>
          <w:sz w:val="22"/>
          <w:szCs w:val="22"/>
        </w:rPr>
        <w:t>18.01</w:t>
      </w:r>
      <w:r w:rsidR="009826B7">
        <w:rPr>
          <w:sz w:val="22"/>
          <w:szCs w:val="22"/>
        </w:rPr>
        <w:t>.</w:t>
      </w:r>
      <w:r w:rsidR="008060E6">
        <w:rPr>
          <w:sz w:val="22"/>
          <w:szCs w:val="22"/>
        </w:rPr>
        <w:t>2022</w:t>
      </w:r>
      <w:r w:rsidR="00D3797C">
        <w:rPr>
          <w:sz w:val="22"/>
          <w:szCs w:val="22"/>
        </w:rPr>
        <w:t xml:space="preserve"> r. </w:t>
      </w:r>
    </w:p>
    <w:p w14:paraId="7C0A4D04" w14:textId="77777777" w:rsidR="0004095E" w:rsidRDefault="0004095E" w:rsidP="00D3797C">
      <w:pPr>
        <w:pBdr>
          <w:top w:val="nil"/>
          <w:left w:val="nil"/>
          <w:bottom w:val="nil"/>
          <w:right w:val="nil"/>
          <w:between w:val="nil"/>
        </w:pBdr>
        <w:jc w:val="center"/>
        <w:rPr>
          <w:sz w:val="22"/>
          <w:szCs w:val="22"/>
        </w:rPr>
      </w:pPr>
    </w:p>
    <w:p w14:paraId="32398804" w14:textId="77777777" w:rsidR="0004095E" w:rsidRPr="00D3797C" w:rsidRDefault="0004095E" w:rsidP="00D3797C">
      <w:pPr>
        <w:pBdr>
          <w:top w:val="nil"/>
          <w:left w:val="nil"/>
          <w:bottom w:val="nil"/>
          <w:right w:val="nil"/>
          <w:between w:val="nil"/>
        </w:pBdr>
        <w:jc w:val="center"/>
        <w:rPr>
          <w:sz w:val="22"/>
          <w:szCs w:val="22"/>
        </w:rPr>
      </w:pP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306040"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3504A88" w:rsidR="00D0468F" w:rsidRPr="008C209D"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8C209D">
        <w:rPr>
          <w:rFonts w:asciiTheme="minorHAnsi" w:eastAsia="Tahoma" w:hAnsiTheme="minorHAnsi" w:cs="Tahoma"/>
          <w:color w:val="000000"/>
          <w:sz w:val="22"/>
          <w:szCs w:val="22"/>
        </w:rPr>
        <w:t xml:space="preserve">e-mail: </w:t>
      </w:r>
      <w:hyperlink r:id="rId9" w:history="1">
        <w:r w:rsidR="004708AC" w:rsidRPr="008C209D">
          <w:rPr>
            <w:rStyle w:val="Hipercze"/>
            <w:rFonts w:asciiTheme="minorHAnsi" w:eastAsia="Tahoma" w:hAnsiTheme="minorHAnsi" w:cs="Tahoma"/>
            <w:sz w:val="22"/>
            <w:szCs w:val="22"/>
          </w:rPr>
          <w:t>handlowy@stocer.pl</w:t>
        </w:r>
      </w:hyperlink>
    </w:p>
    <w:p w14:paraId="440FE938" w14:textId="77777777" w:rsidR="004708AC" w:rsidRPr="008C209D" w:rsidRDefault="004708AC" w:rsidP="00427E4F">
      <w:pPr>
        <w:pBdr>
          <w:top w:val="nil"/>
          <w:left w:val="nil"/>
          <w:bottom w:val="nil"/>
          <w:right w:val="nil"/>
          <w:between w:val="nil"/>
        </w:pBdr>
        <w:jc w:val="both"/>
        <w:rPr>
          <w:rFonts w:asciiTheme="minorHAnsi" w:eastAsia="Tahoma" w:hAnsiTheme="minorHAnsi" w:cs="Tahoma"/>
          <w:color w:val="0070C0"/>
          <w:sz w:val="22"/>
          <w:szCs w:val="22"/>
        </w:rPr>
      </w:pP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10"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793AFA48"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FC017C">
        <w:rPr>
          <w:rFonts w:eastAsia="Cambria" w:cs="Cambria"/>
          <w:bCs w:val="0"/>
          <w:color w:val="auto"/>
        </w:rPr>
        <w:t xml:space="preserve">dostawa </w:t>
      </w:r>
      <w:r w:rsidR="00AD0FA8">
        <w:rPr>
          <w:rFonts w:eastAsia="Cambria" w:cs="Cambria"/>
          <w:bCs w:val="0"/>
          <w:color w:val="auto"/>
        </w:rPr>
        <w:t>endoprotez</w:t>
      </w:r>
      <w:r w:rsidR="009826B7">
        <w:rPr>
          <w:rFonts w:eastAsia="Cambria" w:cs="Cambria"/>
          <w:bCs w:val="0"/>
          <w:color w:val="auto"/>
        </w:rPr>
        <w:t>.</w:t>
      </w:r>
      <w:r w:rsidR="00FC017C">
        <w:rPr>
          <w:rFonts w:eastAsia="Cambria" w:cs="Cambria"/>
          <w:bCs w:val="0"/>
          <w:color w:val="auto"/>
        </w:rPr>
        <w:t xml:space="preserve"> </w:t>
      </w:r>
    </w:p>
    <w:p w14:paraId="1ED15CA8" w14:textId="09146658" w:rsidR="00A54219" w:rsidRDefault="0092190B">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3C05C8E8" w14:textId="36CDB1E2" w:rsidR="00FC00E8" w:rsidRPr="00FC00E8" w:rsidRDefault="00FC00E8">
      <w:pPr>
        <w:pBdr>
          <w:top w:val="nil"/>
          <w:left w:val="nil"/>
          <w:bottom w:val="nil"/>
          <w:right w:val="nil"/>
          <w:between w:val="nil"/>
        </w:pBdr>
        <w:jc w:val="both"/>
        <w:rPr>
          <w:rFonts w:asciiTheme="minorHAnsi" w:eastAsia="Cambria" w:hAnsiTheme="minorHAnsi" w:cs="Cambria"/>
          <w:b/>
          <w:color w:val="000000"/>
          <w:sz w:val="22"/>
          <w:szCs w:val="22"/>
        </w:rPr>
      </w:pPr>
      <w:r w:rsidRPr="00FC00E8">
        <w:rPr>
          <w:rFonts w:asciiTheme="minorHAnsi" w:eastAsia="Cambria" w:hAnsiTheme="minorHAnsi" w:cs="Cambria"/>
          <w:b/>
          <w:color w:val="000000"/>
          <w:sz w:val="22"/>
          <w:szCs w:val="22"/>
        </w:rPr>
        <w:t>Pakiety od nr 1 do nr 3 – dla szpitala w Konstancinie-Jeziornie przy ul. Wierzejewskiego 12</w:t>
      </w:r>
    </w:p>
    <w:p w14:paraId="1058B969" w14:textId="045DB87A" w:rsidR="00FC00E8" w:rsidRPr="00FC00E8" w:rsidRDefault="00FC00E8">
      <w:pPr>
        <w:pBdr>
          <w:top w:val="nil"/>
          <w:left w:val="nil"/>
          <w:bottom w:val="nil"/>
          <w:right w:val="nil"/>
          <w:between w:val="nil"/>
        </w:pBdr>
        <w:jc w:val="both"/>
        <w:rPr>
          <w:rFonts w:asciiTheme="minorHAnsi" w:eastAsia="Tahoma" w:hAnsiTheme="minorHAnsi" w:cs="Tahoma"/>
          <w:b/>
          <w:color w:val="000000"/>
          <w:sz w:val="24"/>
          <w:szCs w:val="24"/>
        </w:rPr>
      </w:pPr>
      <w:r w:rsidRPr="00FC00E8">
        <w:rPr>
          <w:rFonts w:asciiTheme="minorHAnsi" w:eastAsia="Cambria" w:hAnsiTheme="minorHAnsi" w:cs="Cambria"/>
          <w:b/>
          <w:color w:val="000000"/>
          <w:sz w:val="22"/>
          <w:szCs w:val="22"/>
        </w:rPr>
        <w:t>Pakiety od nr 4 do nr 7 – dla szpitala w Warszawie przy ul. Barskiej 16/20.</w:t>
      </w:r>
    </w:p>
    <w:p w14:paraId="709C729C" w14:textId="1E88432B"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060E6">
        <w:rPr>
          <w:rFonts w:eastAsia="Cambria" w:cs="Cambria"/>
          <w:b/>
          <w:color w:val="auto"/>
        </w:rPr>
        <w:t>endoprotez</w:t>
      </w:r>
      <w:r w:rsidR="00840AEE" w:rsidRPr="004F4F0B">
        <w:rPr>
          <w:rFonts w:eastAsia="Cambria" w:cs="Cambria"/>
          <w:b/>
          <w:color w:val="auto"/>
        </w:rPr>
        <w:t xml:space="preserv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w:t>
      </w:r>
      <w:r w:rsidRPr="005C2541">
        <w:rPr>
          <w:rFonts w:eastAsia="Cambria" w:cs="Cambria"/>
          <w:color w:val="auto"/>
        </w:rPr>
        <w:lastRenderedPageBreak/>
        <w:t xml:space="preserve">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7926607E"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FC017C">
        <w:rPr>
          <w:rFonts w:eastAsia="Tahoma" w:cs="Tahoma"/>
          <w:color w:val="auto"/>
        </w:rPr>
        <w:t>2</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13493F62" w:rsidR="00504DDB" w:rsidRPr="00FC017C"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FC017C">
        <w:rPr>
          <w:rFonts w:eastAsia="Tahoma" w:cs="Tahoma"/>
          <w:b/>
          <w:bCs w:val="0"/>
          <w:color w:val="auto"/>
        </w:rPr>
        <w:t>24</w:t>
      </w:r>
      <w:r w:rsidR="002470B5" w:rsidRPr="00E60942">
        <w:rPr>
          <w:rFonts w:eastAsia="Tahoma" w:cs="Tahoma"/>
          <w:b/>
          <w:bCs w:val="0"/>
          <w:color w:val="auto"/>
        </w:rPr>
        <w:t xml:space="preserve"> miesięcy</w:t>
      </w:r>
      <w:r w:rsidRPr="004F4F0B">
        <w:rPr>
          <w:rFonts w:eastAsia="Tahoma" w:cs="Tahoma"/>
          <w:color w:val="auto"/>
        </w:rPr>
        <w:t xml:space="preserve"> (słownie: </w:t>
      </w:r>
      <w:r w:rsidR="00FC017C">
        <w:rPr>
          <w:rFonts w:eastAsia="Tahoma" w:cs="Tahoma"/>
          <w:color w:val="auto"/>
        </w:rPr>
        <w:t>dwadzieścia cztery</w:t>
      </w:r>
      <w:r w:rsidRPr="00FC017C">
        <w:rPr>
          <w:rFonts w:eastAsia="Tahoma" w:cs="Tahoma"/>
          <w:color w:val="auto"/>
        </w:rPr>
        <w:t>) licząc od daty jej podpisania przez strony.</w:t>
      </w:r>
    </w:p>
    <w:p w14:paraId="6D6B181D" w14:textId="61F2BB68" w:rsidR="009B27FC" w:rsidRPr="00FC017C"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1" w:name="_Hlk72512324"/>
      <w:r w:rsidRPr="00FC017C">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FC017C">
        <w:rPr>
          <w:rFonts w:eastAsia="Tahoma" w:cs="Tahoma"/>
          <w:b/>
          <w:bCs w:val="0"/>
          <w:color w:val="auto"/>
        </w:rPr>
        <w:t>2 lat</w:t>
      </w:r>
      <w:r w:rsidRPr="00FC017C">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1"/>
    <w:p w14:paraId="5FF8D187" w14:textId="77777777" w:rsidR="006049C5" w:rsidRPr="005C48FD" w:rsidRDefault="006049C5" w:rsidP="006049C5">
      <w:pPr>
        <w:rPr>
          <w:rFonts w:asciiTheme="minorHAnsi" w:hAnsiTheme="minorHAnsi" w:cs="Posterama"/>
          <w:b/>
          <w:bCs/>
          <w:sz w:val="22"/>
          <w:szCs w:val="22"/>
          <w:shd w:val="clear" w:color="auto" w:fill="FFFFFF"/>
        </w:rPr>
      </w:pPr>
      <w:r w:rsidRPr="005C48FD">
        <w:rPr>
          <w:rFonts w:asciiTheme="minorHAnsi" w:hAnsiTheme="minorHAnsi" w:cs="Posterama"/>
          <w:b/>
          <w:bCs/>
          <w:sz w:val="22"/>
          <w:szCs w:val="22"/>
          <w:shd w:val="clear" w:color="auto" w:fill="FFFFFF"/>
        </w:rPr>
        <w:t>V. BADANIE I OCENA OFERT:</w:t>
      </w:r>
    </w:p>
    <w:p w14:paraId="678B24B9" w14:textId="77777777" w:rsidR="006049C5" w:rsidRPr="005C48FD" w:rsidRDefault="006049C5" w:rsidP="006049C5">
      <w:pPr>
        <w:rPr>
          <w:rFonts w:asciiTheme="minorHAnsi" w:hAnsiTheme="minorHAnsi" w:cs="Posterama"/>
          <w:b/>
          <w:bCs/>
          <w:sz w:val="22"/>
          <w:szCs w:val="22"/>
          <w:shd w:val="clear" w:color="auto" w:fill="FFFFFF"/>
        </w:rPr>
      </w:pPr>
    </w:p>
    <w:p w14:paraId="600CB0A3" w14:textId="77777777" w:rsidR="006049C5" w:rsidRPr="005C48FD"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C48FD">
        <w:rPr>
          <w:rFonts w:asciiTheme="minorHAnsi" w:hAnsiTheme="minorHAnsi" w:cs="Posterama"/>
          <w:b/>
          <w:bCs/>
          <w:sz w:val="22"/>
          <w:szCs w:val="22"/>
          <w:shd w:val="clear" w:color="auto" w:fill="FFFFFF"/>
        </w:rPr>
        <w:t>KRYTERIA OCENY OFERT:</w:t>
      </w:r>
    </w:p>
    <w:p w14:paraId="61E1387A" w14:textId="77777777"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Przy wyborze najkorzystniejszej oferty Zamawiający będzie się kierował następującymi kryteriami:</w:t>
      </w:r>
    </w:p>
    <w:p w14:paraId="4F32AED2" w14:textId="5E2B2199" w:rsidR="00A7590F" w:rsidRPr="005C48FD" w:rsidRDefault="006049C5" w:rsidP="006049C5">
      <w:pPr>
        <w:ind w:left="120"/>
        <w:rPr>
          <w:rFonts w:asciiTheme="minorHAnsi" w:hAnsiTheme="minorHAnsi" w:cs="Posterama"/>
          <w:b/>
          <w:bCs/>
          <w:sz w:val="22"/>
          <w:szCs w:val="22"/>
        </w:rPr>
      </w:pPr>
      <w:r w:rsidRPr="005C48FD">
        <w:rPr>
          <w:rFonts w:asciiTheme="minorHAnsi" w:hAnsiTheme="minorHAnsi" w:cs="Posterama"/>
          <w:b/>
          <w:bCs/>
          <w:sz w:val="22"/>
          <w:szCs w:val="22"/>
        </w:rPr>
        <w:t xml:space="preserve">       </w:t>
      </w:r>
      <w:r w:rsidR="009C74D6" w:rsidRPr="005C48FD">
        <w:rPr>
          <w:rFonts w:asciiTheme="minorHAnsi" w:hAnsiTheme="minorHAnsi" w:cs="Posterama"/>
          <w:b/>
          <w:bCs/>
          <w:sz w:val="22"/>
          <w:szCs w:val="22"/>
        </w:rPr>
        <w:t>Wartość</w:t>
      </w:r>
      <w:r w:rsidRPr="005C48FD">
        <w:rPr>
          <w:rFonts w:asciiTheme="minorHAnsi" w:hAnsiTheme="minorHAnsi" w:cs="Posterama"/>
          <w:b/>
          <w:bCs/>
          <w:sz w:val="22"/>
          <w:szCs w:val="22"/>
        </w:rPr>
        <w:t xml:space="preserve"> oferty </w:t>
      </w:r>
      <w:r w:rsidR="009C74D6" w:rsidRPr="005C48FD">
        <w:rPr>
          <w:rFonts w:asciiTheme="minorHAnsi" w:hAnsiTheme="minorHAnsi" w:cs="Posterama"/>
          <w:b/>
          <w:bCs/>
          <w:sz w:val="22"/>
          <w:szCs w:val="22"/>
        </w:rPr>
        <w:t xml:space="preserve">brutto </w:t>
      </w:r>
      <w:r w:rsidRPr="005C48FD">
        <w:rPr>
          <w:rFonts w:asciiTheme="minorHAnsi" w:hAnsiTheme="minorHAnsi" w:cs="Posterama"/>
          <w:b/>
          <w:bCs/>
          <w:sz w:val="22"/>
          <w:szCs w:val="22"/>
        </w:rPr>
        <w:t xml:space="preserve">w zł </w:t>
      </w:r>
      <w:r w:rsidR="009C74D6" w:rsidRPr="005C48FD">
        <w:rPr>
          <w:rFonts w:asciiTheme="minorHAnsi" w:hAnsiTheme="minorHAnsi" w:cs="Posterama"/>
          <w:b/>
          <w:bCs/>
          <w:sz w:val="22"/>
          <w:szCs w:val="22"/>
        </w:rPr>
        <w:t xml:space="preserve">[CENA] </w:t>
      </w:r>
      <w:r w:rsidR="00A7590F" w:rsidRPr="005C48FD">
        <w:rPr>
          <w:rFonts w:asciiTheme="minorHAnsi" w:hAnsiTheme="minorHAnsi" w:cs="Posterama"/>
          <w:b/>
          <w:bCs/>
          <w:sz w:val="22"/>
          <w:szCs w:val="22"/>
        </w:rPr>
        <w:t>–</w:t>
      </w:r>
      <w:r w:rsidRPr="005C48FD">
        <w:rPr>
          <w:rFonts w:asciiTheme="minorHAnsi" w:hAnsiTheme="minorHAnsi" w:cs="Posterama"/>
          <w:b/>
          <w:bCs/>
          <w:sz w:val="22"/>
          <w:szCs w:val="22"/>
        </w:rPr>
        <w:t xml:space="preserve"> </w:t>
      </w:r>
      <w:r w:rsidR="00611C69" w:rsidRPr="005C48FD">
        <w:rPr>
          <w:rFonts w:asciiTheme="minorHAnsi" w:hAnsiTheme="minorHAnsi" w:cs="Posterama"/>
          <w:b/>
          <w:bCs/>
          <w:sz w:val="22"/>
          <w:szCs w:val="22"/>
        </w:rPr>
        <w:t>10</w:t>
      </w:r>
      <w:r w:rsidR="00A7590F" w:rsidRPr="005C48FD">
        <w:rPr>
          <w:rFonts w:asciiTheme="minorHAnsi" w:hAnsiTheme="minorHAnsi" w:cs="Posterama"/>
          <w:b/>
          <w:bCs/>
          <w:sz w:val="22"/>
          <w:szCs w:val="22"/>
        </w:rPr>
        <w:t>0 %</w:t>
      </w:r>
    </w:p>
    <w:p w14:paraId="1840834E" w14:textId="1AA5C191" w:rsidR="006049C5" w:rsidRPr="005C48FD" w:rsidRDefault="00C02909" w:rsidP="006049C5">
      <w:pPr>
        <w:ind w:left="120"/>
        <w:rPr>
          <w:rFonts w:asciiTheme="minorHAnsi" w:hAnsiTheme="minorHAnsi" w:cs="Posterama"/>
          <w:b/>
          <w:bCs/>
          <w:sz w:val="22"/>
          <w:szCs w:val="22"/>
        </w:rPr>
      </w:pPr>
      <w:r w:rsidRPr="005C48FD">
        <w:rPr>
          <w:rFonts w:asciiTheme="minorHAnsi" w:hAnsiTheme="minorHAnsi" w:cs="Posterama"/>
          <w:b/>
          <w:bCs/>
          <w:sz w:val="22"/>
          <w:szCs w:val="22"/>
        </w:rPr>
        <w:t xml:space="preserve">      </w:t>
      </w:r>
    </w:p>
    <w:p w14:paraId="7DF9F8C9" w14:textId="15A19833"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Za najkorzystniejszą zostanie uznana oferta niepodlegająca odrzuceniu, prezentująca najkorzystniejszą </w:t>
      </w:r>
      <w:r w:rsidR="009C74D6" w:rsidRPr="005C48FD">
        <w:rPr>
          <w:rFonts w:asciiTheme="minorHAnsi" w:hAnsiTheme="minorHAnsi" w:cs="Posterama"/>
          <w:sz w:val="22"/>
          <w:szCs w:val="22"/>
        </w:rPr>
        <w:t>wartość</w:t>
      </w:r>
      <w:r w:rsidRPr="005C48FD">
        <w:rPr>
          <w:rFonts w:asciiTheme="minorHAnsi" w:hAnsiTheme="minorHAnsi" w:cs="Posterama"/>
          <w:sz w:val="22"/>
          <w:szCs w:val="22"/>
        </w:rPr>
        <w:t>.</w:t>
      </w:r>
    </w:p>
    <w:p w14:paraId="79CA32B9" w14:textId="77777777"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5C48FD"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C48FD">
        <w:rPr>
          <w:rFonts w:asciiTheme="minorHAnsi" w:hAnsiTheme="minorHAnsi" w:cs="Posterama"/>
          <w:bCs/>
          <w:sz w:val="22"/>
          <w:szCs w:val="22"/>
        </w:rPr>
        <w:t xml:space="preserve">Sposób obliczenia punktów w kryterium „CENA”: </w:t>
      </w:r>
    </w:p>
    <w:p w14:paraId="3039AC99" w14:textId="72734EEC" w:rsidR="00CA48B9" w:rsidRPr="005C48FD" w:rsidRDefault="00CA48B9" w:rsidP="00CA48B9">
      <w:pPr>
        <w:widowControl w:val="0"/>
        <w:tabs>
          <w:tab w:val="left" w:pos="480"/>
        </w:tabs>
        <w:adjustRightInd w:val="0"/>
        <w:ind w:left="567"/>
        <w:jc w:val="both"/>
        <w:rPr>
          <w:rFonts w:asciiTheme="minorHAnsi" w:hAnsiTheme="minorHAnsi" w:cs="Posterama"/>
          <w:b/>
          <w:sz w:val="22"/>
          <w:szCs w:val="22"/>
        </w:rPr>
      </w:pPr>
      <w:r w:rsidRPr="005C48FD">
        <w:rPr>
          <w:rFonts w:asciiTheme="minorHAnsi" w:hAnsiTheme="minorHAnsi" w:cs="Posterama"/>
          <w:b/>
          <w:sz w:val="22"/>
          <w:szCs w:val="22"/>
        </w:rPr>
        <w:t>Ad. 1  „CENA”:</w:t>
      </w:r>
    </w:p>
    <w:p w14:paraId="2A239330" w14:textId="77777777" w:rsidR="006049C5" w:rsidRPr="005C48FD" w:rsidRDefault="006049C5" w:rsidP="009C74D6">
      <w:pPr>
        <w:tabs>
          <w:tab w:val="left" w:pos="840"/>
          <w:tab w:val="left" w:pos="960"/>
        </w:tabs>
        <w:rPr>
          <w:rFonts w:asciiTheme="minorHAnsi" w:hAnsiTheme="minorHAnsi" w:cs="Posterama"/>
          <w:bCs/>
          <w:sz w:val="22"/>
          <w:szCs w:val="22"/>
        </w:rPr>
      </w:pPr>
    </w:p>
    <w:p w14:paraId="31D269F6" w14:textId="6D010EDE" w:rsidR="006049C5" w:rsidRPr="005C48FD" w:rsidRDefault="006049C5" w:rsidP="006049C5">
      <w:pPr>
        <w:tabs>
          <w:tab w:val="left" w:pos="840"/>
          <w:tab w:val="left" w:pos="960"/>
          <w:tab w:val="left" w:pos="993"/>
        </w:tabs>
        <w:ind w:left="709"/>
        <w:rPr>
          <w:rFonts w:asciiTheme="minorHAnsi" w:hAnsiTheme="minorHAnsi" w:cs="Posterama"/>
          <w:sz w:val="22"/>
          <w:szCs w:val="22"/>
        </w:rPr>
      </w:pPr>
      <w:r w:rsidRPr="005C48FD">
        <w:rPr>
          <w:rFonts w:asciiTheme="minorHAnsi" w:hAnsiTheme="minorHAnsi" w:cs="Posterama"/>
          <w:sz w:val="22"/>
          <w:szCs w:val="22"/>
        </w:rPr>
        <w:lastRenderedPageBreak/>
        <w:t>Oferta z najniższą ceną (brutto) uzyska największą ilość punktów (</w:t>
      </w:r>
      <w:r w:rsidR="00611C69" w:rsidRPr="005C48FD">
        <w:rPr>
          <w:rFonts w:asciiTheme="minorHAnsi" w:hAnsiTheme="minorHAnsi" w:cs="Posterama"/>
          <w:sz w:val="22"/>
          <w:szCs w:val="22"/>
        </w:rPr>
        <w:t>10</w:t>
      </w:r>
      <w:r w:rsidR="00A7590F" w:rsidRPr="005C48FD">
        <w:rPr>
          <w:rFonts w:asciiTheme="minorHAnsi" w:hAnsiTheme="minorHAnsi" w:cs="Posterama"/>
          <w:sz w:val="22"/>
          <w:szCs w:val="22"/>
        </w:rPr>
        <w:t>0</w:t>
      </w:r>
      <w:r w:rsidRPr="005C48FD">
        <w:rPr>
          <w:rFonts w:asciiTheme="minorHAnsi" w:hAnsiTheme="minorHAnsi" w:cs="Posterama"/>
          <w:sz w:val="22"/>
          <w:szCs w:val="22"/>
        </w:rPr>
        <w:t>,00), pozostałe oferty mniejszą ilość punktów wynikającą z wyliczenia matematycznego, wg wzoru:</w:t>
      </w:r>
    </w:p>
    <w:p w14:paraId="7037CDD1" w14:textId="77777777" w:rsidR="006049C5" w:rsidRPr="005C48FD" w:rsidRDefault="006049C5" w:rsidP="006049C5">
      <w:pPr>
        <w:autoSpaceDE w:val="0"/>
        <w:autoSpaceDN w:val="0"/>
        <w:rPr>
          <w:rFonts w:asciiTheme="minorHAnsi" w:hAnsiTheme="minorHAnsi" w:cs="Posterama"/>
          <w:sz w:val="22"/>
          <w:szCs w:val="22"/>
        </w:rPr>
      </w:pPr>
    </w:p>
    <w:p w14:paraId="27DFC7C2" w14:textId="77777777" w:rsidR="006049C5" w:rsidRPr="005C48FD" w:rsidRDefault="006049C5" w:rsidP="006049C5">
      <w:pPr>
        <w:ind w:firstLine="1560"/>
        <w:rPr>
          <w:rFonts w:asciiTheme="minorHAnsi" w:hAnsiTheme="minorHAnsi" w:cs="Posterama"/>
          <w:sz w:val="22"/>
          <w:szCs w:val="22"/>
        </w:rPr>
      </w:pPr>
      <w:r w:rsidRPr="005C48FD">
        <w:rPr>
          <w:rFonts w:asciiTheme="minorHAnsi" w:hAnsiTheme="minorHAnsi" w:cs="Posterama"/>
          <w:sz w:val="22"/>
          <w:szCs w:val="22"/>
        </w:rPr>
        <w:t xml:space="preserve">  </w:t>
      </w:r>
      <w:r w:rsidRPr="005C48FD">
        <w:rPr>
          <w:rFonts w:asciiTheme="minorHAnsi" w:hAnsiTheme="minorHAnsi" w:cs="Posterama"/>
          <w:sz w:val="22"/>
          <w:szCs w:val="22"/>
        </w:rPr>
        <w:tab/>
        <w:t xml:space="preserve">                           c</w:t>
      </w:r>
      <w:r w:rsidRPr="005C48FD">
        <w:rPr>
          <w:rFonts w:asciiTheme="minorHAnsi" w:hAnsiTheme="minorHAnsi" w:cs="Posterama"/>
          <w:bCs/>
          <w:sz w:val="22"/>
          <w:szCs w:val="22"/>
        </w:rPr>
        <w:t>ena brutto oferty najtańszej</w:t>
      </w:r>
    </w:p>
    <w:p w14:paraId="4EFF28A1" w14:textId="2CB7F6B8" w:rsidR="006049C5" w:rsidRPr="005C48FD" w:rsidRDefault="006049C5" w:rsidP="006049C5">
      <w:pPr>
        <w:rPr>
          <w:rFonts w:asciiTheme="minorHAnsi" w:hAnsiTheme="minorHAnsi" w:cs="Posterama"/>
          <w:sz w:val="22"/>
          <w:szCs w:val="22"/>
        </w:rPr>
      </w:pPr>
      <w:r w:rsidRPr="005C48FD">
        <w:rPr>
          <w:rFonts w:asciiTheme="minorHAnsi" w:hAnsiTheme="minorHAnsi" w:cs="Posterama"/>
          <w:sz w:val="22"/>
          <w:szCs w:val="22"/>
        </w:rPr>
        <w:t xml:space="preserve">Liczba punktów oferty badanej </w:t>
      </w:r>
      <w:r w:rsidR="00065777" w:rsidRPr="005C48FD">
        <w:rPr>
          <w:rFonts w:asciiTheme="minorHAnsi" w:hAnsiTheme="minorHAnsi" w:cs="Posterama"/>
          <w:sz w:val="22"/>
          <w:szCs w:val="22"/>
        </w:rPr>
        <w:t>= -----------------------------------------------</w:t>
      </w:r>
      <w:r w:rsidRPr="005C48FD">
        <w:rPr>
          <w:rFonts w:asciiTheme="minorHAnsi" w:hAnsiTheme="minorHAnsi" w:cs="Posterama"/>
          <w:sz w:val="22"/>
          <w:szCs w:val="22"/>
        </w:rPr>
        <w:t xml:space="preserve">    x </w:t>
      </w:r>
      <w:r w:rsidR="00611C69" w:rsidRPr="005C48FD">
        <w:rPr>
          <w:rFonts w:asciiTheme="minorHAnsi" w:hAnsiTheme="minorHAnsi" w:cs="Posterama"/>
          <w:sz w:val="22"/>
          <w:szCs w:val="22"/>
        </w:rPr>
        <w:t>10</w:t>
      </w:r>
      <w:r w:rsidR="00A7590F" w:rsidRPr="005C48FD">
        <w:rPr>
          <w:rFonts w:asciiTheme="minorHAnsi" w:hAnsiTheme="minorHAnsi" w:cs="Posterama"/>
          <w:sz w:val="22"/>
          <w:szCs w:val="22"/>
        </w:rPr>
        <w:t>0</w:t>
      </w:r>
    </w:p>
    <w:p w14:paraId="2DC68972" w14:textId="11BEFDFD" w:rsidR="006049C5" w:rsidRPr="005C48FD" w:rsidRDefault="006049C5" w:rsidP="006049C5">
      <w:pPr>
        <w:rPr>
          <w:rFonts w:asciiTheme="minorHAnsi" w:hAnsiTheme="minorHAnsi" w:cs="Posterama"/>
          <w:sz w:val="22"/>
          <w:szCs w:val="22"/>
        </w:rPr>
      </w:pPr>
      <w:r w:rsidRPr="005C48FD">
        <w:rPr>
          <w:rFonts w:asciiTheme="minorHAnsi" w:hAnsiTheme="minorHAnsi" w:cs="Posterama"/>
          <w:sz w:val="22"/>
          <w:szCs w:val="22"/>
        </w:rPr>
        <w:t xml:space="preserve">                                                               </w:t>
      </w:r>
      <w:r w:rsidR="000C30CB" w:rsidRPr="005C48FD">
        <w:rPr>
          <w:rFonts w:asciiTheme="minorHAnsi" w:hAnsiTheme="minorHAnsi" w:cs="Posterama"/>
          <w:sz w:val="22"/>
          <w:szCs w:val="22"/>
        </w:rPr>
        <w:t xml:space="preserve">           </w:t>
      </w:r>
      <w:r w:rsidRPr="005C48FD">
        <w:rPr>
          <w:rFonts w:asciiTheme="minorHAnsi" w:hAnsiTheme="minorHAnsi" w:cs="Posterama"/>
          <w:sz w:val="22"/>
          <w:szCs w:val="22"/>
        </w:rPr>
        <w:t>cena brutto oferty badanej</w:t>
      </w:r>
      <w:r w:rsidR="00C02909" w:rsidRPr="005C48FD">
        <w:rPr>
          <w:rFonts w:asciiTheme="minorHAnsi" w:hAnsiTheme="minorHAnsi" w:cs="Posterama"/>
          <w:sz w:val="22"/>
          <w:szCs w:val="22"/>
        </w:rPr>
        <w:t xml:space="preserve"> </w:t>
      </w:r>
    </w:p>
    <w:p w14:paraId="656D2A80" w14:textId="77777777" w:rsidR="006049C5" w:rsidRPr="005C48FD" w:rsidRDefault="006049C5" w:rsidP="006049C5">
      <w:pPr>
        <w:autoSpaceDE w:val="0"/>
        <w:autoSpaceDN w:val="0"/>
        <w:rPr>
          <w:rFonts w:asciiTheme="minorHAnsi" w:hAnsiTheme="minorHAnsi" w:cs="Posterama"/>
          <w:bCs/>
          <w:sz w:val="22"/>
          <w:szCs w:val="22"/>
        </w:rPr>
      </w:pPr>
    </w:p>
    <w:p w14:paraId="5EA70044" w14:textId="02079263" w:rsidR="00423C9E" w:rsidRPr="005C48FD"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Zamawiający </w:t>
      </w:r>
      <w:r w:rsidRPr="005C48FD">
        <w:rPr>
          <w:rFonts w:asciiTheme="minorHAnsi" w:hAnsiTheme="minorHAnsi" w:cs="Posterama"/>
          <w:bCs/>
          <w:sz w:val="22"/>
          <w:szCs w:val="22"/>
        </w:rPr>
        <w:t xml:space="preserve">udzieli zamówienia Wykonawcy, którego oferta odpowiada wszystkim wymaganiom określonym w </w:t>
      </w:r>
      <w:proofErr w:type="spellStart"/>
      <w:r w:rsidRPr="005C48FD">
        <w:rPr>
          <w:rFonts w:asciiTheme="minorHAnsi" w:hAnsiTheme="minorHAnsi" w:cs="Posterama"/>
          <w:bCs/>
          <w:sz w:val="22"/>
          <w:szCs w:val="22"/>
        </w:rPr>
        <w:t>p.z.p</w:t>
      </w:r>
      <w:proofErr w:type="spellEnd"/>
      <w:r w:rsidRPr="005C48F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5C48F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 xml:space="preserve">Przedmiotowe środki dowodowe są środkami służącymi zweryfikowaniu poprawności </w:t>
      </w:r>
      <w:r w:rsidRPr="005C48FD">
        <w:rPr>
          <w:rFonts w:asciiTheme="minorHAnsi" w:hAnsiTheme="minorHAnsi" w:cs="Posterama"/>
          <w:sz w:val="22"/>
          <w:szCs w:val="22"/>
          <w:shd w:val="clear" w:color="auto" w:fill="FFFFFF"/>
        </w:rPr>
        <w:t>merytorycznej złożonej oferty.</w:t>
      </w:r>
    </w:p>
    <w:p w14:paraId="2A072F63" w14:textId="3F344640" w:rsidR="006049C5" w:rsidRPr="005C48F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5C48FD">
        <w:rPr>
          <w:rFonts w:asciiTheme="minorHAnsi" w:hAnsiTheme="minorHAnsi" w:cs="Posterama"/>
          <w:sz w:val="22"/>
          <w:szCs w:val="22"/>
          <w:shd w:val="clear" w:color="auto" w:fill="FFFFFF"/>
        </w:rPr>
        <w:t>Zamawiający na mocy przysługujących mu uprawnień (</w:t>
      </w:r>
      <w:r w:rsidRPr="005C48FD">
        <w:rPr>
          <w:rFonts w:asciiTheme="minorHAnsi" w:hAnsiTheme="minorHAnsi" w:cs="Posterama"/>
          <w:b/>
          <w:bCs/>
          <w:sz w:val="22"/>
          <w:szCs w:val="22"/>
          <w:shd w:val="clear" w:color="auto" w:fill="FFFFFF"/>
        </w:rPr>
        <w:t xml:space="preserve">art. 106 </w:t>
      </w:r>
      <w:proofErr w:type="spellStart"/>
      <w:r w:rsidRPr="005C48FD">
        <w:rPr>
          <w:rFonts w:asciiTheme="minorHAnsi" w:hAnsiTheme="minorHAnsi" w:cs="Posterama"/>
          <w:sz w:val="22"/>
          <w:szCs w:val="22"/>
          <w:shd w:val="clear" w:color="auto" w:fill="FFFFFF"/>
        </w:rPr>
        <w:t>p.z.p</w:t>
      </w:r>
      <w:proofErr w:type="spellEnd"/>
      <w:r w:rsidRPr="005C48FD">
        <w:rPr>
          <w:rFonts w:asciiTheme="minorHAnsi" w:hAnsiTheme="minorHAnsi" w:cs="Posterama"/>
          <w:sz w:val="22"/>
          <w:szCs w:val="22"/>
          <w:shd w:val="clear" w:color="auto" w:fill="FFFFFF"/>
        </w:rPr>
        <w:t xml:space="preserve">.) żąda </w:t>
      </w:r>
      <w:r w:rsidRPr="005C48FD">
        <w:rPr>
          <w:rFonts w:asciiTheme="minorHAnsi" w:hAnsiTheme="minorHAnsi" w:cs="Posterama"/>
          <w:b/>
          <w:bCs/>
          <w:sz w:val="22"/>
          <w:szCs w:val="22"/>
          <w:shd w:val="clear" w:color="auto" w:fill="FFFFFF"/>
        </w:rPr>
        <w:t>złożenia wraz z ofertą</w:t>
      </w:r>
      <w:r w:rsidRPr="005C48F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C48FD">
        <w:rPr>
          <w:rFonts w:asciiTheme="minorHAnsi" w:hAnsiTheme="minorHAnsi" w:cs="Posterama"/>
          <w:b/>
          <w:bCs/>
          <w:sz w:val="22"/>
          <w:szCs w:val="22"/>
          <w:shd w:val="clear" w:color="auto" w:fill="FFFFFF"/>
        </w:rPr>
        <w:t>art.</w:t>
      </w:r>
      <w:r w:rsidR="002712BF" w:rsidRPr="005C48FD">
        <w:rPr>
          <w:rFonts w:asciiTheme="minorHAnsi" w:hAnsiTheme="minorHAnsi" w:cs="Posterama"/>
          <w:b/>
          <w:bCs/>
          <w:sz w:val="22"/>
          <w:szCs w:val="22"/>
          <w:shd w:val="clear" w:color="auto" w:fill="FFFFFF"/>
        </w:rPr>
        <w:t xml:space="preserve"> 286</w:t>
      </w:r>
      <w:r w:rsidRPr="005C48FD">
        <w:rPr>
          <w:rFonts w:asciiTheme="minorHAnsi" w:hAnsiTheme="minorHAnsi" w:cs="Posterama"/>
          <w:sz w:val="22"/>
          <w:szCs w:val="22"/>
          <w:shd w:val="clear" w:color="auto" w:fill="FFFFFF"/>
        </w:rPr>
        <w:t xml:space="preserve"> </w:t>
      </w:r>
      <w:proofErr w:type="spellStart"/>
      <w:r w:rsidRPr="005C48FD">
        <w:rPr>
          <w:rFonts w:asciiTheme="minorHAnsi" w:hAnsiTheme="minorHAnsi" w:cs="Posterama"/>
          <w:sz w:val="22"/>
          <w:szCs w:val="22"/>
          <w:shd w:val="clear" w:color="auto" w:fill="FFFFFF"/>
        </w:rPr>
        <w:t>p.z.p</w:t>
      </w:r>
      <w:proofErr w:type="spellEnd"/>
      <w:r w:rsidRPr="005C48FD">
        <w:rPr>
          <w:rFonts w:asciiTheme="minorHAnsi" w:hAnsiTheme="minorHAnsi" w:cs="Posterama"/>
          <w:sz w:val="22"/>
          <w:szCs w:val="22"/>
          <w:shd w:val="clear" w:color="auto" w:fill="FFFFFF"/>
        </w:rPr>
        <w:t>.) cechy oferowanego towaru z tymi wymaganymi.</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5C48FD">
        <w:rPr>
          <w:rFonts w:asciiTheme="minorHAnsi" w:hAnsiTheme="minorHAnsi" w:cs="Posterama"/>
          <w:sz w:val="22"/>
          <w:szCs w:val="22"/>
          <w:shd w:val="clear" w:color="auto" w:fill="FFFFFF"/>
        </w:rPr>
        <w:t>Wykonawca ww</w:t>
      </w:r>
      <w:r w:rsidR="00C30BDA" w:rsidRPr="005C48FD">
        <w:rPr>
          <w:rFonts w:asciiTheme="minorHAnsi" w:hAnsiTheme="minorHAnsi" w:cs="Posterama"/>
          <w:sz w:val="22"/>
          <w:szCs w:val="22"/>
          <w:shd w:val="clear" w:color="auto" w:fill="FFFFFF"/>
        </w:rPr>
        <w:t>.</w:t>
      </w:r>
      <w:r w:rsidRPr="005C48FD">
        <w:rPr>
          <w:rFonts w:asciiTheme="minorHAnsi" w:hAnsiTheme="minorHAnsi" w:cs="Posterama"/>
          <w:sz w:val="22"/>
          <w:szCs w:val="22"/>
          <w:shd w:val="clear" w:color="auto" w:fill="FFFFFF"/>
        </w:rPr>
        <w:t xml:space="preserve"> przedmiotowe środki dowodowe </w:t>
      </w:r>
      <w:r w:rsidRPr="005C48FD">
        <w:rPr>
          <w:rFonts w:asciiTheme="minorHAnsi" w:hAnsiTheme="minorHAnsi" w:cs="Posterama"/>
          <w:b/>
          <w:bCs/>
          <w:sz w:val="22"/>
          <w:szCs w:val="22"/>
          <w:shd w:val="clear" w:color="auto" w:fill="FFFFFF"/>
        </w:rPr>
        <w:t>składa wraz z ofertą</w:t>
      </w:r>
      <w:r w:rsidRPr="005C48FD">
        <w:rPr>
          <w:rFonts w:asciiTheme="minorHAnsi" w:hAnsiTheme="minorHAnsi" w:cs="Posterama"/>
          <w:sz w:val="22"/>
          <w:szCs w:val="22"/>
          <w:shd w:val="clear" w:color="auto" w:fill="FFFFFF"/>
        </w:rPr>
        <w:t xml:space="preserve">. </w:t>
      </w:r>
      <w:r w:rsidR="006049C5" w:rsidRPr="005C48FD">
        <w:rPr>
          <w:rFonts w:asciiTheme="minorHAnsi" w:hAnsiTheme="minorHAnsi" w:cs="Posterama"/>
          <w:sz w:val="22"/>
          <w:szCs w:val="22"/>
          <w:shd w:val="clear" w:color="auto" w:fill="FFFFFF"/>
        </w:rPr>
        <w:t>Jeżeli Wykonawca nie złoży ww</w:t>
      </w:r>
      <w:r w:rsidR="00C30BDA" w:rsidRPr="005C48FD">
        <w:rPr>
          <w:rFonts w:asciiTheme="minorHAnsi" w:hAnsiTheme="minorHAnsi" w:cs="Posterama"/>
          <w:sz w:val="22"/>
          <w:szCs w:val="22"/>
          <w:shd w:val="clear" w:color="auto" w:fill="FFFFFF"/>
        </w:rPr>
        <w:t>.</w:t>
      </w:r>
      <w:r w:rsidR="006049C5" w:rsidRPr="005C48FD">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5C48FD">
        <w:rPr>
          <w:rFonts w:asciiTheme="minorHAnsi" w:hAnsiTheme="minorHAnsi" w:cs="Posterama"/>
          <w:sz w:val="22"/>
          <w:szCs w:val="22"/>
          <w:shd w:val="clear" w:color="auto" w:fill="FFFFFF"/>
        </w:rPr>
        <w:t xml:space="preserve">takiego </w:t>
      </w:r>
      <w:r w:rsidR="006049C5" w:rsidRPr="005C48FD">
        <w:rPr>
          <w:rFonts w:asciiTheme="minorHAnsi" w:hAnsiTheme="minorHAnsi" w:cs="Posterama"/>
          <w:sz w:val="22"/>
          <w:szCs w:val="22"/>
          <w:shd w:val="clear" w:color="auto" w:fill="FFFFFF"/>
        </w:rPr>
        <w:t xml:space="preserve">Wykonawcę do ich złożenia lub </w:t>
      </w:r>
      <w:r w:rsidR="006049C5" w:rsidRPr="00F86F1F">
        <w:rPr>
          <w:rFonts w:asciiTheme="minorHAnsi" w:hAnsiTheme="minorHAnsi" w:cs="Posterama"/>
          <w:sz w:val="22"/>
          <w:szCs w:val="22"/>
          <w:shd w:val="clear" w:color="auto" w:fill="FFFFFF"/>
        </w:rPr>
        <w:t>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w:t>
      </w:r>
      <w:proofErr w:type="spellStart"/>
      <w:r w:rsidR="002712BF" w:rsidRPr="00F86F1F">
        <w:rPr>
          <w:rFonts w:asciiTheme="minorHAnsi" w:hAnsiTheme="minorHAnsi" w:cs="Posterama"/>
          <w:sz w:val="22"/>
          <w:szCs w:val="22"/>
          <w:shd w:val="clear" w:color="auto" w:fill="FFFFFF"/>
        </w:rPr>
        <w:t>p.z.p</w:t>
      </w:r>
      <w:proofErr w:type="spellEnd"/>
      <w:r w:rsidR="002712BF"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 xml:space="preserve">art. 226 ust. 1 pkt 2 </w:t>
      </w:r>
      <w:proofErr w:type="spellStart"/>
      <w:r w:rsidR="006049C5" w:rsidRPr="00F86F1F">
        <w:rPr>
          <w:rFonts w:asciiTheme="minorHAnsi" w:hAnsiTheme="minorHAnsi" w:cs="Posterama"/>
          <w:b/>
          <w:bCs/>
          <w:sz w:val="22"/>
          <w:szCs w:val="22"/>
          <w:shd w:val="clear" w:color="auto" w:fill="FFFFFF"/>
        </w:rPr>
        <w:t>ppkt</w:t>
      </w:r>
      <w:proofErr w:type="spellEnd"/>
      <w:r w:rsidR="006049C5" w:rsidRPr="00F86F1F">
        <w:rPr>
          <w:rFonts w:asciiTheme="minorHAnsi" w:hAnsiTheme="minorHAnsi" w:cs="Posterama"/>
          <w:b/>
          <w:bCs/>
          <w:sz w:val="22"/>
          <w:szCs w:val="22"/>
          <w:shd w:val="clear" w:color="auto" w:fill="FFFFFF"/>
        </w:rPr>
        <w:t xml:space="preserve"> c</w:t>
      </w:r>
      <w:r w:rsidR="006049C5" w:rsidRPr="00F86F1F">
        <w:rPr>
          <w:rFonts w:asciiTheme="minorHAnsi" w:hAnsiTheme="minorHAnsi" w:cs="Posterama"/>
          <w:sz w:val="22"/>
          <w:szCs w:val="22"/>
          <w:shd w:val="clear" w:color="auto" w:fill="FFFFFF"/>
        </w:rPr>
        <w:t xml:space="preserve"> </w:t>
      </w:r>
      <w:proofErr w:type="spellStart"/>
      <w:r w:rsidR="006049C5" w:rsidRPr="00F86F1F">
        <w:rPr>
          <w:rFonts w:asciiTheme="minorHAnsi" w:hAnsiTheme="minorHAnsi" w:cs="Posterama"/>
          <w:sz w:val="22"/>
          <w:szCs w:val="22"/>
          <w:shd w:val="clear" w:color="auto" w:fill="FFFFFF"/>
        </w:rPr>
        <w:t>p.z.p</w:t>
      </w:r>
      <w:proofErr w:type="spellEnd"/>
      <w:r w:rsidR="006049C5" w:rsidRPr="00F86F1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513442D3" w:rsidR="006049C5" w:rsidRPr="004708AC" w:rsidRDefault="006049C5" w:rsidP="004708AC">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708AC">
        <w:rPr>
          <w:rFonts w:asciiTheme="minorHAnsi" w:hAnsiTheme="minorHAnsi" w:cs="Posterama"/>
          <w:b/>
          <w:bCs/>
          <w:sz w:val="22"/>
          <w:szCs w:val="22"/>
          <w:shd w:val="clear" w:color="auto" w:fill="FFFFFF"/>
        </w:rPr>
        <w:lastRenderedPageBreak/>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5C48FD">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5C48FD">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306040"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5C48FD">
      <w:pPr>
        <w:pStyle w:val="Bezodstpw"/>
        <w:numPr>
          <w:ilvl w:val="0"/>
          <w:numId w:val="28"/>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306040"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DF02968"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0843F0" w:rsidRPr="000843F0">
        <w:rPr>
          <w:rFonts w:asciiTheme="minorHAnsi" w:eastAsia="Calibri" w:hAnsiTheme="minorHAnsi" w:cs="Posterama"/>
          <w:b/>
          <w:sz w:val="22"/>
          <w:szCs w:val="22"/>
          <w:lang w:eastAsia="en-US"/>
        </w:rPr>
        <w:t>26.02.</w:t>
      </w:r>
      <w:r w:rsidR="00C8152C" w:rsidRPr="000843F0">
        <w:rPr>
          <w:rFonts w:asciiTheme="minorHAnsi" w:eastAsia="Calibri" w:hAnsiTheme="minorHAnsi" w:cs="Posterama"/>
          <w:b/>
          <w:sz w:val="22"/>
          <w:szCs w:val="22"/>
          <w:lang w:eastAsia="en-US"/>
        </w:rPr>
        <w:t>202</w:t>
      </w:r>
      <w:r w:rsidR="008060E6" w:rsidRPr="000843F0">
        <w:rPr>
          <w:rFonts w:asciiTheme="minorHAnsi" w:eastAsia="Calibri" w:hAnsiTheme="minorHAnsi" w:cs="Posterama"/>
          <w:b/>
          <w:sz w:val="22"/>
          <w:szCs w:val="22"/>
          <w:lang w:eastAsia="en-US"/>
        </w:rPr>
        <w:t>2</w:t>
      </w:r>
      <w:r w:rsidR="007B0C24" w:rsidRPr="000843F0">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5F1DD6E4" w:rsidR="00831F12"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r w:rsidR="009826B7">
        <w:rPr>
          <w:rFonts w:asciiTheme="minorHAnsi" w:hAnsiTheme="minorHAnsi" w:cs="Posterama"/>
          <w:sz w:val="22"/>
          <w:szCs w:val="22"/>
        </w:rPr>
        <w:t xml:space="preserve"> wynosi</w:t>
      </w:r>
      <w:r w:rsidR="002926C6">
        <w:rPr>
          <w:rFonts w:asciiTheme="minorHAnsi" w:hAnsiTheme="minorHAnsi" w:cs="Posterama"/>
          <w:sz w:val="22"/>
          <w:szCs w:val="22"/>
        </w:rPr>
        <w:t>:</w:t>
      </w:r>
      <w:r w:rsidR="009826B7">
        <w:rPr>
          <w:rFonts w:asciiTheme="minorHAnsi" w:hAnsiTheme="minorHAnsi" w:cs="Posterama"/>
          <w:sz w:val="22"/>
          <w:szCs w:val="22"/>
        </w:rPr>
        <w:t xml:space="preserve"> </w:t>
      </w:r>
      <w:r w:rsidR="006B6CAA">
        <w:rPr>
          <w:rFonts w:asciiTheme="minorHAnsi" w:hAnsiTheme="minorHAnsi" w:cs="Posterama"/>
          <w:b/>
          <w:bCs/>
          <w:sz w:val="22"/>
          <w:szCs w:val="22"/>
        </w:rPr>
        <w:t xml:space="preserve"> 8.407,00 </w:t>
      </w:r>
      <w:r w:rsidR="009826B7" w:rsidRPr="009826B7">
        <w:rPr>
          <w:rFonts w:asciiTheme="minorHAnsi" w:hAnsiTheme="minorHAnsi" w:cs="Posterama"/>
          <w:b/>
          <w:bCs/>
          <w:sz w:val="22"/>
          <w:szCs w:val="22"/>
        </w:rPr>
        <w:t xml:space="preserve"> zł</w:t>
      </w:r>
    </w:p>
    <w:p w14:paraId="16C9D6C0" w14:textId="60EE9F82" w:rsidR="006B6CAA" w:rsidRDefault="006B6CAA" w:rsidP="0094282E">
      <w:pPr>
        <w:widowControl w:val="0"/>
        <w:numPr>
          <w:ilvl w:val="0"/>
          <w:numId w:val="12"/>
        </w:numPr>
        <w:autoSpaceDE w:val="0"/>
        <w:autoSpaceDN w:val="0"/>
        <w:adjustRightInd w:val="0"/>
        <w:jc w:val="both"/>
        <w:textAlignment w:val="baseline"/>
        <w:rPr>
          <w:rFonts w:asciiTheme="minorHAnsi" w:hAnsiTheme="minorHAnsi" w:cs="Posterama"/>
          <w:sz w:val="22"/>
          <w:szCs w:val="22"/>
        </w:rPr>
      </w:pPr>
      <w:r w:rsidRPr="006B6CAA">
        <w:rPr>
          <w:rFonts w:asciiTheme="minorHAnsi" w:hAnsiTheme="minorHAnsi" w:cs="Posterama"/>
          <w:sz w:val="22"/>
          <w:szCs w:val="22"/>
        </w:rPr>
        <w:t>Kwoty wadium dla poszczególnych pakietów wynoszą:</w:t>
      </w:r>
    </w:p>
    <w:p w14:paraId="3D6A1EA9" w14:textId="158CC26A"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lastRenderedPageBreak/>
        <w:t>Pakiet 1:          300,00 zł</w:t>
      </w:r>
    </w:p>
    <w:p w14:paraId="3997EEC5" w14:textId="0C103CE6"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2:       2.925,00 zł</w:t>
      </w:r>
    </w:p>
    <w:p w14:paraId="5DFB8129" w14:textId="0E8E593F"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3:          277,00 zł</w:t>
      </w:r>
    </w:p>
    <w:p w14:paraId="24D675C1" w14:textId="53003807"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4:          389,00 zł</w:t>
      </w:r>
    </w:p>
    <w:p w14:paraId="032376CC" w14:textId="389D3A18"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5:          450,00 zł</w:t>
      </w:r>
    </w:p>
    <w:p w14:paraId="6A1ECE42" w14:textId="01627466" w:rsid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6:       2.117,00 zł</w:t>
      </w:r>
    </w:p>
    <w:p w14:paraId="783008B2" w14:textId="04385FC4" w:rsidR="006B6CAA" w:rsidRPr="006B6CAA" w:rsidRDefault="006B6CAA" w:rsidP="006B6CAA">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Pakiet 7:       1.949,00 zł</w:t>
      </w:r>
    </w:p>
    <w:p w14:paraId="66F3F67A" w14:textId="77E60783"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p>
    <w:p w14:paraId="3DD3F9AF" w14:textId="62188743" w:rsidR="00A73DCA" w:rsidRPr="00D84D1C" w:rsidRDefault="00A73DCA" w:rsidP="009826B7">
      <w:pPr>
        <w:widowControl w:val="0"/>
        <w:autoSpaceDE w:val="0"/>
        <w:autoSpaceDN w:val="0"/>
        <w:adjustRightInd w:val="0"/>
        <w:jc w:val="both"/>
        <w:textAlignment w:val="baseline"/>
        <w:rPr>
          <w:rFonts w:asciiTheme="minorHAnsi" w:hAnsiTheme="minorHAnsi" w:cs="Posterama"/>
          <w:sz w:val="22"/>
          <w:szCs w:val="22"/>
        </w:rPr>
      </w:pP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53829C21"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0843F0" w:rsidRPr="000843F0">
        <w:rPr>
          <w:rFonts w:asciiTheme="minorHAnsi" w:hAnsiTheme="minorHAnsi" w:cs="Posterama"/>
          <w:b/>
          <w:sz w:val="22"/>
          <w:szCs w:val="18"/>
          <w:lang w:eastAsia="x-none"/>
        </w:rPr>
        <w:t>28.01.</w:t>
      </w:r>
      <w:r w:rsidR="008060E6" w:rsidRPr="000843F0">
        <w:rPr>
          <w:rFonts w:asciiTheme="minorHAnsi" w:hAnsiTheme="minorHAnsi" w:cs="Posterama"/>
          <w:b/>
          <w:sz w:val="22"/>
          <w:szCs w:val="18"/>
          <w:lang w:eastAsia="x-none"/>
        </w:rPr>
        <w:t>2022</w:t>
      </w:r>
      <w:r w:rsidR="002926C6" w:rsidRPr="000843F0">
        <w:rPr>
          <w:rFonts w:asciiTheme="minorHAnsi" w:hAnsiTheme="minorHAnsi" w:cs="Posterama"/>
          <w:b/>
          <w:sz w:val="22"/>
          <w:szCs w:val="18"/>
          <w:lang w:eastAsia="x-none"/>
        </w:rPr>
        <w:t xml:space="preserve"> </w:t>
      </w:r>
      <w:r w:rsidRPr="000843F0">
        <w:rPr>
          <w:rFonts w:asciiTheme="minorHAnsi" w:hAnsiTheme="minorHAnsi" w:cs="Posterama"/>
          <w:b/>
          <w:sz w:val="22"/>
          <w:szCs w:val="18"/>
          <w:lang w:val="x-none" w:eastAsia="x-none"/>
        </w:rPr>
        <w:t>r</w:t>
      </w:r>
      <w:r w:rsidRPr="009826B7">
        <w:rPr>
          <w:rFonts w:asciiTheme="minorHAnsi" w:hAnsiTheme="minorHAnsi" w:cs="Posterama"/>
          <w:b/>
          <w:sz w:val="22"/>
          <w:szCs w:val="18"/>
          <w:lang w:val="x-none" w:eastAsia="x-none"/>
        </w:rPr>
        <w:t xml:space="preserve">.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18F5C17C"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w:t>
      </w:r>
      <w:r w:rsidRPr="009826B7">
        <w:rPr>
          <w:rFonts w:asciiTheme="minorHAnsi" w:eastAsia="Cambria" w:hAnsiTheme="minorHAnsi" w:cs="Cambria"/>
          <w:b/>
          <w:sz w:val="22"/>
          <w:szCs w:val="22"/>
          <w:u w:val="single"/>
        </w:rPr>
        <w:t>TP</w:t>
      </w:r>
      <w:r w:rsidR="000843F0">
        <w:rPr>
          <w:rFonts w:asciiTheme="minorHAnsi" w:eastAsia="Cambria" w:hAnsiTheme="minorHAnsi" w:cs="Cambria"/>
          <w:b/>
          <w:sz w:val="22"/>
          <w:szCs w:val="22"/>
          <w:u w:val="single"/>
        </w:rPr>
        <w:t>-2</w:t>
      </w:r>
      <w:r w:rsidR="009826B7" w:rsidRPr="009826B7">
        <w:rPr>
          <w:rFonts w:asciiTheme="minorHAnsi" w:eastAsia="Cambria" w:hAnsiTheme="minorHAnsi" w:cs="Cambria"/>
          <w:b/>
          <w:sz w:val="22"/>
          <w:szCs w:val="22"/>
          <w:u w:val="single"/>
        </w:rPr>
        <w:t>/</w:t>
      </w:r>
      <w:r w:rsidR="00235C77">
        <w:rPr>
          <w:rFonts w:asciiTheme="minorHAnsi" w:eastAsia="Cambria" w:hAnsiTheme="minorHAnsi" w:cs="Cambria"/>
          <w:b/>
          <w:sz w:val="22"/>
          <w:szCs w:val="22"/>
          <w:u w:val="single"/>
        </w:rPr>
        <w:t>2022</w:t>
      </w:r>
      <w:r w:rsidRPr="009826B7">
        <w:rPr>
          <w:rFonts w:asciiTheme="minorHAnsi" w:eastAsia="Cambria" w:hAnsiTheme="minorHAnsi" w:cs="Cambria"/>
          <w:b/>
          <w:sz w:val="22"/>
          <w:szCs w:val="22"/>
          <w:u w:val="single"/>
        </w:rPr>
        <w:t xml:space="preserve">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3" w:name="_Hlk63320540"/>
      <w:r w:rsidR="00065777" w:rsidRPr="00421169">
        <w:rPr>
          <w:rFonts w:asciiTheme="minorHAnsi" w:hAnsiTheme="minorHAnsi" w:cs="Posterama"/>
          <w:sz w:val="22"/>
          <w:szCs w:val="22"/>
        </w:rPr>
        <w:t>adresem</w:t>
      </w:r>
      <w:bookmarkStart w:id="4"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6" w:history="1">
        <w:r w:rsidR="00A25B8E" w:rsidRPr="00421169">
          <w:rPr>
            <w:rStyle w:val="Hipercze"/>
            <w:rFonts w:asciiTheme="minorHAnsi" w:eastAsia="Calibri" w:hAnsiTheme="minorHAnsi" w:cs="Posterama"/>
            <w:color w:val="auto"/>
            <w:sz w:val="22"/>
            <w:szCs w:val="22"/>
          </w:rPr>
          <w:t>https://platformazakupowa.pl/pn/stocer</w:t>
        </w:r>
      </w:hyperlink>
      <w:bookmarkEnd w:id="4"/>
      <w:r w:rsidR="00A25B8E" w:rsidRPr="00421169">
        <w:rPr>
          <w:rFonts w:asciiTheme="minorHAnsi" w:eastAsia="Calibri" w:hAnsiTheme="minorHAnsi" w:cs="Posterama"/>
          <w:sz w:val="22"/>
          <w:szCs w:val="22"/>
          <w:u w:val="single"/>
        </w:rPr>
        <w:t xml:space="preserve"> </w:t>
      </w:r>
    </w:p>
    <w:bookmarkEnd w:id="3"/>
    <w:p w14:paraId="7DBCB981" w14:textId="2F2A25CA" w:rsidR="006049C5" w:rsidRPr="006F130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421169">
        <w:rPr>
          <w:rFonts w:asciiTheme="minorHAnsi" w:hAnsiTheme="minorHAnsi" w:cs="Posterama"/>
          <w:bCs/>
          <w:sz w:val="22"/>
          <w:szCs w:val="22"/>
        </w:rPr>
        <w:t xml:space="preserve"> Termin składania ofert</w:t>
      </w:r>
      <w:r w:rsidR="009C3D8C">
        <w:rPr>
          <w:rFonts w:asciiTheme="minorHAnsi" w:hAnsiTheme="minorHAnsi" w:cs="Posterama"/>
          <w:bCs/>
          <w:sz w:val="22"/>
          <w:szCs w:val="22"/>
        </w:rPr>
        <w:t>:</w:t>
      </w:r>
      <w:r w:rsidRPr="00421169">
        <w:rPr>
          <w:rFonts w:asciiTheme="minorHAnsi" w:hAnsiTheme="minorHAnsi" w:cs="Posterama"/>
          <w:bCs/>
          <w:sz w:val="22"/>
          <w:szCs w:val="22"/>
        </w:rPr>
        <w:t xml:space="preserve">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w:t>
      </w:r>
      <w:r w:rsidRPr="009826B7">
        <w:rPr>
          <w:rFonts w:asciiTheme="minorHAnsi" w:hAnsiTheme="minorHAnsi" w:cs="Posterama"/>
          <w:sz w:val="22"/>
          <w:szCs w:val="22"/>
        </w:rPr>
        <w:t>dniu</w:t>
      </w:r>
      <w:r w:rsidR="00D95C97" w:rsidRPr="009826B7">
        <w:rPr>
          <w:rFonts w:asciiTheme="minorHAnsi" w:hAnsiTheme="minorHAnsi" w:cs="Posterama"/>
          <w:b/>
          <w:sz w:val="22"/>
          <w:szCs w:val="22"/>
        </w:rPr>
        <w:t xml:space="preserve"> </w:t>
      </w:r>
      <w:r w:rsidR="000843F0" w:rsidRPr="000843F0">
        <w:rPr>
          <w:rFonts w:asciiTheme="minorHAnsi" w:hAnsiTheme="minorHAnsi" w:cs="Posterama"/>
          <w:b/>
          <w:sz w:val="22"/>
          <w:szCs w:val="22"/>
        </w:rPr>
        <w:t>28.01.</w:t>
      </w:r>
      <w:r w:rsidRPr="000843F0">
        <w:rPr>
          <w:rFonts w:asciiTheme="minorHAnsi" w:hAnsiTheme="minorHAnsi" w:cs="Posterama"/>
          <w:b/>
          <w:sz w:val="22"/>
          <w:szCs w:val="22"/>
        </w:rPr>
        <w:t>20</w:t>
      </w:r>
      <w:r w:rsidR="008060E6" w:rsidRPr="000843F0">
        <w:rPr>
          <w:rFonts w:asciiTheme="minorHAnsi" w:hAnsiTheme="minorHAnsi" w:cs="Posterama"/>
          <w:b/>
          <w:sz w:val="22"/>
          <w:szCs w:val="22"/>
        </w:rPr>
        <w:t>22</w:t>
      </w:r>
      <w:r w:rsidR="00AB5D9E" w:rsidRPr="000843F0">
        <w:rPr>
          <w:rFonts w:asciiTheme="minorHAnsi" w:hAnsiTheme="minorHAnsi" w:cs="Posterama"/>
          <w:b/>
          <w:sz w:val="22"/>
          <w:szCs w:val="22"/>
        </w:rPr>
        <w:t xml:space="preserve"> </w:t>
      </w:r>
      <w:r w:rsidRPr="009826B7">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t>
      </w:r>
      <w:r w:rsidRPr="00421169">
        <w:rPr>
          <w:rFonts w:asciiTheme="minorHAnsi" w:hAnsiTheme="minorHAnsi" w:cs="Posterama"/>
          <w:sz w:val="22"/>
          <w:szCs w:val="22"/>
        </w:rPr>
        <w:lastRenderedPageBreak/>
        <w:t>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4D87A49A"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0843F0" w:rsidRPr="000843F0">
        <w:rPr>
          <w:rFonts w:asciiTheme="minorHAnsi" w:hAnsiTheme="minorHAnsi" w:cs="Posterama"/>
          <w:b/>
          <w:sz w:val="22"/>
          <w:szCs w:val="22"/>
        </w:rPr>
        <w:t>28.01.</w:t>
      </w:r>
      <w:r w:rsidRPr="000843F0">
        <w:rPr>
          <w:rFonts w:asciiTheme="minorHAnsi" w:hAnsiTheme="minorHAnsi" w:cs="Posterama"/>
          <w:b/>
          <w:sz w:val="22"/>
          <w:szCs w:val="22"/>
        </w:rPr>
        <w:t>20</w:t>
      </w:r>
      <w:r w:rsidR="008060E6" w:rsidRPr="000843F0">
        <w:rPr>
          <w:rFonts w:asciiTheme="minorHAnsi" w:hAnsiTheme="minorHAnsi" w:cs="Posterama"/>
          <w:b/>
          <w:sz w:val="22"/>
          <w:szCs w:val="22"/>
        </w:rPr>
        <w:t>22</w:t>
      </w:r>
      <w:r w:rsidR="00AB5D9E" w:rsidRPr="000843F0">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 xml:space="preserve">Jeżeli zostanie wybrana oferta Wykonawców wspólnie ubiegających się o udzielenie zamówienia, Zamawiający żąda przed zawarciem umowy przedłożenia mu kopii umowy </w:t>
      </w:r>
      <w:r w:rsidRPr="004F4F0B">
        <w:rPr>
          <w:color w:val="auto"/>
        </w:rPr>
        <w:lastRenderedPageBreak/>
        <w:t>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lastRenderedPageBreak/>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5C48FD">
      <w:pPr>
        <w:pStyle w:val="Akapitzlist"/>
        <w:numPr>
          <w:ilvl w:val="0"/>
          <w:numId w:val="29"/>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5C48FD">
      <w:pPr>
        <w:pStyle w:val="Akapitzlist"/>
        <w:numPr>
          <w:ilvl w:val="0"/>
          <w:numId w:val="29"/>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5C48FD">
      <w:pPr>
        <w:pStyle w:val="Akapitzlist"/>
        <w:numPr>
          <w:ilvl w:val="0"/>
          <w:numId w:val="29"/>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5C48FD">
      <w:pPr>
        <w:pStyle w:val="Akapitzlist"/>
        <w:numPr>
          <w:ilvl w:val="0"/>
          <w:numId w:val="29"/>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425F16C6" w:rsidR="00D76344" w:rsidRPr="008C209D"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w:t>
      </w:r>
      <w:r w:rsidR="008C209D">
        <w:rPr>
          <w:rFonts w:asciiTheme="minorHAnsi" w:eastAsia="Cambria" w:hAnsiTheme="minorHAnsi" w:cs="Cambria"/>
          <w:sz w:val="22"/>
          <w:szCs w:val="22"/>
        </w:rPr>
        <w:t xml:space="preserve">i </w:t>
      </w:r>
      <w:hyperlink r:id="rId17" w:history="1">
        <w:r w:rsidR="008C209D" w:rsidRPr="00E27F06">
          <w:rPr>
            <w:rStyle w:val="Hipercze"/>
            <w:rFonts w:asciiTheme="minorHAnsi" w:eastAsia="Cambria" w:hAnsiTheme="minorHAnsi" w:cs="Cambria"/>
            <w:sz w:val="22"/>
            <w:szCs w:val="22"/>
          </w:rPr>
          <w:t>handlowy@stocer.pl</w:t>
        </w:r>
      </w:hyperlink>
    </w:p>
    <w:p w14:paraId="13309C25" w14:textId="77777777" w:rsidR="008C209D" w:rsidRPr="004F4F0B" w:rsidRDefault="008C209D" w:rsidP="008C209D">
      <w:pPr>
        <w:ind w:left="709"/>
        <w:jc w:val="both"/>
        <w:rPr>
          <w:rFonts w:asciiTheme="minorHAnsi" w:hAnsiTheme="minorHAnsi" w:cs="Posterama"/>
          <w:b/>
          <w:sz w:val="22"/>
          <w:szCs w:val="22"/>
        </w:rPr>
      </w:pP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lastRenderedPageBreak/>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w:t>
      </w:r>
      <w:r w:rsidRPr="004F4F0B">
        <w:rPr>
          <w:rFonts w:asciiTheme="minorHAnsi" w:hAnsiTheme="minorHAnsi" w:cs="Posterama"/>
          <w:sz w:val="22"/>
          <w:szCs w:val="22"/>
        </w:rPr>
        <w:lastRenderedPageBreak/>
        <w:t>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21FF54A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Opis</w:t>
      </w:r>
      <w:r w:rsidR="006F130A">
        <w:rPr>
          <w:rFonts w:eastAsia="Cambria" w:cs="Cambria"/>
          <w:b/>
          <w:color w:val="auto"/>
        </w:rPr>
        <w:t xml:space="preserve"> przedmiotu zamówienia </w:t>
      </w:r>
    </w:p>
    <w:p w14:paraId="17AAF93A" w14:textId="1F34E222" w:rsidR="00947965" w:rsidRPr="009F629B" w:rsidRDefault="00947965"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Oświadczenie (wzór)</w:t>
      </w:r>
    </w:p>
    <w:p w14:paraId="0EF4914F"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Formularz ofertowy </w:t>
      </w:r>
    </w:p>
    <w:p w14:paraId="57774FE6"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Wzór umowy </w:t>
      </w:r>
    </w:p>
    <w:p w14:paraId="17412058"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Oświadczenie o braku podstaw wykluczenia </w:t>
      </w:r>
    </w:p>
    <w:p w14:paraId="33465EF1" w14:textId="2DB5117A" w:rsidR="009F629B" w:rsidRPr="009F629B" w:rsidRDefault="009F629B"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Wymagania ogólne dotyczące przedmiotu postępowania </w:t>
      </w:r>
    </w:p>
    <w:p w14:paraId="38829820"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Informacja dotycząca RODO </w:t>
      </w:r>
    </w:p>
    <w:p w14:paraId="5783521E" w14:textId="6DD3098E" w:rsidR="00D761F5" w:rsidRPr="009C3D8C" w:rsidRDefault="00DC2469" w:rsidP="009C3D8C">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Oświadczenie RODO</w:t>
      </w: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7CB9FE56" w14:textId="2BB9F173"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0843F0">
        <w:rPr>
          <w:rFonts w:ascii="Cambria" w:eastAsia="Cambria" w:hAnsi="Cambria" w:cs="Cambria"/>
          <w:b/>
          <w:bCs/>
          <w:sz w:val="22"/>
          <w:szCs w:val="22"/>
        </w:rPr>
        <w:t>-2</w:t>
      </w:r>
      <w:r w:rsidR="008060E6">
        <w:rPr>
          <w:rFonts w:ascii="Cambria" w:eastAsia="Cambria" w:hAnsi="Cambria" w:cs="Cambria"/>
          <w:b/>
          <w:bCs/>
          <w:sz w:val="22"/>
          <w:szCs w:val="22"/>
        </w:rPr>
        <w:t>/2022</w:t>
      </w:r>
      <w:r w:rsidRPr="00DF4C24">
        <w:rPr>
          <w:rFonts w:ascii="Cambria" w:eastAsia="Cambria" w:hAnsi="Cambria" w:cs="Cambria"/>
          <w:sz w:val="22"/>
          <w:szCs w:val="22"/>
        </w:rPr>
        <w:t xml:space="preserve"> </w:t>
      </w:r>
      <w:r w:rsidR="008060E6">
        <w:rPr>
          <w:rFonts w:ascii="Cambria" w:eastAsia="Cambria" w:hAnsi="Cambria" w:cs="Cambria"/>
          <w:sz w:val="22"/>
          <w:szCs w:val="22"/>
        </w:rPr>
        <w:t>na dostawa endoprotez</w:t>
      </w: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52E10A4D"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8060E6">
        <w:rPr>
          <w:rFonts w:ascii="Cambria" w:eastAsia="Cambria" w:hAnsi="Cambria" w:cs="Cambria"/>
          <w:b/>
          <w:sz w:val="22"/>
          <w:szCs w:val="22"/>
        </w:rPr>
        <w:t>TP</w:t>
      </w:r>
      <w:r w:rsidR="000843F0">
        <w:rPr>
          <w:rFonts w:ascii="Cambria" w:eastAsia="Cambria" w:hAnsi="Cambria" w:cs="Cambria"/>
          <w:b/>
          <w:sz w:val="22"/>
          <w:szCs w:val="22"/>
        </w:rPr>
        <w:t>-2</w:t>
      </w:r>
      <w:r w:rsidR="008060E6">
        <w:rPr>
          <w:rFonts w:ascii="Cambria" w:eastAsia="Cambria" w:hAnsi="Cambria" w:cs="Cambria"/>
          <w:b/>
          <w:sz w:val="22"/>
          <w:szCs w:val="22"/>
        </w:rPr>
        <w:t>/2022</w:t>
      </w:r>
    </w:p>
    <w:p w14:paraId="1D9E6FC7" w14:textId="1EA69BF0" w:rsidR="0027258C" w:rsidRPr="00DF4C24" w:rsidRDefault="008E091B"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Pr>
          <w:rFonts w:ascii="Cambria" w:eastAsia="Cambria" w:hAnsi="Cambria" w:cs="Cambria"/>
          <w:sz w:val="22"/>
          <w:szCs w:val="22"/>
        </w:rPr>
        <w:t>Dostawa- implantów do kręgosłupa szyjnego</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68B9FF" w14:textId="59F0FA3A"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63B4294D"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11A15B9F"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7644A4C5"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721ABE"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2E78CA8F"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AFF9A20"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6AC8B715"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1248B67"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5 – netto …………………………………………. * brutto ……………………………………………..*</w:t>
      </w:r>
    </w:p>
    <w:p w14:paraId="6204C21C"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B97A840"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6 – netto …………………………………………..* brutto ………………………………………………*</w:t>
      </w:r>
    </w:p>
    <w:p w14:paraId="341E97A9" w14:textId="77777777"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14AD0457" w14:textId="31AD34EF" w:rsidR="008B15AD" w:rsidRDefault="008B15AD"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7 – netto ………………………………………..*  brutto ………………………………………………… *</w:t>
      </w:r>
    </w:p>
    <w:p w14:paraId="5CD49302" w14:textId="456A3DAF" w:rsidR="00AB5D9E" w:rsidRDefault="00AB5D9E" w:rsidP="008B15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AB4008D" w14:textId="1045EF3F" w:rsidR="0027258C" w:rsidRDefault="0027258C" w:rsidP="005C48FD">
      <w:pPr>
        <w:numPr>
          <w:ilvl w:val="0"/>
          <w:numId w:val="3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r w:rsidR="008060E6">
        <w:rPr>
          <w:color w:val="000000"/>
          <w:sz w:val="22"/>
          <w:szCs w:val="22"/>
        </w:rPr>
        <w:t xml:space="preserve">– Pakiety od </w:t>
      </w:r>
      <w:r w:rsidR="0077546D">
        <w:rPr>
          <w:color w:val="000000"/>
          <w:sz w:val="22"/>
          <w:szCs w:val="22"/>
        </w:rPr>
        <w:t xml:space="preserve">nr </w:t>
      </w:r>
      <w:r w:rsidR="008060E6">
        <w:rPr>
          <w:color w:val="000000"/>
          <w:sz w:val="22"/>
          <w:szCs w:val="22"/>
        </w:rPr>
        <w:t xml:space="preserve">1 do </w:t>
      </w:r>
      <w:r w:rsidR="0077546D">
        <w:rPr>
          <w:color w:val="000000"/>
          <w:sz w:val="22"/>
          <w:szCs w:val="22"/>
        </w:rPr>
        <w:t xml:space="preserve">nr </w:t>
      </w:r>
      <w:r w:rsidR="008060E6">
        <w:rPr>
          <w:color w:val="000000"/>
          <w:sz w:val="22"/>
          <w:szCs w:val="22"/>
        </w:rPr>
        <w:t>3</w:t>
      </w:r>
    </w:p>
    <w:p w14:paraId="6493DC41" w14:textId="734CCE4D" w:rsidR="008060E6" w:rsidRPr="00B52E97" w:rsidRDefault="008060E6" w:rsidP="005C48FD">
      <w:pPr>
        <w:numPr>
          <w:ilvl w:val="0"/>
          <w:numId w:val="3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Warszawa, ul. Barska 16/20 – Pakiet od </w:t>
      </w:r>
      <w:r w:rsidR="0077546D">
        <w:rPr>
          <w:color w:val="000000"/>
          <w:sz w:val="22"/>
          <w:szCs w:val="22"/>
        </w:rPr>
        <w:t xml:space="preserve">nr </w:t>
      </w:r>
      <w:r>
        <w:rPr>
          <w:color w:val="000000"/>
          <w:sz w:val="22"/>
          <w:szCs w:val="22"/>
        </w:rPr>
        <w:t>4 do</w:t>
      </w:r>
      <w:r w:rsidR="0077546D">
        <w:rPr>
          <w:color w:val="000000"/>
          <w:sz w:val="22"/>
          <w:szCs w:val="22"/>
        </w:rPr>
        <w:t xml:space="preserve"> nr</w:t>
      </w:r>
      <w:r>
        <w:rPr>
          <w:color w:val="000000"/>
          <w:sz w:val="22"/>
          <w:szCs w:val="22"/>
        </w:rPr>
        <w:t xml:space="preserve"> 7</w:t>
      </w: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193EC170" w:rsidR="0003489E" w:rsidRDefault="0003489E">
      <w:pPr>
        <w:pBdr>
          <w:top w:val="nil"/>
          <w:left w:val="nil"/>
          <w:bottom w:val="nil"/>
          <w:right w:val="nil"/>
          <w:between w:val="nil"/>
        </w:pBdr>
      </w:pPr>
    </w:p>
    <w:p w14:paraId="25E699A4" w14:textId="77777777" w:rsidR="0003489E" w:rsidRDefault="0003489E" w:rsidP="0003489E"/>
    <w:p w14:paraId="28E48E39" w14:textId="77777777" w:rsidR="0003489E" w:rsidRDefault="0003489E">
      <w:r>
        <w:br w:type="page"/>
      </w:r>
    </w:p>
    <w:p w14:paraId="7DAFFF53" w14:textId="18B543E1" w:rsidR="005C48FD" w:rsidRDefault="005C48FD" w:rsidP="005C48FD">
      <w:pPr>
        <w:spacing w:line="276" w:lineRule="auto"/>
        <w:ind w:left="720"/>
        <w:jc w:val="right"/>
        <w:rPr>
          <w:rFonts w:ascii="Georgia" w:hAnsi="Georgia"/>
          <w:b/>
          <w:sz w:val="22"/>
          <w:szCs w:val="22"/>
        </w:rPr>
      </w:pPr>
      <w:r>
        <w:rPr>
          <w:rFonts w:ascii="Georgia" w:hAnsi="Georgia"/>
          <w:b/>
          <w:sz w:val="22"/>
          <w:szCs w:val="22"/>
        </w:rPr>
        <w:lastRenderedPageBreak/>
        <w:t xml:space="preserve">Załącznik nr 4 do SWZ </w:t>
      </w:r>
    </w:p>
    <w:p w14:paraId="63E30EA2" w14:textId="77777777" w:rsidR="005C48FD" w:rsidRDefault="005C48FD" w:rsidP="005C48FD">
      <w:pPr>
        <w:spacing w:line="276" w:lineRule="auto"/>
        <w:ind w:left="720"/>
        <w:jc w:val="right"/>
        <w:rPr>
          <w:rFonts w:ascii="Georgia" w:hAnsi="Georgia"/>
          <w:b/>
          <w:sz w:val="22"/>
          <w:szCs w:val="22"/>
        </w:rPr>
      </w:pPr>
    </w:p>
    <w:p w14:paraId="42FF5396" w14:textId="6BC1CBD9" w:rsidR="00833D2A" w:rsidRPr="001E46B5" w:rsidRDefault="00833D2A" w:rsidP="001E46B5">
      <w:pPr>
        <w:spacing w:line="276" w:lineRule="auto"/>
        <w:ind w:left="720"/>
        <w:jc w:val="center"/>
        <w:rPr>
          <w:rFonts w:ascii="Georgia" w:hAnsi="Georgia"/>
          <w:b/>
          <w:sz w:val="22"/>
          <w:szCs w:val="22"/>
        </w:rPr>
      </w:pPr>
      <w:r w:rsidRPr="001E46B5">
        <w:rPr>
          <w:rFonts w:ascii="Georgia" w:hAnsi="Georgia"/>
          <w:b/>
          <w:sz w:val="22"/>
          <w:szCs w:val="22"/>
        </w:rPr>
        <w:t xml:space="preserve">UMOWA Nr </w:t>
      </w:r>
      <w:r w:rsidR="00170D76">
        <w:rPr>
          <w:rFonts w:ascii="Georgia" w:hAnsi="Georgia"/>
          <w:b/>
          <w:sz w:val="22"/>
          <w:szCs w:val="22"/>
        </w:rPr>
        <w:t>TP</w:t>
      </w:r>
      <w:r w:rsidR="000843F0">
        <w:rPr>
          <w:rFonts w:ascii="Georgia" w:hAnsi="Georgia"/>
          <w:b/>
          <w:sz w:val="22"/>
          <w:szCs w:val="22"/>
        </w:rPr>
        <w:t>-2</w:t>
      </w:r>
      <w:r w:rsidR="0077546D">
        <w:rPr>
          <w:rFonts w:ascii="Georgia" w:hAnsi="Georgia"/>
          <w:b/>
          <w:sz w:val="22"/>
          <w:szCs w:val="22"/>
        </w:rPr>
        <w:t>/2022</w:t>
      </w:r>
      <w:r w:rsidR="000843F0">
        <w:rPr>
          <w:rFonts w:ascii="Georgia" w:hAnsi="Georgia"/>
          <w:b/>
          <w:sz w:val="22"/>
          <w:szCs w:val="22"/>
        </w:rPr>
        <w:t>-…..</w:t>
      </w:r>
    </w:p>
    <w:p w14:paraId="5836708A" w14:textId="309B70D7" w:rsidR="00833D2A" w:rsidRPr="00170D76" w:rsidRDefault="00170D76" w:rsidP="00833D2A">
      <w:pPr>
        <w:pStyle w:val="Akapitzlist"/>
        <w:numPr>
          <w:ilvl w:val="0"/>
          <w:numId w:val="0"/>
        </w:numPr>
        <w:spacing w:line="276" w:lineRule="auto"/>
        <w:rPr>
          <w:rFonts w:ascii="Georgia" w:hAnsi="Georgia"/>
          <w:color w:val="auto"/>
        </w:rPr>
      </w:pPr>
      <w:r>
        <w:rPr>
          <w:rFonts w:ascii="Georgia" w:hAnsi="Georgia"/>
          <w:color w:val="auto"/>
        </w:rPr>
        <w:t>zawarta w dniu ………………</w:t>
      </w:r>
      <w:r w:rsidR="0077546D">
        <w:rPr>
          <w:rFonts w:ascii="Georgia" w:hAnsi="Georgia"/>
          <w:color w:val="auto"/>
        </w:rPr>
        <w:t>2022</w:t>
      </w:r>
      <w:r w:rsidR="00833D2A" w:rsidRPr="00170D76">
        <w:rPr>
          <w:rFonts w:ascii="Georgia" w:hAnsi="Georgia"/>
          <w:color w:val="auto"/>
        </w:rPr>
        <w:t xml:space="preserve"> r. w Konstancinie - Jeziornie, w trybie przetargu nieograniczonego, zgodnie z art. </w:t>
      </w:r>
      <w:r w:rsidR="001E46B5" w:rsidRPr="00170D76">
        <w:rPr>
          <w:rFonts w:ascii="Georgia" w:hAnsi="Georgia"/>
          <w:color w:val="auto"/>
        </w:rPr>
        <w:t>275 ust. 1</w:t>
      </w:r>
      <w:r w:rsidR="00833D2A" w:rsidRPr="00170D76">
        <w:rPr>
          <w:rFonts w:ascii="Georgia" w:hAnsi="Georgia"/>
          <w:color w:val="auto"/>
        </w:rPr>
        <w:t xml:space="preserve"> ustawy z dnia 11 września 2019 r. – Prawo zamówień publicznych </w:t>
      </w:r>
    </w:p>
    <w:p w14:paraId="7778935B" w14:textId="4BE121F6"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(Dz.U. 2019 r. poz. 2019), pomiędzy:</w:t>
      </w:r>
    </w:p>
    <w:p w14:paraId="67B9EF0F"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Spółką Mazowieckie Centrum Rehabilitacji „STOCER” Sp. z o.o. z siedzibą w Konstancinie – Jeziornie, przy ul. Wierzejewskiego 12, </w:t>
      </w:r>
    </w:p>
    <w:p w14:paraId="63150CF5"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wpisaną do Krajowego Rejestru Sądowego pod numerem 0000337011, reprezentowaną przez:</w:t>
      </w:r>
    </w:p>
    <w:p w14:paraId="20D70D4F" w14:textId="16E0AAFE"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Pana Piotra Papaja – Prezesa Zarządu,</w:t>
      </w:r>
    </w:p>
    <w:p w14:paraId="57A9C9FE" w14:textId="440CA24C"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27B700CC"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338B51D7" w14:textId="33BB1726"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 zwaną w treści umowy Zamawiającym</w:t>
      </w:r>
    </w:p>
    <w:p w14:paraId="6D48BB74" w14:textId="2B73E8F8"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 oraz</w:t>
      </w:r>
    </w:p>
    <w:p w14:paraId="1A4C4CC7"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działającą na podstawie wpisu do …………… pod numerem …………………..………., reprezentowaną przez:</w:t>
      </w:r>
    </w:p>
    <w:p w14:paraId="7C2A2D9B"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0847DC47" w14:textId="18BD359B"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zwanym/zwaną w treści umowy Wykonawcą</w:t>
      </w:r>
    </w:p>
    <w:p w14:paraId="47DA4C8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1</w:t>
      </w:r>
    </w:p>
    <w:p w14:paraId="5773997E" w14:textId="2DBE4809"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Przedmiot umowy</w:t>
      </w:r>
    </w:p>
    <w:p w14:paraId="08D44D18" w14:textId="09A43D85"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Przedmiotem umowy</w:t>
      </w:r>
      <w:r w:rsidR="00170D76" w:rsidRPr="00170D76">
        <w:rPr>
          <w:rFonts w:ascii="Georgia" w:hAnsi="Georgia"/>
          <w:b/>
          <w:color w:val="auto"/>
        </w:rPr>
        <w:t xml:space="preserve"> TP</w:t>
      </w:r>
      <w:r w:rsidR="000843F0">
        <w:rPr>
          <w:rFonts w:ascii="Georgia" w:hAnsi="Georgia"/>
          <w:b/>
          <w:color w:val="auto"/>
        </w:rPr>
        <w:t>-2</w:t>
      </w:r>
      <w:r w:rsidR="00424CCE">
        <w:rPr>
          <w:rFonts w:ascii="Georgia" w:hAnsi="Georgia"/>
          <w:b/>
          <w:color w:val="auto"/>
        </w:rPr>
        <w:t>/2022</w:t>
      </w:r>
      <w:r w:rsidR="000843F0">
        <w:rPr>
          <w:rFonts w:ascii="Georgia" w:hAnsi="Georgia"/>
          <w:b/>
          <w:color w:val="auto"/>
        </w:rPr>
        <w:t>-….</w:t>
      </w:r>
      <w:r w:rsidRPr="00170D76">
        <w:rPr>
          <w:rFonts w:ascii="Georgia" w:hAnsi="Georgia"/>
          <w:color w:val="auto"/>
        </w:rPr>
        <w:t xml:space="preserve"> jest dostawa przez Wykonawcę do Zamawiającego </w:t>
      </w:r>
      <w:r w:rsidRPr="00170D76">
        <w:rPr>
          <w:rFonts w:ascii="Georgia" w:hAnsi="Georgia"/>
          <w:b/>
          <w:color w:val="auto"/>
        </w:rPr>
        <w:t>wyrobów</w:t>
      </w:r>
      <w:r w:rsidR="007270D3" w:rsidRPr="00170D76">
        <w:rPr>
          <w:rFonts w:ascii="Georgia" w:hAnsi="Georgia"/>
          <w:color w:val="auto"/>
        </w:rPr>
        <w:t xml:space="preserve">- </w:t>
      </w:r>
      <w:r w:rsidRPr="00170D76">
        <w:rPr>
          <w:rFonts w:ascii="Georgia" w:hAnsi="Georgia"/>
          <w:color w:val="auto"/>
        </w:rPr>
        <w:t>według asortymentu, w ilości i w cenie określonych w załączniku nr 1 do niniejszej umowy</w:t>
      </w:r>
      <w:r w:rsidR="00295F56">
        <w:rPr>
          <w:rFonts w:ascii="Georgia" w:hAnsi="Georgia"/>
          <w:color w:val="auto"/>
        </w:rPr>
        <w:t>.</w:t>
      </w:r>
    </w:p>
    <w:p w14:paraId="539E4EC9" w14:textId="7227E57B"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Wykonawca oświadcza, że na wszystkie wyroby</w:t>
      </w:r>
      <w:r w:rsidR="007270D3" w:rsidRPr="00170D76">
        <w:rPr>
          <w:rFonts w:ascii="Georgia" w:hAnsi="Georgia"/>
          <w:color w:val="auto"/>
        </w:rPr>
        <w:t>,</w:t>
      </w:r>
      <w:r w:rsidRPr="00170D76">
        <w:rPr>
          <w:rFonts w:ascii="Georgia" w:hAnsi="Georgia"/>
          <w:color w:val="auto"/>
        </w:rPr>
        <w:t xml:space="preserv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z 2020 r., poz. 186 z </w:t>
      </w:r>
      <w:proofErr w:type="spellStart"/>
      <w:r w:rsidRPr="00170D76">
        <w:rPr>
          <w:rFonts w:ascii="Georgia" w:hAnsi="Georgia"/>
          <w:color w:val="auto"/>
        </w:rPr>
        <w:t>późn</w:t>
      </w:r>
      <w:proofErr w:type="spellEnd"/>
      <w:r w:rsidRPr="00170D76">
        <w:rPr>
          <w:rFonts w:ascii="Georgia" w:hAnsi="Georgia"/>
          <w:color w:val="auto"/>
        </w:rPr>
        <w:t>. zm.).</w:t>
      </w:r>
    </w:p>
    <w:p w14:paraId="7B415047" w14:textId="4EAC8391"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Zamawiający zastrzega sobie prawo zakupu mniejszej ilości wyrobów</w:t>
      </w:r>
      <w:r w:rsidR="007270D3" w:rsidRPr="00170D76">
        <w:rPr>
          <w:rFonts w:ascii="Georgia" w:hAnsi="Georgia"/>
          <w:b/>
          <w:color w:val="auto"/>
        </w:rPr>
        <w:t xml:space="preserve"> </w:t>
      </w:r>
      <w:r w:rsidRPr="00170D76">
        <w:rPr>
          <w:rFonts w:ascii="Georgia" w:hAnsi="Georgia"/>
          <w:color w:val="auto"/>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w:t>
      </w:r>
      <w:r w:rsidRPr="00170D76">
        <w:rPr>
          <w:rFonts w:ascii="Georgia" w:hAnsi="Georgia"/>
          <w:color w:val="auto"/>
        </w:rPr>
        <w:lastRenderedPageBreak/>
        <w:t xml:space="preserve">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7270D3" w:rsidRPr="00170D76">
        <w:rPr>
          <w:rFonts w:ascii="Georgia" w:hAnsi="Georgia"/>
          <w:color w:val="auto"/>
        </w:rPr>
        <w:t>7</w:t>
      </w:r>
      <w:r w:rsidRPr="00170D76">
        <w:rPr>
          <w:rFonts w:ascii="Georgia" w:hAnsi="Georgia"/>
          <w:color w:val="auto"/>
        </w:rPr>
        <w:t>0% jej wartości.</w:t>
      </w:r>
    </w:p>
    <w:p w14:paraId="13B1BD24"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2</w:t>
      </w:r>
    </w:p>
    <w:p w14:paraId="5210799F" w14:textId="77DE5B1B"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Warunki realizacji</w:t>
      </w:r>
    </w:p>
    <w:p w14:paraId="5D169A35"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 xml:space="preserve">Umowa zostaje zawarta na okres 24 miesięcy, tj. </w:t>
      </w:r>
      <w:r w:rsidRPr="00170D76">
        <w:rPr>
          <w:rFonts w:ascii="Georgia" w:hAnsi="Georgia"/>
          <w:b/>
          <w:color w:val="auto"/>
        </w:rPr>
        <w:t>od dnia ………..do dnia …………</w:t>
      </w:r>
    </w:p>
    <w:p w14:paraId="4726CE1A"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Dostawy wyrobów medycznych następować będą sukcesywnie w okresie obowiązywania Umowy, każdorazowo w oparciu o pisemne zamówienie, zawierające oznaczenia Zamawiającego i kody zamawianych produktów.</w:t>
      </w:r>
    </w:p>
    <w:p w14:paraId="36BD9609" w14:textId="4AE0EFD2"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 xml:space="preserve">Dostawa wyrobów medycznych odbywać się będzie na koszt i ryzyko Wykonawcy do siedziby Zamawiającego tj. do </w:t>
      </w:r>
      <w:r w:rsidRPr="009C3D8C">
        <w:rPr>
          <w:rFonts w:ascii="Georgia" w:hAnsi="Georgia"/>
          <w:b/>
          <w:color w:val="auto"/>
        </w:rPr>
        <w:t>szpitala w Konstancinie-Jeziornie przy ul. Wierzejewskiego 12</w:t>
      </w:r>
      <w:r w:rsidR="00424CCE" w:rsidRPr="009C3D8C">
        <w:rPr>
          <w:rFonts w:ascii="Georgia" w:hAnsi="Georgia"/>
          <w:b/>
          <w:color w:val="auto"/>
        </w:rPr>
        <w:t>/do szpitala w Warszawie przy ul. Barskiej 16/20</w:t>
      </w:r>
      <w:r w:rsidRPr="00424CCE">
        <w:rPr>
          <w:rFonts w:ascii="Georgia" w:hAnsi="Georgia"/>
          <w:b/>
          <w:color w:val="FF0000"/>
        </w:rPr>
        <w:t xml:space="preserve"> </w:t>
      </w:r>
      <w:r w:rsidRPr="00170D76">
        <w:rPr>
          <w:rFonts w:ascii="Georgia" w:hAnsi="Georgia"/>
          <w:color w:val="auto"/>
        </w:rPr>
        <w:t xml:space="preserve">na każdorazowe jego wezwanie </w:t>
      </w:r>
      <w:r w:rsidRPr="00170D76">
        <w:rPr>
          <w:rFonts w:ascii="Georgia" w:hAnsi="Georgia"/>
          <w:b/>
          <w:color w:val="auto"/>
        </w:rPr>
        <w:t xml:space="preserve">w terminie </w:t>
      </w:r>
      <w:r w:rsidR="005C48FD">
        <w:rPr>
          <w:rFonts w:ascii="Georgia" w:hAnsi="Georgia"/>
          <w:b/>
          <w:color w:val="auto"/>
        </w:rPr>
        <w:t xml:space="preserve">2 </w:t>
      </w:r>
      <w:r w:rsidRPr="00170D76">
        <w:rPr>
          <w:rFonts w:ascii="Georgia" w:hAnsi="Georgia"/>
          <w:b/>
          <w:color w:val="auto"/>
        </w:rPr>
        <w:t xml:space="preserve"> dni roboczych </w:t>
      </w:r>
      <w:r w:rsidRPr="00170D76">
        <w:rPr>
          <w:rFonts w:ascii="Georgia" w:hAnsi="Georgia"/>
          <w:color w:val="auto"/>
        </w:rPr>
        <w:t xml:space="preserve">od momentu złożenia zamówienia na </w:t>
      </w:r>
      <w:r w:rsidRPr="00170D76">
        <w:rPr>
          <w:rFonts w:ascii="Georgia" w:hAnsi="Georgia"/>
          <w:b/>
          <w:color w:val="auto"/>
        </w:rPr>
        <w:t>zasadach szczegółowo określonych w porozumieniu</w:t>
      </w:r>
      <w:r w:rsidRPr="00170D76">
        <w:rPr>
          <w:rFonts w:ascii="Georgia" w:hAnsi="Georgia"/>
          <w:color w:val="auto"/>
        </w:rPr>
        <w:t xml:space="preserve"> dotyczącym sposobu realizacji dostaw wyrobów medycznych, stanowiącym integralną część niniejszej umowy. Do każdej dostawy Wykonawca dołączy dokumenty potwierdzające rodzaj, ilość i cenę wyrobów medycznych będących przedmiotem dostawy.</w:t>
      </w:r>
    </w:p>
    <w:p w14:paraId="2231A1E6"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Terminy dostaw obowiązują bez względu na wartość i zakres dostawy. Jeżeli termin realizacji dostawy przypada w niedzielę lub święto, dostawa nastąpi w pierwszym dniu roboczym przypadającym po upływie wyznaczonego terminu.</w:t>
      </w:r>
    </w:p>
    <w:p w14:paraId="651CCB18"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 przypadku nie zawinionej przez Zamawiającego odmowy przez Wykonawcę dostawy jakiegokolwiek wyrobu będącego przedmiotem zamówienia, na który opiewa niniejsza umowa, Zamawiający zastrzega sobie prawo do wykonania zastępczego umowy, poprzez zakup wyrobów medycznych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realizacją niniejszej umowy.</w:t>
      </w:r>
    </w:p>
    <w:p w14:paraId="1CA8500E"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w:t>
      </w:r>
    </w:p>
    <w:p w14:paraId="0013F7FD"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Wykonawca zobowiązuje się dostarczyć wyroby medyczne stanowiące przedmiot umowy po obowiązujących cenach promocyjnych ustalonych przez producentów w okresie obowiązywania umowy, jeżeli są one niższe od cen określonych niniejszą umową.</w:t>
      </w:r>
    </w:p>
    <w:p w14:paraId="191D62A7"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14:paraId="1CABC249" w14:textId="3D5E5CB8"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lastRenderedPageBreak/>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044919B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3</w:t>
      </w:r>
    </w:p>
    <w:p w14:paraId="1886ABD4" w14:textId="6817D083"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Reklamacje</w:t>
      </w:r>
    </w:p>
    <w:p w14:paraId="017AA79B"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stwierdzenia niezgodności dostarczonych wyrobów medycznych z zamówieniem, Zamawiający w terminie 7 dni zawiadomi Wykonawcę o brakach, widocznych uszkodzeniach lub wadach wyrobów.</w:t>
      </w:r>
    </w:p>
    <w:p w14:paraId="597C92A4"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Wykonawca zobowiązany jest do dostarczenia brakujących wyrobów medycznych lub wymiany  wadliwych na wolne od wad w terminie 2 dni roboczych od chwili zgłoszenia przez Zamawiającego.</w:t>
      </w:r>
    </w:p>
    <w:p w14:paraId="1B12734D"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Zamawiającemu przysługuje prawo odmowy przyjęcia dostarczonych wyrobów medycznych i żądania wymiany na wolne od wad w przypadku:</w:t>
      </w:r>
    </w:p>
    <w:p w14:paraId="2DDE081F" w14:textId="77777777" w:rsidR="00833D2A" w:rsidRPr="00170D76" w:rsidRDefault="00833D2A" w:rsidP="005C48FD">
      <w:pPr>
        <w:pStyle w:val="Akapitzlist"/>
        <w:widowControl/>
        <w:numPr>
          <w:ilvl w:val="1"/>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dostarczenia wyrobów medycznych złej jakości, w tym nie spełniających wymagań, o których mowa w § 1 ust. 2;</w:t>
      </w:r>
    </w:p>
    <w:p w14:paraId="39EA5B1D" w14:textId="77777777" w:rsidR="00833D2A" w:rsidRPr="00170D76" w:rsidRDefault="00833D2A" w:rsidP="005C48FD">
      <w:pPr>
        <w:pStyle w:val="Akapitzlist"/>
        <w:widowControl/>
        <w:numPr>
          <w:ilvl w:val="1"/>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dostarczenia wyrobów medycznych niezgodnych z umową/ zapotrzebowaniem.</w:t>
      </w:r>
    </w:p>
    <w:p w14:paraId="6EB636CF"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Zamawiającemu przysługuje prawo odmowy przyjęcia wyrobów medycznych dostarczonych z naruszeniem § 2 ust. 3 umowy, jeżeli zwłoka w dostawie spowodowała konieczność zakupu zamówionej partii wyrobów medycznych u innego dostawcy.</w:t>
      </w:r>
    </w:p>
    <w:p w14:paraId="5F6183C8"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stwierdzenia przez Zamawiającego wad ukrytych (w ciągu całego okresu użytkowania wyrobu medycznego, jednak nie dłużej niż w terminie ważności wyrobu), Wykonawca wymieni uszkodzony wyrób na swój koszt w ciągu 3 dni roboczych od daty otrzymania zawiadomienia o wykryciu wady.</w:t>
      </w:r>
    </w:p>
    <w:p w14:paraId="73EA35C1" w14:textId="554A9080"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Wyrób medyczny podlegający wymianie będzie zwrócony Wykonawcy na jego żądanie i na jego koszt w terminie uzgodnionym przez Strony.</w:t>
      </w:r>
    </w:p>
    <w:p w14:paraId="7B1D18E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4</w:t>
      </w:r>
    </w:p>
    <w:p w14:paraId="43D34C28" w14:textId="28965425"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Wartość umowy</w:t>
      </w:r>
    </w:p>
    <w:p w14:paraId="1C1D78CB" w14:textId="77777777" w:rsidR="00833D2A" w:rsidRPr="00170D76" w:rsidRDefault="00833D2A" w:rsidP="005C48FD">
      <w:pPr>
        <w:pStyle w:val="Akapitzlist"/>
        <w:widowControl/>
        <w:numPr>
          <w:ilvl w:val="0"/>
          <w:numId w:val="34"/>
        </w:numPr>
        <w:adjustRightInd/>
        <w:spacing w:before="0" w:beforeAutospacing="0" w:after="0" w:afterAutospacing="0" w:line="276" w:lineRule="auto"/>
        <w:jc w:val="left"/>
        <w:textAlignment w:val="auto"/>
        <w:rPr>
          <w:rFonts w:ascii="Georgia" w:hAnsi="Georgia"/>
          <w:color w:val="auto"/>
        </w:rPr>
      </w:pPr>
      <w:r w:rsidRPr="00170D76">
        <w:rPr>
          <w:rFonts w:ascii="Georgia" w:hAnsi="Georgia"/>
          <w:color w:val="auto"/>
        </w:rPr>
        <w:t xml:space="preserve">Przewidywana wartość umowy,  zgodnie z załącznikiem nr 1 do umowy, wynosi </w:t>
      </w:r>
      <w:r w:rsidRPr="00170D76">
        <w:rPr>
          <w:rFonts w:ascii="Georgia" w:hAnsi="Georgia"/>
          <w:b/>
          <w:color w:val="auto"/>
        </w:rPr>
        <w:t>…………..</w:t>
      </w:r>
      <w:r w:rsidRPr="00170D76">
        <w:rPr>
          <w:rFonts w:ascii="Georgia" w:hAnsi="Georgia"/>
          <w:color w:val="auto"/>
        </w:rPr>
        <w:t xml:space="preserve"> zł netto (słownie netto: ………… złotych ) + VAT to jest </w:t>
      </w:r>
      <w:r w:rsidRPr="00170D76">
        <w:rPr>
          <w:rFonts w:ascii="Georgia" w:hAnsi="Georgia"/>
          <w:b/>
          <w:color w:val="auto"/>
        </w:rPr>
        <w:t>………….</w:t>
      </w:r>
      <w:r w:rsidRPr="00170D76">
        <w:rPr>
          <w:rFonts w:ascii="Georgia" w:hAnsi="Georgia"/>
          <w:color w:val="auto"/>
        </w:rPr>
        <w:t xml:space="preserve"> zł brutto (słownie brutto: …………………………  zł).</w:t>
      </w:r>
    </w:p>
    <w:p w14:paraId="31AFCA8E" w14:textId="77777777"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 xml:space="preserve">Strony ustalają ceny wyrobów medycznych </w:t>
      </w:r>
      <w:proofErr w:type="spellStart"/>
      <w:r w:rsidRPr="00170D76">
        <w:rPr>
          <w:rFonts w:ascii="Georgia" w:hAnsi="Georgia"/>
          <w:color w:val="auto"/>
        </w:rPr>
        <w:t>loco</w:t>
      </w:r>
      <w:proofErr w:type="spellEnd"/>
      <w:r w:rsidRPr="00170D76">
        <w:rPr>
          <w:rFonts w:ascii="Georgia" w:hAnsi="Georgia"/>
          <w:color w:val="auto"/>
        </w:rPr>
        <w:t xml:space="preserve"> skład konsygnacyjny prowadzony w siedzibie Zamawiającego. Cena obejmuje koszt rozładunku wyrobów medycznych.</w:t>
      </w:r>
    </w:p>
    <w:p w14:paraId="3FFA7603" w14:textId="77777777"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Zamawiający zapłaci za dostarczone i wykorzystane (implantacja) wyroby medyczne cenę brutto określoną w ofercie, zgodnie z załącznikiem nr 1 do niniejszej umowy.</w:t>
      </w:r>
    </w:p>
    <w:p w14:paraId="068E356C" w14:textId="5234A08D"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 xml:space="preserve">Zapłata za wyroby medyczne, o których mowa w ust. 3, zostanie dokonana przelewem w </w:t>
      </w:r>
      <w:r w:rsidRPr="00170D76">
        <w:rPr>
          <w:rFonts w:ascii="Georgia" w:hAnsi="Georgia"/>
          <w:b/>
          <w:color w:val="auto"/>
        </w:rPr>
        <w:t xml:space="preserve">terminie </w:t>
      </w:r>
      <w:r w:rsidR="005C48FD">
        <w:rPr>
          <w:rFonts w:ascii="Georgia" w:hAnsi="Georgia"/>
          <w:b/>
          <w:color w:val="auto"/>
        </w:rPr>
        <w:t>60</w:t>
      </w:r>
      <w:r w:rsidRPr="00170D76">
        <w:rPr>
          <w:rFonts w:ascii="Georgia" w:hAnsi="Georgia"/>
          <w:b/>
          <w:color w:val="auto"/>
        </w:rPr>
        <w:t xml:space="preserve"> dni</w:t>
      </w:r>
      <w:r w:rsidRPr="00170D76">
        <w:rPr>
          <w:rFonts w:ascii="Georgia" w:hAnsi="Georgia"/>
          <w:color w:val="auto"/>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color w:val="auto"/>
          <w:lang w:eastAsia="ar-SA"/>
        </w:rPr>
        <w:t xml:space="preserve"> </w:t>
      </w:r>
    </w:p>
    <w:p w14:paraId="18A42C08" w14:textId="77777777" w:rsidR="00833D2A" w:rsidRPr="00170D76" w:rsidRDefault="00833D2A" w:rsidP="005C48FD">
      <w:pPr>
        <w:pStyle w:val="Akapitzlist"/>
        <w:widowControl/>
        <w:numPr>
          <w:ilvl w:val="0"/>
          <w:numId w:val="32"/>
        </w:numPr>
        <w:suppressAutoHyphens/>
        <w:adjustRightInd/>
        <w:spacing w:before="0" w:beforeAutospacing="0" w:after="0" w:afterAutospacing="0" w:line="276" w:lineRule="auto"/>
        <w:textAlignment w:val="auto"/>
        <w:rPr>
          <w:rFonts w:ascii="Georgia" w:hAnsi="Georgia"/>
          <w:color w:val="auto"/>
          <w:lang w:eastAsia="ar-SA"/>
        </w:rPr>
      </w:pPr>
      <w:r w:rsidRPr="00170D76">
        <w:rPr>
          <w:rFonts w:ascii="Georgia" w:hAnsi="Georgia"/>
          <w:color w:val="auto"/>
        </w:rPr>
        <w:t>Wykonawca zobowiązuje się do zagwarantowania autentyczności pochodzenia faktur wystawianych przez </w:t>
      </w:r>
      <w:r w:rsidRPr="00170D76">
        <w:rPr>
          <w:rFonts w:ascii="Georgia" w:hAnsi="Georgia"/>
          <w:b/>
          <w:color w:val="auto"/>
        </w:rPr>
        <w:t xml:space="preserve">Wykonawcę </w:t>
      </w:r>
      <w:r w:rsidRPr="00170D76">
        <w:rPr>
          <w:rFonts w:ascii="Georgia" w:hAnsi="Georgia"/>
          <w:color w:val="auto"/>
        </w:rPr>
        <w:t>i integralności ich treści. </w:t>
      </w:r>
    </w:p>
    <w:p w14:paraId="6D39E06E" w14:textId="77777777" w:rsidR="00833D2A" w:rsidRPr="00170D76" w:rsidRDefault="00833D2A" w:rsidP="005C48FD">
      <w:pPr>
        <w:numPr>
          <w:ilvl w:val="0"/>
          <w:numId w:val="32"/>
        </w:numPr>
        <w:spacing w:line="276" w:lineRule="auto"/>
        <w:jc w:val="both"/>
        <w:rPr>
          <w:rFonts w:ascii="Georgia" w:hAnsi="Georgia"/>
          <w:b/>
          <w:bCs/>
          <w:sz w:val="22"/>
          <w:szCs w:val="22"/>
        </w:rPr>
      </w:pPr>
      <w:r w:rsidRPr="00170D76">
        <w:rPr>
          <w:rFonts w:ascii="Georgia" w:eastAsia="Garamond" w:hAnsi="Georgia"/>
          <w:sz w:val="22"/>
          <w:szCs w:val="22"/>
        </w:rPr>
        <w:lastRenderedPageBreak/>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6063DEA2" w14:textId="77777777" w:rsidR="00833D2A" w:rsidRPr="00170D76" w:rsidRDefault="00833D2A" w:rsidP="005C48FD">
      <w:pPr>
        <w:pStyle w:val="Akapitzlist"/>
        <w:widowControl/>
        <w:numPr>
          <w:ilvl w:val="0"/>
          <w:numId w:val="32"/>
        </w:numPr>
        <w:pBdr>
          <w:top w:val="nil"/>
          <w:left w:val="nil"/>
          <w:bottom w:val="nil"/>
          <w:right w:val="nil"/>
          <w:between w:val="nil"/>
        </w:pBdr>
        <w:adjustRightInd/>
        <w:spacing w:before="0" w:beforeAutospacing="0" w:after="0" w:afterAutospacing="0" w:line="276" w:lineRule="auto"/>
        <w:contextualSpacing/>
        <w:textAlignment w:val="auto"/>
        <w:rPr>
          <w:rFonts w:ascii="Georgia" w:hAnsi="Georgia"/>
          <w:color w:val="auto"/>
        </w:rPr>
      </w:pPr>
      <w:r w:rsidRPr="00170D76">
        <w:rPr>
          <w:rFonts w:ascii="Georgia" w:eastAsia="Garamond" w:hAnsi="Georgia"/>
          <w:color w:val="auto"/>
        </w:rPr>
        <w:t>W celu zabezpieczenia autentyczności faktury i jej integralności   </w:t>
      </w:r>
      <w:r w:rsidRPr="00170D76">
        <w:rPr>
          <w:rFonts w:ascii="Georgia" w:eastAsia="Garamond" w:hAnsi="Georgia"/>
          <w:b/>
          <w:color w:val="auto"/>
        </w:rPr>
        <w:t xml:space="preserve">Wykonawca </w:t>
      </w:r>
      <w:r w:rsidRPr="00170D76">
        <w:rPr>
          <w:rFonts w:ascii="Georgia" w:eastAsia="Garamond" w:hAnsi="Georgia"/>
          <w:color w:val="auto"/>
        </w:rPr>
        <w:t>zobowiązuje się do przesyłania faktur z adresu</w:t>
      </w:r>
      <w:r w:rsidRPr="00170D76">
        <w:rPr>
          <w:rFonts w:ascii="Georgia" w:eastAsia="Garamond" w:hAnsi="Georgia"/>
          <w:b/>
          <w:color w:val="auto"/>
        </w:rPr>
        <w:t>:</w:t>
      </w:r>
      <w:r w:rsidRPr="00170D76">
        <w:rPr>
          <w:rFonts w:ascii="Georgia" w:eastAsia="Garamond" w:hAnsi="Georgia"/>
          <w:color w:val="auto"/>
        </w:rPr>
        <w:t xml:space="preserve"> </w:t>
      </w:r>
      <w:hyperlink r:id="rId24">
        <w:r w:rsidRPr="00170D76">
          <w:rPr>
            <w:rFonts w:ascii="Georgia" w:eastAsia="Garamond" w:hAnsi="Georgia"/>
            <w:b/>
            <w:color w:val="auto"/>
            <w:u w:val="single"/>
          </w:rPr>
          <w:t>………………………….</w:t>
        </w:r>
      </w:hyperlink>
      <w:r w:rsidRPr="00170D76">
        <w:rPr>
          <w:rFonts w:ascii="Georgia" w:eastAsia="Garamond" w:hAnsi="Georgia"/>
          <w:color w:val="auto"/>
        </w:rPr>
        <w:t xml:space="preserve"> na adres </w:t>
      </w:r>
      <w:r w:rsidRPr="00170D76">
        <w:rPr>
          <w:rFonts w:ascii="Georgia" w:eastAsia="Garamond" w:hAnsi="Georgia"/>
          <w:b/>
          <w:color w:val="auto"/>
        </w:rPr>
        <w:t>Zamawiającego</w:t>
      </w:r>
      <w:r w:rsidRPr="00170D76">
        <w:rPr>
          <w:rFonts w:ascii="Georgia" w:eastAsia="Garamond" w:hAnsi="Georgia"/>
          <w:color w:val="auto"/>
        </w:rPr>
        <w:t xml:space="preserve"> </w:t>
      </w:r>
      <w:hyperlink r:id="rId25">
        <w:r w:rsidRPr="00170D76">
          <w:rPr>
            <w:rFonts w:ascii="Georgia" w:eastAsia="Garamond" w:hAnsi="Georgia"/>
            <w:b/>
            <w:color w:val="auto"/>
            <w:u w:val="single"/>
          </w:rPr>
          <w:t>efaktura@stocer.pl</w:t>
        </w:r>
      </w:hyperlink>
      <w:r w:rsidRPr="00170D76">
        <w:rPr>
          <w:rFonts w:ascii="Georgia" w:eastAsia="Garamond" w:hAnsi="Georgia"/>
          <w:b/>
          <w:color w:val="auto"/>
        </w:rPr>
        <w:t xml:space="preserve"> albo</w:t>
      </w:r>
      <w:r w:rsidRPr="00170D76">
        <w:rPr>
          <w:rFonts w:ascii="Georgia" w:eastAsia="Garamond" w:hAnsi="Georgia"/>
          <w:color w:val="auto"/>
        </w:rPr>
        <w:t xml:space="preserve"> na adres skrzynki</w:t>
      </w:r>
      <w:r w:rsidRPr="00170D76">
        <w:rPr>
          <w:rFonts w:ascii="Georgia" w:eastAsia="Garamond" w:hAnsi="Georgia"/>
          <w:b/>
          <w:color w:val="auto"/>
        </w:rPr>
        <w:t xml:space="preserve"> PEPPOL pod nazwą „Mazowieckie Centrum Rehabilitacji ‘</w:t>
      </w:r>
      <w:proofErr w:type="spellStart"/>
      <w:r w:rsidRPr="00170D76">
        <w:rPr>
          <w:rFonts w:ascii="Georgia" w:eastAsia="Garamond" w:hAnsi="Georgia"/>
          <w:b/>
          <w:color w:val="auto"/>
        </w:rPr>
        <w:t>Stocer</w:t>
      </w:r>
      <w:proofErr w:type="spellEnd"/>
      <w:r w:rsidRPr="00170D76">
        <w:rPr>
          <w:rFonts w:ascii="Georgia" w:eastAsia="Garamond" w:hAnsi="Georgia"/>
          <w:b/>
          <w:color w:val="auto"/>
        </w:rPr>
        <w:t>’ Sp. z o.o.” na Platformie Elektronicznego Fakturowania, przy czym Wykonawca zobowiązuje się wyłącznie do jednokrotnego przesyłania faktury na adres poczty elektronicznej albo na adres skrzynki PEPPOL.</w:t>
      </w:r>
    </w:p>
    <w:p w14:paraId="7260E4A9" w14:textId="77777777" w:rsidR="00833D2A" w:rsidRPr="00170D76" w:rsidRDefault="00833D2A" w:rsidP="005C48FD">
      <w:pPr>
        <w:numPr>
          <w:ilvl w:val="0"/>
          <w:numId w:val="32"/>
        </w:numPr>
        <w:spacing w:line="276" w:lineRule="auto"/>
        <w:jc w:val="both"/>
        <w:rPr>
          <w:rFonts w:ascii="Georgia" w:hAnsi="Georgia"/>
          <w:sz w:val="22"/>
          <w:szCs w:val="22"/>
        </w:rPr>
      </w:pPr>
      <w:r w:rsidRPr="00170D76">
        <w:rPr>
          <w:rFonts w:ascii="Georgia" w:hAnsi="Georgia"/>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A31123F" w14:textId="77777777" w:rsidR="00833D2A" w:rsidRPr="00170D76" w:rsidRDefault="00833D2A" w:rsidP="005C48FD">
      <w:pPr>
        <w:numPr>
          <w:ilvl w:val="0"/>
          <w:numId w:val="32"/>
        </w:numPr>
        <w:spacing w:line="276" w:lineRule="auto"/>
        <w:jc w:val="both"/>
        <w:rPr>
          <w:rFonts w:ascii="Georgia" w:hAnsi="Georgia"/>
          <w:sz w:val="22"/>
          <w:szCs w:val="22"/>
        </w:rPr>
      </w:pPr>
      <w:r w:rsidRPr="00170D76">
        <w:rPr>
          <w:rFonts w:ascii="Georgia" w:hAnsi="Georgia"/>
          <w:sz w:val="22"/>
          <w:szCs w:val="22"/>
        </w:rPr>
        <w:t>Przez przesyłanie w formie elektronicznej Strony rozumieją przesyłanie za pośrednictwem poczty elektronicznej obrazu faktury w formacie pliku *.pdf lub inne rozwiązania dopuszczone przez ustawę o ile zostanie ono wspólnie uzgodnione.</w:t>
      </w:r>
    </w:p>
    <w:p w14:paraId="1795AF44" w14:textId="77777777" w:rsidR="00833D2A" w:rsidRPr="00170D76" w:rsidRDefault="00833D2A" w:rsidP="005C48FD">
      <w:pPr>
        <w:numPr>
          <w:ilvl w:val="0"/>
          <w:numId w:val="32"/>
        </w:numPr>
        <w:suppressAutoHyphens/>
        <w:spacing w:line="276" w:lineRule="auto"/>
        <w:jc w:val="both"/>
        <w:rPr>
          <w:rFonts w:ascii="Georgia" w:hAnsi="Georgia"/>
          <w:sz w:val="22"/>
          <w:szCs w:val="22"/>
        </w:rPr>
      </w:pPr>
      <w:r w:rsidRPr="00170D76">
        <w:rPr>
          <w:rFonts w:ascii="Georgia" w:hAnsi="Georgia"/>
          <w:sz w:val="22"/>
          <w:szCs w:val="22"/>
        </w:rPr>
        <w:t>Za dzień zapłaty uznaje się dzień obciążenia rachunku Zamawiającego.</w:t>
      </w:r>
    </w:p>
    <w:p w14:paraId="6FC51394" w14:textId="412461F2" w:rsidR="00833D2A" w:rsidRPr="00170D76" w:rsidRDefault="00833D2A" w:rsidP="001E46B5">
      <w:pPr>
        <w:spacing w:line="276" w:lineRule="auto"/>
        <w:ind w:left="426"/>
        <w:rPr>
          <w:rFonts w:ascii="Georgia" w:hAnsi="Georgia"/>
          <w:sz w:val="22"/>
          <w:szCs w:val="22"/>
        </w:rPr>
      </w:pPr>
      <w:r w:rsidRPr="00170D76">
        <w:rPr>
          <w:rFonts w:ascii="Georgia" w:hAnsi="Georgia"/>
          <w:sz w:val="22"/>
          <w:szCs w:val="22"/>
        </w:rPr>
        <w:t xml:space="preserve">12. Ceny są stałe przez cały okres obowiązywania umowy z zastrzeżeniem </w:t>
      </w:r>
      <w:r w:rsidRPr="00170D76">
        <w:rPr>
          <w:rFonts w:ascii="Georgia" w:hAnsi="Georgia" w:cs="Calibri"/>
          <w:sz w:val="22"/>
          <w:szCs w:val="22"/>
        </w:rPr>
        <w:t>§</w:t>
      </w:r>
      <w:r w:rsidRPr="00170D76">
        <w:rPr>
          <w:rFonts w:ascii="Georgia" w:hAnsi="Georgia"/>
          <w:sz w:val="22"/>
          <w:szCs w:val="22"/>
        </w:rPr>
        <w:t xml:space="preserve"> 9 umowy.</w:t>
      </w:r>
    </w:p>
    <w:p w14:paraId="768D0DD9" w14:textId="77777777"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 5</w:t>
      </w:r>
    </w:p>
    <w:p w14:paraId="23FBD00E" w14:textId="2A26DA85" w:rsidR="00833D2A" w:rsidRDefault="00833D2A" w:rsidP="001E46B5">
      <w:pPr>
        <w:spacing w:line="276" w:lineRule="auto"/>
        <w:ind w:left="720"/>
        <w:jc w:val="center"/>
        <w:rPr>
          <w:rFonts w:ascii="Georgia" w:hAnsi="Georgia"/>
          <w:sz w:val="22"/>
          <w:szCs w:val="22"/>
        </w:rPr>
      </w:pPr>
      <w:r w:rsidRPr="00170D76">
        <w:rPr>
          <w:rFonts w:ascii="Georgia" w:hAnsi="Georgia"/>
          <w:sz w:val="22"/>
          <w:szCs w:val="22"/>
        </w:rPr>
        <w:t>Kary umowne</w:t>
      </w:r>
    </w:p>
    <w:p w14:paraId="0E0A79A3" w14:textId="77777777" w:rsidR="00170D76" w:rsidRPr="00170D76" w:rsidRDefault="00170D76" w:rsidP="001E46B5">
      <w:pPr>
        <w:spacing w:line="276" w:lineRule="auto"/>
        <w:ind w:left="720"/>
        <w:jc w:val="center"/>
        <w:rPr>
          <w:rFonts w:ascii="Georgia" w:hAnsi="Georgia"/>
          <w:sz w:val="22"/>
          <w:szCs w:val="22"/>
        </w:rPr>
      </w:pPr>
    </w:p>
    <w:p w14:paraId="0E69810E"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zwłoki w dostawie lub wymianie wyrobów medycznych na wolne od wad, Wykonawca  zobowiązany jest zapłacić karę umowną w wysokości 0,2 % netto wartości niedostarczonych wyrobów medycznych za każdy rozpoczęty dzień zwłoki.</w:t>
      </w:r>
    </w:p>
    <w:p w14:paraId="0088B302"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Zamawiający ma prawo do potrącenia należności naliczonych z tytułu kar umownych z należnościami Wykonawcy określonymi na fakturze w dniu zapłaty.</w:t>
      </w:r>
    </w:p>
    <w:p w14:paraId="1747FAB1"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dwukrotnej zwłoki Wykonawcy w dostawie wyrobów medycznych przekraczającej 10 dni, Zamawiający  ma prawo odstąpić od umowy zachowując uprawnienia określone w ust. 1 i 2, do których prawo powstało przed dniem odstąpienia od umowy.</w:t>
      </w:r>
    </w:p>
    <w:p w14:paraId="3F691D29"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odstąpienia przez Zamawiającego od umowy z przyczyn, o których mowa w ust. 3, Wykonawca zapłaci Zamawiającemu karę umowną w wysokości 5% wartości niezrealizowanej części umowy netto.</w:t>
      </w:r>
    </w:p>
    <w:p w14:paraId="3E909077"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o którym mowa w ust. 4, Wykonawca może żądać wyłącznie wynagrodzenia należnego z tytułu wykonania części umowy.</w:t>
      </w:r>
    </w:p>
    <w:p w14:paraId="4B02E9DD"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zwłoki w zapłacie należności przez Zamawiającego, Wykonawcy przysługuje prawo do naliczenia Zamawiającemu odsetek ustawowych za opóźnienie w transakcjach handlowych.</w:t>
      </w:r>
    </w:p>
    <w:p w14:paraId="49D2ABCF"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32160CF3" w14:textId="77777777" w:rsidR="00833D2A" w:rsidRPr="00170D76" w:rsidRDefault="00833D2A" w:rsidP="00833D2A">
      <w:pPr>
        <w:pStyle w:val="Akapitzlist"/>
        <w:numPr>
          <w:ilvl w:val="0"/>
          <w:numId w:val="0"/>
        </w:numPr>
        <w:spacing w:line="276" w:lineRule="auto"/>
        <w:rPr>
          <w:rFonts w:ascii="Georgia" w:hAnsi="Georgia"/>
          <w:color w:val="auto"/>
        </w:rPr>
      </w:pPr>
    </w:p>
    <w:p w14:paraId="12FB9D92"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6</w:t>
      </w:r>
    </w:p>
    <w:p w14:paraId="69A35A25" w14:textId="2BCE5210"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Odstąpienie od umowy</w:t>
      </w:r>
    </w:p>
    <w:p w14:paraId="5E917EA5" w14:textId="16F15018"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Zamawiający może odstąpić od umowy w trybie i na zasadach określonych w art. 456 ustawy z dnia 11 września 2019 r. Prawo zamówień publicznych. </w:t>
      </w:r>
    </w:p>
    <w:p w14:paraId="0EB455F6"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7</w:t>
      </w:r>
    </w:p>
    <w:p w14:paraId="73E89A7A" w14:textId="252EFECA"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Rozstrzyganie sporów</w:t>
      </w:r>
    </w:p>
    <w:p w14:paraId="3D7B422A" w14:textId="77777777" w:rsidR="00833D2A" w:rsidRPr="00170D76" w:rsidRDefault="00833D2A" w:rsidP="00833D2A">
      <w:pPr>
        <w:pStyle w:val="Tekstpodstawowywcity2"/>
        <w:spacing w:after="0" w:line="276" w:lineRule="auto"/>
        <w:ind w:left="0"/>
        <w:jc w:val="both"/>
        <w:rPr>
          <w:rFonts w:ascii="Georgia" w:hAnsi="Georgia"/>
          <w:sz w:val="22"/>
          <w:szCs w:val="22"/>
        </w:rPr>
      </w:pPr>
      <w:r w:rsidRPr="00170D76">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CA62B3C" w14:textId="77777777" w:rsidR="00833D2A" w:rsidRPr="00170D76" w:rsidRDefault="00833D2A" w:rsidP="00833D2A">
      <w:pPr>
        <w:pStyle w:val="Tekstpodstawowywcity2"/>
        <w:spacing w:after="0" w:line="276" w:lineRule="auto"/>
        <w:ind w:left="0"/>
        <w:jc w:val="both"/>
        <w:rPr>
          <w:rFonts w:ascii="Georgia" w:hAnsi="Georgia"/>
          <w:sz w:val="22"/>
          <w:szCs w:val="22"/>
        </w:rPr>
      </w:pPr>
      <w:r w:rsidRPr="00170D76">
        <w:rPr>
          <w:rFonts w:ascii="Georgia" w:hAnsi="Georgia"/>
          <w:sz w:val="22"/>
          <w:szCs w:val="22"/>
        </w:rPr>
        <w:t>Przez polubowne rozstrzyganie sporu rozumie się wezwanie przez jedną ze stron, skierowane do strony drugiej do rozstrzygnięcia sporu w terminie nie dłuższym niż 7 dni.</w:t>
      </w:r>
    </w:p>
    <w:p w14:paraId="4DD57ECD" w14:textId="77777777" w:rsidR="00833D2A" w:rsidRPr="00170D76" w:rsidRDefault="00833D2A" w:rsidP="00833D2A">
      <w:pPr>
        <w:pStyle w:val="Tekstpodstawowywcity2"/>
        <w:spacing w:after="0" w:line="276" w:lineRule="auto"/>
        <w:ind w:left="0"/>
        <w:rPr>
          <w:rFonts w:ascii="Georgia" w:hAnsi="Georgia"/>
          <w:sz w:val="22"/>
          <w:szCs w:val="22"/>
        </w:rPr>
      </w:pPr>
    </w:p>
    <w:p w14:paraId="126E6ECB" w14:textId="77777777" w:rsidR="00833D2A" w:rsidRPr="00170D76" w:rsidRDefault="00833D2A" w:rsidP="00833D2A">
      <w:pPr>
        <w:spacing w:line="276" w:lineRule="auto"/>
        <w:ind w:left="360"/>
        <w:jc w:val="center"/>
        <w:rPr>
          <w:rFonts w:ascii="Georgia" w:hAnsi="Georgia"/>
          <w:spacing w:val="5"/>
          <w:sz w:val="22"/>
          <w:szCs w:val="22"/>
        </w:rPr>
      </w:pPr>
      <w:r w:rsidRPr="00170D76">
        <w:rPr>
          <w:rFonts w:ascii="Georgia" w:hAnsi="Georgia"/>
          <w:spacing w:val="5"/>
          <w:sz w:val="22"/>
          <w:szCs w:val="22"/>
        </w:rPr>
        <w:t>§ 8</w:t>
      </w:r>
    </w:p>
    <w:p w14:paraId="319D1FF0" w14:textId="77777777" w:rsidR="00833D2A" w:rsidRPr="00170D76" w:rsidRDefault="00833D2A" w:rsidP="00833D2A">
      <w:pPr>
        <w:spacing w:line="276" w:lineRule="auto"/>
        <w:ind w:left="360"/>
        <w:jc w:val="center"/>
        <w:rPr>
          <w:rFonts w:ascii="Georgia" w:hAnsi="Georgia"/>
          <w:spacing w:val="5"/>
          <w:sz w:val="22"/>
          <w:szCs w:val="22"/>
        </w:rPr>
      </w:pPr>
      <w:r w:rsidRPr="00170D76">
        <w:rPr>
          <w:rFonts w:ascii="Georgia" w:hAnsi="Georgia"/>
          <w:spacing w:val="5"/>
          <w:sz w:val="22"/>
          <w:szCs w:val="22"/>
        </w:rPr>
        <w:t>Siła wyższa</w:t>
      </w:r>
    </w:p>
    <w:p w14:paraId="73DF0AE2" w14:textId="77777777" w:rsidR="00833D2A" w:rsidRPr="00170D76" w:rsidRDefault="00833D2A" w:rsidP="00833D2A">
      <w:pPr>
        <w:spacing w:line="276" w:lineRule="auto"/>
        <w:ind w:left="360"/>
        <w:jc w:val="center"/>
        <w:rPr>
          <w:rFonts w:ascii="Georgia" w:hAnsi="Georgia"/>
          <w:spacing w:val="5"/>
          <w:sz w:val="22"/>
          <w:szCs w:val="22"/>
        </w:rPr>
      </w:pPr>
    </w:p>
    <w:p w14:paraId="4EB171FE"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086EFAB6"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494DF00"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7E3BD664"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589CC0E6"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10A11A17"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0F72925D" w14:textId="77777777" w:rsidR="00833D2A" w:rsidRPr="00170D76" w:rsidRDefault="00833D2A" w:rsidP="00833D2A">
      <w:pPr>
        <w:pStyle w:val="Tekstpodstawowywcity31"/>
        <w:spacing w:line="276" w:lineRule="auto"/>
        <w:jc w:val="both"/>
        <w:rPr>
          <w:rFonts w:ascii="Georgia" w:hAnsi="Georgia"/>
          <w:sz w:val="22"/>
          <w:szCs w:val="22"/>
        </w:rPr>
      </w:pPr>
    </w:p>
    <w:p w14:paraId="429A71D9" w14:textId="77777777" w:rsidR="001E46B5" w:rsidRDefault="001E46B5" w:rsidP="00833D2A">
      <w:pPr>
        <w:pStyle w:val="Tekstpodstawowywcity31"/>
        <w:spacing w:line="276" w:lineRule="auto"/>
        <w:jc w:val="both"/>
        <w:rPr>
          <w:rFonts w:ascii="Georgia" w:hAnsi="Georgia"/>
          <w:sz w:val="22"/>
          <w:szCs w:val="22"/>
        </w:rPr>
      </w:pPr>
    </w:p>
    <w:p w14:paraId="42E90FEC" w14:textId="77777777" w:rsidR="00170D76" w:rsidRPr="00170D76" w:rsidRDefault="00170D76" w:rsidP="00833D2A">
      <w:pPr>
        <w:pStyle w:val="Tekstpodstawowywcity31"/>
        <w:spacing w:line="276" w:lineRule="auto"/>
        <w:jc w:val="both"/>
        <w:rPr>
          <w:rFonts w:ascii="Georgia" w:hAnsi="Georgia"/>
          <w:sz w:val="22"/>
          <w:szCs w:val="22"/>
        </w:rPr>
      </w:pPr>
    </w:p>
    <w:p w14:paraId="3965C17E" w14:textId="77777777" w:rsidR="00833D2A" w:rsidRPr="00170D76" w:rsidRDefault="00833D2A" w:rsidP="00833D2A">
      <w:pPr>
        <w:spacing w:line="276" w:lineRule="auto"/>
        <w:jc w:val="center"/>
        <w:rPr>
          <w:rFonts w:ascii="Georgia" w:hAnsi="Georgia"/>
          <w:sz w:val="22"/>
          <w:szCs w:val="22"/>
        </w:rPr>
      </w:pPr>
      <w:r w:rsidRPr="00170D76">
        <w:rPr>
          <w:rFonts w:ascii="Georgia" w:hAnsi="Georgia"/>
          <w:sz w:val="22"/>
          <w:szCs w:val="22"/>
        </w:rPr>
        <w:t>§ 9</w:t>
      </w:r>
    </w:p>
    <w:p w14:paraId="59D4BBF5" w14:textId="3A0E7676"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Zmiany w umowie</w:t>
      </w:r>
    </w:p>
    <w:p w14:paraId="513B8CA8" w14:textId="77777777" w:rsidR="00833D2A" w:rsidRPr="00170D76" w:rsidRDefault="00833D2A" w:rsidP="005C48FD">
      <w:pPr>
        <w:pStyle w:val="Akapitzlist"/>
        <w:widowControl/>
        <w:numPr>
          <w:ilvl w:val="2"/>
          <w:numId w:val="33"/>
        </w:numPr>
        <w:tabs>
          <w:tab w:val="clear" w:pos="2160"/>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Zmiany w umowie wymagają zgody obu Stron i zachowania formy pisemnej, pod rygorem nieważności.</w:t>
      </w:r>
    </w:p>
    <w:p w14:paraId="748FDD06" w14:textId="77777777" w:rsidR="00833D2A" w:rsidRPr="00170D76" w:rsidRDefault="00833D2A" w:rsidP="005C48FD">
      <w:pPr>
        <w:pStyle w:val="Akapitzlist"/>
        <w:widowControl/>
        <w:numPr>
          <w:ilvl w:val="2"/>
          <w:numId w:val="33"/>
        </w:numPr>
        <w:tabs>
          <w:tab w:val="clear" w:pos="2160"/>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Zmiany w umowie mogą być dokonane tylko w następujących przypadkach: </w:t>
      </w:r>
    </w:p>
    <w:p w14:paraId="4E1F20C5"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cs="Arial"/>
          <w:sz w:val="22"/>
          <w:szCs w:val="22"/>
        </w:rPr>
        <w:t xml:space="preserve">jeżeli z powodu nadzwyczajnej zmiany stosunków spełnienie świadczenia byłoby połączone z nadmiernymi trudnościami albo groziłoby jednej ze stron rażącą stratą, </w:t>
      </w:r>
    </w:p>
    <w:p w14:paraId="1B390D7F"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cs="Arial"/>
          <w:sz w:val="22"/>
          <w:szCs w:val="22"/>
        </w:rPr>
        <w:t>zmiany ustawowej wysokości podatku od towarów i usług (VAT),</w:t>
      </w:r>
      <w:r w:rsidRPr="00170D76">
        <w:rPr>
          <w:rFonts w:ascii="Georgia" w:hAnsi="Georgia"/>
          <w:sz w:val="22"/>
          <w:szCs w:val="22"/>
        </w:rPr>
        <w:t xml:space="preserve"> w takim przypadku zmianie ulega tylko wartość brutto (zgodnie z aktualną stawą VAT), a wartość netto pozostaje bez zmian, </w:t>
      </w:r>
    </w:p>
    <w:p w14:paraId="76C77223"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sz w:val="22"/>
          <w:szCs w:val="22"/>
          <w:shd w:val="clear" w:color="auto" w:fill="FFFFFF"/>
        </w:rPr>
        <w:t xml:space="preserve">zmiany wysokości minimalnego wynagrodzenia za pracę albo wysokości minimalnej stawki godzinowej, ustalonych na podstawie przepisów </w:t>
      </w:r>
      <w:hyperlink r:id="rId26" w:anchor="/dokument/16992095" w:tgtFrame="_blank" w:history="1">
        <w:r w:rsidRPr="00170D76">
          <w:rPr>
            <w:rStyle w:val="Hipercze"/>
            <w:rFonts w:ascii="Georgia" w:hAnsi="Georgia"/>
            <w:color w:val="auto"/>
            <w:sz w:val="22"/>
            <w:szCs w:val="22"/>
            <w:shd w:val="clear" w:color="auto" w:fill="FFFFFF"/>
          </w:rPr>
          <w:t>ustawy</w:t>
        </w:r>
      </w:hyperlink>
      <w:r w:rsidRPr="00170D76">
        <w:rPr>
          <w:rFonts w:ascii="Georgia" w:hAnsi="Georgia"/>
          <w:sz w:val="22"/>
          <w:szCs w:val="22"/>
          <w:shd w:val="clear" w:color="auto" w:fill="FFFFFF"/>
        </w:rPr>
        <w:t xml:space="preserve"> o minimalnym wynagrodzeniu za pracę, pod warunkiem wykazania przez Wykonawcę wpływu wskazanych zmian na koszty wykonania zamówienia,</w:t>
      </w:r>
    </w:p>
    <w:p w14:paraId="5C72A0F9" w14:textId="77777777" w:rsidR="00833D2A" w:rsidRPr="00170D76" w:rsidRDefault="00833D2A" w:rsidP="005C48FD">
      <w:pPr>
        <w:numPr>
          <w:ilvl w:val="5"/>
          <w:numId w:val="38"/>
        </w:numPr>
        <w:tabs>
          <w:tab w:val="clear" w:pos="4320"/>
          <w:tab w:val="num" w:pos="1560"/>
        </w:tabs>
        <w:suppressAutoHyphens/>
        <w:spacing w:line="276" w:lineRule="auto"/>
        <w:ind w:left="1701" w:hanging="567"/>
        <w:jc w:val="both"/>
        <w:rPr>
          <w:rFonts w:ascii="Georgia" w:hAnsi="Georgia" w:cs="Arial"/>
          <w:sz w:val="22"/>
          <w:szCs w:val="22"/>
        </w:rPr>
      </w:pPr>
      <w:r w:rsidRPr="00170D76">
        <w:rPr>
          <w:rFonts w:ascii="Georgia" w:hAnsi="Georgia"/>
          <w:sz w:val="22"/>
          <w:szCs w:val="22"/>
        </w:rPr>
        <w:t xml:space="preserve">zmiany zasad podlegania ubezpieczeniom społecznym lub ubezpieczeniu zdrowotnemu lub wysokości stawki składki na ubezpieczenia społeczne lub zdrowotne, </w:t>
      </w:r>
      <w:r w:rsidRPr="00170D76">
        <w:rPr>
          <w:rFonts w:ascii="Georgia" w:hAnsi="Georgia" w:cs="A"/>
          <w:sz w:val="22"/>
          <w:szCs w:val="22"/>
        </w:rPr>
        <w:t>pod warunkiem wykazania przez Wykonawcę wpływu wskazanych zmian na koszty wykonania zamówienia,</w:t>
      </w:r>
    </w:p>
    <w:p w14:paraId="34965ED4" w14:textId="77777777" w:rsidR="00833D2A" w:rsidRPr="00170D76" w:rsidRDefault="00833D2A" w:rsidP="005C48FD">
      <w:pPr>
        <w:numPr>
          <w:ilvl w:val="5"/>
          <w:numId w:val="38"/>
        </w:numPr>
        <w:tabs>
          <w:tab w:val="clear" w:pos="4320"/>
          <w:tab w:val="num" w:pos="1560"/>
        </w:tabs>
        <w:suppressAutoHyphens/>
        <w:spacing w:line="276" w:lineRule="auto"/>
        <w:ind w:left="1701" w:hanging="567"/>
        <w:jc w:val="both"/>
        <w:rPr>
          <w:rFonts w:ascii="Georgia" w:hAnsi="Georgia" w:cs="Arial"/>
          <w:sz w:val="22"/>
          <w:szCs w:val="22"/>
        </w:rPr>
      </w:pPr>
      <w:r w:rsidRPr="00170D76">
        <w:rPr>
          <w:rFonts w:ascii="Georgia" w:hAnsi="Georgia"/>
          <w:sz w:val="22"/>
          <w:szCs w:val="22"/>
          <w:shd w:val="clear" w:color="auto" w:fill="FFFFFF"/>
        </w:rPr>
        <w:t xml:space="preserve">zmiany zasad gromadzenia i wysokości wpłat do pracowniczych planów kapitałowych, o których mowa w </w:t>
      </w:r>
      <w:hyperlink r:id="rId27"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p>
    <w:p w14:paraId="07C0B3DA" w14:textId="77777777" w:rsidR="00833D2A" w:rsidRPr="00170D76" w:rsidRDefault="00833D2A" w:rsidP="005C48FD">
      <w:pPr>
        <w:numPr>
          <w:ilvl w:val="5"/>
          <w:numId w:val="38"/>
        </w:numPr>
        <w:tabs>
          <w:tab w:val="clear" w:pos="4320"/>
          <w:tab w:val="num" w:pos="1560"/>
        </w:tabs>
        <w:suppressAutoHyphens/>
        <w:spacing w:line="276" w:lineRule="auto"/>
        <w:ind w:left="1080" w:firstLine="54"/>
        <w:rPr>
          <w:rFonts w:ascii="Georgia" w:hAnsi="Georgia" w:cs="Arial"/>
          <w:sz w:val="22"/>
          <w:szCs w:val="22"/>
        </w:rPr>
      </w:pPr>
      <w:r w:rsidRPr="00170D76">
        <w:rPr>
          <w:rFonts w:ascii="Georgia" w:hAnsi="Georgia" w:cs="Arial"/>
          <w:sz w:val="22"/>
          <w:szCs w:val="22"/>
        </w:rPr>
        <w:t>zmiany stanu prawnego którejkolwiek ze stron, niezależnego od jej woli.</w:t>
      </w:r>
    </w:p>
    <w:p w14:paraId="06C05497" w14:textId="77777777" w:rsidR="00833D2A" w:rsidRPr="00170D76" w:rsidRDefault="00833D2A" w:rsidP="00833D2A">
      <w:pPr>
        <w:widowControl w:val="0"/>
        <w:tabs>
          <w:tab w:val="left" w:pos="11365"/>
        </w:tabs>
        <w:spacing w:line="276" w:lineRule="auto"/>
        <w:ind w:left="567" w:hanging="283"/>
        <w:jc w:val="both"/>
        <w:rPr>
          <w:rFonts w:ascii="Georgia" w:hAnsi="Georgia" w:cs="Arial"/>
          <w:sz w:val="22"/>
          <w:szCs w:val="22"/>
        </w:rPr>
      </w:pPr>
      <w:r w:rsidRPr="00170D76">
        <w:rPr>
          <w:rFonts w:ascii="Georgia" w:hAnsi="Georgia" w:cs="Arial"/>
          <w:sz w:val="22"/>
          <w:szCs w:val="22"/>
        </w:rPr>
        <w:t>3.  Zmiana, o której mowa w ust. 2 pkt b) wchodzi w życie od dnia podpisania aneksu do umowy z mocą obowiązującą od wejścia w życie nowej stawki podatku VAT.</w:t>
      </w:r>
    </w:p>
    <w:p w14:paraId="1B79E6A5" w14:textId="77777777" w:rsidR="00833D2A" w:rsidRPr="00170D76" w:rsidRDefault="00833D2A" w:rsidP="00833D2A">
      <w:pPr>
        <w:pStyle w:val="Tekstpodstawowywcity21"/>
        <w:tabs>
          <w:tab w:val="left" w:pos="5103"/>
        </w:tabs>
        <w:spacing w:before="60" w:after="0" w:line="276" w:lineRule="auto"/>
        <w:ind w:left="567" w:hanging="283"/>
        <w:jc w:val="both"/>
        <w:rPr>
          <w:rFonts w:ascii="Georgia" w:hAnsi="Georgia" w:cs="A"/>
          <w:sz w:val="22"/>
          <w:szCs w:val="22"/>
        </w:rPr>
      </w:pPr>
      <w:r w:rsidRPr="00170D76">
        <w:rPr>
          <w:rFonts w:ascii="Georgia" w:hAnsi="Georgia" w:cs="Arial"/>
          <w:sz w:val="22"/>
          <w:szCs w:val="22"/>
        </w:rPr>
        <w:t xml:space="preserve">4.  Zmiana, o której mowa w ust. 2 pkt c) wchodzi w życie od dnia podpisania aneksu do umowy z mocą obowiązującą od dnia, w którym nastąpiła </w:t>
      </w:r>
      <w:r w:rsidRPr="00170D76">
        <w:rPr>
          <w:rFonts w:ascii="Georgia" w:hAnsi="Georgia" w:cs="A"/>
          <w:sz w:val="22"/>
          <w:szCs w:val="22"/>
        </w:rPr>
        <w:t>zmiana wysokości minimalnego wynagrodzenia za pracę albo wysokości minimalnej stawki godzinowej, ustalonych na podstawie ustawy o minimalnym wynagrodzeniu za pracę.</w:t>
      </w:r>
      <w:r w:rsidRPr="00170D76">
        <w:rPr>
          <w:rFonts w:ascii="Georgia" w:hAnsi="Georgia"/>
          <w:sz w:val="22"/>
          <w:szCs w:val="22"/>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2E920DDA" w14:textId="77777777" w:rsidR="00833D2A" w:rsidRPr="00170D76" w:rsidRDefault="00833D2A" w:rsidP="00833D2A">
      <w:pPr>
        <w:pStyle w:val="Tekstpodstawowywcity21"/>
        <w:tabs>
          <w:tab w:val="left" w:pos="5103"/>
        </w:tabs>
        <w:spacing w:before="60" w:line="276" w:lineRule="auto"/>
        <w:ind w:left="567" w:hanging="425"/>
        <w:jc w:val="both"/>
        <w:rPr>
          <w:rFonts w:ascii="Georgia" w:hAnsi="Georgia"/>
          <w:sz w:val="22"/>
          <w:szCs w:val="22"/>
        </w:rPr>
      </w:pPr>
      <w:r w:rsidRPr="00170D76">
        <w:rPr>
          <w:rFonts w:ascii="Georgia" w:hAnsi="Georgia" w:cs="Arial"/>
          <w:sz w:val="22"/>
          <w:szCs w:val="22"/>
        </w:rPr>
        <w:t xml:space="preserve">5.    Zmiana, o której mowa w ust. 2 pkt d) wchodzi w życie od dnia podpisania aneksu do umowy z mocą obowiązującą od dnia, w którym nastąpiła </w:t>
      </w:r>
      <w:r w:rsidRPr="00170D76">
        <w:rPr>
          <w:rFonts w:ascii="Georgia" w:hAnsi="Georgia" w:cs="A"/>
          <w:sz w:val="22"/>
          <w:szCs w:val="22"/>
        </w:rPr>
        <w:t>zmiana zasad podlegania ubezpieczeniom społecznym lub ubezpieczeniu zdrowotnemu lub wysokości składki na ubezpieczenia społeczne lub zdrowotne.</w:t>
      </w:r>
      <w:r w:rsidRPr="00170D76">
        <w:rPr>
          <w:rFonts w:ascii="Georgia" w:hAnsi="Georgia"/>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42A29BB" w14:textId="77777777" w:rsidR="00833D2A" w:rsidRPr="00170D76" w:rsidRDefault="00833D2A" w:rsidP="00833D2A">
      <w:pPr>
        <w:pStyle w:val="Tekstpodstawowywcity21"/>
        <w:tabs>
          <w:tab w:val="left" w:pos="5103"/>
        </w:tabs>
        <w:spacing w:before="60" w:line="276" w:lineRule="auto"/>
        <w:ind w:left="567" w:hanging="283"/>
        <w:jc w:val="both"/>
        <w:rPr>
          <w:rFonts w:ascii="Georgia" w:hAnsi="Georgia" w:cs="A"/>
          <w:sz w:val="22"/>
          <w:szCs w:val="22"/>
        </w:rPr>
      </w:pPr>
      <w:r w:rsidRPr="00170D76">
        <w:rPr>
          <w:rFonts w:ascii="Georgia" w:hAnsi="Georgia" w:cs="Arial"/>
          <w:sz w:val="22"/>
          <w:szCs w:val="22"/>
        </w:rPr>
        <w:t xml:space="preserve">6.   Zmiana, o której mowa w ust. 2 pkt e) wchodzi w życie od dnia podpisania aneksu do umowy z mocą obowiązującą od dnia, w którym nastąpiła </w:t>
      </w:r>
      <w:r w:rsidRPr="00170D76">
        <w:rPr>
          <w:rFonts w:ascii="Georgia" w:hAnsi="Georgia" w:cs="A"/>
          <w:sz w:val="22"/>
          <w:szCs w:val="22"/>
        </w:rPr>
        <w:t xml:space="preserve">zmiana zasad </w:t>
      </w:r>
      <w:r w:rsidRPr="00170D76">
        <w:rPr>
          <w:rFonts w:ascii="Georgia" w:hAnsi="Georgia"/>
          <w:sz w:val="22"/>
          <w:szCs w:val="22"/>
          <w:shd w:val="clear" w:color="auto" w:fill="FFFFFF"/>
        </w:rPr>
        <w:t xml:space="preserve">gromadzenia i wysokości wpłat do pracowniczych planów kapitałowych, o których mowa w </w:t>
      </w:r>
      <w:hyperlink r:id="rId28"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r w:rsidRPr="00170D76">
        <w:rPr>
          <w:rFonts w:ascii="Georgia" w:hAnsi="Georgia"/>
          <w:sz w:val="22"/>
          <w:szCs w:val="22"/>
        </w:rPr>
        <w:t>.</w:t>
      </w:r>
    </w:p>
    <w:p w14:paraId="33F8CE92" w14:textId="4ABF626F" w:rsidR="00833D2A" w:rsidRPr="00170D76" w:rsidRDefault="00833D2A" w:rsidP="001E46B5">
      <w:pPr>
        <w:pStyle w:val="Tekstpodstawowywcity21"/>
        <w:tabs>
          <w:tab w:val="left" w:pos="5103"/>
        </w:tabs>
        <w:spacing w:before="60" w:line="276" w:lineRule="auto"/>
        <w:ind w:left="567" w:hanging="283"/>
        <w:jc w:val="both"/>
        <w:rPr>
          <w:rFonts w:ascii="Georgia" w:hAnsi="Georgia" w:cs="Arial"/>
          <w:sz w:val="22"/>
          <w:szCs w:val="22"/>
        </w:rPr>
      </w:pPr>
      <w:r w:rsidRPr="00170D76">
        <w:rPr>
          <w:rFonts w:ascii="Georgia" w:hAnsi="Georgia"/>
          <w:sz w:val="22"/>
          <w:szCs w:val="22"/>
        </w:rPr>
        <w:lastRenderedPageBreak/>
        <w:t>7. K</w:t>
      </w:r>
      <w:r w:rsidRPr="00170D76">
        <w:rPr>
          <w:rFonts w:ascii="Georgia" w:eastAsia="Calibri" w:hAnsi="Georgia"/>
          <w:sz w:val="22"/>
          <w:szCs w:val="22"/>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70D76">
        <w:rPr>
          <w:rFonts w:ascii="Georgia" w:hAnsi="Georgia"/>
          <w:sz w:val="22"/>
          <w:szCs w:val="22"/>
          <w:shd w:val="clear" w:color="auto" w:fill="FFFFFF"/>
        </w:rPr>
        <w:t xml:space="preserve">zasad gromadzenia i wysokości wpłat do pracowniczych planów kapitałowych, o których mowa w </w:t>
      </w:r>
      <w:hyperlink r:id="rId29"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 </w:t>
      </w:r>
      <w:r w:rsidRPr="00170D76">
        <w:rPr>
          <w:rFonts w:ascii="Georgia" w:eastAsia="Calibri" w:hAnsi="Georgia"/>
          <w:sz w:val="22"/>
          <w:szCs w:val="22"/>
        </w:rPr>
        <w:t>może zwrócić się do drugiej strony o wprowadzenie odpowiedniej zmiany wynagrodzenia, jeżeli zmiany te będą miały wpływ na koszty wykonywania przez Wykonawcę zamówienia publicznego. Po złożeniu wniosku Strony dokonają odpowiedniej zmiany wynagrodzenia, zgodnie z zasadami określonymi w ust. 3-6.</w:t>
      </w:r>
    </w:p>
    <w:p w14:paraId="6B1992D3" w14:textId="77777777" w:rsidR="00833D2A" w:rsidRPr="00170D76" w:rsidRDefault="00833D2A" w:rsidP="00833D2A">
      <w:pPr>
        <w:pStyle w:val="Akapitzlist"/>
        <w:numPr>
          <w:ilvl w:val="0"/>
          <w:numId w:val="0"/>
        </w:numPr>
        <w:spacing w:line="276" w:lineRule="auto"/>
        <w:ind w:left="1080"/>
        <w:jc w:val="center"/>
        <w:rPr>
          <w:rFonts w:ascii="Georgia" w:hAnsi="Georgia"/>
          <w:color w:val="auto"/>
        </w:rPr>
      </w:pPr>
      <w:r w:rsidRPr="00170D76">
        <w:rPr>
          <w:rFonts w:ascii="Georgia" w:hAnsi="Georgia"/>
          <w:color w:val="auto"/>
        </w:rPr>
        <w:t>§ 10</w:t>
      </w:r>
    </w:p>
    <w:p w14:paraId="7CE32BB0" w14:textId="5679B47D" w:rsidR="00833D2A" w:rsidRPr="00170D76" w:rsidRDefault="00833D2A" w:rsidP="001E46B5">
      <w:pPr>
        <w:pStyle w:val="Akapitzlist"/>
        <w:numPr>
          <w:ilvl w:val="0"/>
          <w:numId w:val="0"/>
        </w:numPr>
        <w:spacing w:line="276" w:lineRule="auto"/>
        <w:ind w:left="1080"/>
        <w:jc w:val="center"/>
        <w:rPr>
          <w:rFonts w:ascii="Georgia" w:hAnsi="Georgia"/>
          <w:color w:val="auto"/>
        </w:rPr>
      </w:pPr>
      <w:r w:rsidRPr="00170D76">
        <w:rPr>
          <w:rFonts w:ascii="Georgia" w:hAnsi="Georgia"/>
          <w:color w:val="auto"/>
        </w:rPr>
        <w:t>Adresy doręczeń</w:t>
      </w:r>
    </w:p>
    <w:p w14:paraId="320FFD45" w14:textId="77777777" w:rsidR="00833D2A" w:rsidRPr="00170D76" w:rsidRDefault="00833D2A" w:rsidP="005C48FD">
      <w:pPr>
        <w:pStyle w:val="Akapitzlist"/>
        <w:widowControl/>
        <w:numPr>
          <w:ilvl w:val="7"/>
          <w:numId w:val="40"/>
        </w:numPr>
        <w:tabs>
          <w:tab w:val="clear" w:pos="5760"/>
          <w:tab w:val="num" w:pos="709"/>
        </w:tabs>
        <w:adjustRightInd/>
        <w:spacing w:before="0" w:beforeAutospacing="0" w:after="0" w:afterAutospacing="0" w:line="276" w:lineRule="auto"/>
        <w:ind w:left="709" w:hanging="283"/>
        <w:textAlignment w:val="auto"/>
        <w:rPr>
          <w:rFonts w:ascii="Georgia" w:hAnsi="Georgia"/>
          <w:color w:val="auto"/>
        </w:rPr>
      </w:pPr>
      <w:r w:rsidRPr="00170D76">
        <w:rPr>
          <w:rFonts w:ascii="Georgia" w:hAnsi="Georgia"/>
          <w:color w:val="auto"/>
        </w:rPr>
        <w:t>Strony ustalają adresy dla doręczeń związanych z niniejsza umową:</w:t>
      </w:r>
    </w:p>
    <w:p w14:paraId="2A73FD22" w14:textId="77777777" w:rsidR="00833D2A" w:rsidRPr="00170D76" w:rsidRDefault="00833D2A" w:rsidP="00833D2A">
      <w:pPr>
        <w:pStyle w:val="Akapitzlist"/>
        <w:spacing w:line="276" w:lineRule="auto"/>
        <w:ind w:left="1" w:firstLine="708"/>
        <w:rPr>
          <w:rFonts w:ascii="Georgia" w:hAnsi="Georgia"/>
          <w:color w:val="auto"/>
        </w:rPr>
      </w:pPr>
      <w:r w:rsidRPr="00170D76">
        <w:rPr>
          <w:rFonts w:ascii="Georgia" w:hAnsi="Georgia"/>
          <w:color w:val="auto"/>
        </w:rPr>
        <w:t>Zamawiający: ………………………………………………………………</w:t>
      </w:r>
    </w:p>
    <w:p w14:paraId="3EC2DC9D" w14:textId="77777777" w:rsidR="00833D2A" w:rsidRPr="00170D76" w:rsidRDefault="00833D2A" w:rsidP="00833D2A">
      <w:pPr>
        <w:pStyle w:val="Akapitzlist"/>
        <w:spacing w:line="276" w:lineRule="auto"/>
        <w:ind w:left="0" w:firstLine="708"/>
        <w:rPr>
          <w:rFonts w:ascii="Georgia" w:hAnsi="Georgia"/>
          <w:color w:val="auto"/>
        </w:rPr>
      </w:pPr>
      <w:r w:rsidRPr="00170D76">
        <w:rPr>
          <w:rFonts w:ascii="Georgia" w:hAnsi="Georgia"/>
          <w:color w:val="auto"/>
        </w:rPr>
        <w:t>Wykonawca:  ………………………………………………………………..</w:t>
      </w:r>
    </w:p>
    <w:p w14:paraId="266EAF45" w14:textId="4061FAFD" w:rsidR="00833D2A" w:rsidRPr="00170D76" w:rsidRDefault="00833D2A" w:rsidP="005C48FD">
      <w:pPr>
        <w:pStyle w:val="Akapitzlist"/>
        <w:widowControl/>
        <w:numPr>
          <w:ilvl w:val="7"/>
          <w:numId w:val="40"/>
        </w:numPr>
        <w:tabs>
          <w:tab w:val="clear" w:pos="5760"/>
          <w:tab w:val="num" w:pos="5400"/>
        </w:tabs>
        <w:adjustRightInd/>
        <w:spacing w:before="0" w:beforeAutospacing="0" w:after="0" w:afterAutospacing="0" w:line="276" w:lineRule="auto"/>
        <w:ind w:left="709"/>
        <w:textAlignment w:val="auto"/>
        <w:rPr>
          <w:rFonts w:ascii="Georgia" w:hAnsi="Georgia"/>
          <w:color w:val="auto"/>
        </w:rPr>
      </w:pPr>
      <w:r w:rsidRPr="00170D76">
        <w:rPr>
          <w:rFonts w:ascii="Georgia" w:hAnsi="Georgia"/>
          <w:color w:val="auto"/>
        </w:rPr>
        <w:t>Strony zobowiązują się zawiadamiać wzajemnie o zmianie danych określonych w ust. 1 w terminie 7 dni od daty zaistnienia zmiany, pod rygorem uznania doręczenia pod ostatni wskazany adres za skuteczne.</w:t>
      </w:r>
    </w:p>
    <w:p w14:paraId="7F46BF68"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11</w:t>
      </w:r>
    </w:p>
    <w:p w14:paraId="5C9DD4BD" w14:textId="160E0697"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Postanowienia końcowe</w:t>
      </w:r>
    </w:p>
    <w:p w14:paraId="2DF742B5"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Prawa i obowiązki Stron określone niniejsza umową, w tym wierzytelności wynikające z umowy,  nie mogą być przenoszone na osoby trzecie bez zgody drugiej Strony.</w:t>
      </w:r>
    </w:p>
    <w:p w14:paraId="01C6F0C0"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W sprawach nieuregulowanych niniejszą umową zastosowanie mają przepisy ustawy Prawo zamówień publicznych oraz przepisy Kodeksu cywilnego.</w:t>
      </w:r>
    </w:p>
    <w:p w14:paraId="480EA4CE"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Niniejsza umowa została sporządzona w dwóch jednobrzmiących egzemplarzach, po jednym dla każdej ze Stron.</w:t>
      </w:r>
    </w:p>
    <w:p w14:paraId="74D54F5F" w14:textId="77777777" w:rsidR="00833D2A" w:rsidRPr="00170D76" w:rsidRDefault="00833D2A" w:rsidP="00833D2A">
      <w:pPr>
        <w:pStyle w:val="Akapitzlist"/>
        <w:numPr>
          <w:ilvl w:val="0"/>
          <w:numId w:val="0"/>
        </w:numPr>
        <w:spacing w:line="276" w:lineRule="auto"/>
        <w:rPr>
          <w:rFonts w:ascii="Georgia" w:hAnsi="Georgia"/>
          <w:color w:val="auto"/>
        </w:rPr>
      </w:pPr>
    </w:p>
    <w:p w14:paraId="3652ECDE" w14:textId="77777777" w:rsidR="00833D2A" w:rsidRPr="00170D76" w:rsidRDefault="00833D2A" w:rsidP="00833D2A">
      <w:pPr>
        <w:pStyle w:val="Akapitzlist"/>
        <w:numPr>
          <w:ilvl w:val="0"/>
          <w:numId w:val="0"/>
        </w:numPr>
        <w:spacing w:line="276" w:lineRule="auto"/>
        <w:rPr>
          <w:rFonts w:ascii="Georgia" w:hAnsi="Georgia"/>
          <w:color w:val="auto"/>
        </w:rPr>
      </w:pPr>
    </w:p>
    <w:p w14:paraId="2655D625" w14:textId="77777777" w:rsidR="00833D2A" w:rsidRPr="00170D76" w:rsidRDefault="00833D2A" w:rsidP="00833D2A">
      <w:pPr>
        <w:pStyle w:val="Akapitzlist"/>
        <w:numPr>
          <w:ilvl w:val="0"/>
          <w:numId w:val="0"/>
        </w:numPr>
        <w:spacing w:line="276" w:lineRule="auto"/>
        <w:ind w:left="720"/>
        <w:rPr>
          <w:rFonts w:ascii="Georgia" w:hAnsi="Georgia"/>
          <w:color w:val="auto"/>
        </w:rPr>
      </w:pPr>
      <w:r w:rsidRPr="00170D76">
        <w:rPr>
          <w:rFonts w:ascii="Georgia" w:hAnsi="Georgia"/>
          <w:color w:val="auto"/>
        </w:rPr>
        <w:t xml:space="preserve">WYKONAWCA </w:t>
      </w:r>
      <w:r w:rsidRPr="00170D76">
        <w:rPr>
          <w:rFonts w:ascii="Georgia" w:hAnsi="Georgia"/>
          <w:color w:val="auto"/>
        </w:rPr>
        <w:tab/>
      </w:r>
      <w:r w:rsidRPr="00170D76">
        <w:rPr>
          <w:rFonts w:ascii="Georgia" w:hAnsi="Georgia"/>
          <w:color w:val="auto"/>
        </w:rPr>
        <w:tab/>
      </w:r>
      <w:r w:rsidRPr="00170D76">
        <w:rPr>
          <w:rFonts w:ascii="Georgia" w:hAnsi="Georgia"/>
          <w:color w:val="auto"/>
        </w:rPr>
        <w:tab/>
      </w:r>
      <w:r w:rsidRPr="00170D76">
        <w:rPr>
          <w:rFonts w:ascii="Georgia" w:hAnsi="Georgia"/>
          <w:color w:val="auto"/>
        </w:rPr>
        <w:tab/>
        <w:t xml:space="preserve">                                       ZAMAWIAJĄCY                                                                          </w:t>
      </w:r>
    </w:p>
    <w:p w14:paraId="46050695" w14:textId="77777777" w:rsidR="00833D2A" w:rsidRPr="00170D76" w:rsidRDefault="00833D2A" w:rsidP="00833D2A">
      <w:pPr>
        <w:pStyle w:val="Akapitzlist"/>
        <w:numPr>
          <w:ilvl w:val="0"/>
          <w:numId w:val="0"/>
        </w:numPr>
        <w:spacing w:line="276" w:lineRule="auto"/>
        <w:rPr>
          <w:rFonts w:ascii="Georgia" w:hAnsi="Georgia"/>
          <w:color w:val="auto"/>
        </w:rPr>
      </w:pPr>
    </w:p>
    <w:p w14:paraId="49DA645C" w14:textId="77777777" w:rsidR="00833D2A" w:rsidRPr="00170D76" w:rsidRDefault="00833D2A" w:rsidP="00833D2A">
      <w:pPr>
        <w:pStyle w:val="Akapitzlist"/>
        <w:numPr>
          <w:ilvl w:val="0"/>
          <w:numId w:val="0"/>
        </w:numPr>
        <w:spacing w:line="276" w:lineRule="auto"/>
        <w:rPr>
          <w:rFonts w:ascii="Georgia" w:hAnsi="Georgia"/>
          <w:color w:val="auto"/>
        </w:rPr>
      </w:pPr>
    </w:p>
    <w:p w14:paraId="6C3251CE" w14:textId="6CBB6843" w:rsidR="00170D76" w:rsidRPr="00170D76" w:rsidRDefault="00833D2A" w:rsidP="00170D76">
      <w:pPr>
        <w:pStyle w:val="Akapitzlist"/>
        <w:numPr>
          <w:ilvl w:val="0"/>
          <w:numId w:val="0"/>
        </w:numPr>
        <w:spacing w:line="276" w:lineRule="auto"/>
        <w:ind w:left="708"/>
        <w:rPr>
          <w:rFonts w:ascii="Georgia" w:hAnsi="Georgia"/>
          <w:color w:val="auto"/>
        </w:rPr>
      </w:pPr>
      <w:r w:rsidRPr="00170D76">
        <w:rPr>
          <w:rFonts w:ascii="Georgia" w:hAnsi="Georgia"/>
          <w:color w:val="auto"/>
        </w:rPr>
        <w:t xml:space="preserve">      </w:t>
      </w:r>
      <w:r w:rsidRPr="00170D76">
        <w:rPr>
          <w:rFonts w:ascii="Georgia" w:hAnsi="Georgia"/>
          <w:color w:val="auto"/>
        </w:rPr>
        <w:tab/>
      </w:r>
      <w:r w:rsidRPr="00170D76">
        <w:rPr>
          <w:rFonts w:ascii="Georgia" w:hAnsi="Georgia"/>
          <w:color w:val="auto"/>
        </w:rPr>
        <w:tab/>
      </w:r>
      <w:r w:rsidRPr="00170D76">
        <w:rPr>
          <w:rFonts w:ascii="Georgia" w:hAnsi="Georgia"/>
          <w:color w:val="auto"/>
        </w:rPr>
        <w:tab/>
      </w:r>
      <w:r w:rsidRPr="00170D76">
        <w:rPr>
          <w:rFonts w:ascii="Georgia" w:hAnsi="Georgia"/>
          <w:color w:val="auto"/>
        </w:rPr>
        <w:tab/>
      </w:r>
    </w:p>
    <w:p w14:paraId="03025060" w14:textId="77777777" w:rsidR="00223D69" w:rsidRDefault="00223D69" w:rsidP="00223D69">
      <w:pPr>
        <w:rPr>
          <w:rFonts w:ascii="Georgia" w:hAnsi="Georgia"/>
          <w:b/>
          <w:sz w:val="22"/>
          <w:szCs w:val="22"/>
        </w:rPr>
      </w:pPr>
    </w:p>
    <w:p w14:paraId="7D33A39E" w14:textId="2AAE7D1B" w:rsidR="00F63BA0" w:rsidRPr="00170D76" w:rsidRDefault="00F63BA0" w:rsidP="00223D69">
      <w:pPr>
        <w:jc w:val="center"/>
        <w:rPr>
          <w:rFonts w:ascii="Georgia" w:hAnsi="Georgia"/>
          <w:b/>
        </w:rPr>
      </w:pPr>
      <w:r w:rsidRPr="00170D76">
        <w:rPr>
          <w:rFonts w:ascii="Georgia" w:hAnsi="Georgia"/>
          <w:b/>
        </w:rPr>
        <w:lastRenderedPageBreak/>
        <w:t>POROZUMIENIE</w:t>
      </w:r>
    </w:p>
    <w:p w14:paraId="4118DEC2" w14:textId="2217E74F" w:rsidR="00F63BA0" w:rsidRPr="00F63BA0" w:rsidRDefault="00F63BA0" w:rsidP="00F63BA0">
      <w:pPr>
        <w:pStyle w:val="Akapitzlist"/>
        <w:numPr>
          <w:ilvl w:val="0"/>
          <w:numId w:val="0"/>
        </w:numPr>
        <w:spacing w:line="276" w:lineRule="auto"/>
        <w:rPr>
          <w:rFonts w:ascii="Georgia" w:hAnsi="Georgia"/>
          <w:color w:val="auto"/>
        </w:rPr>
      </w:pPr>
      <w:r w:rsidRPr="00F63BA0">
        <w:rPr>
          <w:rFonts w:ascii="Georgia" w:hAnsi="Georgia"/>
          <w:color w:val="auto"/>
        </w:rPr>
        <w:t xml:space="preserve">dotyczące sposobu realizacji dostaw </w:t>
      </w:r>
      <w:r w:rsidRPr="00F63BA0">
        <w:rPr>
          <w:rFonts w:ascii="Georgia" w:hAnsi="Georgia"/>
          <w:b/>
          <w:color w:val="auto"/>
        </w:rPr>
        <w:t xml:space="preserve">endoprotez </w:t>
      </w:r>
      <w:r w:rsidRPr="00F63BA0">
        <w:rPr>
          <w:rFonts w:ascii="Georgia" w:hAnsi="Georgia"/>
          <w:color w:val="auto"/>
        </w:rPr>
        <w:t>w ramach realizacji umowy dostawy</w:t>
      </w:r>
      <w:r>
        <w:rPr>
          <w:rFonts w:ascii="Georgia" w:hAnsi="Georgia"/>
          <w:color w:val="auto"/>
        </w:rPr>
        <w:t xml:space="preserve"> </w:t>
      </w:r>
      <w:r>
        <w:rPr>
          <w:rFonts w:ascii="Georgia" w:hAnsi="Georgia"/>
          <w:b/>
          <w:color w:val="auto"/>
        </w:rPr>
        <w:t>TP</w:t>
      </w:r>
      <w:r w:rsidRPr="00F63BA0">
        <w:rPr>
          <w:rFonts w:ascii="Georgia" w:hAnsi="Georgia"/>
          <w:b/>
          <w:color w:val="auto"/>
        </w:rPr>
        <w:t>-</w:t>
      </w:r>
      <w:r w:rsidR="000843F0">
        <w:rPr>
          <w:rFonts w:ascii="Georgia" w:hAnsi="Georgia"/>
          <w:b/>
          <w:color w:val="auto"/>
        </w:rPr>
        <w:t>2</w:t>
      </w:r>
      <w:r>
        <w:rPr>
          <w:rFonts w:ascii="Georgia" w:hAnsi="Georgia"/>
          <w:b/>
          <w:color w:val="auto"/>
        </w:rPr>
        <w:t>/2022</w:t>
      </w:r>
      <w:r w:rsidR="009C3D8C">
        <w:rPr>
          <w:rFonts w:ascii="Georgia" w:hAnsi="Georgia"/>
          <w:b/>
          <w:color w:val="auto"/>
        </w:rPr>
        <w:t>-…</w:t>
      </w:r>
      <w:r>
        <w:rPr>
          <w:rFonts w:ascii="Georgia" w:hAnsi="Georgia"/>
          <w:b/>
          <w:color w:val="auto"/>
        </w:rPr>
        <w:t xml:space="preserve"> </w:t>
      </w:r>
      <w:r w:rsidRPr="00F63BA0">
        <w:rPr>
          <w:rFonts w:ascii="Georgia" w:hAnsi="Georgia"/>
          <w:color w:val="auto"/>
        </w:rPr>
        <w:t xml:space="preserve"> zawarte w Konstancinie-Jeziornie  w dniu </w:t>
      </w:r>
      <w:r>
        <w:rPr>
          <w:rFonts w:ascii="Georgia" w:hAnsi="Georgia"/>
          <w:color w:val="auto"/>
        </w:rPr>
        <w:t>…………..</w:t>
      </w:r>
      <w:r w:rsidRPr="00F63BA0">
        <w:rPr>
          <w:rFonts w:ascii="Georgia" w:hAnsi="Georgia"/>
          <w:color w:val="auto"/>
        </w:rPr>
        <w:t xml:space="preserve"> r., pomiędzy:</w:t>
      </w:r>
    </w:p>
    <w:p w14:paraId="5036E183" w14:textId="6E40BCAC" w:rsidR="00833D2A" w:rsidRPr="00170D76" w:rsidRDefault="00833D2A" w:rsidP="001E46B5">
      <w:pPr>
        <w:spacing w:line="276" w:lineRule="auto"/>
        <w:rPr>
          <w:rFonts w:ascii="Georgia" w:hAnsi="Georgia"/>
          <w:sz w:val="22"/>
          <w:szCs w:val="22"/>
        </w:rPr>
      </w:pPr>
      <w:r w:rsidRPr="00170D76">
        <w:rPr>
          <w:rFonts w:ascii="Georgia" w:hAnsi="Georgia"/>
          <w:sz w:val="22"/>
          <w:szCs w:val="22"/>
        </w:rPr>
        <w:t>w ramac</w:t>
      </w:r>
      <w:r w:rsidR="00170D76" w:rsidRPr="00170D76">
        <w:rPr>
          <w:rFonts w:ascii="Georgia" w:hAnsi="Georgia"/>
          <w:sz w:val="22"/>
          <w:szCs w:val="22"/>
        </w:rPr>
        <w:t>h realizacji umowy dostawy Nr  TP</w:t>
      </w:r>
      <w:r w:rsidR="000843F0">
        <w:rPr>
          <w:rFonts w:ascii="Georgia" w:hAnsi="Georgia"/>
          <w:sz w:val="22"/>
          <w:szCs w:val="22"/>
        </w:rPr>
        <w:t>-2</w:t>
      </w:r>
      <w:r w:rsidR="004B64C6">
        <w:rPr>
          <w:rFonts w:ascii="Georgia" w:hAnsi="Georgia"/>
          <w:sz w:val="22"/>
          <w:szCs w:val="22"/>
        </w:rPr>
        <w:t>/2022</w:t>
      </w:r>
      <w:r w:rsidR="000843F0">
        <w:rPr>
          <w:rFonts w:ascii="Georgia" w:hAnsi="Georgia"/>
          <w:sz w:val="22"/>
          <w:szCs w:val="22"/>
        </w:rPr>
        <w:t>-….</w:t>
      </w:r>
    </w:p>
    <w:p w14:paraId="64763DBF" w14:textId="77777777" w:rsidR="00833D2A" w:rsidRPr="00170D76" w:rsidRDefault="00833D2A" w:rsidP="00833D2A">
      <w:pPr>
        <w:spacing w:line="276" w:lineRule="auto"/>
        <w:ind w:left="720"/>
        <w:rPr>
          <w:rFonts w:ascii="Georgia" w:hAnsi="Georgia"/>
          <w:sz w:val="22"/>
          <w:szCs w:val="22"/>
        </w:rPr>
      </w:pPr>
    </w:p>
    <w:p w14:paraId="272BBC74" w14:textId="03EAD667" w:rsidR="00833D2A" w:rsidRPr="00170D76" w:rsidRDefault="00833D2A" w:rsidP="001E46B5">
      <w:pPr>
        <w:spacing w:line="276" w:lineRule="auto"/>
        <w:rPr>
          <w:rFonts w:ascii="Georgia" w:hAnsi="Georgia"/>
          <w:sz w:val="22"/>
          <w:szCs w:val="22"/>
        </w:rPr>
      </w:pPr>
      <w:r w:rsidRPr="00170D76">
        <w:rPr>
          <w:rFonts w:ascii="Georgia" w:hAnsi="Georgia"/>
          <w:sz w:val="22"/>
          <w:szCs w:val="22"/>
        </w:rPr>
        <w:t>zawarte w Konstancinie-Jeziornie  w dniu ………….. 202</w:t>
      </w:r>
      <w:r w:rsidR="00C1450E">
        <w:rPr>
          <w:rFonts w:ascii="Georgia" w:hAnsi="Georgia"/>
          <w:sz w:val="22"/>
          <w:szCs w:val="22"/>
        </w:rPr>
        <w:t>2</w:t>
      </w:r>
      <w:r w:rsidRPr="00170D76">
        <w:rPr>
          <w:rFonts w:ascii="Georgia" w:hAnsi="Georgia"/>
          <w:sz w:val="22"/>
          <w:szCs w:val="22"/>
        </w:rPr>
        <w:t xml:space="preserve"> r., pomiędzy:</w:t>
      </w:r>
    </w:p>
    <w:p w14:paraId="53E96F7A" w14:textId="77777777" w:rsidR="00833D2A" w:rsidRPr="00170D76" w:rsidRDefault="00833D2A" w:rsidP="001E46B5">
      <w:pPr>
        <w:spacing w:line="276" w:lineRule="auto"/>
        <w:rPr>
          <w:rFonts w:ascii="Georgia" w:hAnsi="Georgia"/>
          <w:sz w:val="22"/>
          <w:szCs w:val="22"/>
        </w:rPr>
      </w:pPr>
    </w:p>
    <w:p w14:paraId="3D668425"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Spółką Mazowieckie Centrum Rehabilitacji „STOCER” Sp. z o.o., reprezentowaną przez:</w:t>
      </w:r>
    </w:p>
    <w:p w14:paraId="20E85DB4" w14:textId="77777777" w:rsidR="00833D2A" w:rsidRPr="00170D76" w:rsidRDefault="00833D2A" w:rsidP="00833D2A">
      <w:pPr>
        <w:spacing w:line="276" w:lineRule="auto"/>
        <w:ind w:left="720"/>
        <w:rPr>
          <w:rFonts w:ascii="Georgia" w:hAnsi="Georgia"/>
          <w:sz w:val="22"/>
          <w:szCs w:val="22"/>
        </w:rPr>
      </w:pPr>
    </w:p>
    <w:p w14:paraId="0D5F8934"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Pana Piotra Papaja – Prezesa Zarządu,</w:t>
      </w:r>
    </w:p>
    <w:p w14:paraId="251F35F5" w14:textId="77777777" w:rsidR="00833D2A" w:rsidRPr="00170D76" w:rsidRDefault="00833D2A" w:rsidP="00833D2A">
      <w:pPr>
        <w:spacing w:line="276" w:lineRule="auto"/>
        <w:ind w:left="720"/>
        <w:rPr>
          <w:rFonts w:ascii="Georgia" w:hAnsi="Georgia"/>
          <w:sz w:val="22"/>
          <w:szCs w:val="22"/>
        </w:rPr>
      </w:pPr>
    </w:p>
    <w:p w14:paraId="3965B5F8"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0E02CD41" w14:textId="77777777" w:rsidR="00833D2A" w:rsidRPr="00170D76" w:rsidRDefault="00833D2A" w:rsidP="001E46B5">
      <w:pPr>
        <w:spacing w:line="276" w:lineRule="auto"/>
        <w:rPr>
          <w:rFonts w:ascii="Georgia" w:hAnsi="Georgia"/>
          <w:sz w:val="22"/>
          <w:szCs w:val="22"/>
        </w:rPr>
      </w:pPr>
    </w:p>
    <w:p w14:paraId="1C88E825"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4B3E8964"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jako Zamawiającym </w:t>
      </w:r>
    </w:p>
    <w:p w14:paraId="392992C7" w14:textId="77777777" w:rsidR="00833D2A" w:rsidRPr="00170D76" w:rsidRDefault="00833D2A" w:rsidP="00833D2A">
      <w:pPr>
        <w:spacing w:line="276" w:lineRule="auto"/>
        <w:ind w:left="720"/>
        <w:rPr>
          <w:rFonts w:ascii="Georgia" w:hAnsi="Georgia"/>
          <w:sz w:val="22"/>
          <w:szCs w:val="22"/>
        </w:rPr>
      </w:pPr>
    </w:p>
    <w:p w14:paraId="0AF0A0C8"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a  </w:t>
      </w:r>
    </w:p>
    <w:p w14:paraId="4C54CCE1" w14:textId="77777777" w:rsidR="00833D2A" w:rsidRPr="00170D76" w:rsidRDefault="00833D2A" w:rsidP="00833D2A">
      <w:pPr>
        <w:spacing w:line="276" w:lineRule="auto"/>
        <w:ind w:left="720"/>
        <w:rPr>
          <w:rFonts w:ascii="Georgia" w:hAnsi="Georgia"/>
          <w:sz w:val="22"/>
          <w:szCs w:val="22"/>
        </w:rPr>
      </w:pPr>
    </w:p>
    <w:p w14:paraId="6C44C4BA"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reprezentowanym przez:</w:t>
      </w:r>
    </w:p>
    <w:p w14:paraId="253C107A" w14:textId="77777777" w:rsidR="00833D2A" w:rsidRPr="00170D76" w:rsidRDefault="00833D2A" w:rsidP="00833D2A">
      <w:pPr>
        <w:spacing w:line="276" w:lineRule="auto"/>
        <w:ind w:left="720"/>
        <w:rPr>
          <w:rFonts w:ascii="Georgia" w:hAnsi="Georgia"/>
          <w:sz w:val="22"/>
          <w:szCs w:val="22"/>
        </w:rPr>
      </w:pPr>
    </w:p>
    <w:p w14:paraId="0C50EA5F"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173BEE05" w14:textId="77777777" w:rsidR="00833D2A" w:rsidRPr="00170D76" w:rsidRDefault="00833D2A" w:rsidP="00833D2A">
      <w:pPr>
        <w:spacing w:line="276" w:lineRule="auto"/>
        <w:rPr>
          <w:rFonts w:ascii="Georgia" w:hAnsi="Georgia"/>
          <w:sz w:val="22"/>
          <w:szCs w:val="22"/>
        </w:rPr>
      </w:pPr>
    </w:p>
    <w:p w14:paraId="7126EF6F" w14:textId="77777777" w:rsidR="00833D2A" w:rsidRPr="00170D76" w:rsidRDefault="00833D2A" w:rsidP="00833D2A">
      <w:pPr>
        <w:spacing w:line="276" w:lineRule="auto"/>
        <w:rPr>
          <w:rFonts w:ascii="Georgia" w:hAnsi="Georgia"/>
          <w:sz w:val="22"/>
          <w:szCs w:val="22"/>
        </w:rPr>
      </w:pPr>
      <w:r w:rsidRPr="00170D76">
        <w:rPr>
          <w:rFonts w:ascii="Georgia" w:hAnsi="Georgia"/>
          <w:sz w:val="22"/>
          <w:szCs w:val="22"/>
        </w:rPr>
        <w:t>Jako Wykonawcą,</w:t>
      </w:r>
    </w:p>
    <w:p w14:paraId="7DBC694F" w14:textId="77777777" w:rsidR="00833D2A" w:rsidRPr="00170D76" w:rsidRDefault="00833D2A" w:rsidP="00833D2A">
      <w:pPr>
        <w:spacing w:line="276" w:lineRule="auto"/>
        <w:rPr>
          <w:rFonts w:ascii="Georgia" w:hAnsi="Georgia"/>
          <w:sz w:val="22"/>
          <w:szCs w:val="22"/>
        </w:rPr>
      </w:pPr>
    </w:p>
    <w:p w14:paraId="402102CC" w14:textId="74108B3A"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będącymi stronami umowy </w:t>
      </w:r>
      <w:r w:rsidR="001E46B5" w:rsidRPr="00170D76">
        <w:rPr>
          <w:rFonts w:ascii="Georgia" w:hAnsi="Georgia"/>
          <w:sz w:val="22"/>
          <w:szCs w:val="22"/>
        </w:rPr>
        <w:t>dostawy wyrobów medycznych Nr TP</w:t>
      </w:r>
      <w:r w:rsidRPr="00170D76">
        <w:rPr>
          <w:rFonts w:ascii="Georgia" w:hAnsi="Georgia"/>
          <w:sz w:val="22"/>
          <w:szCs w:val="22"/>
        </w:rPr>
        <w:t>-</w:t>
      </w:r>
      <w:r w:rsidR="000843F0">
        <w:rPr>
          <w:rFonts w:ascii="Georgia" w:hAnsi="Georgia"/>
          <w:sz w:val="22"/>
          <w:szCs w:val="22"/>
        </w:rPr>
        <w:t>2</w:t>
      </w:r>
      <w:r w:rsidRPr="00170D76">
        <w:rPr>
          <w:rFonts w:ascii="Georgia" w:hAnsi="Georgia"/>
          <w:sz w:val="22"/>
          <w:szCs w:val="22"/>
        </w:rPr>
        <w:t>/202</w:t>
      </w:r>
      <w:r w:rsidR="00C1450E">
        <w:rPr>
          <w:rFonts w:ascii="Georgia" w:hAnsi="Georgia"/>
          <w:sz w:val="22"/>
          <w:szCs w:val="22"/>
        </w:rPr>
        <w:t>2</w:t>
      </w:r>
      <w:r w:rsidR="00467F20">
        <w:rPr>
          <w:rFonts w:ascii="Georgia" w:hAnsi="Georgia"/>
          <w:sz w:val="22"/>
          <w:szCs w:val="22"/>
        </w:rPr>
        <w:t>-….</w:t>
      </w:r>
      <w:r w:rsidRPr="00170D76">
        <w:rPr>
          <w:rFonts w:ascii="Georgia" w:hAnsi="Georgia"/>
          <w:sz w:val="22"/>
          <w:szCs w:val="22"/>
        </w:rPr>
        <w:t xml:space="preserve"> o treści następującej:</w:t>
      </w:r>
    </w:p>
    <w:p w14:paraId="4D7512C4" w14:textId="77777777" w:rsidR="00833D2A" w:rsidRPr="00170D76" w:rsidRDefault="00833D2A" w:rsidP="00833D2A">
      <w:pPr>
        <w:spacing w:line="276" w:lineRule="auto"/>
        <w:ind w:left="720"/>
        <w:jc w:val="center"/>
        <w:rPr>
          <w:rFonts w:ascii="Georgia" w:hAnsi="Georgia"/>
          <w:sz w:val="22"/>
          <w:szCs w:val="22"/>
        </w:rPr>
      </w:pPr>
    </w:p>
    <w:p w14:paraId="1F5DCE0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w:t>
      </w:r>
    </w:p>
    <w:p w14:paraId="6CB6DBA8"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[Definicje]</w:t>
      </w:r>
    </w:p>
    <w:p w14:paraId="3E159D70"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Strony ustalają, ze ilekroć w niniejszym porozumieniu  będzie mowa o:</w:t>
      </w:r>
    </w:p>
    <w:p w14:paraId="5E45B09F" w14:textId="257A3901"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Umowie – </w:t>
      </w:r>
      <w:r w:rsidRPr="00170D76">
        <w:rPr>
          <w:rFonts w:ascii="Georgia" w:hAnsi="Georgia"/>
          <w:color w:val="auto"/>
        </w:rPr>
        <w:t xml:space="preserve">należy przez to rozumieć umowę z dnia ….., znak </w:t>
      </w:r>
      <w:r w:rsidR="00867D0F">
        <w:rPr>
          <w:rFonts w:ascii="Georgia" w:hAnsi="Georgia"/>
          <w:color w:val="auto"/>
        </w:rPr>
        <w:t>TP</w:t>
      </w:r>
      <w:r w:rsidR="00467F20">
        <w:rPr>
          <w:rFonts w:ascii="Georgia" w:hAnsi="Georgia"/>
          <w:color w:val="auto"/>
        </w:rPr>
        <w:t>-2</w:t>
      </w:r>
      <w:r w:rsidRPr="00170D76">
        <w:rPr>
          <w:rFonts w:ascii="Georgia" w:hAnsi="Georgia"/>
          <w:color w:val="auto"/>
        </w:rPr>
        <w:t>/202</w:t>
      </w:r>
      <w:r w:rsidR="00867D0F">
        <w:rPr>
          <w:rFonts w:ascii="Georgia" w:hAnsi="Georgia"/>
          <w:color w:val="auto"/>
        </w:rPr>
        <w:t>2</w:t>
      </w:r>
      <w:r w:rsidR="00467F20">
        <w:rPr>
          <w:rFonts w:ascii="Georgia" w:hAnsi="Georgia"/>
          <w:color w:val="auto"/>
        </w:rPr>
        <w:t>-….</w:t>
      </w:r>
      <w:r w:rsidRPr="00170D76">
        <w:rPr>
          <w:rFonts w:ascii="Georgia" w:hAnsi="Georgia"/>
          <w:color w:val="auto"/>
        </w:rPr>
        <w:t>;</w:t>
      </w:r>
    </w:p>
    <w:p w14:paraId="3295A2EC" w14:textId="77777777"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porozumieniu</w:t>
      </w:r>
      <w:r w:rsidRPr="00170D76">
        <w:rPr>
          <w:rFonts w:ascii="Georgia" w:hAnsi="Georgia"/>
          <w:color w:val="auto"/>
        </w:rPr>
        <w:t xml:space="preserve"> – należy przez to rozumieć niniejsze porozumienie;</w:t>
      </w:r>
    </w:p>
    <w:p w14:paraId="31980570" w14:textId="68272007"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wyrobach </w:t>
      </w:r>
      <w:r w:rsidRPr="00170D76">
        <w:rPr>
          <w:rFonts w:ascii="Georgia" w:hAnsi="Georgia"/>
          <w:color w:val="auto"/>
        </w:rPr>
        <w:t xml:space="preserve">– należy przez to rozumieć wyroby, o których mowa w umowie dostawy Nr </w:t>
      </w:r>
      <w:r w:rsidR="00170D76" w:rsidRPr="00467F20">
        <w:rPr>
          <w:rFonts w:ascii="Georgia" w:hAnsi="Georgia"/>
          <w:bCs w:val="0"/>
          <w:color w:val="auto"/>
        </w:rPr>
        <w:t>TP</w:t>
      </w:r>
      <w:r w:rsidR="00467F20" w:rsidRPr="00467F20">
        <w:rPr>
          <w:rFonts w:ascii="Georgia" w:hAnsi="Georgia"/>
          <w:bCs w:val="0"/>
          <w:color w:val="auto"/>
        </w:rPr>
        <w:t>-2</w:t>
      </w:r>
      <w:r w:rsidR="004B64C6" w:rsidRPr="00467F20">
        <w:rPr>
          <w:rFonts w:ascii="Georgia" w:hAnsi="Georgia"/>
          <w:bCs w:val="0"/>
          <w:color w:val="auto"/>
        </w:rPr>
        <w:t>/2022</w:t>
      </w:r>
      <w:r w:rsidR="00467F20" w:rsidRPr="00467F20">
        <w:rPr>
          <w:rFonts w:ascii="Georgia" w:hAnsi="Georgia"/>
          <w:bCs w:val="0"/>
          <w:color w:val="auto"/>
        </w:rPr>
        <w:t>-….</w:t>
      </w:r>
      <w:r w:rsidRPr="00467F20">
        <w:rPr>
          <w:rFonts w:ascii="Georgia" w:hAnsi="Georgia"/>
          <w:bCs w:val="0"/>
          <w:color w:val="auto"/>
        </w:rPr>
        <w:t>,</w:t>
      </w:r>
      <w:r w:rsidRPr="00170D76">
        <w:rPr>
          <w:rFonts w:ascii="Georgia" w:hAnsi="Georgia"/>
          <w:color w:val="auto"/>
        </w:rPr>
        <w:t xml:space="preserve"> których wykaz stanowi załącznik nr 1 do umowy;</w:t>
      </w:r>
    </w:p>
    <w:p w14:paraId="30155B07" w14:textId="77777777"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procedurze medycznej </w:t>
      </w:r>
      <w:r w:rsidRPr="00170D76">
        <w:rPr>
          <w:rFonts w:ascii="Georgia" w:hAnsi="Georgia"/>
          <w:color w:val="auto"/>
        </w:rPr>
        <w:t>– należy przez to rozumieć implantację.</w:t>
      </w:r>
    </w:p>
    <w:p w14:paraId="3E51DE01" w14:textId="77777777" w:rsidR="00833D2A" w:rsidRPr="00170D76" w:rsidRDefault="00833D2A" w:rsidP="00833D2A">
      <w:pPr>
        <w:spacing w:line="276" w:lineRule="auto"/>
        <w:ind w:left="720"/>
        <w:rPr>
          <w:rFonts w:ascii="Georgia" w:hAnsi="Georgia"/>
          <w:sz w:val="22"/>
          <w:szCs w:val="22"/>
        </w:rPr>
      </w:pPr>
    </w:p>
    <w:p w14:paraId="65BEAA9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2</w:t>
      </w:r>
    </w:p>
    <w:p w14:paraId="5EA482EE"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[Przedmiot]</w:t>
      </w:r>
    </w:p>
    <w:p w14:paraId="683FD740" w14:textId="5CBEDFC6"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W celu sprawnej realizacji dostaw wyrobów medycznych, o których mowa w § 1 ust. 1 Umowy, Strony podejmują współpracę, w ramach której Zamawiający prowadzić będzie na potrzeby realizacji wymienionej Umowy, </w:t>
      </w:r>
      <w:r w:rsidRPr="004B64C6">
        <w:rPr>
          <w:rFonts w:ascii="Georgia" w:hAnsi="Georgia"/>
          <w:color w:val="FF0000"/>
          <w:sz w:val="22"/>
          <w:szCs w:val="22"/>
        </w:rPr>
        <w:t xml:space="preserve">w </w:t>
      </w:r>
      <w:r w:rsidRPr="004B64C6">
        <w:rPr>
          <w:rFonts w:ascii="Georgia" w:hAnsi="Georgia"/>
          <w:b/>
          <w:color w:val="FF0000"/>
          <w:sz w:val="22"/>
          <w:szCs w:val="22"/>
        </w:rPr>
        <w:t>szpitalu w Konstancinie-Jeziornie przy ul. Wierzejewskiego 12</w:t>
      </w:r>
      <w:r w:rsidR="004B64C6" w:rsidRPr="004B64C6">
        <w:rPr>
          <w:rFonts w:ascii="Georgia" w:hAnsi="Georgia"/>
          <w:b/>
          <w:color w:val="FF0000"/>
          <w:sz w:val="22"/>
          <w:szCs w:val="22"/>
        </w:rPr>
        <w:t>/w szpitalu w Warszawie przy ul. Barskiej 16/20</w:t>
      </w:r>
      <w:r w:rsidRPr="004B64C6">
        <w:rPr>
          <w:rFonts w:ascii="Georgia" w:hAnsi="Georgia"/>
          <w:b/>
          <w:color w:val="FF0000"/>
          <w:sz w:val="22"/>
          <w:szCs w:val="22"/>
        </w:rPr>
        <w:t xml:space="preserve">, </w:t>
      </w:r>
      <w:r w:rsidRPr="00170D76">
        <w:rPr>
          <w:rFonts w:ascii="Georgia" w:hAnsi="Georgia"/>
          <w:sz w:val="22"/>
          <w:szCs w:val="22"/>
        </w:rPr>
        <w:t>skład konsygnacyjny produktów dostarczanych przez Wykonawcę.</w:t>
      </w:r>
    </w:p>
    <w:p w14:paraId="74319693"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Skład będzie prowadzony według następujących zasad:</w:t>
      </w:r>
    </w:p>
    <w:p w14:paraId="2D6A8DEC"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Wykonawca dostarcza Zamawiającemu wyroby medyczne, zgodnie z </w:t>
      </w:r>
      <w:r w:rsidRPr="00170D76">
        <w:rPr>
          <w:rFonts w:ascii="Georgia" w:hAnsi="Georgia"/>
          <w:b/>
          <w:color w:val="auto"/>
        </w:rPr>
        <w:t>otrzymanym pisemnym</w:t>
      </w:r>
      <w:r w:rsidRPr="00170D76">
        <w:rPr>
          <w:rFonts w:ascii="Georgia" w:hAnsi="Georgia"/>
          <w:color w:val="auto"/>
        </w:rPr>
        <w:t xml:space="preserve"> </w:t>
      </w:r>
      <w:r w:rsidRPr="00170D76">
        <w:rPr>
          <w:rFonts w:ascii="Georgia" w:hAnsi="Georgia"/>
          <w:b/>
          <w:color w:val="auto"/>
        </w:rPr>
        <w:t>zapotrzebowaniem</w:t>
      </w:r>
      <w:r w:rsidRPr="00170D76">
        <w:rPr>
          <w:rFonts w:ascii="Georgia" w:hAnsi="Georgia"/>
          <w:color w:val="auto"/>
        </w:rPr>
        <w:t xml:space="preserve">, wraz z dokumentem wydania (WZ), określającym </w:t>
      </w:r>
      <w:r w:rsidRPr="00170D76">
        <w:rPr>
          <w:rFonts w:ascii="Georgia" w:hAnsi="Georgia"/>
          <w:color w:val="auto"/>
        </w:rPr>
        <w:lastRenderedPageBreak/>
        <w:t>szczegółowo ilość i asortyment. Wyroby są wydawane osobie wskazanej przez Zamawiającego do koordynacji prac związanych z prowadzeniem składu konsygnacyjnego, który kwituje odbiór podpisem na dokumencie WZ;</w:t>
      </w:r>
    </w:p>
    <w:p w14:paraId="6BD36EC6"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Wyroby medyczne do chwili wykorzystania w procedurze medycznej (implantacji)  pozostają własnością Wykonawcy;</w:t>
      </w:r>
    </w:p>
    <w:p w14:paraId="294D8C2E"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Zamawiający sporządza zbiorcze zestawienie określające ilość i asortyment produktów wydanych lekarzom do wykonania procedury medycznej i przesyła to zestawienie, wraz z zapotrzebowaniem, Wykonawcy;</w:t>
      </w:r>
    </w:p>
    <w:p w14:paraId="1F078A11" w14:textId="49908A29"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Zamawiający bezpośrednio po wykonaniu procedury medycznej prześle do Wykonawcy protokół zużycia. Wykonawca natomiast zobowiązuje się do uzupełnienia składu </w:t>
      </w:r>
      <w:r w:rsidRPr="00170D76">
        <w:rPr>
          <w:rFonts w:ascii="Georgia" w:hAnsi="Georgia"/>
          <w:b/>
          <w:color w:val="auto"/>
        </w:rPr>
        <w:t xml:space="preserve">konsygnacyjnego na swój koszt w ciągu </w:t>
      </w:r>
      <w:r w:rsidR="005C48FD">
        <w:rPr>
          <w:rFonts w:ascii="Georgia" w:hAnsi="Georgia"/>
          <w:b/>
          <w:color w:val="auto"/>
        </w:rPr>
        <w:t>2</w:t>
      </w:r>
      <w:r w:rsidRPr="00170D76">
        <w:rPr>
          <w:rFonts w:ascii="Georgia" w:hAnsi="Georgia"/>
          <w:color w:val="auto"/>
        </w:rPr>
        <w:t xml:space="preserve"> </w:t>
      </w:r>
      <w:r w:rsidRPr="00170D76">
        <w:rPr>
          <w:rFonts w:ascii="Georgia" w:hAnsi="Georgia"/>
          <w:b/>
          <w:color w:val="auto"/>
        </w:rPr>
        <w:t>dni roboczych</w:t>
      </w:r>
      <w:r w:rsidRPr="00170D76">
        <w:rPr>
          <w:rFonts w:ascii="Georgia" w:hAnsi="Georgia"/>
          <w:color w:val="auto"/>
        </w:rPr>
        <w:t xml:space="preserve"> od dnia otrzymania zapotrzebowania od Zamawiającego;</w:t>
      </w:r>
    </w:p>
    <w:p w14:paraId="7F488158" w14:textId="08E61493"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170D76">
        <w:rPr>
          <w:rFonts w:ascii="Georgia" w:hAnsi="Georgia"/>
          <w:b/>
          <w:color w:val="auto"/>
        </w:rPr>
        <w:t xml:space="preserve">z </w:t>
      </w:r>
      <w:r w:rsidR="005C48FD">
        <w:rPr>
          <w:rFonts w:ascii="Georgia" w:hAnsi="Georgia"/>
          <w:b/>
          <w:color w:val="auto"/>
        </w:rPr>
        <w:t>60</w:t>
      </w:r>
      <w:r w:rsidRPr="00170D76">
        <w:rPr>
          <w:rFonts w:ascii="Georgia" w:hAnsi="Georgia"/>
          <w:b/>
          <w:color w:val="auto"/>
        </w:rPr>
        <w:t xml:space="preserve"> dniowym terminem płatności</w:t>
      </w:r>
      <w:r w:rsidRPr="00170D76">
        <w:rPr>
          <w:rFonts w:ascii="Georgia" w:hAnsi="Georgia"/>
          <w:color w:val="auto"/>
        </w:rPr>
        <w:t xml:space="preserve"> zgodnie z zasadami określonymi w Umowie.</w:t>
      </w:r>
    </w:p>
    <w:p w14:paraId="1B96FEA3" w14:textId="77777777" w:rsidR="00833D2A" w:rsidRPr="00170D76" w:rsidRDefault="00833D2A" w:rsidP="00833D2A">
      <w:pPr>
        <w:spacing w:line="276" w:lineRule="auto"/>
        <w:ind w:left="720"/>
        <w:rPr>
          <w:rFonts w:ascii="Georgia" w:hAnsi="Georgia"/>
          <w:sz w:val="22"/>
          <w:szCs w:val="22"/>
        </w:rPr>
      </w:pPr>
    </w:p>
    <w:p w14:paraId="0AB37BD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3</w:t>
      </w:r>
    </w:p>
    <w:p w14:paraId="22A20181"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[Czas trwania]</w:t>
      </w:r>
    </w:p>
    <w:p w14:paraId="3C208004" w14:textId="524CA7CC" w:rsidR="00833D2A" w:rsidRPr="00170D76" w:rsidRDefault="00833D2A" w:rsidP="00833D2A">
      <w:pPr>
        <w:pStyle w:val="Akapitzlist"/>
        <w:numPr>
          <w:ilvl w:val="0"/>
          <w:numId w:val="0"/>
        </w:numPr>
        <w:tabs>
          <w:tab w:val="left" w:pos="4536"/>
        </w:tabs>
        <w:spacing w:line="276" w:lineRule="auto"/>
        <w:rPr>
          <w:rFonts w:ascii="Georgia" w:hAnsi="Georgia"/>
          <w:b/>
          <w:color w:val="auto"/>
        </w:rPr>
      </w:pPr>
      <w:r w:rsidRPr="00170D76">
        <w:rPr>
          <w:rFonts w:ascii="Georgia" w:hAnsi="Georgia"/>
          <w:color w:val="auto"/>
        </w:rPr>
        <w:t>Porozumienie zostaje zawarte na czas trwania Umowy z dnia ….. 202</w:t>
      </w:r>
      <w:r w:rsidR="00A1715A">
        <w:rPr>
          <w:rFonts w:ascii="Georgia" w:hAnsi="Georgia"/>
          <w:color w:val="auto"/>
        </w:rPr>
        <w:t>2</w:t>
      </w:r>
      <w:r w:rsidRPr="00170D76">
        <w:rPr>
          <w:rFonts w:ascii="Georgia" w:hAnsi="Georgia"/>
          <w:color w:val="auto"/>
        </w:rPr>
        <w:t xml:space="preserve"> r., </w:t>
      </w:r>
      <w:r w:rsidR="00170D76" w:rsidRPr="00467F20">
        <w:rPr>
          <w:rFonts w:ascii="Georgia" w:hAnsi="Georgia"/>
          <w:bCs w:val="0"/>
          <w:color w:val="auto"/>
        </w:rPr>
        <w:t>Nr TP</w:t>
      </w:r>
      <w:r w:rsidR="00467F20" w:rsidRPr="00467F20">
        <w:rPr>
          <w:rFonts w:ascii="Georgia" w:hAnsi="Georgia"/>
          <w:bCs w:val="0"/>
          <w:color w:val="auto"/>
        </w:rPr>
        <w:t>-2</w:t>
      </w:r>
      <w:r w:rsidR="004B64C6" w:rsidRPr="00467F20">
        <w:rPr>
          <w:rFonts w:ascii="Georgia" w:hAnsi="Georgia"/>
          <w:bCs w:val="0"/>
          <w:color w:val="auto"/>
        </w:rPr>
        <w:t>/2022</w:t>
      </w:r>
      <w:r w:rsidR="00467F20" w:rsidRPr="00467F20">
        <w:rPr>
          <w:rFonts w:ascii="Georgia" w:hAnsi="Georgia"/>
          <w:bCs w:val="0"/>
          <w:color w:val="auto"/>
        </w:rPr>
        <w:t>-….</w:t>
      </w:r>
    </w:p>
    <w:p w14:paraId="45DBDE3D" w14:textId="77777777" w:rsidR="00833D2A" w:rsidRPr="00170D76" w:rsidRDefault="00833D2A" w:rsidP="00833D2A">
      <w:pPr>
        <w:spacing w:line="276" w:lineRule="auto"/>
        <w:ind w:left="720"/>
        <w:rPr>
          <w:rFonts w:ascii="Georgia" w:hAnsi="Georgia"/>
          <w:sz w:val="22"/>
          <w:szCs w:val="22"/>
        </w:rPr>
      </w:pPr>
    </w:p>
    <w:p w14:paraId="1EE99A4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4</w:t>
      </w:r>
    </w:p>
    <w:p w14:paraId="02CFB67D"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[Tajemnica handlowa]</w:t>
      </w:r>
    </w:p>
    <w:p w14:paraId="75988B16" w14:textId="65D9FED3" w:rsidR="00833D2A" w:rsidRPr="00170D76" w:rsidRDefault="00833D2A" w:rsidP="005C48FD">
      <w:pPr>
        <w:pStyle w:val="Akapitzlist"/>
        <w:widowControl/>
        <w:numPr>
          <w:ilvl w:val="3"/>
          <w:numId w:val="40"/>
        </w:numPr>
        <w:tabs>
          <w:tab w:val="clear" w:pos="2880"/>
          <w:tab w:val="num" w:pos="2552"/>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Strony zobowiązują się do zachowania w tajemnicy wszelkich informacji zastrzeżonych jako poufne, o których wiadomość powzięły w czasie wykonywania porozumienia oraz Umowy nr </w:t>
      </w:r>
      <w:r w:rsidR="00170D76" w:rsidRPr="00170D76">
        <w:rPr>
          <w:rFonts w:ascii="Georgia" w:hAnsi="Georgia"/>
          <w:color w:val="auto"/>
        </w:rPr>
        <w:t>TP</w:t>
      </w:r>
      <w:r w:rsidR="00467F20">
        <w:rPr>
          <w:rFonts w:ascii="Georgia" w:hAnsi="Georgia"/>
          <w:color w:val="auto"/>
        </w:rPr>
        <w:t>-2</w:t>
      </w:r>
      <w:r w:rsidR="004B64C6">
        <w:rPr>
          <w:rFonts w:ascii="Georgia" w:hAnsi="Georgia"/>
          <w:color w:val="auto"/>
        </w:rPr>
        <w:t>/2022</w:t>
      </w:r>
      <w:r w:rsidR="00467F20">
        <w:rPr>
          <w:rFonts w:ascii="Georgia" w:hAnsi="Georgia"/>
          <w:color w:val="auto"/>
        </w:rPr>
        <w:t>-….</w:t>
      </w:r>
    </w:p>
    <w:p w14:paraId="781CB53D" w14:textId="77777777" w:rsidR="00833D2A" w:rsidRPr="00170D76" w:rsidRDefault="00833D2A" w:rsidP="005C48FD">
      <w:pPr>
        <w:pStyle w:val="Akapitzlist"/>
        <w:widowControl/>
        <w:numPr>
          <w:ilvl w:val="3"/>
          <w:numId w:val="40"/>
        </w:numPr>
        <w:tabs>
          <w:tab w:val="clear" w:pos="2880"/>
          <w:tab w:val="num" w:pos="2552"/>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0061EBCF" w14:textId="77777777" w:rsidR="00833D2A" w:rsidRPr="00170D76" w:rsidRDefault="00833D2A" w:rsidP="00833D2A">
      <w:pPr>
        <w:spacing w:line="276" w:lineRule="auto"/>
        <w:ind w:left="720"/>
        <w:rPr>
          <w:rFonts w:ascii="Georgia" w:hAnsi="Georgia"/>
          <w:sz w:val="22"/>
          <w:szCs w:val="22"/>
        </w:rPr>
      </w:pPr>
    </w:p>
    <w:p w14:paraId="47A0276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5</w:t>
      </w:r>
    </w:p>
    <w:p w14:paraId="6614BE5C"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[Znak towarowy]</w:t>
      </w:r>
    </w:p>
    <w:p w14:paraId="44D7C822"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Zamawiający  nie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14:paraId="455428FD" w14:textId="77777777" w:rsidR="00170D76" w:rsidRPr="00170D76" w:rsidRDefault="00170D76" w:rsidP="004B64C6">
      <w:pPr>
        <w:spacing w:line="276" w:lineRule="auto"/>
        <w:rPr>
          <w:rFonts w:ascii="Georgia" w:hAnsi="Georgia"/>
          <w:sz w:val="22"/>
          <w:szCs w:val="22"/>
        </w:rPr>
      </w:pPr>
    </w:p>
    <w:p w14:paraId="0E8AF327" w14:textId="77777777" w:rsidR="00A1715A" w:rsidRDefault="00A1715A" w:rsidP="00833D2A">
      <w:pPr>
        <w:spacing w:line="276" w:lineRule="auto"/>
        <w:ind w:left="720"/>
        <w:jc w:val="center"/>
        <w:rPr>
          <w:rFonts w:ascii="Georgia" w:hAnsi="Georgia"/>
          <w:sz w:val="22"/>
          <w:szCs w:val="22"/>
        </w:rPr>
      </w:pPr>
    </w:p>
    <w:p w14:paraId="7FF54ABF" w14:textId="77777777" w:rsidR="00A1715A" w:rsidRDefault="00A1715A" w:rsidP="00833D2A">
      <w:pPr>
        <w:spacing w:line="276" w:lineRule="auto"/>
        <w:ind w:left="720"/>
        <w:jc w:val="center"/>
        <w:rPr>
          <w:rFonts w:ascii="Georgia" w:hAnsi="Georgia"/>
          <w:sz w:val="22"/>
          <w:szCs w:val="22"/>
        </w:rPr>
      </w:pPr>
    </w:p>
    <w:p w14:paraId="6BE191EE" w14:textId="77777777" w:rsidR="00A1715A" w:rsidRDefault="00A1715A" w:rsidP="00833D2A">
      <w:pPr>
        <w:spacing w:line="276" w:lineRule="auto"/>
        <w:ind w:left="720"/>
        <w:jc w:val="center"/>
        <w:rPr>
          <w:rFonts w:ascii="Georgia" w:hAnsi="Georgia"/>
          <w:sz w:val="22"/>
          <w:szCs w:val="22"/>
        </w:rPr>
      </w:pPr>
    </w:p>
    <w:p w14:paraId="1B10902E" w14:textId="77777777" w:rsidR="00A1715A" w:rsidRDefault="00A1715A" w:rsidP="00833D2A">
      <w:pPr>
        <w:spacing w:line="276" w:lineRule="auto"/>
        <w:ind w:left="720"/>
        <w:jc w:val="center"/>
        <w:rPr>
          <w:rFonts w:ascii="Georgia" w:hAnsi="Georgia"/>
          <w:sz w:val="22"/>
          <w:szCs w:val="22"/>
        </w:rPr>
      </w:pPr>
    </w:p>
    <w:p w14:paraId="2C6E546F" w14:textId="47A83546"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6</w:t>
      </w:r>
    </w:p>
    <w:p w14:paraId="1FA9F57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[Trwałość porozumienia]</w:t>
      </w:r>
    </w:p>
    <w:p w14:paraId="563A0F6C" w14:textId="77777777" w:rsidR="00833D2A" w:rsidRPr="00170D76" w:rsidRDefault="00833D2A" w:rsidP="005C48FD">
      <w:pPr>
        <w:pStyle w:val="Akapitzlist"/>
        <w:widowControl/>
        <w:numPr>
          <w:ilvl w:val="4"/>
          <w:numId w:val="40"/>
        </w:numPr>
        <w:tabs>
          <w:tab w:val="clear" w:pos="3600"/>
          <w:tab w:val="num" w:pos="326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lastRenderedPageBreak/>
        <w:t>Strony zobowiązują się do wzajemnego informowania o wszelkich zmianach organizacyjnych lub innych okolicznościach mających wpływ lub pozostających w związku z wykonaniem porozumienia.</w:t>
      </w:r>
    </w:p>
    <w:p w14:paraId="0C6E897D" w14:textId="77777777" w:rsidR="00833D2A" w:rsidRPr="00170D76" w:rsidRDefault="00833D2A" w:rsidP="005C48FD">
      <w:pPr>
        <w:pStyle w:val="Akapitzlist"/>
        <w:widowControl/>
        <w:numPr>
          <w:ilvl w:val="4"/>
          <w:numId w:val="40"/>
        </w:numPr>
        <w:tabs>
          <w:tab w:val="clear" w:pos="3600"/>
          <w:tab w:val="num" w:pos="326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079D3F6E" w14:textId="77777777" w:rsidR="00833D2A" w:rsidRPr="00170D76" w:rsidRDefault="00833D2A" w:rsidP="00833D2A">
      <w:pPr>
        <w:spacing w:line="276" w:lineRule="auto"/>
        <w:ind w:left="720"/>
        <w:rPr>
          <w:rFonts w:ascii="Georgia" w:hAnsi="Georgia"/>
          <w:sz w:val="22"/>
          <w:szCs w:val="22"/>
        </w:rPr>
      </w:pPr>
    </w:p>
    <w:p w14:paraId="3697093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7</w:t>
      </w:r>
    </w:p>
    <w:p w14:paraId="5B49944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[Rozwiązanie porozumienia ]</w:t>
      </w:r>
    </w:p>
    <w:p w14:paraId="30C9D643" w14:textId="56250ABD" w:rsidR="00833D2A" w:rsidRPr="00170D76" w:rsidRDefault="00833D2A" w:rsidP="005C48FD">
      <w:pPr>
        <w:pStyle w:val="Akapitzlist"/>
        <w:widowControl/>
        <w:numPr>
          <w:ilvl w:val="6"/>
          <w:numId w:val="40"/>
        </w:numPr>
        <w:tabs>
          <w:tab w:val="clear" w:pos="5040"/>
          <w:tab w:val="num" w:pos="85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Porozumienie niniejsze wygasa w dacie wygaśnięcia Umowy Nr </w:t>
      </w:r>
      <w:r w:rsidR="00170D76" w:rsidRPr="00170D76">
        <w:rPr>
          <w:rFonts w:ascii="Georgia" w:hAnsi="Georgia"/>
          <w:color w:val="auto"/>
        </w:rPr>
        <w:t>T</w:t>
      </w:r>
      <w:r w:rsidR="00467F20">
        <w:rPr>
          <w:rFonts w:ascii="Georgia" w:hAnsi="Georgia"/>
          <w:color w:val="auto"/>
        </w:rPr>
        <w:t>P-2</w:t>
      </w:r>
      <w:r w:rsidR="004B64C6">
        <w:rPr>
          <w:rFonts w:ascii="Georgia" w:hAnsi="Georgia"/>
          <w:color w:val="auto"/>
        </w:rPr>
        <w:t>/2022</w:t>
      </w:r>
      <w:r w:rsidR="00467F20">
        <w:rPr>
          <w:rFonts w:ascii="Georgia" w:hAnsi="Georgia"/>
          <w:color w:val="auto"/>
        </w:rPr>
        <w:t>-……</w:t>
      </w:r>
    </w:p>
    <w:p w14:paraId="4A2D8ED9" w14:textId="77777777" w:rsidR="00833D2A" w:rsidRPr="00170D76" w:rsidRDefault="00833D2A" w:rsidP="005C48FD">
      <w:pPr>
        <w:pStyle w:val="Akapitzlist"/>
        <w:widowControl/>
        <w:numPr>
          <w:ilvl w:val="6"/>
          <w:numId w:val="40"/>
        </w:numPr>
        <w:tabs>
          <w:tab w:val="clear" w:pos="5040"/>
          <w:tab w:val="num" w:pos="85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 przypadku wygaśnięcia niniejszego porozumienia, strony dokonają inwentaryzacji stanu magazynowego. Zamawiający wyda Wykonawcy wyroby medyczne, które nie zostały wykorzystane do procedur medycznych.</w:t>
      </w:r>
    </w:p>
    <w:p w14:paraId="50CDF1C0" w14:textId="77777777" w:rsidR="00833D2A" w:rsidRPr="00170D76" w:rsidRDefault="00833D2A" w:rsidP="00833D2A">
      <w:pPr>
        <w:spacing w:line="276" w:lineRule="auto"/>
        <w:ind w:left="720"/>
        <w:rPr>
          <w:rFonts w:ascii="Georgia" w:hAnsi="Georgia"/>
          <w:sz w:val="22"/>
          <w:szCs w:val="22"/>
        </w:rPr>
      </w:pPr>
    </w:p>
    <w:p w14:paraId="07C0213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8</w:t>
      </w:r>
    </w:p>
    <w:p w14:paraId="70C6822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[Odpowiedzialność odszkodowawcza]</w:t>
      </w:r>
    </w:p>
    <w:p w14:paraId="0A7D2B0E" w14:textId="5399B3E5"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Niezależnie od kar umownych określonych w § 5 Umowy </w:t>
      </w:r>
      <w:r w:rsidR="00170D76" w:rsidRPr="00170D76">
        <w:rPr>
          <w:rFonts w:ascii="Georgia" w:hAnsi="Georgia"/>
          <w:sz w:val="22"/>
          <w:szCs w:val="22"/>
        </w:rPr>
        <w:t>Nr TP</w:t>
      </w:r>
      <w:r w:rsidR="00467F20">
        <w:rPr>
          <w:rFonts w:ascii="Georgia" w:hAnsi="Georgia"/>
          <w:sz w:val="22"/>
          <w:szCs w:val="22"/>
        </w:rPr>
        <w:t>-2</w:t>
      </w:r>
      <w:r w:rsidR="004B64C6">
        <w:rPr>
          <w:rFonts w:ascii="Georgia" w:hAnsi="Georgia"/>
          <w:sz w:val="22"/>
          <w:szCs w:val="22"/>
        </w:rPr>
        <w:t>/2022</w:t>
      </w:r>
      <w:r w:rsidR="00467F20">
        <w:rPr>
          <w:rFonts w:ascii="Georgia" w:hAnsi="Georgia"/>
          <w:sz w:val="22"/>
          <w:szCs w:val="22"/>
        </w:rPr>
        <w:t>-….</w:t>
      </w:r>
      <w:r w:rsidRPr="00170D76">
        <w:rPr>
          <w:rFonts w:ascii="Georgia" w:hAnsi="Georgia"/>
          <w:sz w:val="22"/>
          <w:szCs w:val="22"/>
        </w:rPr>
        <w:t>, każda ze Stron, która skutkiem działania lub zaniechania drugiej Strony, stanowiącego nienależyte wykonanie lub niewykonanie umowy, poniosła szkodę, ma prawo dochodzenia, na zasadach ogólnych, odszkodowania w pełnej wysokości.</w:t>
      </w:r>
    </w:p>
    <w:p w14:paraId="7EE973CD" w14:textId="77777777" w:rsidR="00833D2A" w:rsidRPr="00170D76" w:rsidRDefault="00833D2A" w:rsidP="00833D2A">
      <w:pPr>
        <w:spacing w:line="276" w:lineRule="auto"/>
        <w:rPr>
          <w:rFonts w:ascii="Georgia" w:hAnsi="Georgia"/>
          <w:sz w:val="22"/>
          <w:szCs w:val="22"/>
        </w:rPr>
      </w:pPr>
    </w:p>
    <w:p w14:paraId="5D0C76C2"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9</w:t>
      </w:r>
    </w:p>
    <w:p w14:paraId="4234D0E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[NIP]</w:t>
      </w:r>
    </w:p>
    <w:p w14:paraId="7F3F4BB7"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Strony oświadczają, iż są zarejestrowanymi płatnikami podatku od towarów i usług i posiadają następujące numery identyfikacji podatkowej NIP:</w:t>
      </w:r>
    </w:p>
    <w:p w14:paraId="3A4899DA"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Zamawiający:  123- 11- 94 - 950</w:t>
      </w:r>
    </w:p>
    <w:p w14:paraId="0E43091B"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Wykonawca:   ………………….</w:t>
      </w:r>
    </w:p>
    <w:p w14:paraId="3CC0FA2B" w14:textId="77777777" w:rsidR="00833D2A" w:rsidRPr="00170D76" w:rsidRDefault="00833D2A" w:rsidP="00833D2A">
      <w:pPr>
        <w:spacing w:line="276" w:lineRule="auto"/>
        <w:rPr>
          <w:rFonts w:ascii="Georgia" w:hAnsi="Georgia"/>
          <w:sz w:val="22"/>
          <w:szCs w:val="22"/>
        </w:rPr>
      </w:pPr>
    </w:p>
    <w:p w14:paraId="524A27A6"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10</w:t>
      </w:r>
    </w:p>
    <w:p w14:paraId="01DFF7F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[Adresy doręczeń]</w:t>
      </w:r>
    </w:p>
    <w:p w14:paraId="08380DA8" w14:textId="77777777" w:rsidR="00833D2A" w:rsidRPr="00170D76" w:rsidRDefault="00833D2A" w:rsidP="005C48FD">
      <w:pPr>
        <w:pStyle w:val="Akapitzlist"/>
        <w:widowControl/>
        <w:numPr>
          <w:ilvl w:val="7"/>
          <w:numId w:val="40"/>
        </w:numPr>
        <w:tabs>
          <w:tab w:val="clear" w:pos="5760"/>
          <w:tab w:val="num" w:pos="709"/>
        </w:tabs>
        <w:adjustRightInd/>
        <w:spacing w:before="0" w:beforeAutospacing="0" w:after="0" w:afterAutospacing="0" w:line="276" w:lineRule="auto"/>
        <w:ind w:left="709" w:hanging="283"/>
        <w:textAlignment w:val="auto"/>
        <w:rPr>
          <w:rFonts w:ascii="Georgia" w:hAnsi="Georgia"/>
          <w:color w:val="auto"/>
        </w:rPr>
      </w:pPr>
      <w:r w:rsidRPr="00170D76">
        <w:rPr>
          <w:rFonts w:ascii="Georgia" w:hAnsi="Georgia"/>
          <w:color w:val="auto"/>
        </w:rPr>
        <w:t>Strony ustalają adresy dla doręczeń związanych z niniejsza umową:</w:t>
      </w:r>
    </w:p>
    <w:p w14:paraId="69709A7B" w14:textId="68C1CB1A"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Zamawiający: </w:t>
      </w:r>
      <w:r w:rsidR="004708AC">
        <w:rPr>
          <w:rFonts w:ascii="Georgia" w:hAnsi="Georgia"/>
          <w:sz w:val="22"/>
          <w:szCs w:val="22"/>
        </w:rPr>
        <w:t>ul.</w:t>
      </w:r>
      <w:r w:rsidR="00251CFA">
        <w:rPr>
          <w:rFonts w:ascii="Georgia" w:hAnsi="Georgia"/>
          <w:sz w:val="22"/>
          <w:szCs w:val="22"/>
        </w:rPr>
        <w:t xml:space="preserve"> </w:t>
      </w:r>
      <w:r w:rsidR="004708AC">
        <w:rPr>
          <w:rFonts w:ascii="Georgia" w:hAnsi="Georgia"/>
          <w:sz w:val="22"/>
          <w:szCs w:val="22"/>
        </w:rPr>
        <w:t>Wierzejewskiego 12, 05-510 Konstancin-Jeziorna</w:t>
      </w:r>
    </w:p>
    <w:p w14:paraId="1FE35737"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Wykonawca:  ………………………………………………………………..</w:t>
      </w:r>
    </w:p>
    <w:p w14:paraId="6F958ACE" w14:textId="77777777" w:rsidR="00833D2A" w:rsidRPr="00170D76" w:rsidRDefault="00833D2A" w:rsidP="005C48FD">
      <w:pPr>
        <w:pStyle w:val="Akapitzlist"/>
        <w:widowControl/>
        <w:numPr>
          <w:ilvl w:val="7"/>
          <w:numId w:val="40"/>
        </w:numPr>
        <w:tabs>
          <w:tab w:val="clear" w:pos="5760"/>
          <w:tab w:val="num" w:pos="5400"/>
        </w:tabs>
        <w:adjustRightInd/>
        <w:spacing w:before="0" w:beforeAutospacing="0" w:after="0" w:afterAutospacing="0" w:line="276" w:lineRule="auto"/>
        <w:ind w:left="709"/>
        <w:textAlignment w:val="auto"/>
        <w:rPr>
          <w:rFonts w:ascii="Georgia" w:hAnsi="Georgia"/>
          <w:color w:val="auto"/>
        </w:rPr>
      </w:pPr>
      <w:r w:rsidRPr="00170D76">
        <w:rPr>
          <w:rFonts w:ascii="Georgia" w:hAnsi="Georgia"/>
          <w:color w:val="auto"/>
        </w:rPr>
        <w:t>Strony zobowiązują się zawiadamiać wzajemnie o zmianie danych określonych w ust. 1 w terminie 7 dni od daty zaistnienia zmiany, pod rygorem uznania doręczenia pod ostatni wskazany adres za skuteczne.</w:t>
      </w:r>
    </w:p>
    <w:p w14:paraId="56FAF905" w14:textId="77777777" w:rsidR="00833D2A" w:rsidRPr="00170D76" w:rsidRDefault="00833D2A" w:rsidP="00833D2A">
      <w:pPr>
        <w:spacing w:line="276" w:lineRule="auto"/>
        <w:rPr>
          <w:rFonts w:ascii="Georgia" w:hAnsi="Georgia"/>
          <w:sz w:val="22"/>
          <w:szCs w:val="22"/>
        </w:rPr>
      </w:pPr>
    </w:p>
    <w:p w14:paraId="75301C2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11</w:t>
      </w:r>
    </w:p>
    <w:p w14:paraId="51B47D6C"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[Postanowienia końcowe]</w:t>
      </w:r>
    </w:p>
    <w:p w14:paraId="143C8B41" w14:textId="7F70C6EF" w:rsidR="00833D2A" w:rsidRPr="00170D76" w:rsidRDefault="00833D2A" w:rsidP="005C48FD">
      <w:pPr>
        <w:pStyle w:val="Akapitzlist"/>
        <w:widowControl/>
        <w:numPr>
          <w:ilvl w:val="8"/>
          <w:numId w:val="40"/>
        </w:numPr>
        <w:tabs>
          <w:tab w:val="clear" w:pos="6480"/>
          <w:tab w:val="num" w:pos="6120"/>
        </w:tabs>
        <w:adjustRightInd/>
        <w:spacing w:before="0" w:beforeAutospacing="0" w:after="0" w:afterAutospacing="0" w:line="276" w:lineRule="auto"/>
        <w:ind w:left="709"/>
        <w:jc w:val="left"/>
        <w:textAlignment w:val="auto"/>
        <w:rPr>
          <w:rFonts w:ascii="Georgia" w:hAnsi="Georgia"/>
          <w:color w:val="auto"/>
        </w:rPr>
      </w:pPr>
      <w:r w:rsidRPr="00170D76">
        <w:rPr>
          <w:rFonts w:ascii="Georgia" w:hAnsi="Georgia"/>
          <w:color w:val="auto"/>
        </w:rPr>
        <w:t xml:space="preserve">W sprawach nieuregulowanych postanowieniami niniejszego porozumienia  zastosowanie mają postanowienia Umowy Nr </w:t>
      </w:r>
      <w:r w:rsidR="00170D76" w:rsidRPr="00170D76">
        <w:rPr>
          <w:rFonts w:ascii="Georgia" w:hAnsi="Georgia"/>
          <w:color w:val="auto"/>
        </w:rPr>
        <w:t>TP</w:t>
      </w:r>
      <w:r w:rsidR="00467F20">
        <w:rPr>
          <w:rFonts w:ascii="Georgia" w:hAnsi="Georgia"/>
          <w:color w:val="auto"/>
        </w:rPr>
        <w:t>-2</w:t>
      </w:r>
      <w:r w:rsidR="004B64C6">
        <w:rPr>
          <w:rFonts w:ascii="Georgia" w:hAnsi="Georgia"/>
          <w:color w:val="auto"/>
        </w:rPr>
        <w:t>/202</w:t>
      </w:r>
      <w:r w:rsidR="00467F20">
        <w:rPr>
          <w:rFonts w:ascii="Georgia" w:hAnsi="Georgia"/>
          <w:color w:val="auto"/>
        </w:rPr>
        <w:t>-….</w:t>
      </w:r>
      <w:r w:rsidRPr="00170D76">
        <w:rPr>
          <w:rFonts w:ascii="Georgia" w:hAnsi="Georgia"/>
          <w:color w:val="auto"/>
        </w:rPr>
        <w:t>.</w:t>
      </w:r>
    </w:p>
    <w:p w14:paraId="71B6E91E" w14:textId="6116C285" w:rsidR="00833D2A" w:rsidRDefault="00833D2A" w:rsidP="005C48FD">
      <w:pPr>
        <w:pStyle w:val="Akapitzlist"/>
        <w:widowControl/>
        <w:numPr>
          <w:ilvl w:val="8"/>
          <w:numId w:val="40"/>
        </w:numPr>
        <w:tabs>
          <w:tab w:val="clear" w:pos="6480"/>
          <w:tab w:val="num" w:pos="6120"/>
        </w:tabs>
        <w:adjustRightInd/>
        <w:spacing w:before="0" w:beforeAutospacing="0" w:after="0" w:afterAutospacing="0" w:line="276" w:lineRule="auto"/>
        <w:ind w:left="709"/>
        <w:jc w:val="left"/>
        <w:textAlignment w:val="auto"/>
        <w:rPr>
          <w:rFonts w:ascii="Georgia" w:hAnsi="Georgia"/>
          <w:color w:val="auto"/>
        </w:rPr>
      </w:pPr>
      <w:r w:rsidRPr="00170D76">
        <w:rPr>
          <w:rFonts w:ascii="Georgia" w:hAnsi="Georgia"/>
          <w:color w:val="auto"/>
        </w:rPr>
        <w:t xml:space="preserve">Porozumienie niniejsze sporządzono w dwóch jednobrzmiących egzemplarzach, z których każdy stanowi integralną część Umowy  Nr </w:t>
      </w:r>
      <w:r w:rsidR="004B64C6">
        <w:rPr>
          <w:rFonts w:ascii="Georgia" w:hAnsi="Georgia"/>
          <w:color w:val="auto"/>
        </w:rPr>
        <w:t>T</w:t>
      </w:r>
      <w:r w:rsidR="00467F20">
        <w:rPr>
          <w:rFonts w:ascii="Georgia" w:hAnsi="Georgia"/>
          <w:color w:val="auto"/>
        </w:rPr>
        <w:t>P-2</w:t>
      </w:r>
      <w:r w:rsidR="004B64C6">
        <w:rPr>
          <w:rFonts w:ascii="Georgia" w:hAnsi="Georgia"/>
          <w:color w:val="auto"/>
        </w:rPr>
        <w:t>/2022</w:t>
      </w:r>
      <w:r w:rsidR="00467F20">
        <w:rPr>
          <w:rFonts w:ascii="Georgia" w:hAnsi="Georgia"/>
          <w:color w:val="auto"/>
        </w:rPr>
        <w:t>-….</w:t>
      </w:r>
    </w:p>
    <w:p w14:paraId="3623D5F5" w14:textId="17D3EBDA" w:rsidR="00251CFA" w:rsidRDefault="00251CFA" w:rsidP="00251CFA">
      <w:pPr>
        <w:pStyle w:val="Akapitzlist"/>
        <w:widowControl/>
        <w:numPr>
          <w:ilvl w:val="0"/>
          <w:numId w:val="0"/>
        </w:numPr>
        <w:adjustRightInd/>
        <w:spacing w:before="0" w:beforeAutospacing="0" w:after="0" w:afterAutospacing="0" w:line="276" w:lineRule="auto"/>
        <w:ind w:left="709"/>
        <w:jc w:val="left"/>
        <w:textAlignment w:val="auto"/>
        <w:rPr>
          <w:rFonts w:ascii="Georgia" w:hAnsi="Georgia"/>
          <w:color w:val="auto"/>
        </w:rPr>
      </w:pPr>
    </w:p>
    <w:p w14:paraId="380BC77D" w14:textId="36F0D037" w:rsidR="00251CFA" w:rsidRDefault="00251CFA" w:rsidP="00251CFA">
      <w:pPr>
        <w:pStyle w:val="Akapitzlist"/>
        <w:widowControl/>
        <w:numPr>
          <w:ilvl w:val="0"/>
          <w:numId w:val="0"/>
        </w:numPr>
        <w:adjustRightInd/>
        <w:spacing w:before="0" w:beforeAutospacing="0" w:after="0" w:afterAutospacing="0" w:line="276" w:lineRule="auto"/>
        <w:ind w:left="709"/>
        <w:jc w:val="left"/>
        <w:textAlignment w:val="auto"/>
        <w:rPr>
          <w:rFonts w:ascii="Georgia" w:hAnsi="Georgia"/>
          <w:color w:val="auto"/>
        </w:rPr>
      </w:pPr>
    </w:p>
    <w:p w14:paraId="4F70A499" w14:textId="77777777" w:rsidR="00251CFA" w:rsidRPr="00170D76" w:rsidRDefault="00251CFA" w:rsidP="00251CFA">
      <w:pPr>
        <w:pStyle w:val="Akapitzlist"/>
        <w:widowControl/>
        <w:numPr>
          <w:ilvl w:val="0"/>
          <w:numId w:val="0"/>
        </w:numPr>
        <w:adjustRightInd/>
        <w:spacing w:before="0" w:beforeAutospacing="0" w:after="0" w:afterAutospacing="0" w:line="276" w:lineRule="auto"/>
        <w:ind w:left="709"/>
        <w:jc w:val="left"/>
        <w:textAlignment w:val="auto"/>
        <w:rPr>
          <w:rFonts w:ascii="Georgia" w:hAnsi="Georgia"/>
          <w:color w:val="auto"/>
        </w:rPr>
      </w:pPr>
    </w:p>
    <w:p w14:paraId="38D12034" w14:textId="46913386" w:rsidR="00833D2A" w:rsidRPr="00170D76" w:rsidRDefault="00DC4955" w:rsidP="00DC4955">
      <w:pPr>
        <w:spacing w:line="276" w:lineRule="auto"/>
        <w:rPr>
          <w:rFonts w:ascii="Cambria" w:hAnsi="Cambria"/>
        </w:rPr>
      </w:pPr>
      <w:r>
        <w:rPr>
          <w:rFonts w:ascii="Georgia" w:hAnsi="Georgia"/>
          <w:sz w:val="22"/>
          <w:szCs w:val="22"/>
        </w:rPr>
        <w:t xml:space="preserve">                    </w:t>
      </w:r>
      <w:r w:rsidR="00833D2A" w:rsidRPr="00170D76">
        <w:rPr>
          <w:rFonts w:ascii="Cambria" w:hAnsi="Cambria"/>
        </w:rPr>
        <w:t>WYKONAWCA</w:t>
      </w:r>
      <w:r w:rsidR="00833D2A" w:rsidRPr="00170D76">
        <w:rPr>
          <w:rFonts w:ascii="Cambria" w:hAnsi="Cambria"/>
        </w:rPr>
        <w:tab/>
      </w:r>
      <w:r w:rsidR="00833D2A" w:rsidRPr="00170D76">
        <w:rPr>
          <w:rFonts w:ascii="Cambria" w:hAnsi="Cambria"/>
        </w:rPr>
        <w:tab/>
      </w:r>
      <w:r w:rsidR="00833D2A" w:rsidRPr="00170D76">
        <w:rPr>
          <w:rFonts w:ascii="Cambria" w:hAnsi="Cambria"/>
        </w:rPr>
        <w:tab/>
        <w:t xml:space="preserve">                                                                            ZAMAWIAJĄCY</w:t>
      </w:r>
    </w:p>
    <w:p w14:paraId="4BEA397C" w14:textId="1FCCED63" w:rsidR="00D23FCC" w:rsidRDefault="00D23FCC" w:rsidP="005C48FD">
      <w:pPr>
        <w:rPr>
          <w:color w:val="FF0000"/>
          <w:sz w:val="22"/>
          <w:szCs w:val="22"/>
        </w:rPr>
      </w:pPr>
    </w:p>
    <w:p w14:paraId="41967260" w14:textId="77777777" w:rsidR="005C48FD" w:rsidRPr="005C48FD" w:rsidRDefault="005C48FD" w:rsidP="005C48FD">
      <w:pPr>
        <w:rPr>
          <w:color w:val="FF0000"/>
          <w:sz w:val="22"/>
          <w:szCs w:val="22"/>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489A1AA8"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467F20">
        <w:rPr>
          <w:rFonts w:ascii="Cambria" w:eastAsia="Cambria" w:hAnsi="Cambria" w:cs="Cambria"/>
          <w:b/>
          <w:bCs/>
          <w:color w:val="000000" w:themeColor="text1"/>
          <w:sz w:val="24"/>
          <w:szCs w:val="24"/>
        </w:rPr>
        <w:t>-2</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4B64C6">
        <w:rPr>
          <w:rFonts w:ascii="Cambria" w:eastAsia="Cambria" w:hAnsi="Cambria" w:cs="Cambria"/>
          <w:b/>
          <w:bCs/>
          <w:color w:val="000000" w:themeColor="text1"/>
          <w:sz w:val="24"/>
          <w:szCs w:val="24"/>
        </w:rPr>
        <w:t>2</w:t>
      </w:r>
      <w:r w:rsidR="00B52E97">
        <w:rPr>
          <w:rFonts w:ascii="Cambria" w:eastAsia="Cambria" w:hAnsi="Cambria" w:cs="Cambria"/>
          <w:color w:val="000000" w:themeColor="text1"/>
          <w:sz w:val="24"/>
          <w:szCs w:val="24"/>
        </w:rPr>
        <w:t xml:space="preserve"> na</w:t>
      </w:r>
      <w:r w:rsidR="006F70E6">
        <w:rPr>
          <w:rFonts w:ascii="Cambria" w:eastAsia="Cambria" w:hAnsi="Cambria" w:cs="Cambria"/>
          <w:color w:val="000000" w:themeColor="text1"/>
          <w:sz w:val="24"/>
          <w:szCs w:val="24"/>
        </w:rPr>
        <w:t>:</w:t>
      </w:r>
      <w:r w:rsidR="00B52E97">
        <w:rPr>
          <w:rFonts w:ascii="Cambria" w:eastAsia="Cambria" w:hAnsi="Cambria" w:cs="Cambria"/>
          <w:color w:val="000000" w:themeColor="text1"/>
          <w:sz w:val="24"/>
          <w:szCs w:val="24"/>
        </w:rPr>
        <w:t xml:space="preserve"> dostawa</w:t>
      </w:r>
      <w:r w:rsidR="006F70E6">
        <w:rPr>
          <w:rFonts w:ascii="Cambria" w:eastAsia="Cambria" w:hAnsi="Cambria" w:cs="Cambria"/>
          <w:color w:val="000000" w:themeColor="text1"/>
          <w:sz w:val="24"/>
          <w:szCs w:val="24"/>
        </w:rPr>
        <w:t xml:space="preserve"> </w:t>
      </w:r>
      <w:r w:rsidR="004B64C6">
        <w:rPr>
          <w:rFonts w:ascii="Cambria" w:eastAsia="Cambria" w:hAnsi="Cambria" w:cs="Cambria"/>
          <w:color w:val="000000" w:themeColor="text1"/>
          <w:sz w:val="24"/>
          <w:szCs w:val="24"/>
        </w:rPr>
        <w:t>endoprotez</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60B2AAAA" w:rsidR="005C48FD" w:rsidRDefault="005C48FD">
      <w:pPr>
        <w:pBdr>
          <w:top w:val="nil"/>
          <w:left w:val="nil"/>
          <w:bottom w:val="nil"/>
          <w:right w:val="nil"/>
          <w:between w:val="nil"/>
        </w:pBdr>
        <w:rPr>
          <w:rFonts w:ascii="Cambria" w:eastAsia="Cambria" w:hAnsi="Cambria" w:cs="Cambria"/>
          <w:color w:val="00B050"/>
          <w:sz w:val="24"/>
          <w:szCs w:val="24"/>
        </w:rPr>
      </w:pPr>
    </w:p>
    <w:p w14:paraId="414A17FF" w14:textId="77777777" w:rsidR="005C48FD" w:rsidRDefault="005C48FD">
      <w:pPr>
        <w:rPr>
          <w:rFonts w:ascii="Cambria" w:eastAsia="Cambria" w:hAnsi="Cambria" w:cs="Cambria"/>
          <w:color w:val="00B050"/>
          <w:sz w:val="24"/>
          <w:szCs w:val="24"/>
        </w:rPr>
      </w:pPr>
      <w:r>
        <w:rPr>
          <w:rFonts w:ascii="Cambria" w:eastAsia="Cambria" w:hAnsi="Cambria" w:cs="Cambria"/>
          <w:color w:val="00B050"/>
          <w:sz w:val="24"/>
          <w:szCs w:val="24"/>
        </w:rPr>
        <w:br w:type="page"/>
      </w:r>
    </w:p>
    <w:p w14:paraId="52875C1D" w14:textId="43C76C5E" w:rsidR="005C48FD" w:rsidRPr="005C48FD" w:rsidRDefault="005C48FD" w:rsidP="005C48FD">
      <w:r w:rsidRPr="005C48FD">
        <w:rPr>
          <w:b/>
          <w:bCs/>
          <w:sz w:val="22"/>
          <w:szCs w:val="22"/>
        </w:rPr>
        <w:lastRenderedPageBreak/>
        <w:t>Załącznik nr 6 do SWZ</w:t>
      </w:r>
    </w:p>
    <w:p w14:paraId="2DE5B381" w14:textId="77777777" w:rsidR="005C48FD" w:rsidRPr="005C48FD" w:rsidRDefault="005C48FD" w:rsidP="005C48FD">
      <w:pPr>
        <w:tabs>
          <w:tab w:val="left" w:pos="6660"/>
        </w:tabs>
        <w:rPr>
          <w:bCs/>
          <w:sz w:val="22"/>
          <w:szCs w:val="22"/>
        </w:rPr>
      </w:pPr>
      <w:r w:rsidRPr="005C48FD">
        <w:rPr>
          <w:bCs/>
          <w:sz w:val="22"/>
          <w:szCs w:val="22"/>
        </w:rPr>
        <w:t xml:space="preserve">                                                                                               </w:t>
      </w:r>
    </w:p>
    <w:p w14:paraId="60243613" w14:textId="77777777" w:rsidR="005C48FD" w:rsidRPr="005C48FD" w:rsidRDefault="005C48FD" w:rsidP="005C48FD">
      <w:pPr>
        <w:rPr>
          <w:b/>
          <w:bCs/>
          <w:sz w:val="22"/>
          <w:szCs w:val="22"/>
          <w:u w:val="single"/>
        </w:rPr>
      </w:pPr>
      <w:r w:rsidRPr="005C48FD">
        <w:rPr>
          <w:b/>
          <w:bCs/>
          <w:sz w:val="22"/>
          <w:szCs w:val="22"/>
          <w:u w:val="single"/>
        </w:rPr>
        <w:t xml:space="preserve">Wymagania ogólne dotyczące  przedmiotu zamówienia, </w:t>
      </w:r>
    </w:p>
    <w:p w14:paraId="683B6B6A" w14:textId="202731C5" w:rsidR="005C48FD" w:rsidRPr="005C48FD" w:rsidRDefault="005C48FD" w:rsidP="005C48FD">
      <w:pPr>
        <w:rPr>
          <w:b/>
          <w:bCs/>
          <w:sz w:val="22"/>
          <w:szCs w:val="22"/>
          <w:u w:val="single"/>
        </w:rPr>
      </w:pPr>
      <w:r w:rsidRPr="005C48FD">
        <w:rPr>
          <w:b/>
          <w:bCs/>
          <w:sz w:val="22"/>
          <w:szCs w:val="22"/>
          <w:u w:val="single"/>
        </w:rPr>
        <w:t>T</w:t>
      </w:r>
      <w:r w:rsidR="00467F20">
        <w:rPr>
          <w:b/>
          <w:bCs/>
          <w:sz w:val="22"/>
          <w:szCs w:val="22"/>
          <w:u w:val="single"/>
        </w:rPr>
        <w:t>P-2/</w:t>
      </w:r>
      <w:r w:rsidR="004B64C6">
        <w:rPr>
          <w:b/>
          <w:bCs/>
          <w:sz w:val="22"/>
          <w:szCs w:val="22"/>
          <w:u w:val="single"/>
        </w:rPr>
        <w:t>2022</w:t>
      </w:r>
    </w:p>
    <w:p w14:paraId="4A94ACA8" w14:textId="77777777" w:rsidR="005C48FD" w:rsidRPr="005C48FD" w:rsidRDefault="005C48FD" w:rsidP="005C48FD">
      <w:pPr>
        <w:rPr>
          <w:b/>
          <w:sz w:val="22"/>
          <w:szCs w:val="22"/>
          <w:u w:val="single"/>
        </w:rPr>
      </w:pPr>
    </w:p>
    <w:p w14:paraId="44B07921" w14:textId="77777777" w:rsidR="005C48FD" w:rsidRPr="005C48FD" w:rsidRDefault="005C48FD" w:rsidP="005C48FD">
      <w:pPr>
        <w:jc w:val="both"/>
        <w:rPr>
          <w:sz w:val="22"/>
          <w:szCs w:val="22"/>
        </w:rPr>
      </w:pPr>
    </w:p>
    <w:p w14:paraId="4123C77F" w14:textId="57E3B0E5" w:rsidR="005C48FD" w:rsidRPr="005C48FD" w:rsidRDefault="005C48FD" w:rsidP="005C48FD">
      <w:pPr>
        <w:jc w:val="both"/>
        <w:rPr>
          <w:b/>
          <w:sz w:val="22"/>
          <w:szCs w:val="22"/>
        </w:rPr>
      </w:pPr>
      <w:r w:rsidRPr="005C48FD">
        <w:rPr>
          <w:sz w:val="22"/>
          <w:szCs w:val="22"/>
        </w:rPr>
        <w:t xml:space="preserve">1. Wykonawca dostarczy zamawiającemu </w:t>
      </w:r>
      <w:r w:rsidRPr="005C48FD">
        <w:rPr>
          <w:b/>
          <w:sz w:val="22"/>
          <w:szCs w:val="22"/>
        </w:rPr>
        <w:t>odpowiednie instrumentarium</w:t>
      </w:r>
      <w:r w:rsidRPr="005C48FD">
        <w:rPr>
          <w:sz w:val="22"/>
          <w:szCs w:val="22"/>
        </w:rPr>
        <w:t xml:space="preserve"> (posiadające ważne świadectwa dopuszczenia do obrotu i używania) na okres obowiązywania umowy, a w przypadku uszkodzenia narzędzi wymienia je na nowe, nie obciążając szpitala kosztem naprawy</w:t>
      </w:r>
      <w:r w:rsidRPr="005C48FD">
        <w:rPr>
          <w:b/>
          <w:sz w:val="22"/>
          <w:szCs w:val="22"/>
        </w:rPr>
        <w:t>.</w:t>
      </w:r>
      <w:r w:rsidR="004B64C6">
        <w:rPr>
          <w:b/>
          <w:sz w:val="22"/>
          <w:szCs w:val="22"/>
        </w:rPr>
        <w:t xml:space="preserve"> Instrumentarium niezbędne do przeprowadzenia zabiegu winno być rozszerzone o napęd chirurgiczny.</w:t>
      </w:r>
      <w:r w:rsidR="00502E2C">
        <w:rPr>
          <w:b/>
          <w:sz w:val="22"/>
          <w:szCs w:val="22"/>
        </w:rPr>
        <w:t xml:space="preserve"> Zamawiający wymaga również bezpłatnego użyczenia instrumentarium do reoperacji po wygaśnięciu umowy przetargowej.</w:t>
      </w:r>
    </w:p>
    <w:p w14:paraId="14A92B2E" w14:textId="77777777" w:rsidR="005C48FD" w:rsidRPr="005C48FD" w:rsidRDefault="005C48FD" w:rsidP="005C48FD">
      <w:pPr>
        <w:jc w:val="both"/>
        <w:rPr>
          <w:sz w:val="22"/>
          <w:szCs w:val="22"/>
        </w:rPr>
      </w:pPr>
    </w:p>
    <w:p w14:paraId="38EA4799" w14:textId="77777777" w:rsidR="005C48FD" w:rsidRPr="005C48FD" w:rsidRDefault="005C48FD" w:rsidP="005C48FD">
      <w:pPr>
        <w:jc w:val="both"/>
        <w:rPr>
          <w:sz w:val="22"/>
          <w:szCs w:val="22"/>
        </w:rPr>
      </w:pPr>
      <w:r w:rsidRPr="005C48FD">
        <w:rPr>
          <w:sz w:val="22"/>
          <w:szCs w:val="22"/>
        </w:rPr>
        <w:t xml:space="preserve">2.Wykonawca zapewnia szkolenia personelu i </w:t>
      </w:r>
      <w:r w:rsidRPr="005C48FD">
        <w:rPr>
          <w:b/>
          <w:sz w:val="22"/>
          <w:szCs w:val="22"/>
        </w:rPr>
        <w:t>materiały informacyjne</w:t>
      </w:r>
      <w:r w:rsidRPr="005C48FD">
        <w:rPr>
          <w:sz w:val="22"/>
          <w:szCs w:val="22"/>
        </w:rPr>
        <w:t xml:space="preserve"> </w:t>
      </w:r>
      <w:r w:rsidRPr="005C48FD">
        <w:rPr>
          <w:b/>
          <w:sz w:val="22"/>
          <w:szCs w:val="22"/>
        </w:rPr>
        <w:t>z dokładnym opisem przedmiotu</w:t>
      </w:r>
      <w:r w:rsidRPr="005C48FD">
        <w:rPr>
          <w:sz w:val="22"/>
          <w:szCs w:val="22"/>
        </w:rPr>
        <w:t xml:space="preserve"> </w:t>
      </w:r>
      <w:r w:rsidRPr="005C48FD">
        <w:rPr>
          <w:b/>
          <w:sz w:val="22"/>
          <w:szCs w:val="22"/>
        </w:rPr>
        <w:t>zamówienia</w:t>
      </w:r>
      <w:r w:rsidRPr="005C48FD">
        <w:rPr>
          <w:sz w:val="22"/>
          <w:szCs w:val="22"/>
        </w:rPr>
        <w:t xml:space="preserve"> w tym materiały informacyjne dotyczące techniki operacyjnej w języku polskim.</w:t>
      </w:r>
    </w:p>
    <w:p w14:paraId="0EC981CA" w14:textId="77777777" w:rsidR="005C48FD" w:rsidRPr="005C48FD" w:rsidRDefault="005C48FD" w:rsidP="005C48FD">
      <w:pPr>
        <w:jc w:val="both"/>
        <w:rPr>
          <w:sz w:val="22"/>
          <w:szCs w:val="22"/>
        </w:rPr>
      </w:pPr>
    </w:p>
    <w:p w14:paraId="6384E79D" w14:textId="77777777" w:rsidR="005C48FD" w:rsidRPr="005C48FD" w:rsidRDefault="005C48FD" w:rsidP="005C48FD">
      <w:pPr>
        <w:jc w:val="both"/>
        <w:rPr>
          <w:sz w:val="22"/>
          <w:szCs w:val="22"/>
        </w:rPr>
      </w:pPr>
      <w:r w:rsidRPr="005C48FD">
        <w:rPr>
          <w:sz w:val="22"/>
          <w:szCs w:val="22"/>
        </w:rPr>
        <w:t>3.Zamawiający zastrzega sobie wymianę rozmiarów w zakresie przedmiotu zamówienia.</w:t>
      </w:r>
    </w:p>
    <w:p w14:paraId="7CB66BF1" w14:textId="77777777" w:rsidR="005C48FD" w:rsidRPr="005C48FD" w:rsidRDefault="005C48FD" w:rsidP="005C48FD">
      <w:pPr>
        <w:jc w:val="both"/>
        <w:rPr>
          <w:sz w:val="22"/>
          <w:szCs w:val="22"/>
        </w:rPr>
      </w:pPr>
    </w:p>
    <w:p w14:paraId="7D57EAB1" w14:textId="556A5D0E" w:rsidR="005C48FD" w:rsidRPr="005C48FD" w:rsidRDefault="005C48FD" w:rsidP="005C48FD">
      <w:pPr>
        <w:jc w:val="both"/>
        <w:rPr>
          <w:b/>
          <w:sz w:val="22"/>
          <w:szCs w:val="22"/>
        </w:rPr>
      </w:pPr>
      <w:r w:rsidRPr="005C48FD">
        <w:rPr>
          <w:sz w:val="22"/>
          <w:szCs w:val="22"/>
        </w:rPr>
        <w:t>4.</w:t>
      </w:r>
      <w:r w:rsidRPr="005C48FD">
        <w:rPr>
          <w:sz w:val="22"/>
          <w:szCs w:val="22"/>
          <w:u w:val="single"/>
        </w:rPr>
        <w:t xml:space="preserve">Dot. pakietów na </w:t>
      </w:r>
      <w:r w:rsidR="0090637F">
        <w:rPr>
          <w:sz w:val="22"/>
          <w:szCs w:val="22"/>
          <w:u w:val="single"/>
        </w:rPr>
        <w:t>endoprotezy</w:t>
      </w:r>
      <w:r w:rsidRPr="005C48FD">
        <w:rPr>
          <w:sz w:val="22"/>
          <w:szCs w:val="22"/>
        </w:rPr>
        <w:t xml:space="preserve"> - zamawiający wymaga wyszczególnienia cen jednostkowych (netto, brutto) poszczególnych elementów </w:t>
      </w:r>
      <w:r w:rsidR="004B64C6">
        <w:rPr>
          <w:b/>
          <w:sz w:val="22"/>
          <w:szCs w:val="22"/>
        </w:rPr>
        <w:t>endoprotez</w:t>
      </w:r>
      <w:r w:rsidRPr="005C48FD">
        <w:rPr>
          <w:b/>
          <w:sz w:val="22"/>
          <w:szCs w:val="22"/>
        </w:rPr>
        <w:t xml:space="preserve"> składających się na wartość kompletu (netto, brutto.)</w:t>
      </w:r>
    </w:p>
    <w:p w14:paraId="30D3891B" w14:textId="77777777" w:rsidR="005C48FD" w:rsidRPr="005C48FD" w:rsidRDefault="005C48FD" w:rsidP="005C48FD">
      <w:pPr>
        <w:jc w:val="both"/>
        <w:rPr>
          <w:sz w:val="22"/>
          <w:szCs w:val="22"/>
        </w:rPr>
      </w:pPr>
    </w:p>
    <w:p w14:paraId="3E3F8D93" w14:textId="77777777" w:rsidR="005C48FD" w:rsidRPr="005C48FD" w:rsidRDefault="005C48FD" w:rsidP="005C48FD">
      <w:pPr>
        <w:rPr>
          <w:sz w:val="22"/>
          <w:szCs w:val="22"/>
        </w:rPr>
      </w:pPr>
      <w:r w:rsidRPr="005C48FD">
        <w:rPr>
          <w:sz w:val="22"/>
          <w:szCs w:val="22"/>
        </w:rPr>
        <w:t>5.Zamawiający oczekuje instrukcji postępowania z instrumentarium po zabiegu operacyjnym</w:t>
      </w:r>
    </w:p>
    <w:p w14:paraId="27272628" w14:textId="77777777" w:rsidR="005C48FD" w:rsidRPr="005C48FD" w:rsidRDefault="005C48FD" w:rsidP="005C48FD">
      <w:pPr>
        <w:rPr>
          <w:sz w:val="22"/>
          <w:szCs w:val="22"/>
        </w:rPr>
      </w:pPr>
      <w:r w:rsidRPr="005C48FD">
        <w:rPr>
          <w:sz w:val="22"/>
          <w:szCs w:val="22"/>
        </w:rPr>
        <w:t>niezbędnych do przeprowadzenia prawidłowego procesu dezynfekcji i sterylizacji.</w:t>
      </w:r>
    </w:p>
    <w:p w14:paraId="23EF99A2" w14:textId="77777777" w:rsidR="005C48FD" w:rsidRPr="005C48FD" w:rsidRDefault="005C48FD" w:rsidP="005C48FD">
      <w:pPr>
        <w:rPr>
          <w:sz w:val="22"/>
          <w:szCs w:val="22"/>
        </w:rPr>
      </w:pPr>
    </w:p>
    <w:p w14:paraId="39E5B22B" w14:textId="77777777" w:rsidR="005C48FD" w:rsidRPr="005C48FD" w:rsidRDefault="005C48FD" w:rsidP="005C48FD">
      <w:pPr>
        <w:rPr>
          <w:sz w:val="22"/>
          <w:szCs w:val="22"/>
        </w:rPr>
      </w:pPr>
      <w:r w:rsidRPr="005C48FD">
        <w:rPr>
          <w:sz w:val="22"/>
          <w:szCs w:val="22"/>
        </w:rPr>
        <w:t>6. Zamawiający oczekuje:</w:t>
      </w:r>
    </w:p>
    <w:p w14:paraId="3BF0FF0D" w14:textId="15E4C509" w:rsidR="005C48FD" w:rsidRPr="005C48FD" w:rsidRDefault="00556597" w:rsidP="005C48FD">
      <w:pPr>
        <w:rPr>
          <w:sz w:val="22"/>
          <w:szCs w:val="22"/>
        </w:rPr>
      </w:pPr>
      <w:r>
        <w:rPr>
          <w:sz w:val="22"/>
          <w:szCs w:val="22"/>
        </w:rPr>
        <w:t>- 2</w:t>
      </w:r>
      <w:r w:rsidR="005C48FD" w:rsidRPr="005C48FD">
        <w:rPr>
          <w:sz w:val="22"/>
          <w:szCs w:val="22"/>
        </w:rPr>
        <w:t xml:space="preserve"> pełnych linii implantów stanowiących depozyt pozostający w dyspozycji szpitala </w:t>
      </w:r>
    </w:p>
    <w:p w14:paraId="277570FD" w14:textId="77777777" w:rsidR="005C48FD" w:rsidRPr="005C48FD" w:rsidRDefault="005C48FD" w:rsidP="005C48FD">
      <w:pPr>
        <w:rPr>
          <w:sz w:val="22"/>
          <w:szCs w:val="22"/>
        </w:rPr>
      </w:pPr>
      <w:r w:rsidRPr="005C48FD">
        <w:rPr>
          <w:sz w:val="22"/>
          <w:szCs w:val="22"/>
        </w:rPr>
        <w:t xml:space="preserve">- zalaminowanych zdjęć tac z instrumentarium w </w:t>
      </w:r>
      <w:r w:rsidRPr="005C48FD">
        <w:rPr>
          <w:b/>
          <w:sz w:val="22"/>
          <w:szCs w:val="22"/>
        </w:rPr>
        <w:t>2 egzemplarzach.</w:t>
      </w:r>
    </w:p>
    <w:p w14:paraId="5F7C5687" w14:textId="5DF6706F" w:rsidR="005C48FD" w:rsidRPr="005C48FD" w:rsidRDefault="005C48FD" w:rsidP="005C48FD">
      <w:pPr>
        <w:pStyle w:val="Akapitzlist"/>
        <w:numPr>
          <w:ilvl w:val="0"/>
          <w:numId w:val="0"/>
        </w:numPr>
        <w:rPr>
          <w:rFonts w:ascii="Times New Roman" w:hAnsi="Times New Roman"/>
          <w:b/>
          <w:color w:val="auto"/>
        </w:rPr>
      </w:pPr>
      <w:r w:rsidRPr="005C48FD">
        <w:rPr>
          <w:rFonts w:ascii="Times New Roman" w:hAnsi="Times New Roman"/>
          <w:color w:val="auto"/>
        </w:rPr>
        <w:t xml:space="preserve">7. Zamawiający oczekuje </w:t>
      </w:r>
      <w:r w:rsidRPr="005C48FD">
        <w:rPr>
          <w:rFonts w:ascii="Times New Roman" w:hAnsi="Times New Roman"/>
          <w:b/>
          <w:color w:val="auto"/>
        </w:rPr>
        <w:t>informacji o składzie chemicznym implantów</w:t>
      </w:r>
      <w:r w:rsidRPr="005C48FD">
        <w:rPr>
          <w:rFonts w:ascii="Times New Roman" w:hAnsi="Times New Roman"/>
          <w:color w:val="auto"/>
        </w:rPr>
        <w:t xml:space="preserve"> oraz </w:t>
      </w:r>
      <w:r w:rsidRPr="005C48FD">
        <w:rPr>
          <w:rFonts w:ascii="Times New Roman" w:hAnsi="Times New Roman"/>
          <w:b/>
          <w:color w:val="auto"/>
        </w:rPr>
        <w:t>informacji o możliwości wykonania pacjentowi MRI po</w:t>
      </w:r>
      <w:r w:rsidRPr="005C48FD">
        <w:rPr>
          <w:rFonts w:ascii="Times New Roman" w:hAnsi="Times New Roman"/>
          <w:color w:val="auto"/>
        </w:rPr>
        <w:t xml:space="preserve"> </w:t>
      </w:r>
      <w:r w:rsidRPr="005C48FD">
        <w:rPr>
          <w:rFonts w:ascii="Times New Roman" w:hAnsi="Times New Roman"/>
          <w:b/>
          <w:color w:val="auto"/>
        </w:rPr>
        <w:t xml:space="preserve">wszczepieniu </w:t>
      </w:r>
      <w:r w:rsidR="004B64C6">
        <w:rPr>
          <w:rFonts w:ascii="Times New Roman" w:hAnsi="Times New Roman"/>
          <w:b/>
          <w:color w:val="auto"/>
        </w:rPr>
        <w:t>endoprotezy</w:t>
      </w:r>
      <w:r w:rsidRPr="005C48FD">
        <w:rPr>
          <w:rFonts w:ascii="Times New Roman" w:hAnsi="Times New Roman"/>
          <w:b/>
          <w:color w:val="auto"/>
        </w:rPr>
        <w:t>.</w:t>
      </w:r>
    </w:p>
    <w:p w14:paraId="401050DC" w14:textId="77777777" w:rsidR="005C48FD" w:rsidRDefault="005C48FD" w:rsidP="005C48FD">
      <w:pPr>
        <w:rPr>
          <w:b/>
          <w:sz w:val="22"/>
          <w:szCs w:val="22"/>
        </w:rPr>
      </w:pPr>
      <w:r w:rsidRPr="005C48FD">
        <w:rPr>
          <w:sz w:val="22"/>
          <w:szCs w:val="22"/>
        </w:rPr>
        <w:t xml:space="preserve">8.Zamawiający oczekuje faktur z </w:t>
      </w:r>
      <w:r w:rsidRPr="005C48FD">
        <w:rPr>
          <w:b/>
          <w:sz w:val="22"/>
          <w:szCs w:val="22"/>
        </w:rPr>
        <w:t>dołączonym protokołem zużycia.</w:t>
      </w:r>
    </w:p>
    <w:p w14:paraId="6165777A" w14:textId="25688875" w:rsidR="00F45119" w:rsidRPr="005C48FD" w:rsidRDefault="00F45119" w:rsidP="005C48FD">
      <w:pPr>
        <w:rPr>
          <w:b/>
          <w:sz w:val="22"/>
          <w:szCs w:val="22"/>
        </w:rPr>
      </w:pPr>
      <w:r>
        <w:rPr>
          <w:b/>
          <w:sz w:val="22"/>
          <w:szCs w:val="22"/>
        </w:rPr>
        <w:t>9. Zamawiający zastrzega sobie prawo przesunięcia ilościowego i wartościowego miedzy poszczególnymi pakietami, na które podpisano umowę do wartości nie większej niż całkowita wartość umowy.</w:t>
      </w:r>
    </w:p>
    <w:p w14:paraId="4CFADD44" w14:textId="77777777" w:rsidR="005C48FD" w:rsidRPr="005C48FD" w:rsidRDefault="005C48FD" w:rsidP="005C48FD">
      <w:pPr>
        <w:jc w:val="right"/>
        <w:rPr>
          <w:sz w:val="22"/>
          <w:szCs w:val="22"/>
        </w:rPr>
      </w:pPr>
    </w:p>
    <w:p w14:paraId="4F074F45" w14:textId="77777777" w:rsidR="005C48FD" w:rsidRPr="005C48FD" w:rsidRDefault="005C48FD" w:rsidP="005C48FD">
      <w:pPr>
        <w:jc w:val="right"/>
        <w:rPr>
          <w:sz w:val="22"/>
          <w:szCs w:val="22"/>
        </w:rPr>
      </w:pPr>
    </w:p>
    <w:p w14:paraId="6678F48A" w14:textId="77777777" w:rsidR="005C48FD" w:rsidRPr="005C48FD" w:rsidRDefault="005C48FD" w:rsidP="005C48FD">
      <w:pPr>
        <w:jc w:val="right"/>
        <w:rPr>
          <w:sz w:val="22"/>
          <w:szCs w:val="22"/>
        </w:rPr>
      </w:pPr>
    </w:p>
    <w:p w14:paraId="494A303E" w14:textId="77777777" w:rsidR="005C48FD" w:rsidRPr="005C48FD" w:rsidRDefault="005C48FD" w:rsidP="005C48FD">
      <w:pPr>
        <w:jc w:val="right"/>
        <w:rPr>
          <w:sz w:val="22"/>
          <w:szCs w:val="22"/>
        </w:rPr>
      </w:pPr>
    </w:p>
    <w:p w14:paraId="3E2999C2" w14:textId="77777777" w:rsidR="005C48FD" w:rsidRPr="005C48FD" w:rsidRDefault="005C48FD" w:rsidP="005C48FD">
      <w:pPr>
        <w:jc w:val="right"/>
        <w:rPr>
          <w:sz w:val="22"/>
          <w:szCs w:val="22"/>
        </w:rPr>
      </w:pPr>
      <w:r w:rsidRPr="005C48FD">
        <w:rPr>
          <w:sz w:val="22"/>
          <w:szCs w:val="22"/>
        </w:rPr>
        <w:t>………………………………………….</w:t>
      </w:r>
    </w:p>
    <w:p w14:paraId="5CFC7C25" w14:textId="77777777" w:rsidR="005C48FD" w:rsidRPr="005C48FD" w:rsidRDefault="005C48FD" w:rsidP="005C48FD">
      <w:pPr>
        <w:jc w:val="right"/>
        <w:rPr>
          <w:sz w:val="22"/>
          <w:szCs w:val="22"/>
        </w:rPr>
      </w:pPr>
    </w:p>
    <w:p w14:paraId="5D337B05" w14:textId="77777777" w:rsidR="005C48FD" w:rsidRPr="005C48FD" w:rsidRDefault="005C48FD" w:rsidP="005C48FD">
      <w:pPr>
        <w:jc w:val="right"/>
        <w:rPr>
          <w:sz w:val="22"/>
          <w:szCs w:val="22"/>
        </w:rPr>
      </w:pPr>
      <w:r w:rsidRPr="005C48FD">
        <w:rPr>
          <w:sz w:val="22"/>
          <w:szCs w:val="22"/>
        </w:rPr>
        <w:t>Podpis i pieczęć Wykonawcy</w:t>
      </w:r>
    </w:p>
    <w:p w14:paraId="1B035805" w14:textId="77777777" w:rsidR="005C48FD" w:rsidRPr="00FC017C" w:rsidRDefault="005C48FD" w:rsidP="005C48FD">
      <w:pPr>
        <w:jc w:val="right"/>
        <w:rPr>
          <w:color w:val="FF0000"/>
          <w:sz w:val="22"/>
          <w:szCs w:val="22"/>
        </w:rPr>
      </w:pPr>
    </w:p>
    <w:p w14:paraId="1D83B490"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3764FC61"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5C48FD">
        <w:rPr>
          <w:rFonts w:asciiTheme="minorHAnsi" w:hAnsiTheme="minorHAnsi"/>
          <w:b/>
          <w:color w:val="000000" w:themeColor="text1"/>
          <w:sz w:val="24"/>
          <w:szCs w:val="24"/>
        </w:rPr>
        <w:t>7</w:t>
      </w:r>
      <w:r w:rsidRPr="00DF4C24">
        <w:rPr>
          <w:rFonts w:asciiTheme="minorHAnsi" w:hAnsiTheme="minorHAnsi"/>
          <w:b/>
          <w:color w:val="000000" w:themeColor="text1"/>
          <w:sz w:val="24"/>
          <w:szCs w:val="24"/>
        </w:rPr>
        <w:t xml:space="preserve"> do SWZ TP</w:t>
      </w:r>
      <w:r w:rsidR="00467F20">
        <w:rPr>
          <w:rFonts w:asciiTheme="minorHAnsi" w:hAnsiTheme="minorHAnsi"/>
          <w:b/>
          <w:color w:val="000000" w:themeColor="text1"/>
          <w:sz w:val="24"/>
          <w:szCs w:val="24"/>
        </w:rPr>
        <w:t>-2</w:t>
      </w:r>
      <w:r w:rsidR="002E7E64">
        <w:rPr>
          <w:rFonts w:asciiTheme="minorHAnsi" w:hAnsiTheme="minorHAnsi"/>
          <w:b/>
          <w:color w:val="000000" w:themeColor="text1"/>
          <w:sz w:val="24"/>
          <w:szCs w:val="24"/>
        </w:rPr>
        <w:t>/2022</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0FA3C56F"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B52E97">
        <w:rPr>
          <w:rFonts w:asciiTheme="minorHAnsi" w:hAnsiTheme="minorHAnsi"/>
          <w:b/>
          <w:bCs/>
          <w:sz w:val="22"/>
          <w:szCs w:val="22"/>
        </w:rPr>
        <w:t>dostawa</w:t>
      </w:r>
      <w:r w:rsidR="002E7E64">
        <w:rPr>
          <w:rFonts w:asciiTheme="minorHAnsi" w:hAnsiTheme="minorHAnsi"/>
          <w:b/>
          <w:bCs/>
          <w:sz w:val="22"/>
          <w:szCs w:val="22"/>
        </w:rPr>
        <w:t xml:space="preserve"> endoprotez.</w:t>
      </w:r>
      <w:r w:rsidR="006F70E6">
        <w:rPr>
          <w:rFonts w:asciiTheme="minorHAnsi" w:hAnsiTheme="minorHAnsi"/>
          <w:b/>
          <w:bCs/>
          <w:sz w:val="22"/>
          <w:szCs w:val="22"/>
        </w:rPr>
        <w:t xml:space="preserve">  Znak sprawy TP</w:t>
      </w:r>
      <w:r w:rsidR="002E7E64">
        <w:rPr>
          <w:rFonts w:asciiTheme="minorHAnsi" w:hAnsiTheme="minorHAnsi"/>
          <w:b/>
          <w:bCs/>
          <w:sz w:val="22"/>
          <w:szCs w:val="22"/>
        </w:rPr>
        <w:t xml:space="preserve"> …../2022</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185170DC"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5C48FD">
        <w:rPr>
          <w:rFonts w:asciiTheme="minorHAnsi" w:hAnsiTheme="minorHAnsi"/>
          <w:b/>
          <w:bCs/>
          <w:color w:val="000000" w:themeColor="text1"/>
          <w:sz w:val="24"/>
          <w:szCs w:val="24"/>
        </w:rPr>
        <w:t>8</w:t>
      </w:r>
      <w:r w:rsidRPr="00DF4C24">
        <w:rPr>
          <w:rFonts w:asciiTheme="minorHAnsi" w:hAnsiTheme="minorHAnsi"/>
          <w:b/>
          <w:bCs/>
          <w:color w:val="000000" w:themeColor="text1"/>
          <w:sz w:val="24"/>
          <w:szCs w:val="24"/>
        </w:rPr>
        <w:t xml:space="preserve"> do SWZ TP</w:t>
      </w:r>
      <w:r w:rsidR="00467F20">
        <w:rPr>
          <w:rFonts w:asciiTheme="minorHAnsi" w:hAnsiTheme="minorHAnsi"/>
          <w:b/>
          <w:bCs/>
          <w:color w:val="000000" w:themeColor="text1"/>
          <w:sz w:val="24"/>
          <w:szCs w:val="24"/>
        </w:rPr>
        <w:t>-2</w:t>
      </w:r>
      <w:r w:rsidR="002E7E64">
        <w:rPr>
          <w:rFonts w:asciiTheme="minorHAnsi" w:hAnsiTheme="minorHAnsi"/>
          <w:b/>
          <w:bCs/>
          <w:color w:val="000000" w:themeColor="text1"/>
          <w:sz w:val="24"/>
          <w:szCs w:val="24"/>
        </w:rPr>
        <w:t>/2022</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30"/>
      <w:footerReference w:type="first" r:id="rId3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6C" w14:textId="77777777" w:rsidR="00FC017C" w:rsidRDefault="00FC017C">
      <w:r>
        <w:separator/>
      </w:r>
    </w:p>
  </w:endnote>
  <w:endnote w:type="continuationSeparator" w:id="0">
    <w:p w14:paraId="448CAC51" w14:textId="77777777" w:rsidR="00FC017C" w:rsidRDefault="00FC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FC017C" w:rsidRDefault="00FC017C">
        <w:pPr>
          <w:pStyle w:val="Stopka"/>
          <w:jc w:val="right"/>
        </w:pPr>
        <w:r>
          <w:fldChar w:fldCharType="begin"/>
        </w:r>
        <w:r>
          <w:instrText>PAGE   \* MERGEFORMAT</w:instrText>
        </w:r>
        <w:r>
          <w:fldChar w:fldCharType="separate"/>
        </w:r>
        <w:r w:rsidR="00AD0FA8">
          <w:rPr>
            <w:noProof/>
          </w:rPr>
          <w:t>4</w:t>
        </w:r>
        <w:r>
          <w:fldChar w:fldCharType="end"/>
        </w:r>
      </w:p>
    </w:sdtContent>
  </w:sdt>
  <w:p w14:paraId="7FF6FBAF" w14:textId="6F5D3BBC" w:rsidR="00FC017C" w:rsidRDefault="00FC017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FC017C" w:rsidRDefault="00FC017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C891" w14:textId="77777777" w:rsidR="00FC017C" w:rsidRDefault="00FC017C">
      <w:r>
        <w:separator/>
      </w:r>
    </w:p>
  </w:footnote>
  <w:footnote w:type="continuationSeparator" w:id="0">
    <w:p w14:paraId="39E5DBAF" w14:textId="77777777" w:rsidR="00FC017C" w:rsidRDefault="00FC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6B91DE7"/>
    <w:multiLevelType w:val="hybridMultilevel"/>
    <w:tmpl w:val="D58C0926"/>
    <w:lvl w:ilvl="0" w:tplc="52A01F0E">
      <w:start w:val="1"/>
      <w:numFmt w:val="decimal"/>
      <w:lvlText w:val="%1."/>
      <w:lvlJc w:val="left"/>
      <w:pPr>
        <w:ind w:left="9432" w:hanging="360"/>
      </w:pPr>
      <w:rPr>
        <w:rFonts w:hint="default"/>
        <w:b/>
        <w:bCs/>
      </w:r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3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0"/>
  </w:num>
  <w:num w:numId="4">
    <w:abstractNumId w:val="15"/>
  </w:num>
  <w:num w:numId="5">
    <w:abstractNumId w:val="32"/>
  </w:num>
  <w:num w:numId="6">
    <w:abstractNumId w:val="28"/>
  </w:num>
  <w:num w:numId="7">
    <w:abstractNumId w:val="20"/>
  </w:num>
  <w:num w:numId="8">
    <w:abstractNumId w:val="11"/>
  </w:num>
  <w:num w:numId="9">
    <w:abstractNumId w:val="40"/>
  </w:num>
  <w:num w:numId="10">
    <w:abstractNumId w:val="16"/>
  </w:num>
  <w:num w:numId="11">
    <w:abstractNumId w:val="12"/>
  </w:num>
  <w:num w:numId="12">
    <w:abstractNumId w:val="23"/>
  </w:num>
  <w:num w:numId="13">
    <w:abstractNumId w:val="17"/>
  </w:num>
  <w:num w:numId="14">
    <w:abstractNumId w:val="14"/>
  </w:num>
  <w:num w:numId="15">
    <w:abstractNumId w:val="39"/>
  </w:num>
  <w:num w:numId="16">
    <w:abstractNumId w:val="33"/>
    <w:lvlOverride w:ilvl="0">
      <w:startOverride w:val="1"/>
    </w:lvlOverride>
  </w:num>
  <w:num w:numId="17">
    <w:abstractNumId w:val="29"/>
    <w:lvlOverride w:ilvl="0">
      <w:startOverride w:val="1"/>
    </w:lvlOverride>
  </w:num>
  <w:num w:numId="18">
    <w:abstractNumId w:val="21"/>
  </w:num>
  <w:num w:numId="19">
    <w:abstractNumId w:val="37"/>
  </w:num>
  <w:num w:numId="20">
    <w:abstractNumId w:val="19"/>
  </w:num>
  <w:num w:numId="21">
    <w:abstractNumId w:val="30"/>
  </w:num>
  <w:num w:numId="22">
    <w:abstractNumId w:val="7"/>
  </w:num>
  <w:num w:numId="23">
    <w:abstractNumId w:val="24"/>
  </w:num>
  <w:num w:numId="24">
    <w:abstractNumId w:val="13"/>
  </w:num>
  <w:num w:numId="25">
    <w:abstractNumId w:val="36"/>
  </w:num>
  <w:num w:numId="26">
    <w:abstractNumId w:val="25"/>
  </w:num>
  <w:num w:numId="27">
    <w:abstractNumId w:val="9"/>
  </w:num>
  <w:num w:numId="28">
    <w:abstractNumId w:val="18"/>
  </w:num>
  <w:num w:numId="29">
    <w:abstractNumId w:val="35"/>
  </w:num>
  <w:num w:numId="30">
    <w:abstractNumId w:val="22"/>
  </w:num>
  <w:num w:numId="31">
    <w:abstractNumId w:val="10"/>
  </w:num>
  <w:num w:numId="32">
    <w:abstractNumId w:val="4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2"/>
  </w:num>
  <w:num w:numId="36">
    <w:abstractNumId w:val="8"/>
  </w:num>
  <w:num w:numId="37">
    <w:abstractNumId w:val="31"/>
  </w:num>
  <w:num w:numId="38">
    <w:abstractNumId w:val="6"/>
  </w:num>
  <w:num w:numId="39">
    <w:abstractNumId w:val="38"/>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275C1"/>
    <w:rsid w:val="0003489E"/>
    <w:rsid w:val="0004095E"/>
    <w:rsid w:val="000452B0"/>
    <w:rsid w:val="00050C89"/>
    <w:rsid w:val="0005310B"/>
    <w:rsid w:val="00055F36"/>
    <w:rsid w:val="00064944"/>
    <w:rsid w:val="00065777"/>
    <w:rsid w:val="00074DA3"/>
    <w:rsid w:val="00074FE4"/>
    <w:rsid w:val="000836C0"/>
    <w:rsid w:val="000843F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0D76"/>
    <w:rsid w:val="0017359F"/>
    <w:rsid w:val="00173BC0"/>
    <w:rsid w:val="00173C31"/>
    <w:rsid w:val="00183FFA"/>
    <w:rsid w:val="00191EB4"/>
    <w:rsid w:val="00196778"/>
    <w:rsid w:val="00197575"/>
    <w:rsid w:val="001A2DEF"/>
    <w:rsid w:val="001B6142"/>
    <w:rsid w:val="001C0FCC"/>
    <w:rsid w:val="001C5B70"/>
    <w:rsid w:val="001C7361"/>
    <w:rsid w:val="001D59E0"/>
    <w:rsid w:val="001D736F"/>
    <w:rsid w:val="001E018E"/>
    <w:rsid w:val="001E304D"/>
    <w:rsid w:val="001E46B5"/>
    <w:rsid w:val="001F0922"/>
    <w:rsid w:val="001F304A"/>
    <w:rsid w:val="001F6D8C"/>
    <w:rsid w:val="0020457C"/>
    <w:rsid w:val="002133EA"/>
    <w:rsid w:val="00223D69"/>
    <w:rsid w:val="00230060"/>
    <w:rsid w:val="00232D1E"/>
    <w:rsid w:val="00235C77"/>
    <w:rsid w:val="00236C3A"/>
    <w:rsid w:val="002414F0"/>
    <w:rsid w:val="00246736"/>
    <w:rsid w:val="002470B5"/>
    <w:rsid w:val="00251CFA"/>
    <w:rsid w:val="00260388"/>
    <w:rsid w:val="0026142E"/>
    <w:rsid w:val="002712BF"/>
    <w:rsid w:val="0027258C"/>
    <w:rsid w:val="002742DE"/>
    <w:rsid w:val="00274659"/>
    <w:rsid w:val="002819DC"/>
    <w:rsid w:val="0029123A"/>
    <w:rsid w:val="002926C6"/>
    <w:rsid w:val="00293366"/>
    <w:rsid w:val="00295F56"/>
    <w:rsid w:val="002A7A89"/>
    <w:rsid w:val="002C206D"/>
    <w:rsid w:val="002C5585"/>
    <w:rsid w:val="002C63EF"/>
    <w:rsid w:val="002D1685"/>
    <w:rsid w:val="002E63AA"/>
    <w:rsid w:val="002E7E64"/>
    <w:rsid w:val="002F0C89"/>
    <w:rsid w:val="002F3DB2"/>
    <w:rsid w:val="00306040"/>
    <w:rsid w:val="003135A9"/>
    <w:rsid w:val="003135F3"/>
    <w:rsid w:val="0033138F"/>
    <w:rsid w:val="00340BBD"/>
    <w:rsid w:val="00347D82"/>
    <w:rsid w:val="003563AB"/>
    <w:rsid w:val="00360311"/>
    <w:rsid w:val="00366148"/>
    <w:rsid w:val="003776BE"/>
    <w:rsid w:val="003800B6"/>
    <w:rsid w:val="00381A73"/>
    <w:rsid w:val="00381D77"/>
    <w:rsid w:val="00383B61"/>
    <w:rsid w:val="00383D85"/>
    <w:rsid w:val="00391338"/>
    <w:rsid w:val="00392006"/>
    <w:rsid w:val="00397646"/>
    <w:rsid w:val="003A5DF9"/>
    <w:rsid w:val="003E68AF"/>
    <w:rsid w:val="003F1A67"/>
    <w:rsid w:val="003F7A80"/>
    <w:rsid w:val="00421169"/>
    <w:rsid w:val="00423C9E"/>
    <w:rsid w:val="00424CCE"/>
    <w:rsid w:val="00427E4F"/>
    <w:rsid w:val="00435162"/>
    <w:rsid w:val="00462C86"/>
    <w:rsid w:val="0046520B"/>
    <w:rsid w:val="00467119"/>
    <w:rsid w:val="00467F20"/>
    <w:rsid w:val="004708AC"/>
    <w:rsid w:val="00477920"/>
    <w:rsid w:val="00485F85"/>
    <w:rsid w:val="004A08CE"/>
    <w:rsid w:val="004A79E8"/>
    <w:rsid w:val="004B64C6"/>
    <w:rsid w:val="004E0786"/>
    <w:rsid w:val="004E39FD"/>
    <w:rsid w:val="004E3C5C"/>
    <w:rsid w:val="004E5DD1"/>
    <w:rsid w:val="004E6E8A"/>
    <w:rsid w:val="004F0C42"/>
    <w:rsid w:val="004F2CD8"/>
    <w:rsid w:val="004F471B"/>
    <w:rsid w:val="004F4F0B"/>
    <w:rsid w:val="004F6E91"/>
    <w:rsid w:val="00502C91"/>
    <w:rsid w:val="00502E2C"/>
    <w:rsid w:val="00504DDB"/>
    <w:rsid w:val="0051053B"/>
    <w:rsid w:val="0052635B"/>
    <w:rsid w:val="00530370"/>
    <w:rsid w:val="005315A0"/>
    <w:rsid w:val="00532750"/>
    <w:rsid w:val="0053683E"/>
    <w:rsid w:val="005506EE"/>
    <w:rsid w:val="00556597"/>
    <w:rsid w:val="00563114"/>
    <w:rsid w:val="00575680"/>
    <w:rsid w:val="00577B7D"/>
    <w:rsid w:val="00580472"/>
    <w:rsid w:val="005A4D8D"/>
    <w:rsid w:val="005C2684"/>
    <w:rsid w:val="005C277B"/>
    <w:rsid w:val="005C48FD"/>
    <w:rsid w:val="005C50A8"/>
    <w:rsid w:val="005D469F"/>
    <w:rsid w:val="005E53D4"/>
    <w:rsid w:val="006049C5"/>
    <w:rsid w:val="00611C69"/>
    <w:rsid w:val="006207BF"/>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B6CAA"/>
    <w:rsid w:val="006C1654"/>
    <w:rsid w:val="006C2DE1"/>
    <w:rsid w:val="006F130A"/>
    <w:rsid w:val="006F2049"/>
    <w:rsid w:val="006F70E6"/>
    <w:rsid w:val="007058C2"/>
    <w:rsid w:val="00705DB4"/>
    <w:rsid w:val="00722CA2"/>
    <w:rsid w:val="007270D3"/>
    <w:rsid w:val="007379B7"/>
    <w:rsid w:val="00746332"/>
    <w:rsid w:val="0075726E"/>
    <w:rsid w:val="00770C40"/>
    <w:rsid w:val="0077546D"/>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060E6"/>
    <w:rsid w:val="00812111"/>
    <w:rsid w:val="008153AD"/>
    <w:rsid w:val="008162C2"/>
    <w:rsid w:val="00820AAE"/>
    <w:rsid w:val="008211CB"/>
    <w:rsid w:val="00831F12"/>
    <w:rsid w:val="00833778"/>
    <w:rsid w:val="00833D2A"/>
    <w:rsid w:val="00840AEE"/>
    <w:rsid w:val="00843D2E"/>
    <w:rsid w:val="008470D4"/>
    <w:rsid w:val="00851FF2"/>
    <w:rsid w:val="00860B80"/>
    <w:rsid w:val="00865093"/>
    <w:rsid w:val="00866CF8"/>
    <w:rsid w:val="00867D0F"/>
    <w:rsid w:val="008B15AD"/>
    <w:rsid w:val="008B264C"/>
    <w:rsid w:val="008B7A8D"/>
    <w:rsid w:val="008C209D"/>
    <w:rsid w:val="008D7D13"/>
    <w:rsid w:val="008E06DA"/>
    <w:rsid w:val="008E091B"/>
    <w:rsid w:val="008E0D76"/>
    <w:rsid w:val="008E3C91"/>
    <w:rsid w:val="008F07BD"/>
    <w:rsid w:val="00900259"/>
    <w:rsid w:val="0090637F"/>
    <w:rsid w:val="009211B0"/>
    <w:rsid w:val="0092190B"/>
    <w:rsid w:val="00922084"/>
    <w:rsid w:val="00924464"/>
    <w:rsid w:val="0092734D"/>
    <w:rsid w:val="009330D8"/>
    <w:rsid w:val="00940D93"/>
    <w:rsid w:val="0094282E"/>
    <w:rsid w:val="00947965"/>
    <w:rsid w:val="00947CF8"/>
    <w:rsid w:val="009528CF"/>
    <w:rsid w:val="0095507C"/>
    <w:rsid w:val="0096083B"/>
    <w:rsid w:val="00960B89"/>
    <w:rsid w:val="00961C11"/>
    <w:rsid w:val="009622E4"/>
    <w:rsid w:val="009826B7"/>
    <w:rsid w:val="00985E9A"/>
    <w:rsid w:val="00986209"/>
    <w:rsid w:val="0099006B"/>
    <w:rsid w:val="00991EFF"/>
    <w:rsid w:val="009A21AC"/>
    <w:rsid w:val="009A3196"/>
    <w:rsid w:val="009B1201"/>
    <w:rsid w:val="009B27FC"/>
    <w:rsid w:val="009B2C3E"/>
    <w:rsid w:val="009B5E78"/>
    <w:rsid w:val="009C116A"/>
    <w:rsid w:val="009C3D8C"/>
    <w:rsid w:val="009C74D6"/>
    <w:rsid w:val="009D06FD"/>
    <w:rsid w:val="009D6F91"/>
    <w:rsid w:val="009E05D6"/>
    <w:rsid w:val="009F2942"/>
    <w:rsid w:val="009F629B"/>
    <w:rsid w:val="00A00B7D"/>
    <w:rsid w:val="00A041B4"/>
    <w:rsid w:val="00A1715A"/>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B5D9E"/>
    <w:rsid w:val="00AD0FA8"/>
    <w:rsid w:val="00AD62F2"/>
    <w:rsid w:val="00B05DA2"/>
    <w:rsid w:val="00B06440"/>
    <w:rsid w:val="00B10123"/>
    <w:rsid w:val="00B14E11"/>
    <w:rsid w:val="00B159DF"/>
    <w:rsid w:val="00B20638"/>
    <w:rsid w:val="00B20BDD"/>
    <w:rsid w:val="00B324FA"/>
    <w:rsid w:val="00B43B83"/>
    <w:rsid w:val="00B46387"/>
    <w:rsid w:val="00B469EA"/>
    <w:rsid w:val="00B52538"/>
    <w:rsid w:val="00B52E97"/>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1450E"/>
    <w:rsid w:val="00C23A2C"/>
    <w:rsid w:val="00C249C2"/>
    <w:rsid w:val="00C30BDA"/>
    <w:rsid w:val="00C311EE"/>
    <w:rsid w:val="00C3287E"/>
    <w:rsid w:val="00C33205"/>
    <w:rsid w:val="00C42ED8"/>
    <w:rsid w:val="00C43548"/>
    <w:rsid w:val="00C53C66"/>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95C97"/>
    <w:rsid w:val="00DA0E77"/>
    <w:rsid w:val="00DA19D9"/>
    <w:rsid w:val="00DA2765"/>
    <w:rsid w:val="00DA5FCE"/>
    <w:rsid w:val="00DB059D"/>
    <w:rsid w:val="00DB3998"/>
    <w:rsid w:val="00DB3E7E"/>
    <w:rsid w:val="00DC0289"/>
    <w:rsid w:val="00DC2469"/>
    <w:rsid w:val="00DC4955"/>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A740A"/>
    <w:rsid w:val="00ED32BF"/>
    <w:rsid w:val="00ED4CCB"/>
    <w:rsid w:val="00ED63ED"/>
    <w:rsid w:val="00EE73E2"/>
    <w:rsid w:val="00EF2B06"/>
    <w:rsid w:val="00EF5D5A"/>
    <w:rsid w:val="00F10115"/>
    <w:rsid w:val="00F10ADC"/>
    <w:rsid w:val="00F16E27"/>
    <w:rsid w:val="00F306DD"/>
    <w:rsid w:val="00F45119"/>
    <w:rsid w:val="00F4695C"/>
    <w:rsid w:val="00F63BA0"/>
    <w:rsid w:val="00F7353C"/>
    <w:rsid w:val="00F735E8"/>
    <w:rsid w:val="00F74EDE"/>
    <w:rsid w:val="00F76153"/>
    <w:rsid w:val="00F769EC"/>
    <w:rsid w:val="00F81892"/>
    <w:rsid w:val="00F81E1E"/>
    <w:rsid w:val="00F86F1F"/>
    <w:rsid w:val="00F96558"/>
    <w:rsid w:val="00FA47D1"/>
    <w:rsid w:val="00FA4896"/>
    <w:rsid w:val="00FA53A4"/>
    <w:rsid w:val="00FA5728"/>
    <w:rsid w:val="00FB3FD8"/>
    <w:rsid w:val="00FB46CD"/>
    <w:rsid w:val="00FC00E8"/>
    <w:rsid w:val="00FC017C"/>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1EDADD5-6F78-4F9C-BFAE-D78D9EF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wcity21">
    <w:name w:val="Tekst podstawowy wcięty 21"/>
    <w:basedOn w:val="Normalny"/>
    <w:rsid w:val="00833D2A"/>
    <w:pPr>
      <w:suppressAutoHyphens/>
      <w:spacing w:after="120" w:line="480" w:lineRule="auto"/>
      <w:ind w:left="283"/>
    </w:pPr>
    <w:rPr>
      <w:rFonts w:ascii="Tahoma" w:hAnsi="Tahoma"/>
      <w:sz w:val="24"/>
      <w:szCs w:val="24"/>
      <w:lang w:eastAsia="ar-SA"/>
    </w:rPr>
  </w:style>
  <w:style w:type="character" w:customStyle="1" w:styleId="Nierozpoznanawzmianka4">
    <w:name w:val="Nierozpoznana wzmianka4"/>
    <w:basedOn w:val="Domylnaczcionkaakapitu"/>
    <w:uiPriority w:val="99"/>
    <w:semiHidden/>
    <w:unhideWhenUsed/>
    <w:rsid w:val="0047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handlowy@stocer.pl" TargetMode="External"/><Relationship Id="rId25" Type="http://schemas.openxmlformats.org/officeDocument/2006/relationships/hyperlink" Target="mailto:efaktura@stocer.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hyperlink" Target="https://sip.lex.pl/" TargetMode="External"/><Relationship Id="rId10" Type="http://schemas.openxmlformats.org/officeDocument/2006/relationships/hyperlink" Target="https://platformazakupowa.pl/stocer"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7E84-643F-41E1-9F23-7057DD59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33</Pages>
  <Words>11423</Words>
  <Characters>68539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60</cp:revision>
  <cp:lastPrinted>2021-04-29T10:34:00Z</cp:lastPrinted>
  <dcterms:created xsi:type="dcterms:W3CDTF">2021-05-21T12:35:00Z</dcterms:created>
  <dcterms:modified xsi:type="dcterms:W3CDTF">2022-01-18T13:54:00Z</dcterms:modified>
</cp:coreProperties>
</file>