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633627"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633627" w:rsidRPr="00633627" w14:paraId="5114AB2A" w14:textId="77777777" w:rsidTr="00924AFA">
              <w:tc>
                <w:tcPr>
                  <w:tcW w:w="3898" w:type="dxa"/>
                </w:tcPr>
                <w:p w14:paraId="5BD729E0" w14:textId="3CF0E2FC" w:rsidR="00A35B8B" w:rsidRPr="00633627" w:rsidRDefault="00A35B8B" w:rsidP="005227D6">
                  <w:pPr>
                    <w:pStyle w:val="Nagwek7"/>
                    <w:framePr w:hSpace="141" w:wrap="around" w:vAnchor="text" w:hAnchor="text" w:y="1"/>
                    <w:suppressOverlap/>
                    <w:jc w:val="center"/>
                    <w:rPr>
                      <w:sz w:val="24"/>
                    </w:rPr>
                  </w:pPr>
                </w:p>
                <w:p w14:paraId="704F7615" w14:textId="77777777" w:rsidR="005227D6" w:rsidRPr="00633627" w:rsidRDefault="005227D6" w:rsidP="005227D6">
                  <w:pPr>
                    <w:pStyle w:val="Nagwek7"/>
                    <w:framePr w:hSpace="141" w:wrap="around" w:vAnchor="text" w:hAnchor="text" w:y="1"/>
                    <w:suppressOverlap/>
                    <w:jc w:val="center"/>
                    <w:rPr>
                      <w:sz w:val="24"/>
                    </w:rPr>
                  </w:pPr>
                </w:p>
                <w:p w14:paraId="0A5D874B" w14:textId="77777777" w:rsidR="003D1586" w:rsidRPr="00633627" w:rsidRDefault="003D1586" w:rsidP="003D1586">
                  <w:pPr>
                    <w:pStyle w:val="Nagwek7"/>
                    <w:framePr w:hSpace="141" w:wrap="around" w:vAnchor="text" w:hAnchor="text" w:y="1"/>
                    <w:suppressOverlap/>
                    <w:jc w:val="center"/>
                    <w:rPr>
                      <w:sz w:val="24"/>
                    </w:rPr>
                  </w:pPr>
                  <w:r w:rsidRPr="00633627">
                    <w:rPr>
                      <w:sz w:val="24"/>
                    </w:rPr>
                    <w:t>Z A T W I E R D Z A M</w:t>
                  </w:r>
                </w:p>
                <w:p w14:paraId="411C00BE" w14:textId="77777777" w:rsidR="003D1586" w:rsidRPr="00633627" w:rsidRDefault="003D1586" w:rsidP="003D1586">
                  <w:pPr>
                    <w:pStyle w:val="Nagwek7"/>
                    <w:framePr w:hSpace="141" w:wrap="around" w:vAnchor="text" w:hAnchor="text" w:y="1"/>
                    <w:suppressOverlap/>
                    <w:jc w:val="center"/>
                    <w:rPr>
                      <w:sz w:val="24"/>
                    </w:rPr>
                  </w:pPr>
                  <w:r w:rsidRPr="00633627">
                    <w:rPr>
                      <w:sz w:val="24"/>
                    </w:rPr>
                    <w:t>D Y R E K T O R</w:t>
                  </w:r>
                </w:p>
                <w:p w14:paraId="6A555136" w14:textId="77777777" w:rsidR="003D1586" w:rsidRPr="00633627" w:rsidRDefault="003D1586" w:rsidP="003D1586">
                  <w:pPr>
                    <w:pStyle w:val="Nagwek7"/>
                    <w:framePr w:hSpace="141" w:wrap="around" w:vAnchor="text" w:hAnchor="text" w:y="1"/>
                    <w:suppressOverlap/>
                    <w:jc w:val="center"/>
                    <w:rPr>
                      <w:sz w:val="24"/>
                    </w:rPr>
                  </w:pPr>
                </w:p>
                <w:p w14:paraId="66197CCD" w14:textId="77777777" w:rsidR="003D1586" w:rsidRPr="00633627" w:rsidRDefault="003D1586" w:rsidP="003D1586">
                  <w:pPr>
                    <w:pStyle w:val="Nagwek7"/>
                    <w:framePr w:hSpace="141" w:wrap="around" w:vAnchor="text" w:hAnchor="text" w:y="1"/>
                    <w:suppressOverlap/>
                    <w:jc w:val="center"/>
                    <w:rPr>
                      <w:sz w:val="24"/>
                    </w:rPr>
                  </w:pPr>
                  <w:r w:rsidRPr="00633627">
                    <w:rPr>
                      <w:sz w:val="24"/>
                    </w:rPr>
                    <w:t>płk dr inż. Paweł SWEKLEJ</w:t>
                  </w:r>
                </w:p>
                <w:p w14:paraId="7AD5ABCC" w14:textId="77777777" w:rsidR="003D1586" w:rsidRPr="00633627" w:rsidRDefault="003D1586" w:rsidP="003D1586">
                  <w:pPr>
                    <w:pStyle w:val="Nagwek7"/>
                    <w:framePr w:hSpace="141" w:wrap="around" w:vAnchor="text" w:hAnchor="text" w:y="1"/>
                    <w:suppressOverlap/>
                    <w:jc w:val="center"/>
                    <w:rPr>
                      <w:sz w:val="24"/>
                    </w:rPr>
                  </w:pPr>
                </w:p>
                <w:p w14:paraId="722C9D74" w14:textId="77777777" w:rsidR="003D1586" w:rsidRPr="00633627" w:rsidRDefault="003D1586" w:rsidP="003D1586">
                  <w:pPr>
                    <w:pStyle w:val="Nagwek7"/>
                    <w:framePr w:hSpace="141" w:wrap="around" w:vAnchor="text" w:hAnchor="text" w:y="1"/>
                    <w:suppressOverlap/>
                    <w:jc w:val="center"/>
                    <w:rPr>
                      <w:sz w:val="24"/>
                    </w:rPr>
                  </w:pPr>
                  <w:r w:rsidRPr="00633627">
                    <w:rPr>
                      <w:sz w:val="24"/>
                    </w:rPr>
                    <w:t>Data.......................................</w:t>
                  </w:r>
                </w:p>
                <w:p w14:paraId="3EA4BDDD" w14:textId="15DAEA5C" w:rsidR="00A35B8B" w:rsidRPr="00633627" w:rsidRDefault="00A35B8B" w:rsidP="005227D6">
                  <w:pPr>
                    <w:pStyle w:val="Nagwek7"/>
                    <w:framePr w:hSpace="141" w:wrap="around" w:vAnchor="text" w:hAnchor="text" w:y="1"/>
                    <w:suppressOverlap/>
                    <w:jc w:val="center"/>
                    <w:rPr>
                      <w:sz w:val="24"/>
                      <w:lang w:val="en-US"/>
                    </w:rPr>
                  </w:pPr>
                </w:p>
              </w:tc>
            </w:tr>
          </w:tbl>
          <w:p w14:paraId="20F748F8" w14:textId="77777777" w:rsidR="00A35B8B" w:rsidRPr="00633627" w:rsidRDefault="00A35B8B" w:rsidP="005227D6">
            <w:pPr>
              <w:pStyle w:val="Nagwek7"/>
              <w:jc w:val="center"/>
              <w:rPr>
                <w:sz w:val="24"/>
                <w:lang w:val="en-US"/>
              </w:rPr>
            </w:pPr>
          </w:p>
        </w:tc>
      </w:tr>
    </w:tbl>
    <w:p w14:paraId="10C75C66" w14:textId="61691F3A" w:rsidR="005227D6" w:rsidRPr="00633627" w:rsidRDefault="005227D6" w:rsidP="00A35B8B">
      <w:pPr>
        <w:ind w:right="-284"/>
        <w:rPr>
          <w:rFonts w:ascii="Arial" w:hAnsi="Arial"/>
          <w:b/>
          <w:sz w:val="24"/>
          <w:highlight w:val="white"/>
        </w:rPr>
      </w:pPr>
      <w:bookmarkStart w:id="0" w:name="OLE_LINK2"/>
      <w:bookmarkStart w:id="1" w:name="OLE_LINK3"/>
    </w:p>
    <w:p w14:paraId="671CB029" w14:textId="6C14985B" w:rsidR="005227D6" w:rsidRPr="00633627" w:rsidRDefault="005227D6" w:rsidP="00A35B8B">
      <w:pPr>
        <w:ind w:right="-284"/>
        <w:rPr>
          <w:rFonts w:ascii="Arial" w:hAnsi="Arial"/>
          <w:b/>
          <w:sz w:val="24"/>
          <w:highlight w:val="white"/>
        </w:rPr>
      </w:pPr>
    </w:p>
    <w:p w14:paraId="4B307545" w14:textId="6AE20718" w:rsidR="00415EB2" w:rsidRPr="00633627" w:rsidRDefault="005227D6" w:rsidP="005227D6">
      <w:pPr>
        <w:tabs>
          <w:tab w:val="left" w:pos="3756"/>
        </w:tabs>
        <w:ind w:right="-284"/>
        <w:rPr>
          <w:rFonts w:ascii="Arial" w:hAnsi="Arial"/>
          <w:b/>
          <w:sz w:val="24"/>
          <w:highlight w:val="white"/>
        </w:rPr>
      </w:pPr>
      <w:r w:rsidRPr="00633627">
        <w:rPr>
          <w:rFonts w:ascii="Arial" w:hAnsi="Arial"/>
          <w:b/>
          <w:sz w:val="24"/>
          <w:highlight w:val="white"/>
        </w:rPr>
        <w:tab/>
      </w:r>
    </w:p>
    <w:p w14:paraId="059D3458" w14:textId="77777777" w:rsidR="00415EB2" w:rsidRPr="00633627" w:rsidRDefault="00415EB2" w:rsidP="00415EB2">
      <w:pPr>
        <w:rPr>
          <w:rFonts w:ascii="Arial" w:hAnsi="Arial"/>
          <w:sz w:val="24"/>
          <w:highlight w:val="white"/>
        </w:rPr>
      </w:pPr>
    </w:p>
    <w:p w14:paraId="0F5F6E36" w14:textId="77777777" w:rsidR="00415EB2" w:rsidRPr="00633627" w:rsidRDefault="00415EB2" w:rsidP="00415EB2">
      <w:pPr>
        <w:rPr>
          <w:rFonts w:ascii="Arial" w:hAnsi="Arial"/>
          <w:sz w:val="24"/>
          <w:highlight w:val="white"/>
        </w:rPr>
      </w:pPr>
    </w:p>
    <w:p w14:paraId="1E8A96E9" w14:textId="77777777" w:rsidR="00415EB2" w:rsidRPr="00633627" w:rsidRDefault="00415EB2" w:rsidP="00415EB2">
      <w:pPr>
        <w:rPr>
          <w:rFonts w:ascii="Arial" w:hAnsi="Arial"/>
          <w:sz w:val="24"/>
          <w:highlight w:val="white"/>
        </w:rPr>
      </w:pPr>
    </w:p>
    <w:p w14:paraId="7C3716E1" w14:textId="5B13B81A" w:rsidR="00A35B8B" w:rsidRPr="00A22689" w:rsidRDefault="005227D6" w:rsidP="005227D6">
      <w:pPr>
        <w:tabs>
          <w:tab w:val="left" w:pos="3756"/>
        </w:tabs>
        <w:ind w:right="-284"/>
        <w:rPr>
          <w:rFonts w:ascii="Arial" w:hAnsi="Arial"/>
          <w:color w:val="FF0000"/>
        </w:rPr>
      </w:pPr>
      <w:r w:rsidRPr="00633627">
        <w:rPr>
          <w:rFonts w:ascii="Arial" w:hAnsi="Arial"/>
          <w:b/>
          <w:sz w:val="24"/>
          <w:highlight w:val="white"/>
        </w:rPr>
        <w:br w:type="textWrapping" w:clear="all"/>
      </w:r>
      <w:r w:rsidR="00A35B8B" w:rsidRPr="00A22689">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2D4A4A" w:rsidRPr="00633627"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633627" w:rsidRDefault="00A35B8B" w:rsidP="00924AFA">
            <w:pPr>
              <w:numPr>
                <w:ilvl w:val="0"/>
                <w:numId w:val="1"/>
              </w:numPr>
              <w:spacing w:before="120"/>
              <w:jc w:val="center"/>
              <w:rPr>
                <w:rFonts w:ascii="Arial" w:hAnsi="Arial"/>
                <w:b/>
                <w:sz w:val="28"/>
                <w:u w:val="single"/>
              </w:rPr>
            </w:pPr>
            <w:r w:rsidRPr="00633627">
              <w:rPr>
                <w:rFonts w:ascii="Arial" w:hAnsi="Arial"/>
                <w:b/>
                <w:sz w:val="28"/>
                <w:u w:val="single"/>
              </w:rPr>
              <w:t>ZAMAWIAJĄCY:</w:t>
            </w:r>
          </w:p>
          <w:p w14:paraId="588EC8BA" w14:textId="77777777" w:rsidR="00A35B8B" w:rsidRPr="00633627" w:rsidRDefault="00A35B8B" w:rsidP="00924AFA">
            <w:pPr>
              <w:jc w:val="right"/>
              <w:rPr>
                <w:rFonts w:ascii="Arial" w:hAnsi="Arial"/>
                <w:sz w:val="24"/>
              </w:rPr>
            </w:pPr>
          </w:p>
          <w:p w14:paraId="78B7629B" w14:textId="77777777" w:rsidR="00A35B8B" w:rsidRPr="00633627" w:rsidRDefault="00A35B8B" w:rsidP="00924AFA">
            <w:pPr>
              <w:ind w:right="469"/>
              <w:jc w:val="right"/>
              <w:rPr>
                <w:rFonts w:ascii="Arial" w:hAnsi="Arial"/>
                <w:sz w:val="24"/>
              </w:rPr>
            </w:pPr>
            <w:r w:rsidRPr="00633627">
              <w:rPr>
                <w:rFonts w:ascii="Arial" w:hAnsi="Arial"/>
                <w:sz w:val="24"/>
              </w:rPr>
              <w:t>WOJSKOWY INSTYTUT TECHNICZNY UZBROJENIA</w:t>
            </w:r>
          </w:p>
          <w:p w14:paraId="2E4EC8C0" w14:textId="77777777" w:rsidR="00A35B8B" w:rsidRPr="00633627" w:rsidRDefault="00A35B8B" w:rsidP="00924AFA">
            <w:pPr>
              <w:ind w:right="469"/>
              <w:jc w:val="right"/>
              <w:rPr>
                <w:rFonts w:ascii="Arial" w:hAnsi="Arial"/>
                <w:sz w:val="24"/>
              </w:rPr>
            </w:pPr>
          </w:p>
          <w:p w14:paraId="1F782BB8" w14:textId="77777777" w:rsidR="00A35B8B" w:rsidRPr="00633627" w:rsidRDefault="00A35B8B" w:rsidP="00924AFA">
            <w:pPr>
              <w:ind w:right="469"/>
              <w:jc w:val="right"/>
              <w:rPr>
                <w:rFonts w:ascii="Arial" w:hAnsi="Arial"/>
                <w:sz w:val="24"/>
              </w:rPr>
            </w:pPr>
            <w:r w:rsidRPr="00633627">
              <w:rPr>
                <w:rFonts w:ascii="Arial" w:hAnsi="Arial"/>
                <w:sz w:val="24"/>
              </w:rPr>
              <w:t>05-220 Zielonka, ul. Prymasa Stefana Wyszyńskiego 7</w:t>
            </w:r>
          </w:p>
          <w:p w14:paraId="6031EDA3" w14:textId="77777777" w:rsidR="00A35B8B" w:rsidRPr="00633627" w:rsidRDefault="00A35B8B" w:rsidP="00924AFA">
            <w:pPr>
              <w:ind w:right="469"/>
              <w:jc w:val="right"/>
              <w:rPr>
                <w:rFonts w:ascii="Arial" w:hAnsi="Arial"/>
                <w:sz w:val="24"/>
                <w:lang w:val="en-US"/>
              </w:rPr>
            </w:pPr>
            <w:r w:rsidRPr="00633627">
              <w:rPr>
                <w:rFonts w:ascii="Arial" w:hAnsi="Arial"/>
                <w:sz w:val="24"/>
              </w:rPr>
              <w:t xml:space="preserve">  </w:t>
            </w:r>
            <w:r w:rsidRPr="00633627">
              <w:rPr>
                <w:rFonts w:ascii="Arial" w:hAnsi="Arial"/>
                <w:sz w:val="24"/>
                <w:lang w:val="en-US"/>
              </w:rPr>
              <w:t xml:space="preserve">tel. 22 761- 46- 80 </w:t>
            </w:r>
          </w:p>
          <w:p w14:paraId="76765E1A" w14:textId="77777777" w:rsidR="00A35B8B" w:rsidRPr="00633627" w:rsidRDefault="00A35B8B" w:rsidP="00924AFA">
            <w:pPr>
              <w:pStyle w:val="Nagwek5"/>
              <w:jc w:val="right"/>
            </w:pPr>
            <w:r w:rsidRPr="00633627">
              <w:t>NIP        125-00-00-208</w:t>
            </w:r>
          </w:p>
          <w:p w14:paraId="36050E1F" w14:textId="77777777" w:rsidR="00A35B8B" w:rsidRPr="00633627" w:rsidRDefault="00A35B8B" w:rsidP="00924AFA">
            <w:pPr>
              <w:ind w:right="477"/>
              <w:jc w:val="right"/>
              <w:rPr>
                <w:rFonts w:ascii="Arial" w:hAnsi="Arial"/>
                <w:sz w:val="24"/>
                <w:lang w:val="en-US"/>
              </w:rPr>
            </w:pPr>
            <w:r w:rsidRPr="00633627">
              <w:rPr>
                <w:rFonts w:ascii="Arial" w:hAnsi="Arial"/>
                <w:sz w:val="24"/>
                <w:lang w:val="en-US"/>
              </w:rPr>
              <w:t>REGON        010153990</w:t>
            </w:r>
          </w:p>
          <w:p w14:paraId="7AFB8CB5" w14:textId="77777777" w:rsidR="00A35B8B" w:rsidRPr="00633627" w:rsidRDefault="00A35B8B" w:rsidP="00924AFA">
            <w:pPr>
              <w:ind w:right="477"/>
              <w:jc w:val="right"/>
              <w:rPr>
                <w:rFonts w:ascii="Arial" w:hAnsi="Arial"/>
                <w:sz w:val="24"/>
                <w:lang w:val="en-US"/>
              </w:rPr>
            </w:pPr>
          </w:p>
          <w:p w14:paraId="1F51E69B" w14:textId="77777777" w:rsidR="00A35B8B" w:rsidRPr="00633627" w:rsidRDefault="00A35B8B" w:rsidP="00924AFA">
            <w:pPr>
              <w:tabs>
                <w:tab w:val="left" w:pos="7017"/>
              </w:tabs>
              <w:ind w:left="709" w:right="477"/>
              <w:rPr>
                <w:rFonts w:ascii="Arial" w:hAnsi="Arial"/>
                <w:sz w:val="24"/>
                <w:lang w:val="en-US"/>
              </w:rPr>
            </w:pPr>
            <w:r w:rsidRPr="00633627">
              <w:rPr>
                <w:rFonts w:ascii="Arial" w:hAnsi="Arial"/>
                <w:sz w:val="24"/>
                <w:lang w:val="en-US"/>
              </w:rPr>
              <w:t xml:space="preserve">                                    e-mail:witu@witu.mil.pl</w:t>
            </w:r>
          </w:p>
          <w:p w14:paraId="24087CAF" w14:textId="77777777" w:rsidR="00A35B8B" w:rsidRPr="00633627" w:rsidRDefault="00A35B8B" w:rsidP="00924AFA">
            <w:pPr>
              <w:tabs>
                <w:tab w:val="left" w:pos="7017"/>
              </w:tabs>
              <w:ind w:left="1418" w:right="477"/>
              <w:rPr>
                <w:rFonts w:ascii="Arial" w:hAnsi="Arial"/>
                <w:sz w:val="24"/>
                <w:lang w:val="en-US"/>
              </w:rPr>
            </w:pPr>
            <w:r w:rsidRPr="00633627">
              <w:rPr>
                <w:rFonts w:ascii="Arial" w:hAnsi="Arial"/>
                <w:sz w:val="24"/>
                <w:lang w:val="en-US"/>
              </w:rPr>
              <w:t xml:space="preserve">                         www.witu.mil.pl</w:t>
            </w:r>
          </w:p>
          <w:p w14:paraId="74A41E23" w14:textId="77777777" w:rsidR="00A35B8B" w:rsidRPr="00633627" w:rsidRDefault="00A35B8B" w:rsidP="00924AFA">
            <w:pPr>
              <w:tabs>
                <w:tab w:val="left" w:pos="7017"/>
              </w:tabs>
              <w:ind w:left="709" w:right="477"/>
              <w:rPr>
                <w:rFonts w:ascii="Arial" w:hAnsi="Arial"/>
                <w:sz w:val="24"/>
                <w:szCs w:val="24"/>
                <w:lang w:val="en-US"/>
              </w:rPr>
            </w:pPr>
            <w:r w:rsidRPr="00633627">
              <w:rPr>
                <w:rFonts w:ascii="Arial" w:hAnsi="Arial"/>
                <w:sz w:val="24"/>
                <w:lang w:val="en-US"/>
              </w:rPr>
              <w:t xml:space="preserve">                                    </w:t>
            </w:r>
            <w:hyperlink r:id="rId8" w:tgtFrame="_blank" w:history="1">
              <w:r w:rsidRPr="00633627">
                <w:rPr>
                  <w:rStyle w:val="Hipercze"/>
                  <w:rFonts w:ascii="Arial" w:hAnsi="Arial" w:cs="Arial"/>
                  <w:color w:val="auto"/>
                  <w:sz w:val="24"/>
                  <w:szCs w:val="24"/>
                  <w:shd w:val="clear" w:color="auto" w:fill="FFFFFF"/>
                </w:rPr>
                <w:t>https://platformazakupowa.pl/pn/witu</w:t>
              </w:r>
            </w:hyperlink>
          </w:p>
          <w:p w14:paraId="57251961" w14:textId="77777777" w:rsidR="00A35B8B" w:rsidRPr="00633627" w:rsidRDefault="00A35B8B" w:rsidP="00924AFA">
            <w:pPr>
              <w:tabs>
                <w:tab w:val="left" w:pos="7017"/>
              </w:tabs>
              <w:ind w:right="477"/>
              <w:jc w:val="right"/>
              <w:rPr>
                <w:rFonts w:ascii="Arial" w:hAnsi="Arial"/>
                <w:sz w:val="24"/>
                <w:lang w:val="en-US"/>
              </w:rPr>
            </w:pPr>
          </w:p>
          <w:p w14:paraId="454B7109" w14:textId="77777777" w:rsidR="00A35B8B" w:rsidRPr="00633627" w:rsidRDefault="00A35B8B" w:rsidP="00924AFA">
            <w:pPr>
              <w:jc w:val="right"/>
              <w:rPr>
                <w:rFonts w:ascii="Arial" w:hAnsi="Arial"/>
                <w:lang w:val="en-US"/>
              </w:rPr>
            </w:pPr>
          </w:p>
        </w:tc>
      </w:tr>
    </w:tbl>
    <w:p w14:paraId="72CDB6DA" w14:textId="77777777" w:rsidR="00A35B8B" w:rsidRPr="00633627" w:rsidRDefault="00A35B8B" w:rsidP="00A35B8B">
      <w:pPr>
        <w:rPr>
          <w:sz w:val="24"/>
          <w:lang w:val="en-US"/>
        </w:rPr>
      </w:pPr>
    </w:p>
    <w:p w14:paraId="0DB52E4A" w14:textId="77777777" w:rsidR="00A35B8B" w:rsidRPr="00633627" w:rsidRDefault="00A35B8B" w:rsidP="00A35B8B">
      <w:pPr>
        <w:jc w:val="center"/>
        <w:rPr>
          <w:rFonts w:ascii="Arial" w:hAnsi="Arial"/>
          <w:b/>
          <w:sz w:val="28"/>
        </w:rPr>
      </w:pPr>
      <w:r w:rsidRPr="00633627">
        <w:rPr>
          <w:rFonts w:ascii="Arial" w:hAnsi="Arial"/>
          <w:b/>
          <w:sz w:val="28"/>
        </w:rPr>
        <w:t>SPECYFIKACJA</w:t>
      </w:r>
    </w:p>
    <w:p w14:paraId="7ABD8813" w14:textId="77777777" w:rsidR="00A35B8B" w:rsidRPr="00633627" w:rsidRDefault="00A35B8B" w:rsidP="00A35B8B">
      <w:pPr>
        <w:pStyle w:val="Nagwek2"/>
        <w:rPr>
          <w:rFonts w:eastAsia="Arial Unicode MS"/>
        </w:rPr>
      </w:pPr>
      <w:r w:rsidRPr="00633627">
        <w:t xml:space="preserve"> WARUNKÓW ZAMÓWIENIA</w:t>
      </w:r>
    </w:p>
    <w:p w14:paraId="541A2DC6" w14:textId="77777777" w:rsidR="00A35B8B" w:rsidRPr="00633627" w:rsidRDefault="00A35B8B" w:rsidP="00A35B8B">
      <w:pPr>
        <w:jc w:val="center"/>
        <w:rPr>
          <w:rFonts w:ascii="Arial" w:hAnsi="Arial"/>
          <w:b/>
          <w:sz w:val="28"/>
        </w:rPr>
      </w:pPr>
      <w:r w:rsidRPr="00633627">
        <w:rPr>
          <w:rFonts w:ascii="Arial" w:hAnsi="Arial"/>
          <w:b/>
          <w:sz w:val="28"/>
        </w:rPr>
        <w:t>/SWZ/</w:t>
      </w:r>
    </w:p>
    <w:p w14:paraId="37B3C227" w14:textId="77777777" w:rsidR="00A35B8B" w:rsidRPr="00633627" w:rsidRDefault="00A35B8B" w:rsidP="00A35B8B">
      <w:pPr>
        <w:jc w:val="center"/>
        <w:rPr>
          <w:rFonts w:ascii="Arial" w:hAnsi="Arial"/>
          <w:b/>
        </w:rPr>
      </w:pPr>
    </w:p>
    <w:p w14:paraId="062C2EB5" w14:textId="77777777" w:rsidR="00A35B8B" w:rsidRPr="00633627" w:rsidRDefault="00A35B8B" w:rsidP="00A35B8B">
      <w:pPr>
        <w:pStyle w:val="Nagwek2"/>
        <w:rPr>
          <w:rFonts w:eastAsia="Arial Unicode MS"/>
        </w:rPr>
      </w:pPr>
      <w:r w:rsidRPr="00633627">
        <w:t>TRYB UDZIELENIA ZAMÓWIENIA</w:t>
      </w:r>
    </w:p>
    <w:p w14:paraId="680895BE" w14:textId="77777777" w:rsidR="00A35B8B" w:rsidRPr="00633627" w:rsidRDefault="00A35B8B" w:rsidP="00A35B8B">
      <w:pPr>
        <w:rPr>
          <w:rFonts w:ascii="Arial" w:hAnsi="Arial"/>
          <w:b/>
          <w:u w:val="single"/>
        </w:rPr>
      </w:pPr>
    </w:p>
    <w:p w14:paraId="2C657882" w14:textId="77777777" w:rsidR="00A35B8B" w:rsidRPr="00633627" w:rsidRDefault="00A35B8B" w:rsidP="00A35B8B">
      <w:pPr>
        <w:spacing w:line="360" w:lineRule="auto"/>
        <w:jc w:val="center"/>
        <w:rPr>
          <w:rFonts w:ascii="Arial" w:hAnsi="Arial"/>
          <w:sz w:val="24"/>
        </w:rPr>
      </w:pPr>
      <w:r w:rsidRPr="00633627">
        <w:rPr>
          <w:rFonts w:ascii="Arial" w:hAnsi="Arial"/>
          <w:sz w:val="24"/>
        </w:rPr>
        <w:t>ZAMAWIAJĄCY ZAPRASZA DO SKŁADANIA OFERT</w:t>
      </w:r>
    </w:p>
    <w:p w14:paraId="4BCCEEF0" w14:textId="77777777" w:rsidR="00A35B8B" w:rsidRPr="00633627" w:rsidRDefault="00A35B8B" w:rsidP="00A35B8B">
      <w:pPr>
        <w:spacing w:line="360" w:lineRule="auto"/>
        <w:jc w:val="center"/>
        <w:rPr>
          <w:rFonts w:ascii="Arial" w:hAnsi="Arial"/>
          <w:sz w:val="24"/>
        </w:rPr>
      </w:pPr>
      <w:r w:rsidRPr="00633627">
        <w:rPr>
          <w:rFonts w:ascii="Arial" w:hAnsi="Arial"/>
          <w:sz w:val="24"/>
        </w:rPr>
        <w:t>W TRYBIE PODSTAWOWYM</w:t>
      </w:r>
    </w:p>
    <w:p w14:paraId="7BCEE4D6" w14:textId="77777777" w:rsidR="00B066B0" w:rsidRPr="00633627" w:rsidRDefault="00B066B0" w:rsidP="00B066B0">
      <w:pPr>
        <w:jc w:val="center"/>
        <w:rPr>
          <w:rFonts w:ascii="Arial" w:hAnsi="Arial" w:cs="Arial"/>
          <w:sz w:val="24"/>
          <w:szCs w:val="24"/>
        </w:rPr>
      </w:pPr>
      <w:r w:rsidRPr="00633627">
        <w:rPr>
          <w:rFonts w:ascii="Arial" w:hAnsi="Arial" w:cs="Arial"/>
          <w:sz w:val="24"/>
          <w:szCs w:val="24"/>
        </w:rPr>
        <w:t xml:space="preserve">wszczętym na podstawie ustawy z dnia 11 września 2019 r. </w:t>
      </w:r>
    </w:p>
    <w:p w14:paraId="41044AAC" w14:textId="6A3103E0" w:rsidR="00DC2291" w:rsidRPr="00633627" w:rsidRDefault="00B066B0" w:rsidP="00B066B0">
      <w:pPr>
        <w:jc w:val="center"/>
        <w:rPr>
          <w:rFonts w:ascii="Arial" w:hAnsi="Arial" w:cs="Arial"/>
          <w:sz w:val="24"/>
          <w:szCs w:val="24"/>
        </w:rPr>
      </w:pPr>
      <w:r w:rsidRPr="00633627">
        <w:rPr>
          <w:rFonts w:ascii="Arial" w:hAnsi="Arial" w:cs="Arial"/>
          <w:sz w:val="24"/>
          <w:szCs w:val="24"/>
        </w:rPr>
        <w:t>– Prawo zamówień publicznych (Dz. U. z 202</w:t>
      </w:r>
      <w:r w:rsidR="00633627" w:rsidRPr="00633627">
        <w:rPr>
          <w:rFonts w:ascii="Arial" w:hAnsi="Arial" w:cs="Arial"/>
          <w:sz w:val="24"/>
          <w:szCs w:val="24"/>
        </w:rPr>
        <w:t>3</w:t>
      </w:r>
      <w:r w:rsidRPr="00633627">
        <w:rPr>
          <w:rFonts w:ascii="Arial" w:hAnsi="Arial" w:cs="Arial"/>
          <w:sz w:val="24"/>
          <w:szCs w:val="24"/>
        </w:rPr>
        <w:t xml:space="preserve"> r. poz. </w:t>
      </w:r>
      <w:r w:rsidR="00633627" w:rsidRPr="00633627">
        <w:rPr>
          <w:rFonts w:ascii="Arial" w:hAnsi="Arial" w:cs="Arial"/>
          <w:sz w:val="24"/>
          <w:szCs w:val="24"/>
        </w:rPr>
        <w:t>1605</w:t>
      </w:r>
      <w:r w:rsidRPr="00633627">
        <w:rPr>
          <w:rFonts w:ascii="Arial" w:hAnsi="Arial" w:cs="Arial"/>
          <w:sz w:val="24"/>
          <w:szCs w:val="24"/>
        </w:rPr>
        <w:t>)</w:t>
      </w:r>
    </w:p>
    <w:p w14:paraId="5BA2608E" w14:textId="77777777" w:rsidR="00B066B0" w:rsidRPr="00633627" w:rsidRDefault="00B066B0" w:rsidP="00B066B0">
      <w:pPr>
        <w:jc w:val="center"/>
        <w:rPr>
          <w:rFonts w:ascii="Arial" w:hAnsi="Arial"/>
          <w:b/>
          <w:sz w:val="24"/>
        </w:rPr>
      </w:pPr>
    </w:p>
    <w:p w14:paraId="6DD9FA00" w14:textId="165D0403" w:rsidR="00A35B8B" w:rsidRPr="00633627" w:rsidRDefault="00A35B8B" w:rsidP="00A35B8B">
      <w:pPr>
        <w:jc w:val="center"/>
        <w:rPr>
          <w:rFonts w:ascii="Arial" w:hAnsi="Arial"/>
          <w:b/>
          <w:sz w:val="24"/>
        </w:rPr>
      </w:pPr>
      <w:r w:rsidRPr="00633627">
        <w:rPr>
          <w:rFonts w:ascii="Arial" w:hAnsi="Arial"/>
          <w:b/>
          <w:sz w:val="24"/>
        </w:rPr>
        <w:t>PRZEDMIOT ZAMÓWIENIA</w:t>
      </w:r>
      <w:r w:rsidR="003D715F" w:rsidRPr="00633627">
        <w:rPr>
          <w:rFonts w:ascii="Arial" w:hAnsi="Arial"/>
          <w:b/>
          <w:sz w:val="24"/>
        </w:rPr>
        <w:t xml:space="preserve"> </w:t>
      </w:r>
    </w:p>
    <w:p w14:paraId="096F99F8" w14:textId="2487C228" w:rsidR="0007729C" w:rsidRPr="00633627" w:rsidRDefault="00B066B0" w:rsidP="00A35B8B">
      <w:pPr>
        <w:jc w:val="center"/>
        <w:rPr>
          <w:rFonts w:ascii="Arial" w:hAnsi="Arial"/>
          <w:i/>
        </w:rPr>
      </w:pPr>
      <w:r w:rsidRPr="00633627">
        <w:rPr>
          <w:rFonts w:ascii="Arial" w:hAnsi="Arial"/>
          <w:i/>
        </w:rPr>
        <w:t>(nazwa)</w:t>
      </w:r>
    </w:p>
    <w:p w14:paraId="07304C58" w14:textId="77777777" w:rsidR="009807E3" w:rsidRPr="00633627" w:rsidRDefault="009807E3" w:rsidP="00A35B8B">
      <w:pPr>
        <w:jc w:val="center"/>
        <w:rPr>
          <w:rFonts w:ascii="Arial" w:hAnsi="Arial"/>
          <w:i/>
        </w:rPr>
      </w:pPr>
    </w:p>
    <w:p w14:paraId="7853C115" w14:textId="7B87FEF6" w:rsidR="00633627" w:rsidRPr="00633627" w:rsidRDefault="00633627" w:rsidP="00514819">
      <w:pPr>
        <w:pStyle w:val="Styl1"/>
        <w:jc w:val="left"/>
        <w:rPr>
          <w:b w:val="0"/>
          <w:szCs w:val="24"/>
        </w:rPr>
      </w:pPr>
      <w:r w:rsidRPr="00633627">
        <w:rPr>
          <w:b w:val="0"/>
          <w:szCs w:val="24"/>
        </w:rPr>
        <w:t>Projekt modernizacji strefy wjazdu na teren Wojskowego Instytutu Technicznego Uzbrojenia w Zielonce wraz z projektem nowego budynku biura przepustek</w:t>
      </w:r>
    </w:p>
    <w:p w14:paraId="41FFC38A" w14:textId="1807A50E" w:rsidR="009807E3" w:rsidRPr="00633627" w:rsidRDefault="00514819" w:rsidP="00514819">
      <w:pPr>
        <w:pStyle w:val="Styl1"/>
        <w:jc w:val="left"/>
      </w:pPr>
      <w:r w:rsidRPr="00633627">
        <w:t xml:space="preserve">                                                  </w:t>
      </w:r>
    </w:p>
    <w:p w14:paraId="4663986F" w14:textId="5C38A991" w:rsidR="004C3D78" w:rsidRPr="00633627" w:rsidRDefault="001F3E35" w:rsidP="001F3E35">
      <w:pPr>
        <w:pStyle w:val="Styl1"/>
        <w:jc w:val="left"/>
      </w:pPr>
      <w:r w:rsidRPr="00633627">
        <w:t xml:space="preserve">                   </w:t>
      </w:r>
      <w:r w:rsidR="00A35B8B" w:rsidRPr="00633627">
        <w:t>kod CPV</w:t>
      </w:r>
      <w:r w:rsidR="00514819" w:rsidRPr="00633627">
        <w:t>:</w:t>
      </w:r>
      <w:r w:rsidR="00A35B8B" w:rsidRPr="00633627">
        <w:t xml:space="preserve"> </w:t>
      </w:r>
      <w:r w:rsidR="00633627" w:rsidRPr="00633627">
        <w:t>71242000-6; 71250000-5; 71310000-4; 71320000-7</w:t>
      </w:r>
    </w:p>
    <w:p w14:paraId="65E2D3E0" w14:textId="77777777" w:rsidR="00E610A1" w:rsidRPr="00A22689" w:rsidRDefault="00E610A1" w:rsidP="00A35B8B">
      <w:pPr>
        <w:pStyle w:val="1"/>
        <w:jc w:val="center"/>
        <w:rPr>
          <w:rFonts w:ascii="Arial" w:hAnsi="Arial" w:cs="Arial"/>
          <w:color w:val="FF0000"/>
          <w:sz w:val="24"/>
          <w:szCs w:val="24"/>
        </w:rPr>
      </w:pPr>
    </w:p>
    <w:p w14:paraId="5CEDA50F" w14:textId="50124F56" w:rsidR="00A35B8B" w:rsidRPr="00633627" w:rsidRDefault="00A35B8B" w:rsidP="00A35B8B">
      <w:pPr>
        <w:pStyle w:val="1"/>
        <w:jc w:val="center"/>
        <w:rPr>
          <w:rFonts w:ascii="Arial" w:hAnsi="Arial" w:cs="Arial"/>
          <w:color w:val="auto"/>
          <w:sz w:val="24"/>
          <w:szCs w:val="24"/>
        </w:rPr>
      </w:pPr>
      <w:r w:rsidRPr="00633627">
        <w:rPr>
          <w:rFonts w:ascii="Arial" w:hAnsi="Arial" w:cs="Arial"/>
          <w:color w:val="auto"/>
          <w:sz w:val="24"/>
          <w:szCs w:val="24"/>
        </w:rPr>
        <w:t>o wartości mniejszej niż progi unijne</w:t>
      </w:r>
    </w:p>
    <w:p w14:paraId="088C5F2F" w14:textId="39CF2A7B" w:rsidR="00F55B8E" w:rsidRPr="00A22689" w:rsidRDefault="00F55B8E" w:rsidP="00A35B8B">
      <w:pPr>
        <w:pStyle w:val="1"/>
        <w:jc w:val="center"/>
        <w:rPr>
          <w:rFonts w:ascii="Arial" w:hAnsi="Arial" w:cs="Arial"/>
          <w:color w:val="FF0000"/>
          <w:sz w:val="24"/>
          <w:szCs w:val="24"/>
        </w:rPr>
      </w:pPr>
    </w:p>
    <w:p w14:paraId="5B9D80EE" w14:textId="2E075B72" w:rsidR="00514819" w:rsidRPr="00A22689" w:rsidRDefault="00514819" w:rsidP="00A35B8B">
      <w:pPr>
        <w:pStyle w:val="1"/>
        <w:jc w:val="center"/>
        <w:rPr>
          <w:rFonts w:ascii="Arial" w:hAnsi="Arial" w:cs="Arial"/>
          <w:color w:val="FF0000"/>
          <w:sz w:val="24"/>
          <w:szCs w:val="24"/>
        </w:rPr>
      </w:pPr>
    </w:p>
    <w:p w14:paraId="6B4C02F9" w14:textId="60CEE35C" w:rsidR="00514819" w:rsidRPr="00A22689" w:rsidRDefault="00514819" w:rsidP="00A35B8B">
      <w:pPr>
        <w:pStyle w:val="1"/>
        <w:jc w:val="center"/>
        <w:rPr>
          <w:rFonts w:ascii="Arial" w:hAnsi="Arial" w:cs="Arial"/>
          <w:color w:val="FF0000"/>
          <w:sz w:val="24"/>
          <w:szCs w:val="24"/>
        </w:rPr>
      </w:pPr>
    </w:p>
    <w:p w14:paraId="7BF51876" w14:textId="42C9430A" w:rsidR="00514819" w:rsidRPr="00A22689" w:rsidRDefault="00514819" w:rsidP="00A35B8B">
      <w:pPr>
        <w:pStyle w:val="1"/>
        <w:jc w:val="center"/>
        <w:rPr>
          <w:rFonts w:ascii="Arial" w:hAnsi="Arial" w:cs="Arial"/>
          <w:color w:val="FF0000"/>
          <w:sz w:val="24"/>
          <w:szCs w:val="24"/>
        </w:rPr>
      </w:pPr>
    </w:p>
    <w:p w14:paraId="3E1DB92A" w14:textId="77777777" w:rsidR="00514819" w:rsidRPr="00A22689" w:rsidRDefault="00514819" w:rsidP="00A35B8B">
      <w:pPr>
        <w:pStyle w:val="1"/>
        <w:jc w:val="center"/>
        <w:rPr>
          <w:rFonts w:ascii="Arial" w:hAnsi="Arial" w:cs="Arial"/>
          <w:color w:val="FF0000"/>
          <w:sz w:val="24"/>
          <w:szCs w:val="24"/>
        </w:rPr>
      </w:pPr>
    </w:p>
    <w:p w14:paraId="1D4BFB72" w14:textId="556632B1" w:rsidR="00BD3C0E" w:rsidRPr="00633627" w:rsidRDefault="00A35B8B" w:rsidP="00BD3C0E">
      <w:pPr>
        <w:pStyle w:val="1"/>
        <w:numPr>
          <w:ilvl w:val="0"/>
          <w:numId w:val="4"/>
        </w:numPr>
        <w:tabs>
          <w:tab w:val="clear" w:pos="309"/>
          <w:tab w:val="left" w:pos="142"/>
        </w:tabs>
        <w:ind w:left="284" w:hanging="284"/>
        <w:rPr>
          <w:rFonts w:ascii="Arial" w:hAnsi="Arial"/>
          <w:color w:val="auto"/>
          <w:sz w:val="24"/>
        </w:rPr>
      </w:pPr>
      <w:bookmarkStart w:id="2" w:name="OLE_LINK6"/>
      <w:r w:rsidRPr="00633627">
        <w:rPr>
          <w:rFonts w:ascii="Arial" w:hAnsi="Arial"/>
          <w:color w:val="auto"/>
          <w:sz w:val="24"/>
        </w:rPr>
        <w:t>INFORMACJE OGÓLNE</w:t>
      </w:r>
    </w:p>
    <w:p w14:paraId="13886251" w14:textId="76317443" w:rsidR="00A35B8B" w:rsidRPr="00633627" w:rsidRDefault="00A35B8B" w:rsidP="00BD3C0E">
      <w:pPr>
        <w:pStyle w:val="1"/>
        <w:tabs>
          <w:tab w:val="clear" w:pos="309"/>
          <w:tab w:val="left" w:pos="142"/>
        </w:tabs>
        <w:ind w:left="284" w:firstLine="0"/>
        <w:rPr>
          <w:rFonts w:ascii="Arial" w:hAnsi="Arial"/>
          <w:color w:val="auto"/>
          <w:sz w:val="24"/>
        </w:rPr>
      </w:pPr>
      <w:r w:rsidRPr="00633627">
        <w:rPr>
          <w:rFonts w:ascii="Arial" w:hAnsi="Arial"/>
          <w:color w:val="auto"/>
          <w:sz w:val="24"/>
        </w:rPr>
        <w:t xml:space="preserve"> </w:t>
      </w:r>
    </w:p>
    <w:p w14:paraId="72306F40" w14:textId="77777777" w:rsidR="00A35B8B" w:rsidRPr="00633627" w:rsidRDefault="00A35B8B" w:rsidP="00F52A81">
      <w:pPr>
        <w:pStyle w:val="1"/>
        <w:numPr>
          <w:ilvl w:val="1"/>
          <w:numId w:val="5"/>
        </w:numPr>
        <w:tabs>
          <w:tab w:val="left" w:pos="567"/>
        </w:tabs>
        <w:ind w:left="0"/>
        <w:rPr>
          <w:rFonts w:ascii="Arial" w:hAnsi="Arial"/>
          <w:color w:val="auto"/>
          <w:sz w:val="24"/>
        </w:rPr>
      </w:pPr>
      <w:r w:rsidRPr="00633627">
        <w:rPr>
          <w:rFonts w:ascii="Arial" w:hAnsi="Arial" w:cs="Arial"/>
          <w:color w:val="auto"/>
          <w:sz w:val="24"/>
          <w:szCs w:val="24"/>
        </w:rPr>
        <w:t>ZAMAWIAJĄCY:</w:t>
      </w:r>
    </w:p>
    <w:p w14:paraId="4728E26F" w14:textId="77777777" w:rsidR="00A35B8B" w:rsidRPr="00633627" w:rsidRDefault="00A35B8B" w:rsidP="00A35B8B">
      <w:pPr>
        <w:pStyle w:val="1"/>
        <w:jc w:val="left"/>
        <w:rPr>
          <w:rFonts w:ascii="Arial" w:hAnsi="Arial" w:cs="Arial"/>
          <w:color w:val="auto"/>
          <w:sz w:val="24"/>
          <w:szCs w:val="24"/>
        </w:rPr>
      </w:pPr>
      <w:r w:rsidRPr="00633627">
        <w:rPr>
          <w:rFonts w:ascii="Arial" w:hAnsi="Arial" w:cs="Arial"/>
          <w:color w:val="auto"/>
          <w:sz w:val="24"/>
          <w:szCs w:val="24"/>
        </w:rPr>
        <w:t>WOJSKOWY INSTYTUT TECHNICZNY UZBROJENIA</w:t>
      </w:r>
    </w:p>
    <w:p w14:paraId="0683A3A7" w14:textId="77777777" w:rsidR="00A35B8B" w:rsidRPr="00633627" w:rsidRDefault="00A35B8B" w:rsidP="00A35B8B">
      <w:pPr>
        <w:pStyle w:val="1"/>
        <w:jc w:val="left"/>
        <w:rPr>
          <w:rFonts w:ascii="Arial" w:hAnsi="Arial" w:cs="Arial"/>
          <w:color w:val="auto"/>
          <w:sz w:val="24"/>
          <w:szCs w:val="24"/>
        </w:rPr>
      </w:pPr>
      <w:r w:rsidRPr="00633627">
        <w:rPr>
          <w:rFonts w:ascii="Arial" w:hAnsi="Arial" w:cs="Arial"/>
          <w:color w:val="auto"/>
          <w:sz w:val="24"/>
          <w:szCs w:val="24"/>
        </w:rPr>
        <w:t>05-220 Zielonka, ul. Prymasa Stefana Wyszyńskiego 7</w:t>
      </w:r>
    </w:p>
    <w:p w14:paraId="032A03A8" w14:textId="77777777" w:rsidR="00A35B8B" w:rsidRPr="00633627" w:rsidRDefault="00A35B8B" w:rsidP="00A35B8B">
      <w:pPr>
        <w:pStyle w:val="1"/>
        <w:rPr>
          <w:rFonts w:ascii="Arial" w:hAnsi="Arial" w:cs="Arial"/>
          <w:color w:val="auto"/>
          <w:sz w:val="24"/>
          <w:szCs w:val="24"/>
        </w:rPr>
      </w:pPr>
      <w:r w:rsidRPr="00633627">
        <w:rPr>
          <w:rFonts w:ascii="Arial" w:hAnsi="Arial" w:cs="Arial"/>
          <w:color w:val="auto"/>
          <w:sz w:val="24"/>
          <w:szCs w:val="24"/>
        </w:rPr>
        <w:t>tel. 22 761- 46- 80  e-mail:witu@witu.mil.pl</w:t>
      </w:r>
    </w:p>
    <w:p w14:paraId="14A127FE" w14:textId="77777777" w:rsidR="00563E7A" w:rsidRPr="00633627" w:rsidRDefault="00563E7A" w:rsidP="00A35B8B">
      <w:pPr>
        <w:pStyle w:val="1"/>
        <w:ind w:left="0" w:firstLine="0"/>
        <w:jc w:val="left"/>
        <w:rPr>
          <w:rFonts w:ascii="Arial" w:hAnsi="Arial" w:cs="Arial"/>
          <w:b w:val="0"/>
          <w:color w:val="auto"/>
          <w:sz w:val="22"/>
          <w:szCs w:val="22"/>
        </w:rPr>
      </w:pPr>
    </w:p>
    <w:p w14:paraId="7DDAEA2B" w14:textId="685C3CE8" w:rsidR="00A35B8B" w:rsidRPr="00633627" w:rsidRDefault="00A35B8B" w:rsidP="00A35B8B">
      <w:pPr>
        <w:pStyle w:val="1"/>
        <w:ind w:left="0" w:firstLine="0"/>
        <w:jc w:val="left"/>
        <w:rPr>
          <w:rFonts w:ascii="Arial" w:hAnsi="Arial" w:cs="Arial"/>
          <w:color w:val="auto"/>
          <w:sz w:val="24"/>
          <w:szCs w:val="24"/>
        </w:rPr>
      </w:pPr>
      <w:r w:rsidRPr="00633627">
        <w:rPr>
          <w:rFonts w:ascii="Arial" w:hAnsi="Arial" w:cs="Arial"/>
          <w:b w:val="0"/>
          <w:color w:val="auto"/>
          <w:sz w:val="22"/>
          <w:szCs w:val="22"/>
        </w:rPr>
        <w:t>Strona internetowa prowadzonego postępowania:</w:t>
      </w:r>
      <w:r w:rsidRPr="00633627">
        <w:rPr>
          <w:rFonts w:ascii="Arial" w:hAnsi="Arial" w:cs="Arial"/>
          <w:b w:val="0"/>
          <w:color w:val="auto"/>
          <w:sz w:val="24"/>
          <w:szCs w:val="24"/>
        </w:rPr>
        <w:t xml:space="preserve"> </w:t>
      </w:r>
      <w:hyperlink r:id="rId9" w:history="1">
        <w:r w:rsidR="00563E7A" w:rsidRPr="00633627">
          <w:rPr>
            <w:rStyle w:val="Hipercze"/>
            <w:rFonts w:ascii="Arial" w:hAnsi="Arial" w:cs="Arial"/>
            <w:color w:val="auto"/>
            <w:sz w:val="24"/>
            <w:szCs w:val="24"/>
          </w:rPr>
          <w:t>https://platformazakupowa.pl/pn/witu</w:t>
        </w:r>
      </w:hyperlink>
    </w:p>
    <w:p w14:paraId="49805D33" w14:textId="77777777" w:rsidR="00563E7A" w:rsidRPr="00633627" w:rsidRDefault="00563E7A" w:rsidP="00A35B8B">
      <w:pPr>
        <w:pStyle w:val="1"/>
        <w:ind w:left="0" w:firstLine="0"/>
        <w:jc w:val="left"/>
        <w:rPr>
          <w:rFonts w:ascii="Arial" w:hAnsi="Arial" w:cs="Arial"/>
          <w:color w:val="auto"/>
          <w:sz w:val="24"/>
          <w:szCs w:val="24"/>
        </w:rPr>
      </w:pPr>
    </w:p>
    <w:p w14:paraId="52565EEC" w14:textId="2820D930" w:rsidR="00A35B8B" w:rsidRPr="00633627" w:rsidRDefault="00A35B8B" w:rsidP="0086612D">
      <w:pPr>
        <w:pStyle w:val="1"/>
        <w:numPr>
          <w:ilvl w:val="1"/>
          <w:numId w:val="5"/>
        </w:numPr>
        <w:tabs>
          <w:tab w:val="left" w:pos="426"/>
        </w:tabs>
        <w:ind w:left="0"/>
        <w:rPr>
          <w:rFonts w:ascii="Arial" w:hAnsi="Arial" w:cs="Arial"/>
          <w:b w:val="0"/>
          <w:color w:val="auto"/>
          <w:sz w:val="24"/>
          <w:szCs w:val="24"/>
        </w:rPr>
      </w:pPr>
      <w:r w:rsidRPr="00633627">
        <w:rPr>
          <w:rFonts w:ascii="Arial" w:hAnsi="Arial" w:cs="Arial"/>
          <w:b w:val="0"/>
          <w:color w:val="auto"/>
          <w:sz w:val="24"/>
          <w:szCs w:val="24"/>
        </w:rPr>
        <w:t xml:space="preserve">Postępowanie o udzielenie zamówienia publicznego prowadzone jest w języku </w:t>
      </w:r>
      <w:r w:rsidRPr="00633627">
        <w:rPr>
          <w:rFonts w:ascii="Arial" w:hAnsi="Arial" w:cs="Arial"/>
          <w:b w:val="0"/>
          <w:color w:val="auto"/>
          <w:sz w:val="24"/>
          <w:szCs w:val="24"/>
        </w:rPr>
        <w:br/>
        <w:t xml:space="preserve">polskim. Komunikacja między Zamawiającym a Wykonawcami w niniejszym postępowaniu odbywa się przy użyciu środków komunikacji elektronicznej, tj. „Platformy Zakupowej' dostępnej pod adresem </w:t>
      </w:r>
      <w:hyperlink r:id="rId10" w:tgtFrame="_blank" w:history="1">
        <w:r w:rsidRPr="00633627">
          <w:rPr>
            <w:rStyle w:val="Hipercze"/>
            <w:rFonts w:ascii="Arial" w:hAnsi="Arial" w:cs="Arial"/>
            <w:color w:val="auto"/>
            <w:sz w:val="24"/>
            <w:szCs w:val="24"/>
            <w:shd w:val="clear" w:color="auto" w:fill="FFFFFF"/>
          </w:rPr>
          <w:t>https://platformazakupowa.pl/pn/witu</w:t>
        </w:r>
      </w:hyperlink>
      <w:r w:rsidRPr="00633627">
        <w:rPr>
          <w:rFonts w:ascii="Arial" w:hAnsi="Arial" w:cs="Arial"/>
          <w:b w:val="0"/>
          <w:color w:val="auto"/>
          <w:sz w:val="24"/>
          <w:szCs w:val="24"/>
        </w:rPr>
        <w:t xml:space="preserve"> (dalej: „Platforma Zakupowa").</w:t>
      </w:r>
    </w:p>
    <w:p w14:paraId="5684527C" w14:textId="77777777" w:rsidR="00A35B8B" w:rsidRPr="00633627" w:rsidRDefault="00A35B8B" w:rsidP="00A35B8B">
      <w:pPr>
        <w:pStyle w:val="1"/>
        <w:numPr>
          <w:ilvl w:val="1"/>
          <w:numId w:val="5"/>
        </w:numPr>
        <w:tabs>
          <w:tab w:val="left" w:pos="426"/>
          <w:tab w:val="left" w:pos="567"/>
        </w:tabs>
        <w:ind w:left="0"/>
        <w:rPr>
          <w:rFonts w:ascii="Arial" w:hAnsi="Arial"/>
          <w:b w:val="0"/>
          <w:color w:val="auto"/>
          <w:sz w:val="24"/>
        </w:rPr>
      </w:pPr>
      <w:r w:rsidRPr="00633627">
        <w:rPr>
          <w:rFonts w:ascii="Arial" w:hAnsi="Arial"/>
          <w:b w:val="0"/>
          <w:color w:val="auto"/>
          <w:sz w:val="24"/>
        </w:rPr>
        <w:t xml:space="preserve">Informacje i dokumenty związane z przedmiotowym postępowaniem zostały </w:t>
      </w:r>
      <w:r w:rsidRPr="00633627">
        <w:rPr>
          <w:rFonts w:ascii="Arial" w:hAnsi="Arial"/>
          <w:b w:val="0"/>
          <w:color w:val="auto"/>
          <w:sz w:val="24"/>
        </w:rPr>
        <w:br/>
        <w:t xml:space="preserve">i w trakcie postępowania będą zamieszczone w zakładce „Postępowania". </w:t>
      </w:r>
      <w:r w:rsidRPr="00633627">
        <w:rPr>
          <w:rFonts w:ascii="Arial" w:hAnsi="Arial"/>
          <w:b w:val="0"/>
          <w:color w:val="auto"/>
          <w:sz w:val="24"/>
        </w:rPr>
        <w:br/>
        <w:t>W celu zapoznania się z zamieszczonymi informacjami lub dokumentami należy przejść na formularz postępowania.</w:t>
      </w:r>
    </w:p>
    <w:p w14:paraId="75CD4DCA" w14:textId="77777777" w:rsidR="005510D9" w:rsidRPr="00633627" w:rsidRDefault="005510D9" w:rsidP="005510D9">
      <w:pPr>
        <w:pStyle w:val="1"/>
        <w:numPr>
          <w:ilvl w:val="1"/>
          <w:numId w:val="5"/>
        </w:numPr>
        <w:tabs>
          <w:tab w:val="left" w:pos="426"/>
        </w:tabs>
        <w:ind w:left="0"/>
        <w:rPr>
          <w:rFonts w:ascii="Arial" w:hAnsi="Arial" w:cs="Arial"/>
          <w:b w:val="0"/>
          <w:color w:val="auto"/>
          <w:sz w:val="24"/>
          <w:szCs w:val="24"/>
        </w:rPr>
      </w:pPr>
      <w:r w:rsidRPr="00633627">
        <w:rPr>
          <w:rFonts w:ascii="Arial" w:hAnsi="Arial" w:cs="Arial"/>
          <w:b w:val="0"/>
          <w:color w:val="auto"/>
          <w:sz w:val="24"/>
          <w:szCs w:val="24"/>
        </w:rPr>
        <w:t xml:space="preserve">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0D87393" w14:textId="77777777" w:rsidR="005510D9" w:rsidRPr="00633627" w:rsidRDefault="005510D9" w:rsidP="005510D9">
      <w:pPr>
        <w:pStyle w:val="1"/>
        <w:numPr>
          <w:ilvl w:val="1"/>
          <w:numId w:val="5"/>
        </w:numPr>
        <w:tabs>
          <w:tab w:val="left" w:pos="426"/>
        </w:tabs>
        <w:ind w:left="0"/>
        <w:rPr>
          <w:rFonts w:ascii="Arial" w:hAnsi="Arial" w:cs="Arial"/>
          <w:b w:val="0"/>
          <w:color w:val="auto"/>
          <w:sz w:val="24"/>
          <w:szCs w:val="24"/>
        </w:rPr>
      </w:pPr>
      <w:r w:rsidRPr="00633627">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BE88977" w14:textId="77777777" w:rsidR="00A35B8B" w:rsidRPr="00633627" w:rsidRDefault="00A35B8B" w:rsidP="00A35B8B">
      <w:pPr>
        <w:pStyle w:val="1"/>
        <w:numPr>
          <w:ilvl w:val="1"/>
          <w:numId w:val="5"/>
        </w:numPr>
        <w:tabs>
          <w:tab w:val="left" w:pos="426"/>
        </w:tabs>
        <w:ind w:left="0"/>
        <w:rPr>
          <w:rFonts w:ascii="Arial" w:hAnsi="Arial" w:cs="Arial"/>
          <w:b w:val="0"/>
          <w:color w:val="auto"/>
          <w:sz w:val="24"/>
          <w:szCs w:val="24"/>
        </w:rPr>
      </w:pPr>
      <w:r w:rsidRPr="00633627">
        <w:rPr>
          <w:rFonts w:ascii="Arial" w:hAnsi="Arial" w:cs="Arial"/>
          <w:b w:val="0"/>
          <w:color w:val="auto"/>
          <w:sz w:val="24"/>
          <w:szCs w:val="24"/>
        </w:rPr>
        <w:t xml:space="preserve">Ofertę wraz z wymaganymi dokumentami należy umieścić na Platformie pod </w:t>
      </w:r>
      <w:r w:rsidRPr="00633627">
        <w:rPr>
          <w:rFonts w:ascii="Arial" w:hAnsi="Arial" w:cs="Arial"/>
          <w:b w:val="0"/>
          <w:color w:val="auto"/>
          <w:sz w:val="24"/>
          <w:szCs w:val="24"/>
        </w:rPr>
        <w:br/>
        <w:t xml:space="preserve">adresem: </w:t>
      </w:r>
      <w:hyperlink r:id="rId11" w:tgtFrame="_blank" w:history="1">
        <w:r w:rsidRPr="00633627">
          <w:rPr>
            <w:rStyle w:val="Hipercze"/>
            <w:rFonts w:ascii="Arial" w:hAnsi="Arial" w:cs="Arial"/>
            <w:b w:val="0"/>
            <w:color w:val="auto"/>
            <w:sz w:val="24"/>
            <w:szCs w:val="24"/>
            <w:shd w:val="clear" w:color="auto" w:fill="FFFFFF"/>
          </w:rPr>
          <w:t>https://platformazakupowa.pl/pn/witu</w:t>
        </w:r>
      </w:hyperlink>
      <w:r w:rsidRPr="00633627">
        <w:rPr>
          <w:rFonts w:ascii="Arial" w:hAnsi="Arial" w:cs="Arial"/>
          <w:b w:val="0"/>
          <w:color w:val="auto"/>
          <w:sz w:val="24"/>
          <w:szCs w:val="24"/>
        </w:rPr>
        <w:t xml:space="preserve"> na stronie dotyczącej odpowiedniego </w:t>
      </w:r>
      <w:r w:rsidRPr="00633627">
        <w:rPr>
          <w:rFonts w:ascii="Arial" w:hAnsi="Arial" w:cs="Arial"/>
          <w:b w:val="0"/>
          <w:color w:val="auto"/>
          <w:sz w:val="24"/>
          <w:szCs w:val="24"/>
        </w:rPr>
        <w:br/>
        <w:t xml:space="preserve">postępowania. </w:t>
      </w:r>
    </w:p>
    <w:p w14:paraId="72EE5618" w14:textId="4F06D519" w:rsidR="00A35B8B" w:rsidRPr="00633627" w:rsidRDefault="00A35B8B" w:rsidP="00A35B8B">
      <w:pPr>
        <w:pStyle w:val="1"/>
        <w:numPr>
          <w:ilvl w:val="1"/>
          <w:numId w:val="5"/>
        </w:numPr>
        <w:tabs>
          <w:tab w:val="left" w:pos="426"/>
          <w:tab w:val="left" w:pos="567"/>
        </w:tabs>
        <w:ind w:left="0"/>
        <w:rPr>
          <w:rFonts w:ascii="Arial" w:hAnsi="Arial"/>
          <w:b w:val="0"/>
          <w:color w:val="auto"/>
          <w:sz w:val="24"/>
          <w:u w:val="single"/>
        </w:rPr>
      </w:pPr>
      <w:r w:rsidRPr="00633627">
        <w:rPr>
          <w:rFonts w:ascii="Arial" w:hAnsi="Arial"/>
          <w:b w:val="0"/>
          <w:color w:val="auto"/>
          <w:sz w:val="24"/>
        </w:rPr>
        <w:t xml:space="preserve">Ofertę oraz oświadczenia, o którym mowa w art. 125 ust. 1 ustawy z dnia 11 września 2019 r. - Prawo zamówień publicznych </w:t>
      </w:r>
      <w:r w:rsidR="00892ABE" w:rsidRPr="00633627">
        <w:rPr>
          <w:rFonts w:ascii="Arial" w:hAnsi="Arial"/>
          <w:b w:val="0"/>
          <w:color w:val="auto"/>
          <w:sz w:val="24"/>
        </w:rPr>
        <w:t>(Dz. U. z 202</w:t>
      </w:r>
      <w:r w:rsidR="00633627" w:rsidRPr="00633627">
        <w:rPr>
          <w:rFonts w:ascii="Arial" w:hAnsi="Arial"/>
          <w:b w:val="0"/>
          <w:color w:val="auto"/>
          <w:sz w:val="24"/>
        </w:rPr>
        <w:t>3</w:t>
      </w:r>
      <w:r w:rsidR="00892ABE" w:rsidRPr="00633627">
        <w:rPr>
          <w:rFonts w:ascii="Arial" w:hAnsi="Arial"/>
          <w:b w:val="0"/>
          <w:color w:val="auto"/>
          <w:sz w:val="24"/>
        </w:rPr>
        <w:t xml:space="preserve"> r. poz. </w:t>
      </w:r>
      <w:r w:rsidR="00633627" w:rsidRPr="00633627">
        <w:rPr>
          <w:rFonts w:ascii="Arial" w:hAnsi="Arial"/>
          <w:b w:val="0"/>
          <w:color w:val="auto"/>
          <w:sz w:val="24"/>
        </w:rPr>
        <w:t>1605</w:t>
      </w:r>
      <w:r w:rsidR="00892ABE" w:rsidRPr="00633627">
        <w:rPr>
          <w:rFonts w:ascii="Arial" w:hAnsi="Arial"/>
          <w:b w:val="0"/>
          <w:color w:val="auto"/>
          <w:sz w:val="24"/>
        </w:rPr>
        <w:t xml:space="preserve"> zwanej dalej: „ustawa")</w:t>
      </w:r>
      <w:r w:rsidRPr="00633627">
        <w:rPr>
          <w:rFonts w:ascii="Arial" w:hAnsi="Arial"/>
          <w:b w:val="0"/>
          <w:color w:val="auto"/>
          <w:sz w:val="24"/>
        </w:rPr>
        <w:t xml:space="preserve">, należy złożyć pod rygorem nieważności w formie elektronicznej lub w postaci elektronicznej opatrzonej podpisem zaufanym lub podpisem osobistym przez osoby upoważnione do tych czynności. </w:t>
      </w:r>
      <w:r w:rsidR="00B71DD1" w:rsidRPr="00633627">
        <w:rPr>
          <w:rFonts w:ascii="Arial" w:hAnsi="Arial"/>
          <w:b w:val="0"/>
          <w:color w:val="auto"/>
          <w:sz w:val="24"/>
          <w:u w:val="single"/>
        </w:rPr>
        <w:t xml:space="preserve">Postępowanie prowadzone jest </w:t>
      </w:r>
      <w:r w:rsidRPr="00633627">
        <w:rPr>
          <w:rFonts w:ascii="Arial" w:hAnsi="Arial"/>
          <w:b w:val="0"/>
          <w:color w:val="auto"/>
          <w:sz w:val="24"/>
          <w:u w:val="single"/>
        </w:rPr>
        <w:t>w trybie podstawowym bez przeprowadzenia negocjacji na podstawie art. 275 pkt 1) ustawy.</w:t>
      </w:r>
    </w:p>
    <w:p w14:paraId="3C69DBF1" w14:textId="203D6BF3" w:rsidR="00A35B8B" w:rsidRPr="00633627" w:rsidRDefault="00A35B8B" w:rsidP="00A35B8B">
      <w:pPr>
        <w:pStyle w:val="1"/>
        <w:numPr>
          <w:ilvl w:val="1"/>
          <w:numId w:val="5"/>
        </w:numPr>
        <w:tabs>
          <w:tab w:val="left" w:pos="426"/>
        </w:tabs>
        <w:ind w:left="0"/>
        <w:rPr>
          <w:rFonts w:ascii="Arial" w:hAnsi="Arial" w:cs="Arial"/>
          <w:b w:val="0"/>
          <w:color w:val="auto"/>
          <w:sz w:val="24"/>
          <w:szCs w:val="24"/>
        </w:rPr>
      </w:pPr>
      <w:r w:rsidRPr="00633627">
        <w:rPr>
          <w:rFonts w:ascii="Arial" w:hAnsi="Arial"/>
          <w:b w:val="0"/>
          <w:noProof/>
          <w:color w:val="auto"/>
          <w:sz w:val="24"/>
          <w:highlight w:val="magenta"/>
        </w:rPr>
        <w:drawing>
          <wp:anchor distT="0" distB="0" distL="114300" distR="114300" simplePos="0" relativeHeight="251657728"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633627">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A968CB" w:rsidRDefault="00A35B8B" w:rsidP="00A35B8B">
      <w:pPr>
        <w:pStyle w:val="1"/>
        <w:numPr>
          <w:ilvl w:val="1"/>
          <w:numId w:val="5"/>
        </w:numPr>
        <w:tabs>
          <w:tab w:val="left" w:pos="426"/>
        </w:tabs>
        <w:ind w:left="0"/>
        <w:rPr>
          <w:rFonts w:ascii="Arial" w:hAnsi="Arial" w:cs="Arial"/>
          <w:b w:val="0"/>
          <w:color w:val="auto"/>
          <w:sz w:val="24"/>
          <w:szCs w:val="24"/>
        </w:rPr>
      </w:pPr>
      <w:r w:rsidRPr="00A968CB">
        <w:rPr>
          <w:rFonts w:ascii="Arial" w:hAnsi="Arial" w:cs="Arial"/>
          <w:b w:val="0"/>
          <w:color w:val="auto"/>
          <w:sz w:val="24"/>
          <w:szCs w:val="24"/>
        </w:rPr>
        <w:lastRenderedPageBreak/>
        <w:t xml:space="preserve">Zamawiający, zgodnie z § 11 ust. 2 Rozporządzenia Prezesa Rady Ministrów </w:t>
      </w:r>
      <w:r w:rsidR="00680BA0" w:rsidRPr="00A968CB">
        <w:rPr>
          <w:rFonts w:ascii="Arial" w:hAnsi="Arial" w:cs="Arial"/>
          <w:b w:val="0"/>
          <w:color w:val="auto"/>
          <w:sz w:val="24"/>
          <w:szCs w:val="24"/>
        </w:rPr>
        <w:br/>
      </w:r>
      <w:r w:rsidRPr="00A968CB">
        <w:rPr>
          <w:rFonts w:ascii="Arial" w:hAnsi="Arial" w:cs="Arial"/>
          <w:b w:val="0"/>
          <w:color w:val="auto"/>
          <w:sz w:val="24"/>
          <w:szCs w:val="24"/>
        </w:rPr>
        <w:t xml:space="preserve">z dnia 30 grudnia 2020 r. (Dz. U. z 2020 r. poz. 2452.) w sprawie </w:t>
      </w:r>
      <w:r w:rsidR="00D525AE" w:rsidRPr="00A968CB">
        <w:rPr>
          <w:rFonts w:ascii="Arial" w:hAnsi="Arial" w:cs="Arial"/>
          <w:b w:val="0"/>
          <w:bCs/>
          <w:color w:val="auto"/>
          <w:sz w:val="24"/>
          <w:szCs w:val="24"/>
        </w:rPr>
        <w:t xml:space="preserve">sposobu sporządzania </w:t>
      </w:r>
      <w:r w:rsidRPr="00A968CB">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A968CB">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A968CB" w:rsidRDefault="00A35B8B" w:rsidP="00A35B8B">
      <w:pPr>
        <w:pStyle w:val="1"/>
        <w:numPr>
          <w:ilvl w:val="0"/>
          <w:numId w:val="6"/>
        </w:numPr>
        <w:tabs>
          <w:tab w:val="left" w:pos="426"/>
        </w:tabs>
        <w:ind w:left="426" w:hanging="284"/>
        <w:rPr>
          <w:rFonts w:ascii="Arial" w:hAnsi="Arial" w:cs="Arial"/>
          <w:b w:val="0"/>
          <w:color w:val="auto"/>
          <w:sz w:val="24"/>
          <w:szCs w:val="24"/>
        </w:rPr>
      </w:pPr>
      <w:r w:rsidRPr="00A968CB">
        <w:rPr>
          <w:rFonts w:ascii="Arial" w:hAnsi="Arial" w:cs="Arial"/>
          <w:b w:val="0"/>
          <w:color w:val="auto"/>
          <w:sz w:val="24"/>
          <w:szCs w:val="24"/>
        </w:rPr>
        <w:t xml:space="preserve">Stały dostęp do sieci Internet o gwarantowanej przepustowości nie mniejszej niż 512 </w:t>
      </w:r>
      <w:proofErr w:type="spellStart"/>
      <w:r w:rsidRPr="00A968CB">
        <w:rPr>
          <w:rFonts w:ascii="Arial" w:hAnsi="Arial" w:cs="Arial"/>
          <w:b w:val="0"/>
          <w:color w:val="auto"/>
          <w:sz w:val="24"/>
          <w:szCs w:val="24"/>
        </w:rPr>
        <w:t>kb</w:t>
      </w:r>
      <w:proofErr w:type="spellEnd"/>
      <w:r w:rsidRPr="00A968CB">
        <w:rPr>
          <w:rFonts w:ascii="Arial" w:hAnsi="Arial" w:cs="Arial"/>
          <w:b w:val="0"/>
          <w:color w:val="auto"/>
          <w:sz w:val="24"/>
          <w:szCs w:val="24"/>
        </w:rPr>
        <w:t>/s;</w:t>
      </w:r>
    </w:p>
    <w:p w14:paraId="22309F94" w14:textId="77777777" w:rsidR="00A35B8B" w:rsidRPr="00A968CB" w:rsidRDefault="00A35B8B" w:rsidP="00A35B8B">
      <w:pPr>
        <w:pStyle w:val="1"/>
        <w:numPr>
          <w:ilvl w:val="0"/>
          <w:numId w:val="6"/>
        </w:numPr>
        <w:tabs>
          <w:tab w:val="left" w:pos="426"/>
        </w:tabs>
        <w:ind w:left="426" w:hanging="284"/>
        <w:rPr>
          <w:rFonts w:ascii="Arial" w:hAnsi="Arial" w:cs="Arial"/>
          <w:b w:val="0"/>
          <w:color w:val="auto"/>
          <w:sz w:val="24"/>
          <w:szCs w:val="24"/>
        </w:rPr>
      </w:pPr>
      <w:r w:rsidRPr="00A968CB">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A968CB" w:rsidRDefault="00A35B8B" w:rsidP="00A35B8B">
      <w:pPr>
        <w:pStyle w:val="1"/>
        <w:numPr>
          <w:ilvl w:val="0"/>
          <w:numId w:val="6"/>
        </w:numPr>
        <w:tabs>
          <w:tab w:val="left" w:pos="426"/>
        </w:tabs>
        <w:ind w:left="426" w:hanging="284"/>
        <w:rPr>
          <w:rFonts w:ascii="Arial" w:hAnsi="Arial" w:cs="Arial"/>
          <w:b w:val="0"/>
          <w:color w:val="auto"/>
          <w:sz w:val="24"/>
          <w:szCs w:val="24"/>
        </w:rPr>
      </w:pPr>
      <w:r w:rsidRPr="00A968CB">
        <w:rPr>
          <w:rFonts w:ascii="Arial" w:hAnsi="Arial" w:cs="Arial"/>
          <w:b w:val="0"/>
          <w:color w:val="auto"/>
          <w:sz w:val="24"/>
          <w:szCs w:val="24"/>
        </w:rPr>
        <w:t xml:space="preserve">Zainstalowana dowolna przeglądarka internetowa, w przypadku Internet Explorer </w:t>
      </w:r>
      <w:r w:rsidRPr="00A968CB">
        <w:rPr>
          <w:rFonts w:ascii="Arial" w:hAnsi="Arial" w:cs="Arial"/>
          <w:b w:val="0"/>
          <w:color w:val="auto"/>
          <w:sz w:val="24"/>
          <w:szCs w:val="24"/>
        </w:rPr>
        <w:br/>
        <w:t xml:space="preserve">minimalnie wersja 10.0., </w:t>
      </w:r>
    </w:p>
    <w:p w14:paraId="059A6EF6" w14:textId="77777777" w:rsidR="00A35B8B" w:rsidRPr="00A968CB" w:rsidRDefault="00A35B8B" w:rsidP="00A35B8B">
      <w:pPr>
        <w:pStyle w:val="1"/>
        <w:numPr>
          <w:ilvl w:val="0"/>
          <w:numId w:val="6"/>
        </w:numPr>
        <w:tabs>
          <w:tab w:val="left" w:pos="426"/>
        </w:tabs>
        <w:ind w:left="426" w:hanging="284"/>
        <w:rPr>
          <w:rFonts w:ascii="Arial" w:hAnsi="Arial" w:cs="Arial"/>
          <w:b w:val="0"/>
          <w:color w:val="auto"/>
          <w:sz w:val="24"/>
          <w:szCs w:val="24"/>
        </w:rPr>
      </w:pPr>
      <w:r w:rsidRPr="00A968CB">
        <w:rPr>
          <w:rFonts w:ascii="Arial" w:hAnsi="Arial" w:cs="Arial"/>
          <w:b w:val="0"/>
          <w:color w:val="auto"/>
          <w:sz w:val="24"/>
          <w:szCs w:val="24"/>
        </w:rPr>
        <w:t>Włączona obsługa JavaScript;</w:t>
      </w:r>
    </w:p>
    <w:p w14:paraId="109F9575" w14:textId="77777777" w:rsidR="00A35B8B" w:rsidRPr="00A968CB" w:rsidRDefault="00A35B8B" w:rsidP="00A35B8B">
      <w:pPr>
        <w:pStyle w:val="1"/>
        <w:numPr>
          <w:ilvl w:val="0"/>
          <w:numId w:val="6"/>
        </w:numPr>
        <w:tabs>
          <w:tab w:val="left" w:pos="426"/>
        </w:tabs>
        <w:ind w:left="426" w:hanging="284"/>
        <w:rPr>
          <w:rFonts w:ascii="Arial" w:hAnsi="Arial" w:cs="Arial"/>
          <w:b w:val="0"/>
          <w:color w:val="auto"/>
          <w:sz w:val="24"/>
          <w:szCs w:val="24"/>
        </w:rPr>
      </w:pPr>
      <w:r w:rsidRPr="00A968CB">
        <w:rPr>
          <w:rFonts w:ascii="Arial" w:hAnsi="Arial" w:cs="Arial"/>
          <w:b w:val="0"/>
          <w:color w:val="auto"/>
          <w:sz w:val="24"/>
          <w:szCs w:val="24"/>
        </w:rPr>
        <w:t xml:space="preserve">Zainstalowany program Adobe </w:t>
      </w:r>
      <w:proofErr w:type="spellStart"/>
      <w:r w:rsidRPr="00A968CB">
        <w:rPr>
          <w:rFonts w:ascii="Arial" w:hAnsi="Arial" w:cs="Arial"/>
          <w:b w:val="0"/>
          <w:color w:val="auto"/>
          <w:sz w:val="24"/>
          <w:szCs w:val="24"/>
        </w:rPr>
        <w:t>Acrobat</w:t>
      </w:r>
      <w:proofErr w:type="spellEnd"/>
      <w:r w:rsidRPr="00A968CB">
        <w:rPr>
          <w:rFonts w:ascii="Arial" w:hAnsi="Arial" w:cs="Arial"/>
          <w:b w:val="0"/>
          <w:color w:val="auto"/>
          <w:sz w:val="24"/>
          <w:szCs w:val="24"/>
        </w:rPr>
        <w:t xml:space="preserve"> Reader lub inny obsługujący pliki w formacie pdf;</w:t>
      </w:r>
    </w:p>
    <w:p w14:paraId="553564EC" w14:textId="77777777" w:rsidR="00A35B8B" w:rsidRPr="00A968CB" w:rsidRDefault="00A35B8B" w:rsidP="00A35B8B">
      <w:pPr>
        <w:pStyle w:val="1"/>
        <w:numPr>
          <w:ilvl w:val="0"/>
          <w:numId w:val="6"/>
        </w:numPr>
        <w:tabs>
          <w:tab w:val="left" w:pos="426"/>
        </w:tabs>
        <w:ind w:left="426" w:hanging="284"/>
        <w:rPr>
          <w:rFonts w:ascii="Arial" w:hAnsi="Arial" w:cs="Arial"/>
          <w:b w:val="0"/>
          <w:color w:val="auto"/>
          <w:sz w:val="24"/>
          <w:szCs w:val="24"/>
        </w:rPr>
      </w:pPr>
      <w:r w:rsidRPr="00A968CB">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A968CB" w:rsidRDefault="00A35B8B" w:rsidP="00A35B8B">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Zamawiający określa dopuszczalne formaty przesyłanych danych, tj. plików o wielkości do 150 MB. Zalecany format: .pdf.</w:t>
      </w:r>
    </w:p>
    <w:p w14:paraId="11CCB55D" w14:textId="77777777" w:rsidR="00A35B8B" w:rsidRPr="00A968CB" w:rsidRDefault="00A35B8B" w:rsidP="00A35B8B">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A968CB" w:rsidRDefault="00A35B8B" w:rsidP="00A35B8B">
      <w:pPr>
        <w:pStyle w:val="1"/>
        <w:numPr>
          <w:ilvl w:val="0"/>
          <w:numId w:val="7"/>
        </w:numPr>
        <w:tabs>
          <w:tab w:val="left" w:pos="426"/>
          <w:tab w:val="left" w:pos="567"/>
        </w:tabs>
        <w:rPr>
          <w:rFonts w:ascii="Arial" w:hAnsi="Arial"/>
          <w:b w:val="0"/>
          <w:color w:val="auto"/>
          <w:sz w:val="24"/>
        </w:rPr>
      </w:pPr>
      <w:r w:rsidRPr="00A968CB">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A968CB" w:rsidRDefault="00A35B8B" w:rsidP="00A35B8B">
      <w:pPr>
        <w:pStyle w:val="1"/>
        <w:numPr>
          <w:ilvl w:val="0"/>
          <w:numId w:val="7"/>
        </w:numPr>
        <w:tabs>
          <w:tab w:val="left" w:pos="426"/>
          <w:tab w:val="left" w:pos="567"/>
        </w:tabs>
        <w:rPr>
          <w:rFonts w:ascii="Arial" w:hAnsi="Arial"/>
          <w:b w:val="0"/>
          <w:color w:val="auto"/>
          <w:sz w:val="24"/>
        </w:rPr>
      </w:pPr>
      <w:r w:rsidRPr="00A968CB">
        <w:rPr>
          <w:rFonts w:ascii="Arial" w:hAnsi="Arial" w:cs="Arial"/>
          <w:b w:val="0"/>
          <w:color w:val="auto"/>
          <w:sz w:val="24"/>
          <w:szCs w:val="24"/>
        </w:rPr>
        <w:t xml:space="preserve">Oznaczenie czasu odbioru danych przez platformę zakupową stanowi datę </w:t>
      </w:r>
      <w:r w:rsidRPr="00A968CB">
        <w:rPr>
          <w:rFonts w:ascii="Arial" w:hAnsi="Arial" w:cs="Arial"/>
          <w:b w:val="0"/>
          <w:color w:val="auto"/>
          <w:sz w:val="24"/>
          <w:szCs w:val="24"/>
        </w:rPr>
        <w:br/>
        <w:t>oraz dokładny czas (</w:t>
      </w:r>
      <w:proofErr w:type="spellStart"/>
      <w:r w:rsidRPr="00A968CB">
        <w:rPr>
          <w:rFonts w:ascii="Arial" w:hAnsi="Arial" w:cs="Arial"/>
          <w:b w:val="0"/>
          <w:color w:val="auto"/>
          <w:sz w:val="24"/>
          <w:szCs w:val="24"/>
        </w:rPr>
        <w:t>hh:mm:ss</w:t>
      </w:r>
      <w:proofErr w:type="spellEnd"/>
      <w:r w:rsidRPr="00A968CB">
        <w:rPr>
          <w:rFonts w:ascii="Arial" w:hAnsi="Arial" w:cs="Arial"/>
          <w:b w:val="0"/>
          <w:color w:val="auto"/>
          <w:sz w:val="24"/>
          <w:szCs w:val="24"/>
        </w:rPr>
        <w:t xml:space="preserve">) generowany wg. czasu lokalnego serwera </w:t>
      </w:r>
      <w:r w:rsidRPr="00A968CB">
        <w:rPr>
          <w:rFonts w:ascii="Arial" w:hAnsi="Arial" w:cs="Arial"/>
          <w:b w:val="0"/>
          <w:color w:val="auto"/>
          <w:sz w:val="24"/>
          <w:szCs w:val="24"/>
        </w:rPr>
        <w:br/>
        <w:t>synchronizowanego z zegarem Głównego Urzędu Miar.</w:t>
      </w:r>
    </w:p>
    <w:p w14:paraId="46437B80" w14:textId="1FC75E82" w:rsidR="00A35B8B" w:rsidRPr="00A968CB" w:rsidRDefault="00A35B8B" w:rsidP="00A35B8B">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Zamawiający, zgodnie z Rozporządzeniem w sprawie środkó</w:t>
      </w:r>
      <w:r w:rsidR="003E3E6C" w:rsidRPr="00A968CB">
        <w:rPr>
          <w:rFonts w:ascii="Arial" w:hAnsi="Arial"/>
          <w:b w:val="0"/>
          <w:color w:val="auto"/>
          <w:sz w:val="24"/>
        </w:rPr>
        <w:t xml:space="preserve">w komunikacji, określa </w:t>
      </w:r>
      <w:r w:rsidRPr="00A968CB">
        <w:rPr>
          <w:rFonts w:ascii="Arial" w:hAnsi="Arial"/>
          <w:b w:val="0"/>
          <w:color w:val="auto"/>
          <w:sz w:val="24"/>
        </w:rPr>
        <w:t>dopuszczalny format kwalifikowanego podpisu elektronicznego jako:</w:t>
      </w:r>
    </w:p>
    <w:p w14:paraId="25E5AD13" w14:textId="77777777" w:rsidR="00A35B8B" w:rsidRPr="00A968CB" w:rsidRDefault="00A35B8B" w:rsidP="003E3E6C">
      <w:pPr>
        <w:pStyle w:val="1"/>
        <w:numPr>
          <w:ilvl w:val="0"/>
          <w:numId w:val="8"/>
        </w:numPr>
        <w:tabs>
          <w:tab w:val="left" w:pos="426"/>
          <w:tab w:val="left" w:pos="567"/>
        </w:tabs>
        <w:ind w:left="709" w:hanging="283"/>
        <w:rPr>
          <w:rFonts w:ascii="Arial" w:hAnsi="Arial"/>
          <w:b w:val="0"/>
          <w:color w:val="auto"/>
          <w:sz w:val="24"/>
        </w:rPr>
      </w:pPr>
      <w:r w:rsidRPr="00A968CB">
        <w:rPr>
          <w:rFonts w:ascii="Arial" w:hAnsi="Arial"/>
          <w:b w:val="0"/>
          <w:color w:val="auto"/>
          <w:sz w:val="24"/>
        </w:rPr>
        <w:t xml:space="preserve">dokumenty w formacie .pdf zaleca się podpisywać formatem </w:t>
      </w:r>
      <w:proofErr w:type="spellStart"/>
      <w:r w:rsidRPr="00A968CB">
        <w:rPr>
          <w:rFonts w:ascii="Arial" w:hAnsi="Arial"/>
          <w:b w:val="0"/>
          <w:color w:val="auto"/>
          <w:sz w:val="24"/>
        </w:rPr>
        <w:t>PAdES</w:t>
      </w:r>
      <w:proofErr w:type="spellEnd"/>
      <w:r w:rsidRPr="00A968CB">
        <w:rPr>
          <w:rFonts w:ascii="Arial" w:hAnsi="Arial"/>
          <w:b w:val="0"/>
          <w:color w:val="auto"/>
          <w:sz w:val="24"/>
        </w:rPr>
        <w:t>;</w:t>
      </w:r>
    </w:p>
    <w:p w14:paraId="7AA03CF1" w14:textId="77777777" w:rsidR="00A05BB6" w:rsidRPr="00A968CB" w:rsidRDefault="00A35B8B" w:rsidP="00A35B8B">
      <w:pPr>
        <w:pStyle w:val="1"/>
        <w:numPr>
          <w:ilvl w:val="0"/>
          <w:numId w:val="8"/>
        </w:numPr>
        <w:tabs>
          <w:tab w:val="left" w:pos="426"/>
          <w:tab w:val="left" w:pos="567"/>
        </w:tabs>
        <w:ind w:left="284" w:firstLine="142"/>
        <w:rPr>
          <w:rFonts w:ascii="Arial" w:hAnsi="Arial"/>
          <w:b w:val="0"/>
          <w:color w:val="auto"/>
          <w:sz w:val="24"/>
        </w:rPr>
      </w:pPr>
      <w:r w:rsidRPr="00A968CB">
        <w:rPr>
          <w:rFonts w:ascii="Arial" w:hAnsi="Arial"/>
          <w:b w:val="0"/>
          <w:color w:val="auto"/>
          <w:sz w:val="24"/>
        </w:rPr>
        <w:t>dopuszcza się podpisanie dokumentów w formacie inn</w:t>
      </w:r>
      <w:r w:rsidR="00A05BB6" w:rsidRPr="00A968CB">
        <w:rPr>
          <w:rFonts w:ascii="Arial" w:hAnsi="Arial"/>
          <w:b w:val="0"/>
          <w:color w:val="auto"/>
          <w:sz w:val="24"/>
        </w:rPr>
        <w:t xml:space="preserve">ym niż .pdf, wtedy </w:t>
      </w:r>
    </w:p>
    <w:p w14:paraId="772D87FE" w14:textId="3D900759" w:rsidR="00A35B8B" w:rsidRPr="00A968CB" w:rsidRDefault="00A05BB6" w:rsidP="00A05BB6">
      <w:pPr>
        <w:pStyle w:val="1"/>
        <w:tabs>
          <w:tab w:val="left" w:pos="426"/>
          <w:tab w:val="left" w:pos="567"/>
        </w:tabs>
        <w:ind w:left="426" w:firstLine="0"/>
        <w:rPr>
          <w:rFonts w:ascii="Arial" w:hAnsi="Arial"/>
          <w:b w:val="0"/>
          <w:color w:val="auto"/>
          <w:sz w:val="24"/>
        </w:rPr>
      </w:pPr>
      <w:r w:rsidRPr="00A968CB">
        <w:rPr>
          <w:rFonts w:ascii="Arial" w:hAnsi="Arial"/>
          <w:b w:val="0"/>
          <w:color w:val="auto"/>
          <w:sz w:val="24"/>
        </w:rPr>
        <w:t xml:space="preserve">     zaleca </w:t>
      </w:r>
      <w:r w:rsidR="00A35B8B" w:rsidRPr="00A968CB">
        <w:rPr>
          <w:rFonts w:ascii="Arial" w:hAnsi="Arial"/>
          <w:b w:val="0"/>
          <w:color w:val="auto"/>
          <w:sz w:val="24"/>
        </w:rPr>
        <w:t xml:space="preserve">się użyć formatu </w:t>
      </w:r>
      <w:proofErr w:type="spellStart"/>
      <w:r w:rsidR="00A35B8B" w:rsidRPr="00A968CB">
        <w:rPr>
          <w:rFonts w:ascii="Arial" w:hAnsi="Arial"/>
          <w:b w:val="0"/>
          <w:color w:val="auto"/>
          <w:sz w:val="24"/>
        </w:rPr>
        <w:t>XAdES</w:t>
      </w:r>
      <w:proofErr w:type="spellEnd"/>
      <w:r w:rsidR="00A35B8B" w:rsidRPr="00A968CB">
        <w:rPr>
          <w:rFonts w:ascii="Arial" w:hAnsi="Arial"/>
          <w:b w:val="0"/>
          <w:color w:val="auto"/>
          <w:sz w:val="24"/>
        </w:rPr>
        <w:t>.</w:t>
      </w:r>
    </w:p>
    <w:p w14:paraId="28C7102A" w14:textId="4FA90CF2" w:rsidR="00A35B8B" w:rsidRPr="00A968CB" w:rsidRDefault="00A35B8B" w:rsidP="00A35B8B">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 xml:space="preserve">Wykonawca przystępując do niniejszego postępowania o udzielenie zamówienia publicznego, akceptuje warunki korzystania z </w:t>
      </w:r>
      <w:r w:rsidR="00133BB6" w:rsidRPr="00A968CB">
        <w:rPr>
          <w:rFonts w:ascii="Arial" w:hAnsi="Arial"/>
          <w:b w:val="0"/>
          <w:color w:val="auto"/>
          <w:sz w:val="24"/>
        </w:rPr>
        <w:t xml:space="preserve">Platformy Zakupowej, określone </w:t>
      </w:r>
      <w:r w:rsidRPr="00A968CB">
        <w:rPr>
          <w:rFonts w:ascii="Arial" w:hAnsi="Arial"/>
          <w:b w:val="0"/>
          <w:color w:val="auto"/>
          <w:sz w:val="24"/>
        </w:rPr>
        <w:t xml:space="preserve">w Regulaminie zamieszczonym na stronie internetowej pod adresem </w:t>
      </w:r>
      <w:hyperlink r:id="rId13" w:tgtFrame="_blank" w:history="1">
        <w:r w:rsidRPr="00A968CB">
          <w:rPr>
            <w:rStyle w:val="Hipercze"/>
            <w:rFonts w:ascii="Arial" w:hAnsi="Arial" w:cs="Arial"/>
            <w:b w:val="0"/>
            <w:color w:val="auto"/>
            <w:sz w:val="24"/>
            <w:szCs w:val="24"/>
            <w:shd w:val="clear" w:color="auto" w:fill="FFFFFF"/>
          </w:rPr>
          <w:t>https://platformazakupowa.pl/pn/witu</w:t>
        </w:r>
      </w:hyperlink>
      <w:r w:rsidRPr="00A968CB">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A968CB" w:rsidRDefault="00A35B8B" w:rsidP="00A35B8B">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A968CB">
          <w:rPr>
            <w:rStyle w:val="Hipercze"/>
            <w:rFonts w:ascii="Arial" w:hAnsi="Arial"/>
            <w:b w:val="0"/>
            <w:color w:val="auto"/>
            <w:sz w:val="24"/>
          </w:rPr>
          <w:t>https://platformazakupowa.pl/strona/45-instrukcje</w:t>
        </w:r>
      </w:hyperlink>
    </w:p>
    <w:p w14:paraId="2FEFBC2D" w14:textId="58496AB6" w:rsidR="00A35B8B" w:rsidRPr="00A968CB" w:rsidRDefault="00A35B8B" w:rsidP="00A35B8B">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A968CB">
        <w:rPr>
          <w:rFonts w:ascii="Arial" w:hAnsi="Arial"/>
          <w:b w:val="0"/>
          <w:color w:val="auto"/>
          <w:sz w:val="24"/>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A968CB" w:rsidRDefault="00A35B8B" w:rsidP="002D2BBF">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ab/>
        <w:t xml:space="preserve">Zamawiający zaleca aby w przypadku podpisywania pliku przez kilka osób, </w:t>
      </w:r>
      <w:r w:rsidRPr="00A968CB">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A968CB" w:rsidRDefault="00A35B8B" w:rsidP="00A35B8B">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Zamawiający rekomenduje wykorzystanie podpisu z kwalifikowanym znacznikiem czasu.</w:t>
      </w:r>
    </w:p>
    <w:p w14:paraId="250559DC" w14:textId="77777777" w:rsidR="00A35B8B" w:rsidRPr="00A968CB" w:rsidRDefault="00A35B8B" w:rsidP="00A35B8B">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A968CB" w:rsidRDefault="00A35B8B" w:rsidP="00A35B8B">
      <w:pPr>
        <w:pStyle w:val="1"/>
        <w:numPr>
          <w:ilvl w:val="1"/>
          <w:numId w:val="5"/>
        </w:numPr>
        <w:tabs>
          <w:tab w:val="left" w:pos="426"/>
          <w:tab w:val="left" w:pos="567"/>
        </w:tabs>
        <w:ind w:left="0"/>
        <w:rPr>
          <w:rFonts w:ascii="Arial" w:hAnsi="Arial"/>
          <w:b w:val="0"/>
          <w:color w:val="auto"/>
          <w:sz w:val="24"/>
        </w:rPr>
      </w:pPr>
      <w:r w:rsidRPr="00A968CB">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A22689" w:rsidRDefault="00A35B8B" w:rsidP="00A35B8B">
      <w:pPr>
        <w:pStyle w:val="1"/>
        <w:ind w:left="0"/>
        <w:rPr>
          <w:rFonts w:ascii="Arial" w:hAnsi="Arial" w:cs="Arial"/>
          <w:b w:val="0"/>
          <w:bCs/>
          <w:color w:val="FF0000"/>
          <w:sz w:val="10"/>
          <w:szCs w:val="24"/>
        </w:rPr>
      </w:pPr>
    </w:p>
    <w:p w14:paraId="17DCF67F" w14:textId="107A0B81" w:rsidR="00A35B8B" w:rsidRPr="00A968CB" w:rsidRDefault="00A35B8B" w:rsidP="00A35B8B">
      <w:pPr>
        <w:pStyle w:val="1"/>
        <w:jc w:val="left"/>
        <w:rPr>
          <w:rFonts w:ascii="Arial" w:hAnsi="Arial" w:cs="Arial"/>
          <w:bCs/>
          <w:color w:val="auto"/>
          <w:sz w:val="24"/>
          <w:szCs w:val="24"/>
        </w:rPr>
      </w:pPr>
      <w:r w:rsidRPr="00A968CB">
        <w:rPr>
          <w:rFonts w:ascii="Arial" w:hAnsi="Arial" w:cs="Arial"/>
          <w:bCs/>
          <w:color w:val="auto"/>
          <w:sz w:val="24"/>
          <w:szCs w:val="24"/>
        </w:rPr>
        <w:t>R</w:t>
      </w:r>
      <w:r w:rsidR="00A968CB" w:rsidRPr="00A968CB">
        <w:rPr>
          <w:rFonts w:ascii="Arial" w:hAnsi="Arial" w:cs="Arial"/>
          <w:bCs/>
          <w:color w:val="auto"/>
          <w:sz w:val="24"/>
          <w:szCs w:val="24"/>
        </w:rPr>
        <w:t>OZDZIAŁ I. DEFINICJE I SKRÓTY</w:t>
      </w:r>
    </w:p>
    <w:p w14:paraId="12E913C5" w14:textId="77777777" w:rsidR="00A35B8B" w:rsidRPr="00A968CB" w:rsidRDefault="00A35B8B" w:rsidP="00A35B8B">
      <w:pPr>
        <w:pStyle w:val="1"/>
        <w:ind w:left="360" w:firstLine="0"/>
        <w:jc w:val="left"/>
        <w:rPr>
          <w:rFonts w:ascii="Arial" w:hAnsi="Arial" w:cs="Arial"/>
          <w:bCs/>
          <w:color w:val="auto"/>
          <w:sz w:val="10"/>
          <w:szCs w:val="24"/>
        </w:rPr>
      </w:pPr>
    </w:p>
    <w:p w14:paraId="12A837CC" w14:textId="77777777" w:rsidR="00A35B8B" w:rsidRPr="007711B7" w:rsidRDefault="00A35B8B" w:rsidP="00A35B8B">
      <w:pPr>
        <w:pStyle w:val="1"/>
        <w:rPr>
          <w:rFonts w:ascii="Arial" w:hAnsi="Arial" w:cs="Arial"/>
          <w:b w:val="0"/>
          <w:color w:val="auto"/>
          <w:sz w:val="24"/>
          <w:szCs w:val="24"/>
        </w:rPr>
      </w:pPr>
      <w:r w:rsidRPr="007711B7">
        <w:rPr>
          <w:rFonts w:ascii="Arial" w:hAnsi="Arial" w:cs="Arial"/>
          <w:b w:val="0"/>
          <w:color w:val="auto"/>
          <w:sz w:val="24"/>
          <w:szCs w:val="24"/>
        </w:rPr>
        <w:t>Wyrażenia i skróty używane w Specyfikacji Warunków Zamówienia oznaczają:</w:t>
      </w:r>
    </w:p>
    <w:p w14:paraId="5A714EAC" w14:textId="77777777" w:rsidR="00A35B8B" w:rsidRPr="007711B7" w:rsidRDefault="00A35B8B" w:rsidP="002A1320">
      <w:pPr>
        <w:pStyle w:val="1"/>
        <w:numPr>
          <w:ilvl w:val="0"/>
          <w:numId w:val="14"/>
        </w:numPr>
        <w:ind w:hanging="720"/>
        <w:rPr>
          <w:rFonts w:ascii="Arial" w:hAnsi="Arial" w:cs="Arial"/>
          <w:b w:val="0"/>
          <w:color w:val="auto"/>
          <w:sz w:val="24"/>
          <w:szCs w:val="24"/>
        </w:rPr>
      </w:pPr>
      <w:r w:rsidRPr="007711B7">
        <w:rPr>
          <w:rFonts w:ascii="Arial" w:hAnsi="Arial" w:cs="Arial"/>
          <w:color w:val="auto"/>
          <w:sz w:val="24"/>
          <w:szCs w:val="24"/>
        </w:rPr>
        <w:t xml:space="preserve">Zamawiający – </w:t>
      </w:r>
      <w:r w:rsidRPr="007711B7">
        <w:rPr>
          <w:rFonts w:ascii="Arial" w:hAnsi="Arial" w:cs="Arial"/>
          <w:b w:val="0"/>
          <w:color w:val="auto"/>
          <w:sz w:val="24"/>
          <w:szCs w:val="24"/>
        </w:rPr>
        <w:t>WOJSKOWY INSTYTUT TECHNICZNY UZBROJENIA</w:t>
      </w:r>
    </w:p>
    <w:p w14:paraId="47E3F3DA" w14:textId="77777777" w:rsidR="00A35B8B" w:rsidRPr="007711B7" w:rsidRDefault="00A35B8B" w:rsidP="00A35B8B">
      <w:pPr>
        <w:pStyle w:val="1"/>
        <w:rPr>
          <w:rFonts w:ascii="Arial" w:hAnsi="Arial" w:cs="Arial"/>
          <w:b w:val="0"/>
          <w:color w:val="auto"/>
          <w:sz w:val="24"/>
          <w:szCs w:val="24"/>
        </w:rPr>
      </w:pPr>
      <w:r w:rsidRPr="007711B7">
        <w:rPr>
          <w:rFonts w:ascii="Arial" w:hAnsi="Arial" w:cs="Arial"/>
          <w:b w:val="0"/>
          <w:color w:val="auto"/>
          <w:sz w:val="24"/>
          <w:szCs w:val="24"/>
        </w:rPr>
        <w:tab/>
        <w:t>05-220 Zielonka, ul. Prymasa Stefana Wyszyńskiego 7,</w:t>
      </w:r>
    </w:p>
    <w:p w14:paraId="0F0EC418" w14:textId="77777777" w:rsidR="00A35B8B" w:rsidRPr="007711B7" w:rsidRDefault="00A35B8B" w:rsidP="002A1320">
      <w:pPr>
        <w:pStyle w:val="1"/>
        <w:numPr>
          <w:ilvl w:val="0"/>
          <w:numId w:val="14"/>
        </w:numPr>
        <w:ind w:left="284" w:hanging="284"/>
        <w:rPr>
          <w:rFonts w:ascii="Arial" w:hAnsi="Arial" w:cs="Arial"/>
          <w:b w:val="0"/>
          <w:color w:val="auto"/>
          <w:sz w:val="24"/>
          <w:szCs w:val="24"/>
        </w:rPr>
      </w:pPr>
      <w:r w:rsidRPr="007711B7">
        <w:rPr>
          <w:rFonts w:ascii="Arial" w:hAnsi="Arial" w:cs="Arial"/>
          <w:color w:val="auto"/>
          <w:sz w:val="24"/>
          <w:szCs w:val="24"/>
        </w:rPr>
        <w:t>Wykonawca –</w:t>
      </w:r>
      <w:r w:rsidRPr="007711B7">
        <w:rPr>
          <w:rFonts w:ascii="Arial" w:hAnsi="Arial" w:cs="Arial"/>
          <w:b w:val="0"/>
          <w:color w:val="auto"/>
          <w:sz w:val="24"/>
          <w:szCs w:val="24"/>
        </w:rPr>
        <w:t xml:space="preserve"> osoba fizyczna, osoba prawna albo jednostka organizacyjna </w:t>
      </w:r>
      <w:r w:rsidRPr="007711B7">
        <w:rPr>
          <w:rFonts w:ascii="Arial" w:hAnsi="Arial" w:cs="Arial"/>
          <w:b w:val="0"/>
          <w:color w:val="auto"/>
          <w:sz w:val="24"/>
          <w:szCs w:val="24"/>
        </w:rPr>
        <w:br/>
        <w:t xml:space="preserve">nieposiadająca osobowości prawnej, która oferuje na rynku wykonanie </w:t>
      </w:r>
      <w:r w:rsidRPr="007711B7">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7711B7">
        <w:rPr>
          <w:rFonts w:ascii="Arial" w:hAnsi="Arial" w:cs="Arial"/>
          <w:b w:val="0"/>
          <w:color w:val="auto"/>
          <w:sz w:val="24"/>
          <w:szCs w:val="24"/>
        </w:rPr>
        <w:br/>
        <w:t>w sprawie zamówienia publicznego</w:t>
      </w:r>
      <w:r w:rsidRPr="007711B7">
        <w:rPr>
          <w:rFonts w:ascii="Arial" w:hAnsi="Arial" w:cs="Arial"/>
          <w:color w:val="auto"/>
          <w:sz w:val="24"/>
          <w:szCs w:val="24"/>
        </w:rPr>
        <w:t>,</w:t>
      </w:r>
    </w:p>
    <w:p w14:paraId="448594A6" w14:textId="77777777" w:rsidR="00A35B8B" w:rsidRPr="00A22689" w:rsidRDefault="00A35B8B" w:rsidP="002A1320">
      <w:pPr>
        <w:pStyle w:val="1"/>
        <w:numPr>
          <w:ilvl w:val="0"/>
          <w:numId w:val="14"/>
        </w:numPr>
        <w:ind w:left="284" w:hanging="284"/>
        <w:rPr>
          <w:rFonts w:ascii="Arial" w:hAnsi="Arial" w:cs="Arial"/>
          <w:b w:val="0"/>
          <w:color w:val="FF0000"/>
          <w:sz w:val="24"/>
          <w:szCs w:val="24"/>
        </w:rPr>
      </w:pPr>
      <w:r w:rsidRPr="007711B7">
        <w:rPr>
          <w:rFonts w:ascii="Arial" w:hAnsi="Arial" w:cs="Arial"/>
          <w:color w:val="auto"/>
          <w:sz w:val="24"/>
          <w:szCs w:val="24"/>
        </w:rPr>
        <w:t xml:space="preserve">SWZ – </w:t>
      </w:r>
      <w:r w:rsidRPr="007711B7">
        <w:rPr>
          <w:rFonts w:ascii="Arial" w:hAnsi="Arial" w:cs="Arial"/>
          <w:b w:val="0"/>
          <w:color w:val="auto"/>
          <w:sz w:val="24"/>
          <w:szCs w:val="24"/>
        </w:rPr>
        <w:t>specyfikacja warunków zamówieni</w:t>
      </w:r>
      <w:r w:rsidRPr="002A5B9F">
        <w:rPr>
          <w:rFonts w:ascii="Arial" w:hAnsi="Arial" w:cs="Arial"/>
          <w:b w:val="0"/>
          <w:color w:val="auto"/>
          <w:sz w:val="24"/>
          <w:szCs w:val="24"/>
        </w:rPr>
        <w:t>a</w:t>
      </w:r>
      <w:r w:rsidRPr="002A5B9F">
        <w:rPr>
          <w:rFonts w:ascii="Arial" w:hAnsi="Arial" w:cs="Arial"/>
          <w:color w:val="auto"/>
          <w:sz w:val="24"/>
          <w:szCs w:val="24"/>
        </w:rPr>
        <w:t>,</w:t>
      </w:r>
    </w:p>
    <w:p w14:paraId="53A48C87" w14:textId="169B377D" w:rsidR="00A35B8B" w:rsidRPr="00D30A51" w:rsidRDefault="00A35B8B" w:rsidP="002A1320">
      <w:pPr>
        <w:pStyle w:val="1"/>
        <w:numPr>
          <w:ilvl w:val="0"/>
          <w:numId w:val="14"/>
        </w:numPr>
        <w:tabs>
          <w:tab w:val="clear" w:pos="309"/>
          <w:tab w:val="left" w:pos="284"/>
        </w:tabs>
        <w:ind w:left="284" w:hanging="284"/>
        <w:rPr>
          <w:rFonts w:ascii="Arial" w:hAnsi="Arial" w:cs="Arial"/>
          <w:b w:val="0"/>
          <w:color w:val="auto"/>
          <w:sz w:val="24"/>
          <w:szCs w:val="24"/>
        </w:rPr>
      </w:pPr>
      <w:r w:rsidRPr="00D30A51">
        <w:rPr>
          <w:rFonts w:ascii="Arial" w:hAnsi="Arial" w:cs="Arial"/>
          <w:color w:val="auto"/>
          <w:sz w:val="24"/>
          <w:szCs w:val="24"/>
        </w:rPr>
        <w:t xml:space="preserve">Ustawa – ustawa z 11 września 2019 r. – Prawo zamówień publicznych </w:t>
      </w:r>
      <w:r w:rsidRPr="00D30A51">
        <w:rPr>
          <w:rFonts w:ascii="Arial" w:hAnsi="Arial" w:cs="Arial"/>
          <w:color w:val="auto"/>
          <w:sz w:val="24"/>
          <w:szCs w:val="24"/>
        </w:rPr>
        <w:br/>
        <w:t xml:space="preserve">    </w:t>
      </w:r>
      <w:r w:rsidR="00CF25BF" w:rsidRPr="00D30A51">
        <w:rPr>
          <w:rFonts w:ascii="Arial" w:hAnsi="Arial" w:cs="Arial"/>
          <w:color w:val="auto"/>
          <w:sz w:val="24"/>
          <w:szCs w:val="24"/>
        </w:rPr>
        <w:t xml:space="preserve">    (Dz. U. z 202</w:t>
      </w:r>
      <w:r w:rsidR="00A968CB" w:rsidRPr="00D30A51">
        <w:rPr>
          <w:rFonts w:ascii="Arial" w:hAnsi="Arial" w:cs="Arial"/>
          <w:color w:val="auto"/>
          <w:sz w:val="24"/>
          <w:szCs w:val="24"/>
        </w:rPr>
        <w:t>3</w:t>
      </w:r>
      <w:r w:rsidR="00CF25BF" w:rsidRPr="00D30A51">
        <w:rPr>
          <w:rFonts w:ascii="Arial" w:hAnsi="Arial" w:cs="Arial"/>
          <w:color w:val="auto"/>
          <w:sz w:val="24"/>
          <w:szCs w:val="24"/>
        </w:rPr>
        <w:t xml:space="preserve"> r. poz. </w:t>
      </w:r>
      <w:r w:rsidR="00A968CB" w:rsidRPr="00D30A51">
        <w:rPr>
          <w:rFonts w:ascii="Arial" w:hAnsi="Arial" w:cs="Arial"/>
          <w:color w:val="auto"/>
          <w:sz w:val="24"/>
          <w:szCs w:val="24"/>
        </w:rPr>
        <w:t>1605</w:t>
      </w:r>
      <w:r w:rsidR="00CF25BF" w:rsidRPr="00D30A51">
        <w:rPr>
          <w:rFonts w:ascii="Arial" w:hAnsi="Arial" w:cs="Arial"/>
          <w:color w:val="auto"/>
          <w:sz w:val="24"/>
          <w:szCs w:val="24"/>
        </w:rPr>
        <w:t>)</w:t>
      </w:r>
    </w:p>
    <w:p w14:paraId="6905F57D" w14:textId="77777777" w:rsidR="00573074" w:rsidRPr="00A22689" w:rsidRDefault="00573074" w:rsidP="00A35B8B">
      <w:pPr>
        <w:pStyle w:val="1"/>
        <w:jc w:val="left"/>
        <w:rPr>
          <w:rFonts w:ascii="Arial" w:hAnsi="Arial" w:cs="Arial"/>
          <w:color w:val="FF0000"/>
          <w:sz w:val="24"/>
          <w:szCs w:val="24"/>
        </w:rPr>
      </w:pPr>
    </w:p>
    <w:p w14:paraId="7E8753EE" w14:textId="14676178" w:rsidR="00A35B8B" w:rsidRPr="00F65A59" w:rsidRDefault="00A35B8B" w:rsidP="00A35B8B">
      <w:pPr>
        <w:pStyle w:val="1"/>
        <w:jc w:val="left"/>
        <w:rPr>
          <w:rFonts w:ascii="Arial" w:hAnsi="Arial" w:cs="Arial"/>
          <w:color w:val="auto"/>
          <w:sz w:val="24"/>
          <w:szCs w:val="24"/>
        </w:rPr>
      </w:pPr>
      <w:r w:rsidRPr="00F65A59">
        <w:rPr>
          <w:rFonts w:ascii="Arial" w:hAnsi="Arial" w:cs="Arial"/>
          <w:color w:val="auto"/>
          <w:sz w:val="24"/>
          <w:szCs w:val="24"/>
        </w:rPr>
        <w:t>ROZDZIAŁ II. ZAMAWIAJĄCY</w:t>
      </w:r>
    </w:p>
    <w:p w14:paraId="28ABC141" w14:textId="77777777" w:rsidR="00A35B8B" w:rsidRPr="00F65A59" w:rsidRDefault="00A35B8B" w:rsidP="00A35B8B">
      <w:pPr>
        <w:pStyle w:val="1"/>
        <w:ind w:left="1080" w:firstLine="0"/>
        <w:jc w:val="left"/>
        <w:rPr>
          <w:rFonts w:ascii="Arial" w:hAnsi="Arial" w:cs="Arial"/>
          <w:color w:val="auto"/>
          <w:sz w:val="24"/>
          <w:szCs w:val="24"/>
        </w:rPr>
      </w:pPr>
    </w:p>
    <w:p w14:paraId="6021B4C0" w14:textId="77777777" w:rsidR="00A35B8B" w:rsidRPr="00F65A59" w:rsidRDefault="00A35B8B" w:rsidP="00A35B8B">
      <w:pPr>
        <w:pStyle w:val="1"/>
        <w:jc w:val="left"/>
        <w:rPr>
          <w:rFonts w:ascii="Arial" w:hAnsi="Arial" w:cs="Arial"/>
          <w:color w:val="auto"/>
          <w:sz w:val="24"/>
          <w:szCs w:val="24"/>
        </w:rPr>
      </w:pPr>
      <w:r w:rsidRPr="00F65A59">
        <w:rPr>
          <w:rFonts w:ascii="Arial" w:hAnsi="Arial" w:cs="Arial"/>
          <w:color w:val="auto"/>
          <w:sz w:val="24"/>
          <w:szCs w:val="24"/>
        </w:rPr>
        <w:t>WOJSKOWY INSTYTUT TECHNICZNY UZBROJENIA</w:t>
      </w:r>
    </w:p>
    <w:p w14:paraId="0820174D" w14:textId="0ECBA18A" w:rsidR="00A35B8B" w:rsidRPr="00F65A59" w:rsidRDefault="007B37C9" w:rsidP="00A35B8B">
      <w:pPr>
        <w:pStyle w:val="1"/>
        <w:jc w:val="left"/>
        <w:rPr>
          <w:rFonts w:ascii="Arial" w:hAnsi="Arial" w:cs="Arial"/>
          <w:color w:val="auto"/>
          <w:sz w:val="24"/>
          <w:szCs w:val="24"/>
        </w:rPr>
      </w:pPr>
      <w:r w:rsidRPr="00F65A59">
        <w:rPr>
          <w:rFonts w:ascii="Arial" w:hAnsi="Arial" w:cs="Arial"/>
          <w:color w:val="auto"/>
          <w:sz w:val="24"/>
          <w:szCs w:val="24"/>
        </w:rPr>
        <w:t xml:space="preserve">05-220 </w:t>
      </w:r>
      <w:r w:rsidR="00A35B8B" w:rsidRPr="00F65A59">
        <w:rPr>
          <w:rFonts w:ascii="Arial" w:hAnsi="Arial" w:cs="Arial"/>
          <w:color w:val="auto"/>
          <w:sz w:val="24"/>
          <w:szCs w:val="24"/>
        </w:rPr>
        <w:t>Zielonka, ul. Prymasa Stefana Wyszyńskiego 7</w:t>
      </w:r>
      <w:r w:rsidRPr="00F65A59">
        <w:rPr>
          <w:rFonts w:ascii="Arial" w:hAnsi="Arial" w:cs="Arial"/>
          <w:color w:val="auto"/>
          <w:sz w:val="24"/>
          <w:szCs w:val="24"/>
        </w:rPr>
        <w:t xml:space="preserve">, </w:t>
      </w:r>
    </w:p>
    <w:p w14:paraId="522A8784" w14:textId="77777777" w:rsidR="00A35B8B" w:rsidRPr="00F65A59" w:rsidRDefault="00A35B8B" w:rsidP="00A35B8B">
      <w:pPr>
        <w:pStyle w:val="1"/>
        <w:rPr>
          <w:rFonts w:ascii="Arial" w:hAnsi="Arial" w:cs="Arial"/>
          <w:color w:val="auto"/>
          <w:sz w:val="6"/>
          <w:szCs w:val="24"/>
        </w:rPr>
      </w:pPr>
    </w:p>
    <w:p w14:paraId="449DA2AD" w14:textId="77777777" w:rsidR="00A35B8B" w:rsidRPr="00F65A59" w:rsidRDefault="00A35B8B" w:rsidP="00A35B8B">
      <w:pPr>
        <w:pStyle w:val="1"/>
        <w:jc w:val="left"/>
        <w:rPr>
          <w:rFonts w:ascii="Arial" w:hAnsi="Arial" w:cs="Arial"/>
          <w:bCs/>
          <w:color w:val="auto"/>
          <w:sz w:val="24"/>
          <w:szCs w:val="24"/>
        </w:rPr>
      </w:pPr>
      <w:r w:rsidRPr="00F65A59">
        <w:rPr>
          <w:rFonts w:ascii="Arial" w:hAnsi="Arial" w:cs="Arial"/>
          <w:bCs/>
          <w:color w:val="auto"/>
          <w:sz w:val="24"/>
          <w:szCs w:val="24"/>
        </w:rPr>
        <w:t>ROZDZIAŁ III. OZNACZENIE I TRYB UDZIELENIA ZAMÓWIENIA</w:t>
      </w:r>
    </w:p>
    <w:p w14:paraId="6E76AAE0" w14:textId="77777777" w:rsidR="00A35B8B" w:rsidRPr="00F65A59" w:rsidRDefault="00A35B8B" w:rsidP="00A35B8B">
      <w:pPr>
        <w:pStyle w:val="1"/>
        <w:ind w:left="1080" w:firstLine="0"/>
        <w:jc w:val="left"/>
        <w:rPr>
          <w:rFonts w:ascii="Arial" w:hAnsi="Arial" w:cs="Arial"/>
          <w:bCs/>
          <w:color w:val="auto"/>
          <w:sz w:val="6"/>
          <w:szCs w:val="24"/>
        </w:rPr>
      </w:pPr>
    </w:p>
    <w:p w14:paraId="59864005" w14:textId="3BE70201" w:rsidR="00A35B8B" w:rsidRPr="00F65A59" w:rsidRDefault="00466D8D" w:rsidP="00F65A59">
      <w:pPr>
        <w:pStyle w:val="11"/>
        <w:numPr>
          <w:ilvl w:val="0"/>
          <w:numId w:val="9"/>
        </w:numPr>
        <w:tabs>
          <w:tab w:val="left" w:pos="284"/>
        </w:tabs>
        <w:ind w:left="284" w:right="-202" w:hanging="284"/>
        <w:rPr>
          <w:rFonts w:ascii="Arial" w:hAnsi="Arial" w:cs="Arial"/>
          <w:b/>
          <w:color w:val="auto"/>
          <w:sz w:val="24"/>
          <w:szCs w:val="24"/>
        </w:rPr>
      </w:pPr>
      <w:r w:rsidRPr="00F65A59">
        <w:rPr>
          <w:rFonts w:ascii="Arial" w:hAnsi="Arial" w:cs="Arial"/>
          <w:color w:val="auto"/>
          <w:sz w:val="24"/>
          <w:szCs w:val="24"/>
        </w:rPr>
        <w:t>Postępowanie oznaczone jest</w:t>
      </w:r>
      <w:r w:rsidR="00A35B8B" w:rsidRPr="00F65A59">
        <w:rPr>
          <w:rFonts w:ascii="Arial" w:hAnsi="Arial" w:cs="Arial"/>
          <w:color w:val="auto"/>
          <w:sz w:val="24"/>
          <w:szCs w:val="24"/>
        </w:rPr>
        <w:t xml:space="preserve"> jako </w:t>
      </w:r>
      <w:r w:rsidR="00A35B8B" w:rsidRPr="00F65A59">
        <w:rPr>
          <w:rFonts w:ascii="Arial" w:hAnsi="Arial" w:cs="Arial"/>
          <w:b/>
          <w:bCs/>
          <w:color w:val="auto"/>
          <w:sz w:val="24"/>
          <w:szCs w:val="24"/>
        </w:rPr>
        <w:t>Nr sprawy</w:t>
      </w:r>
      <w:r w:rsidR="00A35B8B" w:rsidRPr="00F65A59">
        <w:rPr>
          <w:rFonts w:ascii="Arial" w:hAnsi="Arial" w:cs="Arial"/>
          <w:b/>
          <w:color w:val="auto"/>
          <w:sz w:val="24"/>
          <w:szCs w:val="24"/>
        </w:rPr>
        <w:t xml:space="preserve"> </w:t>
      </w:r>
      <w:r w:rsidR="00F65A59" w:rsidRPr="00F65A59">
        <w:rPr>
          <w:rFonts w:ascii="Arial" w:hAnsi="Arial" w:cs="Arial"/>
          <w:b/>
          <w:color w:val="auto"/>
          <w:sz w:val="24"/>
          <w:szCs w:val="24"/>
        </w:rPr>
        <w:t>ZPR/5/23/D8/L/16/004/05</w:t>
      </w:r>
      <w:r w:rsidRPr="00F65A59">
        <w:rPr>
          <w:rFonts w:ascii="Arial" w:hAnsi="Arial" w:cs="Arial"/>
          <w:b/>
          <w:color w:val="auto"/>
          <w:sz w:val="24"/>
          <w:szCs w:val="24"/>
        </w:rPr>
        <w:br/>
      </w:r>
      <w:r w:rsidR="00A35B8B" w:rsidRPr="00F65A59">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w:t>
      </w:r>
      <w:r w:rsidR="00525D7A" w:rsidRPr="00F65A59">
        <w:rPr>
          <w:rFonts w:ascii="Arial" w:hAnsi="Arial" w:cs="Arial"/>
          <w:color w:val="auto"/>
          <w:sz w:val="24"/>
          <w:szCs w:val="24"/>
        </w:rPr>
        <w:t>(Dz. U. z 202</w:t>
      </w:r>
      <w:r w:rsidR="008D2CBB" w:rsidRPr="00F65A59">
        <w:rPr>
          <w:rFonts w:ascii="Arial" w:hAnsi="Arial" w:cs="Arial"/>
          <w:color w:val="auto"/>
          <w:sz w:val="24"/>
          <w:szCs w:val="24"/>
        </w:rPr>
        <w:t>3</w:t>
      </w:r>
      <w:r w:rsidR="00525D7A" w:rsidRPr="00F65A59">
        <w:rPr>
          <w:rFonts w:ascii="Arial" w:hAnsi="Arial" w:cs="Arial"/>
          <w:color w:val="auto"/>
          <w:sz w:val="24"/>
          <w:szCs w:val="24"/>
        </w:rPr>
        <w:t xml:space="preserve"> r. poz. </w:t>
      </w:r>
      <w:r w:rsidR="00F65A59" w:rsidRPr="00F65A59">
        <w:rPr>
          <w:rFonts w:ascii="Arial" w:hAnsi="Arial" w:cs="Arial"/>
          <w:color w:val="auto"/>
          <w:sz w:val="24"/>
          <w:szCs w:val="24"/>
        </w:rPr>
        <w:t>1605</w:t>
      </w:r>
      <w:r w:rsidR="00525D7A" w:rsidRPr="00F65A59">
        <w:rPr>
          <w:rFonts w:ascii="Arial" w:hAnsi="Arial" w:cs="Arial"/>
          <w:color w:val="auto"/>
          <w:sz w:val="24"/>
          <w:szCs w:val="24"/>
        </w:rPr>
        <w:t>)</w:t>
      </w:r>
      <w:r w:rsidR="00A35B8B" w:rsidRPr="00F65A59">
        <w:rPr>
          <w:rFonts w:ascii="Arial" w:hAnsi="Arial" w:cs="Arial"/>
          <w:color w:val="auto"/>
          <w:sz w:val="24"/>
          <w:szCs w:val="24"/>
        </w:rPr>
        <w:t xml:space="preserve"> oraz zgodnie z </w:t>
      </w:r>
      <w:r w:rsidR="00371208" w:rsidRPr="00F65A59">
        <w:rPr>
          <w:rFonts w:ascii="Arial" w:hAnsi="Arial" w:cs="Arial"/>
          <w:color w:val="auto"/>
          <w:sz w:val="24"/>
          <w:szCs w:val="24"/>
        </w:rPr>
        <w:t xml:space="preserve">wymogami </w:t>
      </w:r>
      <w:r w:rsidR="00A35B8B" w:rsidRPr="00F65A59">
        <w:rPr>
          <w:rFonts w:ascii="Arial" w:hAnsi="Arial" w:cs="Arial"/>
          <w:color w:val="auto"/>
          <w:sz w:val="24"/>
          <w:szCs w:val="24"/>
        </w:rPr>
        <w:t>określonymi w niniejszej Specyfikacji Warunków Zamówienia, zwanej dalej „SWZ”.</w:t>
      </w:r>
    </w:p>
    <w:p w14:paraId="016B1E89" w14:textId="77777777" w:rsidR="009A3C6E" w:rsidRPr="00F65A59" w:rsidRDefault="009A3C6E" w:rsidP="00553684">
      <w:pPr>
        <w:pStyle w:val="1"/>
        <w:tabs>
          <w:tab w:val="left" w:pos="708"/>
        </w:tabs>
        <w:spacing w:line="240" w:lineRule="auto"/>
        <w:ind w:left="0" w:firstLine="0"/>
        <w:jc w:val="left"/>
        <w:rPr>
          <w:rFonts w:ascii="Arial" w:hAnsi="Arial" w:cs="Arial"/>
          <w:color w:val="auto"/>
          <w:sz w:val="24"/>
          <w:szCs w:val="24"/>
        </w:rPr>
      </w:pPr>
      <w:bookmarkStart w:id="3" w:name="OLE_LINK4"/>
    </w:p>
    <w:p w14:paraId="7327F301" w14:textId="77777777" w:rsidR="00B6664F" w:rsidRPr="00DF04EA" w:rsidRDefault="00A35B8B" w:rsidP="00B6664F">
      <w:pPr>
        <w:pStyle w:val="1"/>
        <w:tabs>
          <w:tab w:val="clear" w:pos="309"/>
          <w:tab w:val="left" w:pos="0"/>
          <w:tab w:val="left" w:pos="708"/>
        </w:tabs>
        <w:spacing w:line="240" w:lineRule="auto"/>
        <w:jc w:val="left"/>
        <w:rPr>
          <w:rFonts w:ascii="Arial" w:hAnsi="Arial" w:cs="Arial"/>
          <w:color w:val="auto"/>
          <w:sz w:val="24"/>
          <w:szCs w:val="24"/>
        </w:rPr>
      </w:pPr>
      <w:r w:rsidRPr="00DF04EA">
        <w:rPr>
          <w:rFonts w:ascii="Arial" w:hAnsi="Arial" w:cs="Arial"/>
          <w:color w:val="auto"/>
          <w:sz w:val="24"/>
          <w:szCs w:val="24"/>
        </w:rPr>
        <w:t>ROZDZIAŁ IV. PRZEDMIOT ZAMÓWIENIA</w:t>
      </w:r>
    </w:p>
    <w:p w14:paraId="24AFFBA7" w14:textId="78579575" w:rsidR="00211945" w:rsidRPr="00B951E4" w:rsidRDefault="00F527DF" w:rsidP="00DF04EA">
      <w:pPr>
        <w:pStyle w:val="1"/>
        <w:tabs>
          <w:tab w:val="clear" w:pos="309"/>
          <w:tab w:val="left" w:pos="0"/>
          <w:tab w:val="left" w:pos="708"/>
        </w:tabs>
        <w:spacing w:line="276" w:lineRule="auto"/>
        <w:rPr>
          <w:rFonts w:ascii="Arial" w:hAnsi="Arial" w:cs="Arial"/>
          <w:b w:val="0"/>
          <w:color w:val="auto"/>
          <w:sz w:val="24"/>
          <w:szCs w:val="24"/>
        </w:rPr>
      </w:pPr>
      <w:r w:rsidRPr="00DF04EA">
        <w:rPr>
          <w:rFonts w:ascii="Arial" w:hAnsi="Arial" w:cs="Arial"/>
          <w:b w:val="0"/>
          <w:color w:val="auto"/>
          <w:sz w:val="24"/>
          <w:szCs w:val="24"/>
        </w:rPr>
        <w:t>1</w:t>
      </w:r>
      <w:r w:rsidRPr="00B951E4">
        <w:rPr>
          <w:rFonts w:ascii="Arial" w:hAnsi="Arial" w:cs="Arial"/>
          <w:b w:val="0"/>
          <w:color w:val="auto"/>
          <w:sz w:val="24"/>
          <w:szCs w:val="24"/>
        </w:rPr>
        <w:t xml:space="preserve">. </w:t>
      </w:r>
      <w:bookmarkEnd w:id="2"/>
      <w:r w:rsidR="00DF04EA" w:rsidRPr="00B951E4">
        <w:rPr>
          <w:rFonts w:ascii="Arial" w:hAnsi="Arial" w:cs="Arial"/>
          <w:b w:val="0"/>
          <w:color w:val="auto"/>
          <w:sz w:val="24"/>
          <w:szCs w:val="24"/>
        </w:rPr>
        <w:t xml:space="preserve">Przedmiotem </w:t>
      </w:r>
      <w:r w:rsidR="00511F89" w:rsidRPr="00B951E4">
        <w:rPr>
          <w:rFonts w:ascii="Arial" w:hAnsi="Arial" w:cs="Arial"/>
          <w:b w:val="0"/>
          <w:color w:val="auto"/>
          <w:sz w:val="24"/>
          <w:szCs w:val="24"/>
        </w:rPr>
        <w:t>zadania</w:t>
      </w:r>
      <w:r w:rsidR="00DF04EA" w:rsidRPr="00B951E4">
        <w:rPr>
          <w:rFonts w:ascii="Arial" w:hAnsi="Arial" w:cs="Arial"/>
          <w:b w:val="0"/>
          <w:color w:val="auto"/>
          <w:sz w:val="24"/>
          <w:szCs w:val="24"/>
        </w:rPr>
        <w:t xml:space="preserve"> jest wykonanie projektu modernizacji strefy wjazdu głównego od strony ulicy Prymasa Stefana Wyszyńskiego (drogi wojewódzkiej </w:t>
      </w:r>
      <w:r w:rsidR="00DF04EA" w:rsidRPr="00B951E4">
        <w:rPr>
          <w:rFonts w:ascii="Arial" w:hAnsi="Arial" w:cs="Arial"/>
          <w:b w:val="0"/>
          <w:color w:val="auto"/>
          <w:sz w:val="24"/>
          <w:szCs w:val="24"/>
        </w:rPr>
        <w:br/>
        <w:t xml:space="preserve">nr 634) na teren Wojskowego Instytutu Technicznego Uzbrojenia oraz dokumentacji projektowej dla budynku biura przepustek wraz z uzyskaniem niezbędnych zgód, uzgodnień oraz decyzji pozwalających na zrealizowanie robót budowlanych na </w:t>
      </w:r>
      <w:r w:rsidR="00DF04EA" w:rsidRPr="00B951E4">
        <w:rPr>
          <w:rFonts w:ascii="Arial" w:hAnsi="Arial" w:cs="Arial"/>
          <w:b w:val="0"/>
          <w:color w:val="auto"/>
          <w:sz w:val="24"/>
          <w:szCs w:val="24"/>
        </w:rPr>
        <w:lastRenderedPageBreak/>
        <w:t xml:space="preserve">podstawie opracowanej dokumentacji (projektu architektoniczno-budowlanego oraz projektu technicznego). Szczegółowy opis, wymagania i zakres został zawarty  </w:t>
      </w:r>
    </w:p>
    <w:p w14:paraId="606EB5AE" w14:textId="0B974461" w:rsidR="001D4797" w:rsidRPr="00B951E4" w:rsidRDefault="00211945" w:rsidP="00DF04EA">
      <w:pPr>
        <w:pStyle w:val="1"/>
        <w:tabs>
          <w:tab w:val="clear" w:pos="309"/>
          <w:tab w:val="left" w:pos="0"/>
          <w:tab w:val="left" w:pos="708"/>
        </w:tabs>
        <w:spacing w:line="276" w:lineRule="auto"/>
        <w:rPr>
          <w:rFonts w:ascii="Arial" w:hAnsi="Arial" w:cs="Arial"/>
          <w:b w:val="0"/>
          <w:color w:val="auto"/>
          <w:sz w:val="24"/>
          <w:szCs w:val="24"/>
        </w:rPr>
      </w:pPr>
      <w:r w:rsidRPr="00B951E4">
        <w:rPr>
          <w:rFonts w:ascii="Arial" w:hAnsi="Arial" w:cs="Arial"/>
          <w:b w:val="0"/>
          <w:color w:val="auto"/>
          <w:sz w:val="24"/>
          <w:szCs w:val="24"/>
        </w:rPr>
        <w:t xml:space="preserve">     </w:t>
      </w:r>
      <w:r w:rsidR="00DF04EA" w:rsidRPr="00B951E4">
        <w:rPr>
          <w:rFonts w:ascii="Arial" w:hAnsi="Arial" w:cs="Arial"/>
          <w:b w:val="0"/>
          <w:color w:val="auto"/>
          <w:sz w:val="24"/>
          <w:szCs w:val="24"/>
        </w:rPr>
        <w:t>w Opisie przedmiotu zamówienia  - załącznik Nr 1 do SWZ</w:t>
      </w:r>
      <w:r w:rsidR="00D30A51" w:rsidRPr="00B951E4">
        <w:rPr>
          <w:rFonts w:ascii="Arial" w:hAnsi="Arial" w:cs="Arial"/>
          <w:b w:val="0"/>
          <w:color w:val="auto"/>
          <w:sz w:val="24"/>
          <w:szCs w:val="24"/>
        </w:rPr>
        <w:t>/projektowanych postanowień umowy</w:t>
      </w:r>
      <w:r w:rsidR="00DF04EA" w:rsidRPr="00B951E4">
        <w:rPr>
          <w:rFonts w:ascii="Arial" w:hAnsi="Arial" w:cs="Arial"/>
          <w:b w:val="0"/>
          <w:color w:val="auto"/>
          <w:sz w:val="24"/>
          <w:szCs w:val="24"/>
        </w:rPr>
        <w:t xml:space="preserve">. </w:t>
      </w:r>
      <w:r w:rsidR="009A44D0" w:rsidRPr="00B951E4">
        <w:rPr>
          <w:rFonts w:ascii="Arial" w:hAnsi="Arial" w:cs="Arial"/>
          <w:b w:val="0"/>
          <w:bCs/>
          <w:color w:val="auto"/>
          <w:sz w:val="24"/>
          <w:szCs w:val="24"/>
        </w:rPr>
        <w:t>Pozostałe</w:t>
      </w:r>
      <w:r w:rsidR="007A4351" w:rsidRPr="00B951E4">
        <w:rPr>
          <w:rFonts w:ascii="Arial" w:hAnsi="Arial" w:cs="Arial"/>
          <w:b w:val="0"/>
          <w:bCs/>
          <w:color w:val="auto"/>
          <w:sz w:val="24"/>
          <w:szCs w:val="24"/>
        </w:rPr>
        <w:t xml:space="preserve"> warunki </w:t>
      </w:r>
      <w:r w:rsidR="009A44D0" w:rsidRPr="00B951E4">
        <w:rPr>
          <w:rFonts w:ascii="Arial" w:hAnsi="Arial" w:cs="Arial"/>
          <w:b w:val="0"/>
          <w:bCs/>
          <w:color w:val="auto"/>
          <w:sz w:val="24"/>
          <w:szCs w:val="24"/>
        </w:rPr>
        <w:t xml:space="preserve">dotyczące </w:t>
      </w:r>
      <w:r w:rsidR="007A4351" w:rsidRPr="00B951E4">
        <w:rPr>
          <w:rFonts w:ascii="Arial" w:hAnsi="Arial" w:cs="Arial"/>
          <w:b w:val="0"/>
          <w:bCs/>
          <w:color w:val="auto"/>
          <w:sz w:val="24"/>
          <w:szCs w:val="24"/>
        </w:rPr>
        <w:t>realizac</w:t>
      </w:r>
      <w:r w:rsidR="00C02C4C" w:rsidRPr="00B951E4">
        <w:rPr>
          <w:rFonts w:ascii="Arial" w:hAnsi="Arial" w:cs="Arial"/>
          <w:b w:val="0"/>
          <w:bCs/>
          <w:color w:val="auto"/>
          <w:sz w:val="24"/>
          <w:szCs w:val="24"/>
        </w:rPr>
        <w:t xml:space="preserve">ji zamówienia określone zostały </w:t>
      </w:r>
      <w:r w:rsidR="007A4351" w:rsidRPr="00B951E4">
        <w:rPr>
          <w:rFonts w:ascii="Arial" w:hAnsi="Arial" w:cs="Arial"/>
          <w:b w:val="0"/>
          <w:bCs/>
          <w:color w:val="auto"/>
          <w:sz w:val="24"/>
          <w:szCs w:val="24"/>
        </w:rPr>
        <w:t xml:space="preserve">w projektowanych postanowieniach, stanowiący załącznik  nr </w:t>
      </w:r>
      <w:r w:rsidR="00CB59DE" w:rsidRPr="00B951E4">
        <w:rPr>
          <w:rFonts w:ascii="Arial" w:hAnsi="Arial" w:cs="Arial"/>
          <w:b w:val="0"/>
          <w:bCs/>
          <w:color w:val="auto"/>
          <w:sz w:val="24"/>
          <w:szCs w:val="24"/>
        </w:rPr>
        <w:t>8</w:t>
      </w:r>
      <w:r w:rsidR="007A4351" w:rsidRPr="00B951E4">
        <w:rPr>
          <w:rFonts w:ascii="Arial" w:hAnsi="Arial" w:cs="Arial"/>
          <w:b w:val="0"/>
          <w:bCs/>
          <w:color w:val="auto"/>
          <w:sz w:val="24"/>
          <w:szCs w:val="24"/>
        </w:rPr>
        <w:t xml:space="preserve"> do SWZ.</w:t>
      </w:r>
    </w:p>
    <w:p w14:paraId="1C84D641" w14:textId="1795748C" w:rsidR="00B36324" w:rsidRPr="00211945" w:rsidRDefault="00B36324" w:rsidP="00F527DF">
      <w:pPr>
        <w:pStyle w:val="11"/>
        <w:numPr>
          <w:ilvl w:val="0"/>
          <w:numId w:val="9"/>
        </w:numPr>
        <w:tabs>
          <w:tab w:val="clear" w:pos="624"/>
          <w:tab w:val="left" w:pos="-1400"/>
          <w:tab w:val="left" w:pos="284"/>
        </w:tabs>
        <w:spacing w:line="266" w:lineRule="atLeast"/>
        <w:ind w:left="284" w:hanging="284"/>
        <w:rPr>
          <w:rFonts w:ascii="Arial" w:hAnsi="Arial"/>
          <w:color w:val="auto"/>
          <w:sz w:val="24"/>
        </w:rPr>
      </w:pPr>
      <w:r w:rsidRPr="00B951E4">
        <w:rPr>
          <w:rFonts w:ascii="Arial" w:hAnsi="Arial"/>
          <w:color w:val="auto"/>
          <w:sz w:val="24"/>
        </w:rPr>
        <w:t>Wymagania zatrudnienia przez Wykonawcę</w:t>
      </w:r>
      <w:r w:rsidRPr="00211945">
        <w:rPr>
          <w:rFonts w:ascii="Arial" w:hAnsi="Arial"/>
          <w:color w:val="auto"/>
          <w:sz w:val="24"/>
        </w:rPr>
        <w:t xml:space="preserve"> lub podwykonawcę na podstawie umowy o pracę osób wykonujących wskazane przez Zamawiającego czynności w zakresie realizacji zamówienia zostały określone w </w:t>
      </w:r>
      <w:r w:rsidR="00AB0A3C" w:rsidRPr="00211945">
        <w:rPr>
          <w:rFonts w:ascii="Arial" w:hAnsi="Arial"/>
          <w:color w:val="auto"/>
          <w:sz w:val="24"/>
        </w:rPr>
        <w:t xml:space="preserve">projektowanych postanowieniach </w:t>
      </w:r>
      <w:r w:rsidRPr="00211945">
        <w:rPr>
          <w:rFonts w:ascii="Arial" w:hAnsi="Arial"/>
          <w:color w:val="auto"/>
          <w:sz w:val="24"/>
        </w:rPr>
        <w:t xml:space="preserve"> </w:t>
      </w:r>
      <w:r w:rsidR="00AB0A3C" w:rsidRPr="00211945">
        <w:rPr>
          <w:rFonts w:ascii="Arial" w:hAnsi="Arial"/>
          <w:color w:val="auto"/>
          <w:sz w:val="24"/>
        </w:rPr>
        <w:t>umowy</w:t>
      </w:r>
      <w:r w:rsidRPr="00211945">
        <w:rPr>
          <w:rFonts w:ascii="Arial" w:hAnsi="Arial"/>
          <w:color w:val="auto"/>
          <w:sz w:val="24"/>
        </w:rPr>
        <w:t xml:space="preserve">. </w:t>
      </w:r>
    </w:p>
    <w:p w14:paraId="2F1C3502" w14:textId="723F62AA" w:rsidR="00B36324" w:rsidRPr="00211945" w:rsidRDefault="00FD2395" w:rsidP="001049DD">
      <w:pPr>
        <w:pStyle w:val="11"/>
        <w:tabs>
          <w:tab w:val="left" w:pos="-1400"/>
          <w:tab w:val="left" w:pos="284"/>
        </w:tabs>
        <w:spacing w:line="266" w:lineRule="atLeast"/>
        <w:ind w:left="851" w:hanging="720"/>
        <w:rPr>
          <w:rFonts w:ascii="Arial" w:hAnsi="Arial"/>
          <w:color w:val="auto"/>
          <w:sz w:val="24"/>
        </w:rPr>
      </w:pPr>
      <w:r w:rsidRPr="00211945">
        <w:rPr>
          <w:rFonts w:ascii="Arial" w:hAnsi="Arial"/>
          <w:color w:val="auto"/>
          <w:sz w:val="24"/>
        </w:rPr>
        <w:t xml:space="preserve">   </w:t>
      </w:r>
      <w:r w:rsidR="00B36324" w:rsidRPr="00211945">
        <w:rPr>
          <w:rFonts w:ascii="Arial" w:hAnsi="Arial"/>
          <w:color w:val="auto"/>
          <w:sz w:val="24"/>
        </w:rPr>
        <w:t>Powyższe wymagania określają w szczególności:</w:t>
      </w:r>
    </w:p>
    <w:p w14:paraId="682A6CCF" w14:textId="51C78DAF" w:rsidR="00B36324" w:rsidRPr="00211945" w:rsidRDefault="00B36324" w:rsidP="00776B06">
      <w:pPr>
        <w:pStyle w:val="11"/>
        <w:numPr>
          <w:ilvl w:val="0"/>
          <w:numId w:val="52"/>
        </w:numPr>
        <w:tabs>
          <w:tab w:val="left" w:pos="-1400"/>
          <w:tab w:val="left" w:pos="284"/>
          <w:tab w:val="left" w:pos="993"/>
        </w:tabs>
        <w:spacing w:line="266" w:lineRule="atLeast"/>
        <w:ind w:left="426" w:hanging="295"/>
        <w:rPr>
          <w:rFonts w:ascii="Arial" w:hAnsi="Arial"/>
          <w:color w:val="auto"/>
          <w:sz w:val="24"/>
        </w:rPr>
      </w:pPr>
      <w:r w:rsidRPr="00211945">
        <w:rPr>
          <w:rFonts w:ascii="Arial" w:hAnsi="Arial"/>
          <w:color w:val="auto"/>
          <w:sz w:val="24"/>
        </w:rPr>
        <w:t>rodzaj czynności związanych z realizacją zamówienia, których dotyczą wymagania zatrudnienia na podstawie stosunku pracy przez wykonawcę lub podwykonawcę osób wykonujących czynności w trakcie realizacji zamówienia;</w:t>
      </w:r>
    </w:p>
    <w:p w14:paraId="3E9D2E4C" w14:textId="08D3C974" w:rsidR="00B36324" w:rsidRPr="00211945" w:rsidRDefault="00B36324" w:rsidP="00776B06">
      <w:pPr>
        <w:pStyle w:val="11"/>
        <w:numPr>
          <w:ilvl w:val="0"/>
          <w:numId w:val="52"/>
        </w:numPr>
        <w:tabs>
          <w:tab w:val="left" w:pos="-1400"/>
          <w:tab w:val="left" w:pos="284"/>
          <w:tab w:val="left" w:pos="426"/>
          <w:tab w:val="left" w:pos="993"/>
        </w:tabs>
        <w:spacing w:line="266" w:lineRule="atLeast"/>
        <w:ind w:left="851" w:hanging="720"/>
        <w:rPr>
          <w:rFonts w:ascii="Arial" w:hAnsi="Arial"/>
          <w:color w:val="auto"/>
          <w:sz w:val="24"/>
        </w:rPr>
      </w:pPr>
      <w:r w:rsidRPr="00211945">
        <w:rPr>
          <w:rFonts w:ascii="Arial" w:hAnsi="Arial"/>
          <w:color w:val="auto"/>
          <w:sz w:val="24"/>
        </w:rPr>
        <w:t>sposób weryfikacji zatrudnienia tych osób;</w:t>
      </w:r>
    </w:p>
    <w:p w14:paraId="2F05DF12" w14:textId="358A544B" w:rsidR="00B36324" w:rsidRPr="00211945" w:rsidRDefault="00B36324" w:rsidP="00776B06">
      <w:pPr>
        <w:pStyle w:val="11"/>
        <w:numPr>
          <w:ilvl w:val="0"/>
          <w:numId w:val="52"/>
        </w:numPr>
        <w:tabs>
          <w:tab w:val="left" w:pos="-1400"/>
          <w:tab w:val="left" w:pos="284"/>
          <w:tab w:val="left" w:pos="993"/>
        </w:tabs>
        <w:spacing w:line="266" w:lineRule="atLeast"/>
        <w:ind w:left="426" w:hanging="295"/>
        <w:rPr>
          <w:rFonts w:ascii="Arial" w:hAnsi="Arial"/>
          <w:color w:val="auto"/>
          <w:sz w:val="24"/>
        </w:rPr>
      </w:pPr>
      <w:r w:rsidRPr="00211945">
        <w:rPr>
          <w:rFonts w:ascii="Arial" w:hAnsi="Arial"/>
          <w:color w:val="auto"/>
          <w:sz w:val="24"/>
        </w:rPr>
        <w:t>uprawnienia zamawiającego w zakresie kontroli spełniania przez wykonawcę wymagań związanych z zatrudnianiem tych osób oraz sankcji z tytułu niespełnienia tych wymagań.</w:t>
      </w:r>
    </w:p>
    <w:p w14:paraId="23BC23A0" w14:textId="76991F52" w:rsidR="00A35B8B" w:rsidRPr="00E00413" w:rsidRDefault="00A35B8B" w:rsidP="00F527DF">
      <w:pPr>
        <w:pStyle w:val="11"/>
        <w:numPr>
          <w:ilvl w:val="0"/>
          <w:numId w:val="9"/>
        </w:numPr>
        <w:tabs>
          <w:tab w:val="clear" w:pos="624"/>
          <w:tab w:val="left" w:pos="-1400"/>
          <w:tab w:val="left" w:pos="284"/>
        </w:tabs>
        <w:spacing w:line="266" w:lineRule="atLeast"/>
        <w:ind w:left="0" w:firstLine="0"/>
        <w:rPr>
          <w:rFonts w:ascii="Arial" w:hAnsi="Arial"/>
          <w:color w:val="auto"/>
          <w:sz w:val="24"/>
        </w:rPr>
      </w:pPr>
      <w:r w:rsidRPr="00E00413">
        <w:rPr>
          <w:rFonts w:ascii="Arial" w:hAnsi="Arial"/>
          <w:color w:val="auto"/>
          <w:sz w:val="24"/>
        </w:rPr>
        <w:t>Zamawiający nie dopuszcza składania ofert częściowych.</w:t>
      </w:r>
    </w:p>
    <w:p w14:paraId="4D2F4A38" w14:textId="1B5DB67A" w:rsidR="008C6B70" w:rsidRPr="00E00413" w:rsidRDefault="008C6B70" w:rsidP="004C13FF">
      <w:pPr>
        <w:jc w:val="both"/>
        <w:rPr>
          <w:rFonts w:ascii="Arial" w:hAnsi="Arial" w:cs="Arial"/>
          <w:sz w:val="24"/>
          <w:szCs w:val="24"/>
        </w:rPr>
      </w:pPr>
      <w:r w:rsidRPr="00E00413">
        <w:rPr>
          <w:rFonts w:ascii="Arial" w:hAnsi="Arial" w:cs="Arial"/>
          <w:sz w:val="24"/>
          <w:szCs w:val="24"/>
        </w:rPr>
        <w:t>Zamówienie jest niepodzielne. Ze względów technologicznych i wykonawczych oraz racjonalnego wydatkowania środków nie ma możliwości podzielenia na części. Podział tego zamówienia groziłby nadmiernymi trudnośc</w:t>
      </w:r>
      <w:r w:rsidR="004C13FF" w:rsidRPr="00E00413">
        <w:rPr>
          <w:rFonts w:ascii="Arial" w:hAnsi="Arial" w:cs="Arial"/>
          <w:sz w:val="24"/>
          <w:szCs w:val="24"/>
        </w:rPr>
        <w:t>i</w:t>
      </w:r>
      <w:r w:rsidRPr="00E00413">
        <w:rPr>
          <w:rFonts w:ascii="Arial" w:hAnsi="Arial" w:cs="Arial"/>
          <w:sz w:val="24"/>
          <w:szCs w:val="24"/>
        </w:rPr>
        <w:t>ami technicznymi i kosztami wykonania zamówienia,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1AD803F3" w14:textId="7D30C401" w:rsidR="00573074" w:rsidRPr="00E00413" w:rsidRDefault="00425898" w:rsidP="00573074">
      <w:pPr>
        <w:pStyle w:val="11"/>
        <w:tabs>
          <w:tab w:val="clear" w:pos="624"/>
          <w:tab w:val="left" w:pos="-1400"/>
          <w:tab w:val="left" w:pos="142"/>
        </w:tabs>
        <w:spacing w:line="266" w:lineRule="atLeast"/>
        <w:ind w:left="0" w:firstLine="0"/>
        <w:rPr>
          <w:rFonts w:ascii="Arial" w:hAnsi="Arial" w:cs="Arial"/>
          <w:color w:val="auto"/>
          <w:sz w:val="24"/>
          <w:szCs w:val="24"/>
        </w:rPr>
      </w:pPr>
      <w:r w:rsidRPr="00E00413">
        <w:rPr>
          <w:rFonts w:ascii="Arial" w:hAnsi="Arial" w:cs="Arial"/>
          <w:color w:val="auto"/>
          <w:sz w:val="24"/>
          <w:szCs w:val="24"/>
        </w:rPr>
        <w:t xml:space="preserve"> Zakres przedmiotu zamówien</w:t>
      </w:r>
      <w:r w:rsidR="00DC61FA" w:rsidRPr="00E00413">
        <w:rPr>
          <w:rFonts w:ascii="Arial" w:hAnsi="Arial" w:cs="Arial"/>
          <w:color w:val="auto"/>
          <w:sz w:val="24"/>
          <w:szCs w:val="24"/>
        </w:rPr>
        <w:t xml:space="preserve">ia nie ogranicza ubiegania się </w:t>
      </w:r>
      <w:r w:rsidRPr="00E00413">
        <w:rPr>
          <w:rFonts w:ascii="Arial" w:hAnsi="Arial" w:cs="Arial"/>
          <w:color w:val="auto"/>
          <w:sz w:val="24"/>
          <w:szCs w:val="24"/>
        </w:rPr>
        <w:t>o zamówienie mniejszym podmiotom z sektora małych i średnich przedsiębiorstw.</w:t>
      </w:r>
    </w:p>
    <w:p w14:paraId="03AF7D2E" w14:textId="77777777" w:rsidR="00A35B8B" w:rsidRPr="00E00413"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E00413">
        <w:rPr>
          <w:rFonts w:ascii="Arial" w:hAnsi="Arial"/>
          <w:color w:val="auto"/>
          <w:sz w:val="24"/>
        </w:rPr>
        <w:t>Zamawiający nie dopuszcza możliwości składania ofert wariantowych.</w:t>
      </w:r>
    </w:p>
    <w:p w14:paraId="7E620F32" w14:textId="141B495B" w:rsidR="00A35B8B" w:rsidRPr="00E00413"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E00413">
        <w:rPr>
          <w:rFonts w:ascii="Arial" w:hAnsi="Arial"/>
          <w:color w:val="auto"/>
          <w:sz w:val="24"/>
        </w:rPr>
        <w:t>Zamawiający nie przewiduje możliwości udzielenia zamówień, o których mowa</w:t>
      </w:r>
      <w:r w:rsidRPr="00E00413">
        <w:rPr>
          <w:rFonts w:ascii="Arial" w:hAnsi="Arial"/>
          <w:color w:val="auto"/>
          <w:sz w:val="24"/>
        </w:rPr>
        <w:br/>
      </w:r>
      <w:r w:rsidR="00D01F6E" w:rsidRPr="00E00413">
        <w:rPr>
          <w:rFonts w:ascii="Arial" w:hAnsi="Arial"/>
          <w:color w:val="auto"/>
          <w:sz w:val="24"/>
        </w:rPr>
        <w:t xml:space="preserve">     </w:t>
      </w:r>
      <w:r w:rsidRPr="00E00413">
        <w:rPr>
          <w:rFonts w:ascii="Arial" w:hAnsi="Arial"/>
          <w:color w:val="auto"/>
          <w:sz w:val="24"/>
        </w:rPr>
        <w:t xml:space="preserve">w art. 214 ust. 1 pkt </w:t>
      </w:r>
      <w:r w:rsidR="00425898" w:rsidRPr="00E00413">
        <w:rPr>
          <w:rFonts w:ascii="Arial" w:hAnsi="Arial"/>
          <w:color w:val="auto"/>
          <w:sz w:val="24"/>
        </w:rPr>
        <w:t>7</w:t>
      </w:r>
      <w:r w:rsidRPr="00E00413">
        <w:rPr>
          <w:rFonts w:ascii="Arial" w:hAnsi="Arial"/>
          <w:color w:val="auto"/>
          <w:sz w:val="24"/>
        </w:rPr>
        <w:t xml:space="preserve"> ustawy </w:t>
      </w:r>
      <w:proofErr w:type="spellStart"/>
      <w:r w:rsidRPr="00E00413">
        <w:rPr>
          <w:rFonts w:ascii="Arial" w:hAnsi="Arial"/>
          <w:color w:val="auto"/>
          <w:sz w:val="24"/>
        </w:rPr>
        <w:t>Pzp</w:t>
      </w:r>
      <w:proofErr w:type="spellEnd"/>
      <w:r w:rsidRPr="00E00413">
        <w:rPr>
          <w:rFonts w:ascii="Arial" w:hAnsi="Arial"/>
          <w:color w:val="auto"/>
          <w:sz w:val="24"/>
        </w:rPr>
        <w:t>.</w:t>
      </w:r>
    </w:p>
    <w:p w14:paraId="12EDE7EE" w14:textId="77777777" w:rsidR="00A35B8B" w:rsidRPr="00E00413"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E00413">
        <w:rPr>
          <w:rFonts w:ascii="Arial" w:hAnsi="Arial"/>
          <w:color w:val="auto"/>
          <w:sz w:val="24"/>
        </w:rPr>
        <w:t>Zamawiający nie przewiduje zawarcia umowy ramowej.</w:t>
      </w:r>
    </w:p>
    <w:p w14:paraId="4BE74531" w14:textId="77777777" w:rsidR="00A35B8B" w:rsidRPr="00E00413"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E00413">
        <w:rPr>
          <w:rFonts w:ascii="Arial" w:hAnsi="Arial"/>
          <w:color w:val="auto"/>
          <w:sz w:val="24"/>
        </w:rPr>
        <w:t>Zamawiający nie przewiduje przeprowadzenia aukcji elektronicznej.</w:t>
      </w:r>
    </w:p>
    <w:p w14:paraId="02563754" w14:textId="77777777" w:rsidR="00A35B8B" w:rsidRPr="00E00413" w:rsidRDefault="00A35B8B" w:rsidP="00F527DF">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E00413">
        <w:rPr>
          <w:rFonts w:ascii="Arial" w:hAnsi="Arial"/>
          <w:color w:val="auto"/>
          <w:sz w:val="24"/>
        </w:rPr>
        <w:t>Zamawiający nie przewiduje udzielania zaliczek na poczt wykonania zamówienia.</w:t>
      </w:r>
    </w:p>
    <w:p w14:paraId="409552C7" w14:textId="77777777" w:rsidR="00A35B8B" w:rsidRPr="00E00413" w:rsidRDefault="00A35B8B" w:rsidP="00F527DF">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E00413">
        <w:rPr>
          <w:rFonts w:ascii="Arial" w:hAnsi="Arial"/>
          <w:color w:val="auto"/>
          <w:sz w:val="24"/>
        </w:rPr>
        <w:t>Wszelkie rozliczenia dokonywane będą w walucie polskiej (PLN).</w:t>
      </w:r>
    </w:p>
    <w:p w14:paraId="3B957E27" w14:textId="6D68D09F" w:rsidR="00A35B8B" w:rsidRPr="00E00413" w:rsidRDefault="00A35B8B" w:rsidP="00F527DF">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E00413">
        <w:rPr>
          <w:rFonts w:ascii="Arial" w:hAnsi="Arial"/>
          <w:color w:val="auto"/>
          <w:sz w:val="24"/>
        </w:rPr>
        <w:t>Zamawiający nie przewiduje zwrotu kosztów udziału w postępowaniu.</w:t>
      </w:r>
    </w:p>
    <w:p w14:paraId="4E0EAB09" w14:textId="53456FE1" w:rsidR="004E7670" w:rsidRPr="00E00413" w:rsidRDefault="004E7670" w:rsidP="00F527DF">
      <w:pPr>
        <w:pStyle w:val="11"/>
        <w:numPr>
          <w:ilvl w:val="0"/>
          <w:numId w:val="9"/>
        </w:numPr>
        <w:tabs>
          <w:tab w:val="clear" w:pos="624"/>
          <w:tab w:val="left" w:pos="-1400"/>
          <w:tab w:val="left" w:pos="284"/>
          <w:tab w:val="left" w:pos="426"/>
        </w:tabs>
        <w:spacing w:line="266" w:lineRule="atLeast"/>
        <w:ind w:left="0" w:firstLine="0"/>
        <w:rPr>
          <w:rFonts w:ascii="Arial" w:hAnsi="Arial"/>
          <w:color w:val="auto"/>
          <w:sz w:val="24"/>
        </w:rPr>
      </w:pPr>
      <w:r w:rsidRPr="00E00413">
        <w:rPr>
          <w:rFonts w:ascii="Arial" w:hAnsi="Arial"/>
          <w:color w:val="auto"/>
          <w:sz w:val="24"/>
        </w:rPr>
        <w:t>Wykonawca może powierzyć wykonanie części zamówienia podwykonawcy.</w:t>
      </w:r>
    </w:p>
    <w:p w14:paraId="79150B5E" w14:textId="02E1E4D6" w:rsidR="004E7670" w:rsidRPr="00E00413" w:rsidRDefault="001049DD" w:rsidP="008142FA">
      <w:pPr>
        <w:pStyle w:val="11"/>
        <w:tabs>
          <w:tab w:val="clear" w:pos="624"/>
          <w:tab w:val="left" w:pos="-1400"/>
          <w:tab w:val="left" w:pos="284"/>
          <w:tab w:val="left" w:pos="426"/>
        </w:tabs>
        <w:spacing w:line="266" w:lineRule="atLeast"/>
        <w:ind w:left="0" w:firstLine="0"/>
        <w:rPr>
          <w:rFonts w:ascii="Arial" w:hAnsi="Arial"/>
          <w:color w:val="auto"/>
          <w:sz w:val="24"/>
        </w:rPr>
      </w:pPr>
      <w:r w:rsidRPr="00E00413">
        <w:rPr>
          <w:rFonts w:ascii="Arial" w:hAnsi="Arial"/>
          <w:color w:val="auto"/>
          <w:sz w:val="24"/>
        </w:rPr>
        <w:t>14</w:t>
      </w:r>
      <w:r w:rsidR="008142FA" w:rsidRPr="00E00413">
        <w:rPr>
          <w:rFonts w:ascii="Arial" w:hAnsi="Arial"/>
          <w:color w:val="auto"/>
          <w:sz w:val="24"/>
        </w:rPr>
        <w:t>.1</w:t>
      </w:r>
      <w:r w:rsidR="0000028A" w:rsidRPr="00E00413">
        <w:rPr>
          <w:rFonts w:ascii="Arial" w:hAnsi="Arial"/>
          <w:color w:val="auto"/>
          <w:sz w:val="24"/>
        </w:rPr>
        <w:t>.</w:t>
      </w:r>
      <w:r w:rsidR="008142FA" w:rsidRPr="00E00413">
        <w:rPr>
          <w:rFonts w:ascii="Arial" w:hAnsi="Arial"/>
          <w:color w:val="auto"/>
          <w:sz w:val="24"/>
        </w:rPr>
        <w:t xml:space="preserve"> </w:t>
      </w:r>
      <w:r w:rsidR="004E7670" w:rsidRPr="00E00413">
        <w:rPr>
          <w:rFonts w:ascii="Arial" w:hAnsi="Arial"/>
          <w:color w:val="auto"/>
          <w:sz w:val="24"/>
        </w:rPr>
        <w:t>Zamawiający żąda wskazania przez Wykonawcę części zamówienia, których wykonanie zamierza powierzyć podwykonawcom, oraz podania nazw ewentualnych podwykonawców, jeżeli są już znani.</w:t>
      </w:r>
    </w:p>
    <w:p w14:paraId="172A310D" w14:textId="4B9AE961" w:rsidR="008142FA" w:rsidRPr="00E00413" w:rsidRDefault="001049DD" w:rsidP="0000028A">
      <w:pPr>
        <w:pStyle w:val="11"/>
        <w:tabs>
          <w:tab w:val="clear" w:pos="624"/>
          <w:tab w:val="left" w:pos="-1400"/>
          <w:tab w:val="left" w:pos="284"/>
          <w:tab w:val="left" w:pos="426"/>
          <w:tab w:val="left" w:pos="567"/>
        </w:tabs>
        <w:spacing w:line="266" w:lineRule="atLeast"/>
        <w:ind w:left="0" w:firstLine="0"/>
        <w:rPr>
          <w:rFonts w:ascii="Arial" w:hAnsi="Arial"/>
          <w:color w:val="auto"/>
          <w:sz w:val="24"/>
        </w:rPr>
      </w:pPr>
      <w:r w:rsidRPr="00E00413">
        <w:rPr>
          <w:rFonts w:ascii="Arial" w:hAnsi="Arial"/>
          <w:color w:val="auto"/>
          <w:sz w:val="24"/>
        </w:rPr>
        <w:t>14</w:t>
      </w:r>
      <w:r w:rsidR="008142FA" w:rsidRPr="00E00413">
        <w:rPr>
          <w:rFonts w:ascii="Arial" w:hAnsi="Arial"/>
          <w:color w:val="auto"/>
          <w:sz w:val="24"/>
        </w:rPr>
        <w:t xml:space="preserve">.2. Pozostałe wymagania dotyczące podwykonawstwa zostały określone </w:t>
      </w:r>
      <w:r w:rsidR="008142FA" w:rsidRPr="00E00413">
        <w:rPr>
          <w:rFonts w:ascii="Arial" w:hAnsi="Arial"/>
          <w:color w:val="auto"/>
          <w:sz w:val="24"/>
        </w:rPr>
        <w:br/>
        <w:t>w Projektowanych postanowieniach umowy.</w:t>
      </w:r>
    </w:p>
    <w:p w14:paraId="7BFD95AE" w14:textId="28E019A3" w:rsidR="00AD30F9" w:rsidRDefault="00AD30F9" w:rsidP="00C118A4">
      <w:pPr>
        <w:pStyle w:val="11"/>
        <w:tabs>
          <w:tab w:val="clear" w:pos="624"/>
          <w:tab w:val="left" w:pos="-1400"/>
          <w:tab w:val="left" w:pos="284"/>
        </w:tabs>
        <w:spacing w:line="266" w:lineRule="atLeast"/>
        <w:ind w:left="0" w:firstLine="0"/>
        <w:rPr>
          <w:rFonts w:ascii="Arial" w:hAnsi="Arial"/>
          <w:color w:val="FF0000"/>
          <w:sz w:val="24"/>
        </w:rPr>
      </w:pPr>
    </w:p>
    <w:p w14:paraId="38443D42" w14:textId="72836B7A" w:rsidR="00E00413" w:rsidRDefault="00E00413" w:rsidP="00C118A4">
      <w:pPr>
        <w:pStyle w:val="11"/>
        <w:tabs>
          <w:tab w:val="clear" w:pos="624"/>
          <w:tab w:val="left" w:pos="-1400"/>
          <w:tab w:val="left" w:pos="284"/>
        </w:tabs>
        <w:spacing w:line="266" w:lineRule="atLeast"/>
        <w:ind w:left="0" w:firstLine="0"/>
        <w:rPr>
          <w:rFonts w:ascii="Arial" w:hAnsi="Arial"/>
          <w:color w:val="FF0000"/>
          <w:sz w:val="24"/>
        </w:rPr>
      </w:pPr>
    </w:p>
    <w:p w14:paraId="36BF2D85" w14:textId="48FDE240" w:rsidR="00486F4A" w:rsidRDefault="00486F4A" w:rsidP="00C118A4">
      <w:pPr>
        <w:pStyle w:val="11"/>
        <w:tabs>
          <w:tab w:val="clear" w:pos="624"/>
          <w:tab w:val="left" w:pos="-1400"/>
          <w:tab w:val="left" w:pos="284"/>
        </w:tabs>
        <w:spacing w:line="266" w:lineRule="atLeast"/>
        <w:ind w:left="0" w:firstLine="0"/>
        <w:rPr>
          <w:rFonts w:ascii="Arial" w:hAnsi="Arial"/>
          <w:color w:val="FF0000"/>
          <w:sz w:val="24"/>
        </w:rPr>
      </w:pPr>
    </w:p>
    <w:p w14:paraId="4EDD8FE2" w14:textId="0E8EC638" w:rsidR="00486F4A" w:rsidRDefault="00486F4A" w:rsidP="00C118A4">
      <w:pPr>
        <w:pStyle w:val="11"/>
        <w:tabs>
          <w:tab w:val="clear" w:pos="624"/>
          <w:tab w:val="left" w:pos="-1400"/>
          <w:tab w:val="left" w:pos="284"/>
        </w:tabs>
        <w:spacing w:line="266" w:lineRule="atLeast"/>
        <w:ind w:left="0" w:firstLine="0"/>
        <w:rPr>
          <w:rFonts w:ascii="Arial" w:hAnsi="Arial"/>
          <w:color w:val="FF0000"/>
          <w:sz w:val="24"/>
        </w:rPr>
      </w:pPr>
    </w:p>
    <w:p w14:paraId="16570F6A" w14:textId="3B8BDB81" w:rsidR="00486F4A" w:rsidRDefault="00486F4A" w:rsidP="00C118A4">
      <w:pPr>
        <w:pStyle w:val="11"/>
        <w:tabs>
          <w:tab w:val="clear" w:pos="624"/>
          <w:tab w:val="left" w:pos="-1400"/>
          <w:tab w:val="left" w:pos="284"/>
        </w:tabs>
        <w:spacing w:line="266" w:lineRule="atLeast"/>
        <w:ind w:left="0" w:firstLine="0"/>
        <w:rPr>
          <w:rFonts w:ascii="Arial" w:hAnsi="Arial"/>
          <w:color w:val="FF0000"/>
          <w:sz w:val="24"/>
        </w:rPr>
      </w:pPr>
    </w:p>
    <w:p w14:paraId="7F70BC5A" w14:textId="0F020488" w:rsidR="00486F4A" w:rsidRDefault="00486F4A" w:rsidP="00C118A4">
      <w:pPr>
        <w:pStyle w:val="11"/>
        <w:tabs>
          <w:tab w:val="clear" w:pos="624"/>
          <w:tab w:val="left" w:pos="-1400"/>
          <w:tab w:val="left" w:pos="284"/>
        </w:tabs>
        <w:spacing w:line="266" w:lineRule="atLeast"/>
        <w:ind w:left="0" w:firstLine="0"/>
        <w:rPr>
          <w:rFonts w:ascii="Arial" w:hAnsi="Arial"/>
          <w:color w:val="FF0000"/>
          <w:sz w:val="24"/>
        </w:rPr>
      </w:pPr>
    </w:p>
    <w:p w14:paraId="5B748F8D" w14:textId="5F754F2E" w:rsidR="00486F4A" w:rsidRDefault="00486F4A" w:rsidP="00C118A4">
      <w:pPr>
        <w:pStyle w:val="11"/>
        <w:tabs>
          <w:tab w:val="clear" w:pos="624"/>
          <w:tab w:val="left" w:pos="-1400"/>
          <w:tab w:val="left" w:pos="284"/>
        </w:tabs>
        <w:spacing w:line="266" w:lineRule="atLeast"/>
        <w:ind w:left="0" w:firstLine="0"/>
        <w:rPr>
          <w:rFonts w:ascii="Arial" w:hAnsi="Arial"/>
          <w:color w:val="FF0000"/>
          <w:sz w:val="24"/>
        </w:rPr>
      </w:pPr>
    </w:p>
    <w:p w14:paraId="326B8C13" w14:textId="77777777" w:rsidR="00486F4A" w:rsidRPr="00A22689" w:rsidRDefault="00486F4A"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7AF33694" w:rsidR="00A35B8B" w:rsidRPr="00063252"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063252">
        <w:rPr>
          <w:rFonts w:ascii="Arial" w:hAnsi="Arial"/>
          <w:b/>
          <w:color w:val="auto"/>
          <w:sz w:val="24"/>
        </w:rPr>
        <w:lastRenderedPageBreak/>
        <w:t>ROZDZIAŁ V.</w:t>
      </w:r>
      <w:r w:rsidRPr="00063252">
        <w:rPr>
          <w:rFonts w:ascii="Arial" w:hAnsi="Arial"/>
          <w:color w:val="auto"/>
          <w:sz w:val="24"/>
        </w:rPr>
        <w:t xml:space="preserve"> </w:t>
      </w:r>
      <w:r w:rsidRPr="00063252">
        <w:rPr>
          <w:rFonts w:ascii="Arial" w:hAnsi="Arial"/>
          <w:b/>
          <w:color w:val="auto"/>
          <w:sz w:val="24"/>
        </w:rPr>
        <w:t>TERMIN WYKONANIA ZAMÓWIENIA</w:t>
      </w:r>
    </w:p>
    <w:p w14:paraId="59BF9C78" w14:textId="77777777" w:rsidR="00A35B8B" w:rsidRPr="00063252" w:rsidRDefault="00A35B8B" w:rsidP="00A35B8B">
      <w:pPr>
        <w:rPr>
          <w:sz w:val="10"/>
        </w:rPr>
      </w:pPr>
    </w:p>
    <w:p w14:paraId="5A7DF1A4" w14:textId="42D1AA15" w:rsidR="00A35B8B" w:rsidRPr="00063252" w:rsidRDefault="00A35B8B" w:rsidP="00A90AF1">
      <w:pPr>
        <w:pStyle w:val="Tekstpodstawowywcity2"/>
        <w:ind w:left="0" w:firstLine="0"/>
        <w:jc w:val="both"/>
      </w:pPr>
      <w:r w:rsidRPr="00063252">
        <w:t xml:space="preserve">Termin wykonania zamówienia publicznego: </w:t>
      </w:r>
      <w:r w:rsidR="00716E0C">
        <w:rPr>
          <w:bCs/>
        </w:rPr>
        <w:t>365 dni</w:t>
      </w:r>
      <w:r w:rsidR="00063252" w:rsidRPr="00063252">
        <w:rPr>
          <w:bCs/>
        </w:rPr>
        <w:t xml:space="preserve"> </w:t>
      </w:r>
      <w:r w:rsidR="00A90AF1" w:rsidRPr="00063252">
        <w:rPr>
          <w:bCs/>
        </w:rPr>
        <w:t>od dnia zawarcia umowy.</w:t>
      </w:r>
    </w:p>
    <w:p w14:paraId="2CAC0E93" w14:textId="77777777" w:rsidR="00A35B8B" w:rsidRPr="00A22689" w:rsidRDefault="00A35B8B" w:rsidP="00A35B8B">
      <w:pPr>
        <w:rPr>
          <w:color w:val="FF0000"/>
          <w:sz w:val="10"/>
        </w:rPr>
      </w:pPr>
    </w:p>
    <w:p w14:paraId="5FB7E9C1" w14:textId="6A27F8E0" w:rsidR="00A35B8B" w:rsidRPr="00063252"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063252">
        <w:rPr>
          <w:rFonts w:ascii="Arial" w:hAnsi="Arial"/>
          <w:b/>
          <w:color w:val="auto"/>
          <w:sz w:val="24"/>
        </w:rPr>
        <w:t>ROZDZIAŁ VI. WARUNKI UDZIAŁU W POSTĘPOWANIU I PODSTAWY</w:t>
      </w:r>
      <w:r w:rsidRPr="00063252">
        <w:rPr>
          <w:rFonts w:ascii="Arial" w:hAnsi="Arial"/>
          <w:b/>
          <w:color w:val="auto"/>
          <w:sz w:val="24"/>
        </w:rPr>
        <w:br/>
        <w:t xml:space="preserve">                         WYKLUCZENIA</w:t>
      </w:r>
    </w:p>
    <w:p w14:paraId="2D8F6E7A" w14:textId="77777777" w:rsidR="00A35B8B" w:rsidRPr="00063252" w:rsidRDefault="00A35B8B" w:rsidP="00A35B8B">
      <w:pPr>
        <w:rPr>
          <w:sz w:val="10"/>
        </w:rPr>
      </w:pPr>
    </w:p>
    <w:p w14:paraId="728DFE3B" w14:textId="47708009" w:rsidR="00A35B8B" w:rsidRPr="00063252" w:rsidRDefault="00A35B8B" w:rsidP="002A1320">
      <w:pPr>
        <w:pStyle w:val="11"/>
        <w:numPr>
          <w:ilvl w:val="0"/>
          <w:numId w:val="10"/>
        </w:numPr>
        <w:tabs>
          <w:tab w:val="clear" w:pos="624"/>
        </w:tabs>
        <w:spacing w:before="60"/>
        <w:rPr>
          <w:rFonts w:ascii="Arial" w:hAnsi="Arial"/>
          <w:b/>
          <w:color w:val="auto"/>
          <w:sz w:val="24"/>
        </w:rPr>
      </w:pPr>
      <w:r w:rsidRPr="00063252">
        <w:rPr>
          <w:rFonts w:ascii="Arial" w:hAnsi="Arial"/>
          <w:b/>
          <w:color w:val="auto"/>
          <w:sz w:val="24"/>
        </w:rPr>
        <w:t>O udzielenie zamówienia mogą ubiegać się Wykonawcy, którzy:</w:t>
      </w:r>
    </w:p>
    <w:p w14:paraId="4C5F1B50" w14:textId="77777777" w:rsidR="00A35B8B" w:rsidRPr="00063252" w:rsidRDefault="00A35B8B" w:rsidP="002A1320">
      <w:pPr>
        <w:pStyle w:val="11"/>
        <w:numPr>
          <w:ilvl w:val="1"/>
          <w:numId w:val="10"/>
        </w:numPr>
        <w:tabs>
          <w:tab w:val="clear" w:pos="624"/>
        </w:tabs>
        <w:spacing w:before="60"/>
        <w:rPr>
          <w:rFonts w:ascii="Arial" w:hAnsi="Arial"/>
          <w:color w:val="auto"/>
          <w:sz w:val="24"/>
        </w:rPr>
      </w:pPr>
      <w:r w:rsidRPr="00063252">
        <w:rPr>
          <w:rFonts w:ascii="Arial" w:hAnsi="Arial"/>
          <w:color w:val="auto"/>
          <w:sz w:val="24"/>
        </w:rPr>
        <w:t>Nie podlegają polegają wykluczeniu;</w:t>
      </w:r>
    </w:p>
    <w:p w14:paraId="77A7ABE5" w14:textId="77777777" w:rsidR="00A35B8B" w:rsidRPr="00063252" w:rsidRDefault="00A35B8B" w:rsidP="002A1320">
      <w:pPr>
        <w:pStyle w:val="11"/>
        <w:numPr>
          <w:ilvl w:val="1"/>
          <w:numId w:val="10"/>
        </w:numPr>
        <w:tabs>
          <w:tab w:val="clear" w:pos="624"/>
        </w:tabs>
        <w:spacing w:before="60"/>
        <w:rPr>
          <w:rFonts w:ascii="Arial" w:hAnsi="Arial"/>
          <w:color w:val="auto"/>
          <w:sz w:val="24"/>
        </w:rPr>
      </w:pPr>
      <w:r w:rsidRPr="00063252">
        <w:rPr>
          <w:rFonts w:ascii="Arial" w:hAnsi="Arial"/>
          <w:color w:val="auto"/>
          <w:sz w:val="24"/>
        </w:rPr>
        <w:t xml:space="preserve">Spełniają warunki udziału w postępowaniu określone przez zamawiającego </w:t>
      </w:r>
    </w:p>
    <w:p w14:paraId="767A563E" w14:textId="77777777" w:rsidR="00A35B8B" w:rsidRPr="00063252" w:rsidRDefault="00A35B8B" w:rsidP="002A1320">
      <w:pPr>
        <w:numPr>
          <w:ilvl w:val="0"/>
          <w:numId w:val="11"/>
        </w:numPr>
        <w:rPr>
          <w:rFonts w:ascii="Arial" w:hAnsi="Arial"/>
          <w:b/>
          <w:bCs/>
          <w:snapToGrid w:val="0"/>
          <w:vanish/>
          <w:sz w:val="24"/>
        </w:rPr>
      </w:pPr>
      <w:r w:rsidRPr="00063252">
        <w:rPr>
          <w:rFonts w:ascii="Arial" w:hAnsi="Arial"/>
          <w:b/>
          <w:bCs/>
          <w:snapToGrid w:val="0"/>
          <w:vanish/>
          <w:sz w:val="24"/>
        </w:rPr>
        <w:t xml:space="preserve">Warunki udziału Wykonawcy w postępowaniu: </w:t>
      </w:r>
    </w:p>
    <w:p w14:paraId="4E4B71A6" w14:textId="77777777" w:rsidR="00A35B8B" w:rsidRPr="00F17B34" w:rsidRDefault="00A35B8B" w:rsidP="002A1320">
      <w:pPr>
        <w:pStyle w:val="11"/>
        <w:numPr>
          <w:ilvl w:val="1"/>
          <w:numId w:val="11"/>
        </w:numPr>
        <w:tabs>
          <w:tab w:val="left" w:pos="567"/>
        </w:tabs>
        <w:spacing w:before="60"/>
        <w:rPr>
          <w:rFonts w:ascii="Arial" w:hAnsi="Arial"/>
          <w:b/>
          <w:bCs/>
          <w:color w:val="auto"/>
          <w:sz w:val="24"/>
        </w:rPr>
      </w:pPr>
      <w:r w:rsidRPr="00063252">
        <w:rPr>
          <w:rFonts w:ascii="Arial" w:hAnsi="Arial"/>
          <w:b/>
          <w:bCs/>
          <w:color w:val="auto"/>
          <w:sz w:val="24"/>
        </w:rPr>
        <w:t>O udzielenie zamówienia mogą ubiegać się wykonawcy, którzy spełniają warunki udz</w:t>
      </w:r>
      <w:r w:rsidRPr="00F17B34">
        <w:rPr>
          <w:rFonts w:ascii="Arial" w:hAnsi="Arial"/>
          <w:b/>
          <w:bCs/>
          <w:color w:val="auto"/>
          <w:sz w:val="24"/>
        </w:rPr>
        <w:t>iału w postępowaniu, dotyczące:</w:t>
      </w:r>
    </w:p>
    <w:p w14:paraId="3F53C126" w14:textId="77777777" w:rsidR="00A35B8B" w:rsidRPr="00F17B34" w:rsidRDefault="00A35B8B" w:rsidP="002A1320">
      <w:pPr>
        <w:pStyle w:val="11"/>
        <w:numPr>
          <w:ilvl w:val="0"/>
          <w:numId w:val="12"/>
        </w:numPr>
        <w:tabs>
          <w:tab w:val="left" w:pos="567"/>
        </w:tabs>
        <w:spacing w:before="60"/>
        <w:ind w:left="1134" w:hanging="469"/>
        <w:rPr>
          <w:rFonts w:ascii="Arial" w:hAnsi="Arial"/>
          <w:bCs/>
          <w:color w:val="auto"/>
          <w:sz w:val="24"/>
        </w:rPr>
      </w:pPr>
      <w:r w:rsidRPr="00F17B34">
        <w:rPr>
          <w:rFonts w:ascii="Arial" w:hAnsi="Arial"/>
          <w:bCs/>
          <w:color w:val="auto"/>
          <w:sz w:val="24"/>
        </w:rPr>
        <w:t>zdolności do występowania w obrocie gospodarczym,</w:t>
      </w:r>
    </w:p>
    <w:p w14:paraId="0B25B276" w14:textId="77777777" w:rsidR="00A35B8B" w:rsidRPr="00F17B34" w:rsidRDefault="00A35B8B" w:rsidP="00841D89">
      <w:pPr>
        <w:pStyle w:val="11"/>
        <w:tabs>
          <w:tab w:val="left" w:pos="567"/>
        </w:tabs>
        <w:spacing w:before="60"/>
        <w:ind w:left="1134" w:firstLine="0"/>
        <w:rPr>
          <w:rFonts w:ascii="Arial" w:hAnsi="Arial"/>
          <w:bCs/>
          <w:color w:val="auto"/>
          <w:sz w:val="24"/>
        </w:rPr>
      </w:pPr>
      <w:r w:rsidRPr="00F17B34">
        <w:rPr>
          <w:rFonts w:ascii="Arial" w:hAnsi="Arial"/>
          <w:bCs/>
          <w:i/>
          <w:color w:val="auto"/>
          <w:sz w:val="24"/>
        </w:rPr>
        <w:t>Zamawiający nie precyzuje warunku udziału w postępowaniu w sposób szczególny</w:t>
      </w:r>
      <w:r w:rsidRPr="00F17B34">
        <w:rPr>
          <w:rFonts w:ascii="Arial" w:hAnsi="Arial"/>
          <w:bCs/>
          <w:color w:val="auto"/>
          <w:sz w:val="24"/>
        </w:rPr>
        <w:t xml:space="preserve">. </w:t>
      </w:r>
    </w:p>
    <w:p w14:paraId="403C22AC" w14:textId="77777777" w:rsidR="00A35B8B" w:rsidRPr="00F17B34" w:rsidRDefault="00A35B8B" w:rsidP="002A1320">
      <w:pPr>
        <w:pStyle w:val="11"/>
        <w:numPr>
          <w:ilvl w:val="0"/>
          <w:numId w:val="12"/>
        </w:numPr>
        <w:tabs>
          <w:tab w:val="left" w:pos="567"/>
        </w:tabs>
        <w:spacing w:before="60"/>
        <w:ind w:left="1134" w:hanging="469"/>
        <w:rPr>
          <w:rFonts w:ascii="Arial" w:hAnsi="Arial"/>
          <w:bCs/>
          <w:color w:val="auto"/>
          <w:sz w:val="24"/>
        </w:rPr>
      </w:pPr>
      <w:r w:rsidRPr="00F17B34">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F17B34" w:rsidRDefault="00841D89" w:rsidP="00841D89">
      <w:pPr>
        <w:pStyle w:val="11"/>
        <w:tabs>
          <w:tab w:val="left" w:pos="567"/>
          <w:tab w:val="left" w:pos="993"/>
          <w:tab w:val="left" w:pos="1134"/>
        </w:tabs>
        <w:spacing w:before="60"/>
        <w:rPr>
          <w:rFonts w:ascii="Arial" w:hAnsi="Arial"/>
          <w:bCs/>
          <w:color w:val="auto"/>
          <w:sz w:val="24"/>
        </w:rPr>
      </w:pPr>
      <w:r w:rsidRPr="00F17B34">
        <w:rPr>
          <w:rFonts w:ascii="Arial" w:hAnsi="Arial"/>
          <w:bCs/>
          <w:i/>
          <w:color w:val="auto"/>
          <w:sz w:val="24"/>
        </w:rPr>
        <w:tab/>
      </w:r>
      <w:r w:rsidRPr="00F17B34">
        <w:rPr>
          <w:rFonts w:ascii="Arial" w:hAnsi="Arial"/>
          <w:bCs/>
          <w:i/>
          <w:color w:val="auto"/>
          <w:sz w:val="24"/>
        </w:rPr>
        <w:tab/>
      </w:r>
      <w:r w:rsidRPr="00F17B34">
        <w:rPr>
          <w:rFonts w:ascii="Arial" w:hAnsi="Arial"/>
          <w:bCs/>
          <w:i/>
          <w:color w:val="auto"/>
          <w:sz w:val="24"/>
        </w:rPr>
        <w:tab/>
        <w:t xml:space="preserve">  </w:t>
      </w:r>
      <w:r w:rsidR="00A35B8B" w:rsidRPr="00F17B34">
        <w:rPr>
          <w:rFonts w:ascii="Arial" w:hAnsi="Arial"/>
          <w:bCs/>
          <w:i/>
          <w:color w:val="auto"/>
          <w:sz w:val="24"/>
        </w:rPr>
        <w:t>Zamawiający nie precyzuje warunku udziału w po</w:t>
      </w:r>
      <w:r w:rsidRPr="00F17B34">
        <w:rPr>
          <w:rFonts w:ascii="Arial" w:hAnsi="Arial"/>
          <w:bCs/>
          <w:i/>
          <w:color w:val="auto"/>
          <w:sz w:val="24"/>
        </w:rPr>
        <w:t>stępowaniu w sposób</w:t>
      </w:r>
      <w:r w:rsidRPr="00F17B34">
        <w:rPr>
          <w:rFonts w:ascii="Arial" w:hAnsi="Arial"/>
          <w:bCs/>
          <w:i/>
          <w:color w:val="auto"/>
          <w:sz w:val="24"/>
        </w:rPr>
        <w:br/>
        <w:t xml:space="preserve">        </w:t>
      </w:r>
      <w:r w:rsidR="00A35B8B" w:rsidRPr="00F17B34">
        <w:rPr>
          <w:rFonts w:ascii="Arial" w:hAnsi="Arial"/>
          <w:bCs/>
          <w:i/>
          <w:color w:val="auto"/>
          <w:sz w:val="24"/>
        </w:rPr>
        <w:t>szczególny</w:t>
      </w:r>
      <w:r w:rsidR="00A35B8B" w:rsidRPr="00F17B34">
        <w:rPr>
          <w:rFonts w:ascii="Arial" w:hAnsi="Arial"/>
          <w:bCs/>
          <w:color w:val="auto"/>
          <w:sz w:val="24"/>
        </w:rPr>
        <w:t xml:space="preserve">. </w:t>
      </w:r>
    </w:p>
    <w:p w14:paraId="65B67962" w14:textId="77777777" w:rsidR="00A35B8B" w:rsidRPr="00F17B34" w:rsidRDefault="00A35B8B" w:rsidP="002A1320">
      <w:pPr>
        <w:pStyle w:val="11"/>
        <w:numPr>
          <w:ilvl w:val="0"/>
          <w:numId w:val="12"/>
        </w:numPr>
        <w:tabs>
          <w:tab w:val="left" w:pos="567"/>
        </w:tabs>
        <w:spacing w:before="60"/>
        <w:ind w:left="1134" w:hanging="469"/>
        <w:rPr>
          <w:rFonts w:ascii="Arial" w:hAnsi="Arial"/>
          <w:bCs/>
          <w:color w:val="auto"/>
          <w:sz w:val="24"/>
        </w:rPr>
      </w:pPr>
      <w:r w:rsidRPr="00F17B34">
        <w:rPr>
          <w:rFonts w:ascii="Arial" w:hAnsi="Arial"/>
          <w:bCs/>
          <w:color w:val="auto"/>
          <w:sz w:val="24"/>
        </w:rPr>
        <w:t>sytuacji ekonomicznej lub finansowej,</w:t>
      </w:r>
    </w:p>
    <w:p w14:paraId="43F3AF06" w14:textId="68EFD349" w:rsidR="00A90AF1" w:rsidRPr="00F17B34" w:rsidRDefault="00A90AF1" w:rsidP="00A90AF1">
      <w:pPr>
        <w:pStyle w:val="11"/>
        <w:numPr>
          <w:ilvl w:val="0"/>
          <w:numId w:val="64"/>
        </w:numPr>
        <w:tabs>
          <w:tab w:val="left" w:pos="567"/>
        </w:tabs>
        <w:spacing w:before="60"/>
        <w:ind w:left="993" w:hanging="328"/>
        <w:rPr>
          <w:rFonts w:ascii="Arial" w:hAnsi="Arial"/>
          <w:b/>
          <w:bCs/>
          <w:color w:val="auto"/>
          <w:sz w:val="24"/>
        </w:rPr>
      </w:pPr>
      <w:r w:rsidRPr="00F17B34">
        <w:rPr>
          <w:rFonts w:ascii="Arial" w:hAnsi="Arial"/>
          <w:bCs/>
          <w:color w:val="auto"/>
          <w:sz w:val="24"/>
        </w:rPr>
        <w:t xml:space="preserve">Warunek Zamawiający uzna za spełniony jeżeli Wykonawca wykaże, że posiada ubezpieczenie odpowiedzialności cywilnej, w zakresie prowadzonej działalności związanej z przedmiotem zamówienia na sumę ubezpieczenia nie mniejszą </w:t>
      </w:r>
      <w:r w:rsidRPr="00F17B34">
        <w:rPr>
          <w:rFonts w:ascii="Arial" w:hAnsi="Arial"/>
          <w:b/>
          <w:bCs/>
          <w:color w:val="auto"/>
          <w:sz w:val="24"/>
        </w:rPr>
        <w:t xml:space="preserve">niż </w:t>
      </w:r>
      <w:r w:rsidR="00063252" w:rsidRPr="00F17B34">
        <w:rPr>
          <w:rFonts w:ascii="Arial" w:hAnsi="Arial"/>
          <w:b/>
          <w:bCs/>
          <w:color w:val="auto"/>
          <w:sz w:val="24"/>
        </w:rPr>
        <w:t>200 000,00</w:t>
      </w:r>
      <w:r w:rsidRPr="00F17B34">
        <w:rPr>
          <w:rFonts w:ascii="Arial" w:hAnsi="Arial"/>
          <w:b/>
          <w:bCs/>
          <w:color w:val="auto"/>
          <w:sz w:val="24"/>
        </w:rPr>
        <w:t xml:space="preserve"> PLN.</w:t>
      </w:r>
    </w:p>
    <w:p w14:paraId="768E56D7" w14:textId="77777777" w:rsidR="00A90AF1" w:rsidRPr="00F17B34" w:rsidRDefault="00A90AF1" w:rsidP="00A90AF1">
      <w:pPr>
        <w:pStyle w:val="11"/>
        <w:tabs>
          <w:tab w:val="left" w:pos="567"/>
        </w:tabs>
        <w:spacing w:before="60"/>
        <w:ind w:left="993" w:firstLine="0"/>
        <w:rPr>
          <w:rFonts w:ascii="Arial" w:hAnsi="Arial"/>
          <w:bCs/>
          <w:color w:val="auto"/>
          <w:sz w:val="24"/>
        </w:rPr>
      </w:pPr>
      <w:r w:rsidRPr="00F17B34">
        <w:rPr>
          <w:rFonts w:ascii="Arial" w:hAnsi="Arial"/>
          <w:bCs/>
          <w:color w:val="auto"/>
          <w:sz w:val="24"/>
        </w:rPr>
        <w:t>W przypadku Wykonawców wspólnie ubiegających się o udzielenie zamówienia, powyższy warunek może zostać spełniony przez jednego wykonawcę lub łącznie przez wszystkich wykonawców wspólnie ubiegających się o udzielenie zamówienia.</w:t>
      </w:r>
    </w:p>
    <w:p w14:paraId="688C7E80" w14:textId="6FFAE33D" w:rsidR="00A35B8B" w:rsidRPr="00F17B34" w:rsidRDefault="00A35B8B" w:rsidP="002A1320">
      <w:pPr>
        <w:pStyle w:val="11"/>
        <w:numPr>
          <w:ilvl w:val="0"/>
          <w:numId w:val="12"/>
        </w:numPr>
        <w:tabs>
          <w:tab w:val="left" w:pos="567"/>
        </w:tabs>
        <w:spacing w:before="60"/>
        <w:ind w:left="1134" w:hanging="469"/>
        <w:rPr>
          <w:rFonts w:ascii="Arial" w:hAnsi="Arial"/>
          <w:bCs/>
          <w:color w:val="auto"/>
          <w:sz w:val="24"/>
        </w:rPr>
      </w:pPr>
      <w:r w:rsidRPr="00F17B34">
        <w:rPr>
          <w:rFonts w:ascii="Arial" w:hAnsi="Arial"/>
          <w:bCs/>
          <w:color w:val="auto"/>
          <w:sz w:val="24"/>
        </w:rPr>
        <w:t>zdolności technicznej lub zawodowej.</w:t>
      </w:r>
    </w:p>
    <w:p w14:paraId="2E56600A" w14:textId="4CB5C819" w:rsidR="005A058E" w:rsidRPr="00F17B34" w:rsidRDefault="005A058E" w:rsidP="002A1320">
      <w:pPr>
        <w:pStyle w:val="11"/>
        <w:numPr>
          <w:ilvl w:val="0"/>
          <w:numId w:val="47"/>
        </w:numPr>
        <w:tabs>
          <w:tab w:val="left" w:pos="567"/>
        </w:tabs>
        <w:spacing w:before="60"/>
        <w:ind w:left="1134" w:hanging="141"/>
        <w:rPr>
          <w:rFonts w:ascii="Arial" w:hAnsi="Arial"/>
          <w:bCs/>
          <w:color w:val="auto"/>
          <w:sz w:val="24"/>
        </w:rPr>
      </w:pPr>
      <w:r w:rsidRPr="00F17B34">
        <w:rPr>
          <w:rFonts w:ascii="Arial" w:hAnsi="Arial"/>
          <w:bCs/>
          <w:color w:val="auto"/>
          <w:sz w:val="24"/>
        </w:rPr>
        <w:t>dotyczącej wykonawcy</w:t>
      </w:r>
    </w:p>
    <w:p w14:paraId="7BE727C8" w14:textId="0A1E1ADB" w:rsidR="004E2C7B" w:rsidRPr="00F17B34" w:rsidRDefault="002B0E8A" w:rsidP="005A058E">
      <w:pPr>
        <w:pStyle w:val="11"/>
        <w:tabs>
          <w:tab w:val="left" w:pos="567"/>
        </w:tabs>
        <w:spacing w:before="60"/>
        <w:ind w:left="993" w:firstLine="0"/>
        <w:rPr>
          <w:rFonts w:ascii="Arial" w:hAnsi="Arial"/>
          <w:bCs/>
          <w:color w:val="auto"/>
          <w:sz w:val="24"/>
        </w:rPr>
      </w:pPr>
      <w:r w:rsidRPr="00F17B34">
        <w:rPr>
          <w:rFonts w:ascii="Arial" w:hAnsi="Arial"/>
          <w:bCs/>
          <w:color w:val="auto"/>
          <w:sz w:val="24"/>
        </w:rPr>
        <w:t xml:space="preserve">Za spełniających warunek w powyższym zakresie, Zamawiający uzna Wykonawców, którzy wykażą, że w okresie ostatnich </w:t>
      </w:r>
      <w:r w:rsidR="00087100" w:rsidRPr="00F17B34">
        <w:rPr>
          <w:rFonts w:ascii="Arial" w:hAnsi="Arial"/>
          <w:bCs/>
          <w:color w:val="auto"/>
          <w:sz w:val="24"/>
        </w:rPr>
        <w:t>trzech</w:t>
      </w:r>
      <w:r w:rsidR="005A058E" w:rsidRPr="00F17B34">
        <w:rPr>
          <w:rFonts w:ascii="Arial" w:hAnsi="Arial"/>
          <w:bCs/>
          <w:color w:val="auto"/>
          <w:sz w:val="24"/>
        </w:rPr>
        <w:t xml:space="preserve"> </w:t>
      </w:r>
      <w:r w:rsidR="00D07376" w:rsidRPr="00F17B34">
        <w:rPr>
          <w:rFonts w:ascii="Arial" w:hAnsi="Arial"/>
          <w:bCs/>
          <w:color w:val="auto"/>
          <w:sz w:val="24"/>
        </w:rPr>
        <w:t xml:space="preserve"> lat przed upływem terminu </w:t>
      </w:r>
      <w:r w:rsidRPr="00F17B34">
        <w:rPr>
          <w:rFonts w:ascii="Arial" w:hAnsi="Arial"/>
          <w:bCs/>
          <w:color w:val="auto"/>
          <w:sz w:val="24"/>
        </w:rPr>
        <w:t xml:space="preserve">składania ofert, a jeżeli okres prowadzenia działalności jest </w:t>
      </w:r>
      <w:r w:rsidR="003E6BCD" w:rsidRPr="00F17B34">
        <w:rPr>
          <w:rFonts w:ascii="Arial" w:hAnsi="Arial"/>
          <w:bCs/>
          <w:color w:val="auto"/>
          <w:sz w:val="24"/>
        </w:rPr>
        <w:t>krótszy – w tym okresie, wykonali</w:t>
      </w:r>
      <w:r w:rsidR="004E2C7B" w:rsidRPr="00F17B34">
        <w:rPr>
          <w:rFonts w:ascii="Arial" w:hAnsi="Arial"/>
          <w:bCs/>
          <w:color w:val="auto"/>
          <w:sz w:val="24"/>
        </w:rPr>
        <w:t xml:space="preserve"> co najmniej dwie dokumentacje projektowe budynku użyteczności publicznej wraz  z zagospodarowaniem terenu (</w:t>
      </w:r>
      <w:r w:rsidR="004E2C7B" w:rsidRPr="00F17B34">
        <w:rPr>
          <w:rFonts w:ascii="Arial" w:hAnsi="Arial"/>
          <w:bCs/>
          <w:i/>
          <w:color w:val="auto"/>
          <w:sz w:val="24"/>
        </w:rPr>
        <w:t>żadna z wykonanych dokumentacji projektowych nie może dotyczyć budynków jednorodzinnych</w:t>
      </w:r>
      <w:r w:rsidR="004E2C7B" w:rsidRPr="00F17B34">
        <w:rPr>
          <w:rFonts w:ascii="Arial" w:hAnsi="Arial"/>
          <w:bCs/>
          <w:color w:val="auto"/>
          <w:sz w:val="24"/>
        </w:rPr>
        <w:t xml:space="preserve">) o podobnym charakterze </w:t>
      </w:r>
      <w:r w:rsidR="004E2C7B" w:rsidRPr="00F17B34">
        <w:rPr>
          <w:rFonts w:ascii="Arial" w:hAnsi="Arial"/>
          <w:b/>
          <w:bCs/>
          <w:color w:val="auto"/>
          <w:sz w:val="24"/>
        </w:rPr>
        <w:t xml:space="preserve">na kwotę co najmniej </w:t>
      </w:r>
      <w:r w:rsidR="00087100" w:rsidRPr="00F17B34">
        <w:rPr>
          <w:rFonts w:ascii="Arial" w:hAnsi="Arial"/>
          <w:b/>
          <w:bCs/>
          <w:color w:val="auto"/>
          <w:sz w:val="24"/>
        </w:rPr>
        <w:br/>
      </w:r>
      <w:r w:rsidR="004E2C7B" w:rsidRPr="00F17B34">
        <w:rPr>
          <w:rFonts w:ascii="Arial" w:hAnsi="Arial"/>
          <w:b/>
          <w:bCs/>
          <w:color w:val="auto"/>
          <w:sz w:val="24"/>
        </w:rPr>
        <w:t>200 000,00 zł brutto każda</w:t>
      </w:r>
      <w:r w:rsidR="004E2C7B" w:rsidRPr="00F17B34">
        <w:rPr>
          <w:rFonts w:ascii="Arial" w:hAnsi="Arial"/>
          <w:bCs/>
          <w:color w:val="auto"/>
          <w:sz w:val="24"/>
        </w:rPr>
        <w:t>: zawierające między innymi opracowania projektu nowych jak i przebudowy istniejących obiektów budowlanych w zakresie wielobranżowym uwzględniającym branże budowlaną, konstrukcyjną, drogową, sanitarną, elektryczną oraz teletechniczną, wraz z podaniem ich wartości, przedmiotu, dat wykonania  i podmiotów, na rzecz których usługi zostały wykonane, oraz załączeniem dowodów określających czy te usługi zostały wykonane należycie.</w:t>
      </w:r>
    </w:p>
    <w:p w14:paraId="40062E17" w14:textId="77777777" w:rsidR="004E2C7B" w:rsidRPr="00F17B34" w:rsidRDefault="004E2C7B" w:rsidP="005A058E">
      <w:pPr>
        <w:pStyle w:val="11"/>
        <w:tabs>
          <w:tab w:val="left" w:pos="567"/>
        </w:tabs>
        <w:spacing w:before="60"/>
        <w:ind w:left="993" w:firstLine="0"/>
        <w:rPr>
          <w:rFonts w:ascii="Arial" w:hAnsi="Arial"/>
          <w:bCs/>
          <w:color w:val="auto"/>
          <w:sz w:val="24"/>
        </w:rPr>
      </w:pPr>
    </w:p>
    <w:p w14:paraId="44ACC34A" w14:textId="77777777" w:rsidR="004E2C7B" w:rsidRPr="00F17B34" w:rsidRDefault="004E2C7B" w:rsidP="005A058E">
      <w:pPr>
        <w:pStyle w:val="11"/>
        <w:tabs>
          <w:tab w:val="left" w:pos="567"/>
        </w:tabs>
        <w:spacing w:before="60"/>
        <w:ind w:left="993" w:firstLine="0"/>
        <w:rPr>
          <w:rFonts w:ascii="Arial" w:hAnsi="Arial"/>
          <w:bCs/>
          <w:color w:val="auto"/>
          <w:sz w:val="24"/>
        </w:rPr>
      </w:pPr>
    </w:p>
    <w:p w14:paraId="6C526B53" w14:textId="77777777" w:rsidR="004E2C7B" w:rsidRPr="00F17B34" w:rsidRDefault="004E2C7B" w:rsidP="005A058E">
      <w:pPr>
        <w:pStyle w:val="11"/>
        <w:tabs>
          <w:tab w:val="left" w:pos="567"/>
        </w:tabs>
        <w:spacing w:before="60"/>
        <w:ind w:left="993" w:firstLine="0"/>
        <w:rPr>
          <w:rFonts w:ascii="Arial" w:hAnsi="Arial"/>
          <w:bCs/>
          <w:color w:val="auto"/>
          <w:sz w:val="24"/>
        </w:rPr>
      </w:pPr>
    </w:p>
    <w:p w14:paraId="5370905C" w14:textId="77777777" w:rsidR="004E2C7B" w:rsidRPr="00F17B34" w:rsidRDefault="004E2C7B" w:rsidP="005A058E">
      <w:pPr>
        <w:pStyle w:val="11"/>
        <w:tabs>
          <w:tab w:val="left" w:pos="567"/>
        </w:tabs>
        <w:spacing w:before="60"/>
        <w:ind w:left="993" w:firstLine="0"/>
        <w:rPr>
          <w:rFonts w:ascii="Arial" w:hAnsi="Arial"/>
          <w:bCs/>
          <w:color w:val="auto"/>
          <w:sz w:val="24"/>
        </w:rPr>
      </w:pPr>
    </w:p>
    <w:p w14:paraId="5630B5AF" w14:textId="77777777" w:rsidR="004E2C7B" w:rsidRPr="00F17B34" w:rsidRDefault="004E2C7B" w:rsidP="005A058E">
      <w:pPr>
        <w:pStyle w:val="11"/>
        <w:tabs>
          <w:tab w:val="left" w:pos="567"/>
        </w:tabs>
        <w:spacing w:before="60"/>
        <w:ind w:left="993" w:firstLine="0"/>
        <w:rPr>
          <w:rFonts w:ascii="Arial" w:hAnsi="Arial"/>
          <w:bCs/>
          <w:color w:val="auto"/>
          <w:sz w:val="24"/>
        </w:rPr>
      </w:pPr>
    </w:p>
    <w:p w14:paraId="6DC6D54E" w14:textId="62F7AF72" w:rsidR="001E2CD7" w:rsidRPr="00F17B34" w:rsidRDefault="00C41E92" w:rsidP="00BF2E70">
      <w:pPr>
        <w:pStyle w:val="11"/>
        <w:tabs>
          <w:tab w:val="left" w:pos="567"/>
        </w:tabs>
        <w:spacing w:before="60"/>
        <w:ind w:left="1134" w:firstLine="0"/>
        <w:rPr>
          <w:rFonts w:ascii="Arial" w:hAnsi="Arial" w:cs="Arial"/>
          <w:i/>
          <w:iCs/>
          <w:color w:val="auto"/>
          <w:sz w:val="24"/>
          <w:szCs w:val="24"/>
        </w:rPr>
      </w:pPr>
      <w:r w:rsidRPr="00F17B34">
        <w:rPr>
          <w:rFonts w:ascii="Arial" w:hAnsi="Arial" w:cs="Arial"/>
          <w:i/>
          <w:iCs/>
          <w:color w:val="auto"/>
          <w:sz w:val="24"/>
          <w:szCs w:val="24"/>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38D69C9B" w14:textId="77777777" w:rsidR="0038146D" w:rsidRPr="00F17B34" w:rsidRDefault="0038146D" w:rsidP="0038146D">
      <w:pPr>
        <w:pStyle w:val="11"/>
        <w:tabs>
          <w:tab w:val="left" w:pos="567"/>
        </w:tabs>
        <w:spacing w:before="60"/>
        <w:ind w:left="1134" w:firstLine="0"/>
        <w:rPr>
          <w:rFonts w:ascii="Arial" w:hAnsi="Arial"/>
          <w:bCs/>
          <w:i/>
          <w:color w:val="auto"/>
          <w:sz w:val="24"/>
        </w:rPr>
      </w:pPr>
      <w:r w:rsidRPr="00F17B34">
        <w:rPr>
          <w:rFonts w:ascii="Arial" w:hAnsi="Arial"/>
          <w:bCs/>
          <w:i/>
          <w:color w:val="auto"/>
          <w:sz w:val="24"/>
        </w:rPr>
        <w:t>Uwaga</w:t>
      </w:r>
    </w:p>
    <w:p w14:paraId="1C42C432" w14:textId="77777777" w:rsidR="0038146D" w:rsidRPr="00F17B34" w:rsidRDefault="0038146D" w:rsidP="0038146D">
      <w:pPr>
        <w:pStyle w:val="11"/>
        <w:tabs>
          <w:tab w:val="left" w:pos="567"/>
        </w:tabs>
        <w:ind w:left="1134" w:firstLine="0"/>
        <w:rPr>
          <w:rStyle w:val="Hipercze"/>
          <w:rFonts w:ascii="Arial" w:hAnsi="Arial"/>
          <w:bCs/>
          <w:color w:val="auto"/>
          <w:sz w:val="24"/>
        </w:rPr>
      </w:pPr>
      <w:r w:rsidRPr="00F17B34">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F17B34">
        <w:rPr>
          <w:rFonts w:ascii="Arial" w:hAnsi="Arial"/>
          <w:bCs/>
          <w:color w:val="auto"/>
          <w:sz w:val="24"/>
        </w:rPr>
        <w:t xml:space="preserve"> według ostatniego średniego kursu NBP przed dniem publikacji ogłoszenia o zamówieniu na podstawie Tabeli kursów średnich NBP publikowanych na stronie internetowej: </w:t>
      </w:r>
      <w:hyperlink r:id="rId15" w:history="1">
        <w:r w:rsidRPr="00F17B34">
          <w:rPr>
            <w:rStyle w:val="Hipercze"/>
            <w:rFonts w:ascii="Arial" w:hAnsi="Arial"/>
            <w:bCs/>
            <w:color w:val="auto"/>
            <w:sz w:val="24"/>
          </w:rPr>
          <w:t>http://www.nbp.pl/home.aspx?c=/ascx/archa.ascx</w:t>
        </w:r>
      </w:hyperlink>
    </w:p>
    <w:p w14:paraId="36C46052" w14:textId="2BBD1B42" w:rsidR="0038146D" w:rsidRPr="00F17B34" w:rsidRDefault="0038146D" w:rsidP="00BF2E70">
      <w:pPr>
        <w:pStyle w:val="11"/>
        <w:tabs>
          <w:tab w:val="left" w:pos="567"/>
        </w:tabs>
        <w:spacing w:before="60"/>
        <w:ind w:left="1134" w:firstLine="0"/>
        <w:rPr>
          <w:rFonts w:ascii="Arial" w:hAnsi="Arial" w:cs="Arial"/>
          <w:i/>
          <w:iCs/>
          <w:color w:val="FF0000"/>
          <w:sz w:val="24"/>
          <w:szCs w:val="24"/>
        </w:rPr>
      </w:pPr>
    </w:p>
    <w:p w14:paraId="378CA182" w14:textId="77777777" w:rsidR="00C1706F" w:rsidRPr="00F17B34" w:rsidRDefault="0038146D" w:rsidP="0038146D">
      <w:pPr>
        <w:pStyle w:val="11"/>
        <w:numPr>
          <w:ilvl w:val="0"/>
          <w:numId w:val="47"/>
        </w:numPr>
        <w:tabs>
          <w:tab w:val="left" w:pos="567"/>
        </w:tabs>
        <w:spacing w:before="60"/>
        <w:rPr>
          <w:rFonts w:ascii="Arial" w:hAnsi="Arial" w:cs="Arial"/>
          <w:bCs/>
          <w:i/>
          <w:color w:val="auto"/>
          <w:sz w:val="24"/>
          <w:szCs w:val="24"/>
          <w:u w:val="single"/>
        </w:rPr>
      </w:pPr>
      <w:r w:rsidRPr="00F17B34">
        <w:rPr>
          <w:rFonts w:ascii="Arial" w:hAnsi="Arial" w:cs="Arial"/>
          <w:bCs/>
          <w:i/>
          <w:color w:val="auto"/>
          <w:sz w:val="24"/>
          <w:szCs w:val="24"/>
        </w:rPr>
        <w:t xml:space="preserve">zdolności technicznej lub zawodowej </w:t>
      </w:r>
      <w:r w:rsidRPr="00F17B34">
        <w:rPr>
          <w:rFonts w:ascii="Arial" w:hAnsi="Arial" w:cs="Arial"/>
          <w:bCs/>
          <w:i/>
          <w:color w:val="auto"/>
          <w:sz w:val="24"/>
          <w:szCs w:val="24"/>
          <w:u w:val="single"/>
        </w:rPr>
        <w:t>dotyczącej osób</w:t>
      </w:r>
    </w:p>
    <w:p w14:paraId="14885389" w14:textId="37349B11" w:rsidR="001E2CD7" w:rsidRPr="00F17B34" w:rsidRDefault="00C1706F" w:rsidP="00C1706F">
      <w:pPr>
        <w:pStyle w:val="11"/>
        <w:tabs>
          <w:tab w:val="left" w:pos="567"/>
        </w:tabs>
        <w:spacing w:before="60"/>
        <w:ind w:left="1494" w:firstLine="0"/>
        <w:rPr>
          <w:rFonts w:ascii="Arial" w:hAnsi="Arial" w:cs="Arial"/>
          <w:bCs/>
          <w:i/>
          <w:color w:val="auto"/>
          <w:sz w:val="24"/>
          <w:szCs w:val="24"/>
          <w:u w:val="single"/>
        </w:rPr>
      </w:pPr>
      <w:r w:rsidRPr="00F17B34">
        <w:rPr>
          <w:rFonts w:ascii="Arial" w:hAnsi="Arial" w:cs="Arial"/>
          <w:bCs/>
          <w:i/>
          <w:color w:val="auto"/>
          <w:sz w:val="24"/>
          <w:szCs w:val="24"/>
          <w:u w:val="single"/>
        </w:rPr>
        <w:t>w zakresie doty</w:t>
      </w:r>
      <w:r w:rsidR="00F17B34" w:rsidRPr="00F17B34">
        <w:rPr>
          <w:rFonts w:ascii="Arial" w:hAnsi="Arial" w:cs="Arial"/>
          <w:bCs/>
          <w:i/>
          <w:color w:val="auto"/>
          <w:sz w:val="24"/>
          <w:szCs w:val="24"/>
          <w:u w:val="single"/>
        </w:rPr>
        <w:t>czącym dokumentacji projektowej</w:t>
      </w:r>
    </w:p>
    <w:p w14:paraId="71F40273" w14:textId="47912B18" w:rsidR="0071348F" w:rsidRPr="00F17B34" w:rsidRDefault="0071348F" w:rsidP="0099014F">
      <w:pPr>
        <w:pStyle w:val="Akapitzlist"/>
        <w:numPr>
          <w:ilvl w:val="1"/>
          <w:numId w:val="69"/>
        </w:numPr>
        <w:spacing w:after="200" w:line="276" w:lineRule="auto"/>
        <w:jc w:val="both"/>
        <w:rPr>
          <w:rFonts w:ascii="Arial" w:hAnsi="Arial" w:cs="Arial"/>
          <w:sz w:val="24"/>
          <w:szCs w:val="24"/>
        </w:rPr>
      </w:pPr>
      <w:r w:rsidRPr="00F17B34">
        <w:rPr>
          <w:rFonts w:ascii="Arial" w:hAnsi="Arial" w:cs="Arial"/>
          <w:sz w:val="24"/>
          <w:szCs w:val="24"/>
        </w:rPr>
        <w:t>co najmniej jedną osobą, która będzie pełniła funkcję projektanta w branży budowlanej, posiadającą ważne uprawnienia budowlane do projektowania w specjalności architektonicznej bez ograniczeń, posiadającą minimum 5 letnie doświadczenie zawodowe oraz opłaconą składkę OC;</w:t>
      </w:r>
    </w:p>
    <w:p w14:paraId="390EE92B" w14:textId="77777777" w:rsidR="0071348F" w:rsidRPr="00F17B34" w:rsidRDefault="0071348F" w:rsidP="0071348F">
      <w:pPr>
        <w:pStyle w:val="Akapitzlist"/>
        <w:numPr>
          <w:ilvl w:val="1"/>
          <w:numId w:val="69"/>
        </w:numPr>
        <w:spacing w:after="200" w:line="276" w:lineRule="auto"/>
        <w:jc w:val="both"/>
        <w:rPr>
          <w:rFonts w:ascii="Arial" w:hAnsi="Arial" w:cs="Arial"/>
          <w:sz w:val="24"/>
          <w:szCs w:val="24"/>
        </w:rPr>
      </w:pPr>
      <w:r w:rsidRPr="00F17B34">
        <w:rPr>
          <w:rFonts w:ascii="Arial" w:hAnsi="Arial" w:cs="Arial"/>
          <w:sz w:val="24"/>
          <w:szCs w:val="24"/>
        </w:rPr>
        <w:t>co najmniej jedną osobą, która będzie pełniła funkcję projektanta w branży budowlanej, posiadającą ważne uprawnienia budowlane do projektowania w specjalności konstrukcyjno-budowlanej bez ograniczeń, posiadającą minimum 5 letnie doświadczenie zawodowe oraz opłaconą składkę OC;</w:t>
      </w:r>
    </w:p>
    <w:p w14:paraId="0C13E5F9" w14:textId="77777777" w:rsidR="0071348F" w:rsidRPr="00F17B34" w:rsidRDefault="0071348F" w:rsidP="0071348F">
      <w:pPr>
        <w:pStyle w:val="Akapitzlist"/>
        <w:numPr>
          <w:ilvl w:val="1"/>
          <w:numId w:val="69"/>
        </w:numPr>
        <w:spacing w:after="200" w:line="276" w:lineRule="auto"/>
        <w:jc w:val="both"/>
        <w:rPr>
          <w:rFonts w:ascii="Arial" w:hAnsi="Arial" w:cs="Arial"/>
          <w:sz w:val="24"/>
          <w:szCs w:val="24"/>
        </w:rPr>
      </w:pPr>
      <w:r w:rsidRPr="00F17B34">
        <w:rPr>
          <w:rFonts w:ascii="Arial" w:hAnsi="Arial" w:cs="Arial"/>
          <w:sz w:val="24"/>
          <w:szCs w:val="24"/>
        </w:rPr>
        <w:t>co najmniej jedną osobą, która będzie pełniła funkcję projektanta w branży inżynieryjnej, posiadającą ważne uprawnienia budowlane do projektowania w specjalności drogowej bez ograniczeń, posiadającą minimum 5 letnie doświadczenie zawodowe oraz opłaconą składkę OC;</w:t>
      </w:r>
    </w:p>
    <w:p w14:paraId="726A42A4" w14:textId="77777777" w:rsidR="0071348F" w:rsidRPr="00F17B34" w:rsidRDefault="0071348F" w:rsidP="0071348F">
      <w:pPr>
        <w:pStyle w:val="Akapitzlist"/>
        <w:numPr>
          <w:ilvl w:val="1"/>
          <w:numId w:val="69"/>
        </w:numPr>
        <w:spacing w:after="200" w:line="276" w:lineRule="auto"/>
        <w:jc w:val="both"/>
        <w:rPr>
          <w:rFonts w:ascii="Arial" w:hAnsi="Arial" w:cs="Arial"/>
          <w:sz w:val="24"/>
          <w:szCs w:val="24"/>
        </w:rPr>
      </w:pPr>
      <w:r w:rsidRPr="00F17B34">
        <w:rPr>
          <w:rFonts w:ascii="Arial" w:hAnsi="Arial" w:cs="Arial"/>
          <w:sz w:val="24"/>
          <w:szCs w:val="24"/>
        </w:rPr>
        <w:t>co najmniej jedną osobą, która będzie pełniła funkcję projektanta w branży sanitarnej, posiadającą ważne uprawnienia budowlane do projektowania w specjalności instalacyjnej w zakresie sieci, instalacji i urządzeń cieplnych, wentylacyjnych, gazowych, wodociągowych i kanalizacyjnych bez ograniczeń, posiadającą minimum 5 letnie doświadczenie zawodowe oraz opłaconą składkę OC;</w:t>
      </w:r>
    </w:p>
    <w:p w14:paraId="718B8ED4" w14:textId="77777777" w:rsidR="0071348F" w:rsidRPr="00F17B34" w:rsidRDefault="0071348F" w:rsidP="0071348F">
      <w:pPr>
        <w:pStyle w:val="Akapitzlist"/>
        <w:numPr>
          <w:ilvl w:val="1"/>
          <w:numId w:val="69"/>
        </w:numPr>
        <w:spacing w:after="200" w:line="276" w:lineRule="auto"/>
        <w:jc w:val="both"/>
        <w:rPr>
          <w:rFonts w:ascii="Arial" w:hAnsi="Arial" w:cs="Arial"/>
          <w:sz w:val="24"/>
          <w:szCs w:val="24"/>
        </w:rPr>
      </w:pPr>
      <w:r w:rsidRPr="00F17B34">
        <w:rPr>
          <w:rFonts w:ascii="Arial" w:hAnsi="Arial" w:cs="Arial"/>
          <w:sz w:val="24"/>
          <w:szCs w:val="24"/>
        </w:rPr>
        <w:t xml:space="preserve">co najmniej jedną osobą, która będzie pełniła funkcję projektanta w branży elektrycznej, posiadającą ważne uprawnienia budowlane do projektowania w specjalności instalacyjnej w zakresie sieci, instalacji i </w:t>
      </w:r>
      <w:r w:rsidRPr="00F17B34">
        <w:rPr>
          <w:rFonts w:ascii="Arial" w:hAnsi="Arial" w:cs="Arial"/>
          <w:sz w:val="24"/>
          <w:szCs w:val="24"/>
        </w:rPr>
        <w:lastRenderedPageBreak/>
        <w:t>urządzeń elektrycznych i elektroenergetycznych bez ograniczeń, posiadającą minimum 5 letnie doświadczenie zawodowe oraz opłaconą składkę OC;</w:t>
      </w:r>
    </w:p>
    <w:p w14:paraId="11F34198" w14:textId="614A1D1A" w:rsidR="0071348F" w:rsidRPr="00F17B34" w:rsidRDefault="0071348F" w:rsidP="0071348F">
      <w:pPr>
        <w:pStyle w:val="Akapitzlist"/>
        <w:numPr>
          <w:ilvl w:val="1"/>
          <w:numId w:val="69"/>
        </w:numPr>
        <w:spacing w:after="200" w:line="276" w:lineRule="auto"/>
        <w:jc w:val="both"/>
        <w:rPr>
          <w:rFonts w:ascii="Arial" w:hAnsi="Arial" w:cs="Arial"/>
          <w:sz w:val="24"/>
          <w:szCs w:val="24"/>
        </w:rPr>
      </w:pPr>
      <w:r w:rsidRPr="00F17B34">
        <w:rPr>
          <w:rFonts w:ascii="Arial" w:hAnsi="Arial" w:cs="Arial"/>
          <w:sz w:val="24"/>
          <w:szCs w:val="24"/>
        </w:rPr>
        <w:t>co najmniej jedną osobą, która będzie pełniła funkcję projektanta</w:t>
      </w:r>
      <w:r w:rsidRPr="00F17B34">
        <w:rPr>
          <w:rFonts w:ascii="Arial" w:hAnsi="Arial" w:cs="Arial"/>
          <w:color w:val="FF0000"/>
          <w:sz w:val="24"/>
          <w:szCs w:val="24"/>
        </w:rPr>
        <w:t xml:space="preserve"> </w:t>
      </w:r>
      <w:r w:rsidRPr="00F17B34">
        <w:rPr>
          <w:rFonts w:ascii="Arial" w:hAnsi="Arial" w:cs="Arial"/>
          <w:sz w:val="24"/>
          <w:szCs w:val="24"/>
        </w:rPr>
        <w:t>systemów zabezpieczeń technicznych, posiadającą ukończony kurs projektowania systemów alarmowych z zakresu zabezpieczenia 1 – 4 (klasy SA-1 – SA-4);</w:t>
      </w:r>
    </w:p>
    <w:p w14:paraId="734B6102" w14:textId="77777777" w:rsidR="00C1706F" w:rsidRPr="00F17B34" w:rsidRDefault="00C1706F" w:rsidP="00C1706F">
      <w:pPr>
        <w:pStyle w:val="Akapitzlist"/>
        <w:spacing w:after="200" w:line="276" w:lineRule="auto"/>
        <w:ind w:left="1440" w:firstLine="0"/>
        <w:jc w:val="both"/>
        <w:rPr>
          <w:rFonts w:ascii="Arial" w:hAnsi="Arial" w:cs="Arial"/>
          <w:sz w:val="24"/>
          <w:szCs w:val="24"/>
        </w:rPr>
      </w:pPr>
    </w:p>
    <w:p w14:paraId="54981668" w14:textId="49B9D663" w:rsidR="00C1706F" w:rsidRPr="00F17B34" w:rsidRDefault="00C1706F" w:rsidP="00C1706F">
      <w:pPr>
        <w:spacing w:after="200" w:line="276" w:lineRule="auto"/>
        <w:jc w:val="both"/>
        <w:rPr>
          <w:rStyle w:val="Hipercze"/>
          <w:rFonts w:ascii="Arial" w:hAnsi="Arial"/>
          <w:bCs/>
          <w:color w:val="FF0000"/>
          <w:sz w:val="24"/>
        </w:rPr>
      </w:pPr>
    </w:p>
    <w:p w14:paraId="17CF0A97" w14:textId="1B9793A0" w:rsidR="005322D5" w:rsidRPr="00961ADC" w:rsidRDefault="00C1706F" w:rsidP="00C1706F">
      <w:pPr>
        <w:ind w:left="1080"/>
        <w:jc w:val="both"/>
        <w:rPr>
          <w:rFonts w:ascii="Arial" w:hAnsi="Arial" w:cs="Arial"/>
          <w:sz w:val="24"/>
          <w:szCs w:val="24"/>
          <w:highlight w:val="yellow"/>
        </w:rPr>
      </w:pPr>
      <w:r w:rsidRPr="00F17B34">
        <w:rPr>
          <w:rFonts w:ascii="Arial" w:hAnsi="Arial" w:cs="Arial"/>
          <w:sz w:val="24"/>
          <w:szCs w:val="24"/>
        </w:rPr>
        <w:t xml:space="preserve">Projektanci powinni posiadać uprawnienia budowlane w swoich specjalnościach bez ograniczeń lub odpowiadające im ważne uprawnienia budowlane, które zostały wydane na podstawie wcześniej obowiązujących przepisów oraz aktualne wpisy do </w:t>
      </w:r>
      <w:r w:rsidR="00F17B34" w:rsidRPr="00F17B34">
        <w:rPr>
          <w:rFonts w:ascii="Arial" w:hAnsi="Arial" w:cs="Arial"/>
          <w:sz w:val="24"/>
          <w:szCs w:val="24"/>
        </w:rPr>
        <w:t>właściwego organu samorządu zawodowego – należy przez to rozumieć organy określone w ustawie z dnia 15 grudnia 2000 r. o samorządach zawodowych architektów oraz inżynierów budownictwa (</w:t>
      </w:r>
      <w:proofErr w:type="spellStart"/>
      <w:r w:rsidR="00F17B34" w:rsidRPr="00F17B34">
        <w:rPr>
          <w:rFonts w:ascii="Arial" w:hAnsi="Arial" w:cs="Arial"/>
          <w:sz w:val="24"/>
          <w:szCs w:val="24"/>
        </w:rPr>
        <w:t>t.j</w:t>
      </w:r>
      <w:proofErr w:type="spellEnd"/>
      <w:r w:rsidR="00F17B34" w:rsidRPr="00F17B34">
        <w:rPr>
          <w:rFonts w:ascii="Arial" w:hAnsi="Arial" w:cs="Arial"/>
          <w:sz w:val="24"/>
          <w:szCs w:val="24"/>
        </w:rPr>
        <w:t>. Dz. U. z 2023 r. poz. 551);</w:t>
      </w:r>
    </w:p>
    <w:p w14:paraId="12A55917" w14:textId="77777777" w:rsidR="00C1706F" w:rsidRDefault="00C1706F" w:rsidP="00C1706F">
      <w:pPr>
        <w:ind w:left="1080"/>
        <w:jc w:val="both"/>
        <w:rPr>
          <w:rFonts w:ascii="Arial" w:hAnsi="Arial" w:cs="Arial"/>
          <w:sz w:val="24"/>
          <w:szCs w:val="24"/>
        </w:rPr>
      </w:pPr>
    </w:p>
    <w:p w14:paraId="78241B2E" w14:textId="77777777" w:rsidR="00C1706F" w:rsidRPr="00C1706F" w:rsidRDefault="00C1706F" w:rsidP="00C1706F">
      <w:pPr>
        <w:ind w:left="1080"/>
        <w:jc w:val="both"/>
        <w:rPr>
          <w:rFonts w:ascii="Arial" w:hAnsi="Arial" w:cs="Arial"/>
          <w:sz w:val="24"/>
          <w:szCs w:val="24"/>
        </w:rPr>
      </w:pPr>
    </w:p>
    <w:p w14:paraId="164DCEF7" w14:textId="6BFF3EA7" w:rsidR="00A35B8B" w:rsidRPr="0038146D" w:rsidRDefault="00A35B8B" w:rsidP="002A1320">
      <w:pPr>
        <w:numPr>
          <w:ilvl w:val="1"/>
          <w:numId w:val="13"/>
        </w:numPr>
        <w:tabs>
          <w:tab w:val="left" w:pos="993"/>
        </w:tabs>
        <w:spacing w:after="4" w:line="276" w:lineRule="auto"/>
        <w:ind w:left="426" w:right="14"/>
        <w:jc w:val="both"/>
        <w:rPr>
          <w:rFonts w:ascii="Arial" w:hAnsi="Arial" w:cs="Arial"/>
          <w:sz w:val="24"/>
          <w:szCs w:val="24"/>
        </w:rPr>
      </w:pPr>
      <w:r w:rsidRPr="0038146D">
        <w:rPr>
          <w:rFonts w:ascii="Arial" w:hAnsi="Arial" w:cs="Arial"/>
          <w:sz w:val="24"/>
          <w:szCs w:val="24"/>
        </w:rPr>
        <w:t>brak podstaw do wykluczania, o których mowa w</w:t>
      </w:r>
      <w:r w:rsidR="00AF7963" w:rsidRPr="0038146D">
        <w:rPr>
          <w:rFonts w:ascii="Arial" w:hAnsi="Arial" w:cs="Arial"/>
          <w:sz w:val="24"/>
          <w:szCs w:val="24"/>
        </w:rPr>
        <w:t xml:space="preserve"> ust. 1 </w:t>
      </w:r>
      <w:r w:rsidRPr="0038146D">
        <w:rPr>
          <w:rFonts w:ascii="Arial" w:hAnsi="Arial" w:cs="Arial"/>
          <w:sz w:val="24"/>
          <w:szCs w:val="24"/>
        </w:rPr>
        <w:t xml:space="preserve">pkt </w:t>
      </w:r>
      <w:r w:rsidR="00E4771C" w:rsidRPr="0038146D">
        <w:rPr>
          <w:rFonts w:ascii="Arial" w:hAnsi="Arial" w:cs="Arial"/>
          <w:sz w:val="24"/>
          <w:szCs w:val="24"/>
        </w:rPr>
        <w:t xml:space="preserve">1.1 musi spełniać każdy </w:t>
      </w:r>
      <w:r w:rsidRPr="0038146D">
        <w:rPr>
          <w:rFonts w:ascii="Arial" w:hAnsi="Arial" w:cs="Arial"/>
          <w:sz w:val="24"/>
          <w:szCs w:val="24"/>
        </w:rPr>
        <w:t>z Wykonawców występujących wspólnie.</w:t>
      </w:r>
    </w:p>
    <w:p w14:paraId="5891C09C" w14:textId="08367431" w:rsidR="008C3CCB" w:rsidRPr="0099014F" w:rsidRDefault="008C3CCB" w:rsidP="002A1320">
      <w:pPr>
        <w:numPr>
          <w:ilvl w:val="1"/>
          <w:numId w:val="13"/>
        </w:numPr>
        <w:tabs>
          <w:tab w:val="left" w:pos="993"/>
        </w:tabs>
        <w:spacing w:after="4" w:line="276" w:lineRule="auto"/>
        <w:ind w:left="426" w:right="14"/>
        <w:jc w:val="both"/>
        <w:rPr>
          <w:rFonts w:ascii="Arial" w:hAnsi="Arial" w:cs="Arial"/>
          <w:sz w:val="24"/>
          <w:szCs w:val="24"/>
        </w:rPr>
      </w:pPr>
      <w:r w:rsidRPr="0099014F">
        <w:rPr>
          <w:rFonts w:ascii="Arial" w:hAnsi="Arial" w:cs="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E4A805F" w14:textId="3F76D475" w:rsidR="008C3CCB" w:rsidRPr="0099014F" w:rsidRDefault="00813B9C" w:rsidP="00813B9C">
      <w:pPr>
        <w:tabs>
          <w:tab w:val="left" w:pos="993"/>
        </w:tabs>
        <w:spacing w:after="4" w:line="276" w:lineRule="auto"/>
        <w:ind w:left="426" w:right="14"/>
        <w:jc w:val="both"/>
        <w:rPr>
          <w:rStyle w:val="Wyrnieniedelikatne"/>
          <w:rFonts w:ascii="Arial" w:hAnsi="Arial" w:cs="Arial"/>
          <w:i w:val="0"/>
          <w:iCs w:val="0"/>
          <w:color w:val="auto"/>
          <w:sz w:val="24"/>
          <w:szCs w:val="24"/>
        </w:rPr>
      </w:pPr>
      <w:r w:rsidRPr="0099014F">
        <w:rPr>
          <w:rFonts w:ascii="Arial" w:hAnsi="Arial" w:cs="Arial"/>
          <w:sz w:val="24"/>
          <w:szCs w:val="24"/>
        </w:rPr>
        <w:t>2.</w:t>
      </w:r>
      <w:r w:rsidR="008C3CCB" w:rsidRPr="0099014F">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D48FFE1" w14:textId="77777777" w:rsidR="00E66D43" w:rsidRPr="0099014F" w:rsidRDefault="00A35B8B" w:rsidP="002A1320">
      <w:pPr>
        <w:numPr>
          <w:ilvl w:val="0"/>
          <w:numId w:val="15"/>
        </w:numPr>
        <w:spacing w:line="276" w:lineRule="auto"/>
        <w:ind w:right="14"/>
        <w:jc w:val="both"/>
        <w:rPr>
          <w:rFonts w:ascii="Arial" w:hAnsi="Arial" w:cs="Arial"/>
          <w:sz w:val="24"/>
          <w:szCs w:val="24"/>
        </w:rPr>
      </w:pPr>
      <w:r w:rsidRPr="0099014F">
        <w:rPr>
          <w:rFonts w:ascii="Arial" w:hAnsi="Arial" w:cs="Arial"/>
          <w:sz w:val="24"/>
          <w:szCs w:val="24"/>
        </w:rPr>
        <w:t>Ocena spełniania ww. warunków dokonana zostanie w oparciu o informacje zawarte we właściwych dokumentach wy</w:t>
      </w:r>
      <w:r w:rsidR="00E115BE" w:rsidRPr="0099014F">
        <w:rPr>
          <w:rFonts w:ascii="Arial" w:hAnsi="Arial" w:cs="Arial"/>
          <w:sz w:val="24"/>
          <w:szCs w:val="24"/>
        </w:rPr>
        <w:t xml:space="preserve">szczególnionych w Rozdziale VII niniejszej SWZ. </w:t>
      </w:r>
    </w:p>
    <w:p w14:paraId="06E4D49D" w14:textId="3FFD8E4D" w:rsidR="00A35B8B" w:rsidRPr="0099014F" w:rsidRDefault="00A35B8B" w:rsidP="002A1320">
      <w:pPr>
        <w:numPr>
          <w:ilvl w:val="0"/>
          <w:numId w:val="15"/>
        </w:numPr>
        <w:spacing w:line="276" w:lineRule="auto"/>
        <w:ind w:right="14"/>
        <w:jc w:val="both"/>
        <w:rPr>
          <w:rFonts w:ascii="Arial" w:hAnsi="Arial" w:cs="Arial"/>
          <w:sz w:val="24"/>
          <w:szCs w:val="24"/>
        </w:rPr>
      </w:pPr>
      <w:r w:rsidRPr="0099014F">
        <w:rPr>
          <w:rFonts w:ascii="Arial" w:hAnsi="Arial" w:cs="Arial"/>
          <w:sz w:val="24"/>
          <w:szCs w:val="24"/>
        </w:rPr>
        <w:t>Z treści załączonych dokumentów musi wynikać</w:t>
      </w:r>
      <w:r w:rsidR="00E115BE" w:rsidRPr="0099014F">
        <w:rPr>
          <w:rFonts w:ascii="Arial" w:hAnsi="Arial" w:cs="Arial"/>
          <w:sz w:val="24"/>
          <w:szCs w:val="24"/>
        </w:rPr>
        <w:t xml:space="preserve"> jednoznacznie, że ww. warunki </w:t>
      </w:r>
      <w:r w:rsidRPr="0099014F">
        <w:rPr>
          <w:rFonts w:ascii="Arial" w:hAnsi="Arial" w:cs="Arial"/>
          <w:sz w:val="24"/>
          <w:szCs w:val="24"/>
        </w:rPr>
        <w:t>Wykonawca spełnił.</w:t>
      </w:r>
    </w:p>
    <w:p w14:paraId="13BD4B40" w14:textId="7FFFB8CA" w:rsidR="00A35B8B" w:rsidRPr="0099014F" w:rsidRDefault="00A35B8B" w:rsidP="002A1320">
      <w:pPr>
        <w:numPr>
          <w:ilvl w:val="0"/>
          <w:numId w:val="15"/>
        </w:numPr>
        <w:spacing w:line="276" w:lineRule="auto"/>
        <w:ind w:left="426" w:right="14" w:hanging="426"/>
        <w:jc w:val="both"/>
        <w:rPr>
          <w:rFonts w:ascii="Arial" w:hAnsi="Arial" w:cs="Arial"/>
          <w:sz w:val="24"/>
          <w:szCs w:val="24"/>
        </w:rPr>
      </w:pPr>
      <w:r w:rsidRPr="0099014F">
        <w:rPr>
          <w:rFonts w:ascii="Arial" w:hAnsi="Arial" w:cs="Arial"/>
          <w:sz w:val="24"/>
          <w:szCs w:val="24"/>
        </w:rPr>
        <w:t>Jeżeli Wykonawca nie złożył oświadczenia, o który</w:t>
      </w:r>
      <w:r w:rsidR="00D63EB0" w:rsidRPr="0099014F">
        <w:rPr>
          <w:rFonts w:ascii="Arial" w:hAnsi="Arial" w:cs="Arial"/>
          <w:sz w:val="24"/>
          <w:szCs w:val="24"/>
        </w:rPr>
        <w:t>m mowa w art. 125 ust. 1 ustawy,</w:t>
      </w:r>
      <w:r w:rsidRPr="0099014F">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99014F" w:rsidRDefault="00A35B8B" w:rsidP="002A1320">
      <w:pPr>
        <w:numPr>
          <w:ilvl w:val="0"/>
          <w:numId w:val="16"/>
        </w:numPr>
        <w:spacing w:line="276" w:lineRule="auto"/>
        <w:ind w:right="14"/>
        <w:jc w:val="both"/>
        <w:rPr>
          <w:rFonts w:ascii="Arial" w:hAnsi="Arial" w:cs="Arial"/>
          <w:sz w:val="24"/>
          <w:szCs w:val="24"/>
        </w:rPr>
      </w:pPr>
      <w:r w:rsidRPr="0099014F">
        <w:rPr>
          <w:rFonts w:ascii="Arial" w:hAnsi="Arial" w:cs="Arial"/>
          <w:sz w:val="24"/>
          <w:szCs w:val="24"/>
        </w:rPr>
        <w:t>oferta wykonawcy podlega odrzuceniu bez względu na jej złożenie, uzupełnienie lub poprawienie lub</w:t>
      </w:r>
    </w:p>
    <w:p w14:paraId="7A10AA24" w14:textId="40C8A138" w:rsidR="00A35B8B" w:rsidRPr="0099014F" w:rsidRDefault="00A35B8B" w:rsidP="002A1320">
      <w:pPr>
        <w:numPr>
          <w:ilvl w:val="0"/>
          <w:numId w:val="16"/>
        </w:numPr>
        <w:spacing w:line="276" w:lineRule="auto"/>
        <w:ind w:right="14"/>
        <w:jc w:val="both"/>
        <w:rPr>
          <w:rFonts w:ascii="Arial" w:hAnsi="Arial" w:cs="Arial"/>
          <w:sz w:val="24"/>
          <w:szCs w:val="24"/>
        </w:rPr>
      </w:pPr>
      <w:r w:rsidRPr="0099014F">
        <w:rPr>
          <w:rFonts w:ascii="Arial" w:hAnsi="Arial" w:cs="Arial"/>
          <w:sz w:val="24"/>
          <w:szCs w:val="24"/>
        </w:rPr>
        <w:t>zachodzą przesłanki unieważnienia postepowania.</w:t>
      </w:r>
    </w:p>
    <w:p w14:paraId="6BDDBDCE" w14:textId="77777777" w:rsidR="000053AA" w:rsidRPr="00A22689" w:rsidRDefault="000053AA" w:rsidP="000053AA">
      <w:pPr>
        <w:spacing w:line="276" w:lineRule="auto"/>
        <w:ind w:left="1212" w:right="14"/>
        <w:jc w:val="both"/>
        <w:rPr>
          <w:rFonts w:ascii="Arial" w:hAnsi="Arial" w:cs="Arial"/>
          <w:color w:val="FF0000"/>
          <w:sz w:val="24"/>
          <w:szCs w:val="24"/>
        </w:rPr>
      </w:pPr>
    </w:p>
    <w:p w14:paraId="6C5C0EA0" w14:textId="7E994E06" w:rsidR="00A35B8B" w:rsidRDefault="00A35B8B" w:rsidP="002A1320">
      <w:pPr>
        <w:pStyle w:val="Akapitzlist"/>
        <w:numPr>
          <w:ilvl w:val="0"/>
          <w:numId w:val="15"/>
        </w:numPr>
        <w:spacing w:line="276" w:lineRule="auto"/>
        <w:ind w:right="14"/>
        <w:jc w:val="both"/>
        <w:rPr>
          <w:rFonts w:ascii="Arial" w:hAnsi="Arial" w:cs="Arial"/>
          <w:sz w:val="24"/>
          <w:szCs w:val="24"/>
        </w:rPr>
      </w:pPr>
      <w:r w:rsidRPr="0099014F">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99014F">
        <w:rPr>
          <w:rFonts w:ascii="Arial" w:hAnsi="Arial" w:cs="Arial"/>
          <w:sz w:val="24"/>
          <w:szCs w:val="24"/>
        </w:rPr>
        <w:t xml:space="preserve">zez wykonawcę warunków udziału </w:t>
      </w:r>
      <w:r w:rsidRPr="0099014F">
        <w:rPr>
          <w:rFonts w:ascii="Arial" w:hAnsi="Arial" w:cs="Arial"/>
          <w:sz w:val="24"/>
          <w:szCs w:val="24"/>
        </w:rPr>
        <w:t xml:space="preserve">w postępowaniu lub braku podstaw wykluczenia, </w:t>
      </w:r>
      <w:r w:rsidR="00E115BE" w:rsidRPr="0099014F">
        <w:rPr>
          <w:rFonts w:ascii="Arial" w:hAnsi="Arial" w:cs="Arial"/>
          <w:sz w:val="24"/>
          <w:szCs w:val="24"/>
        </w:rPr>
        <w:br/>
      </w:r>
      <w:r w:rsidRPr="0099014F">
        <w:rPr>
          <w:rFonts w:ascii="Arial" w:hAnsi="Arial" w:cs="Arial"/>
          <w:sz w:val="24"/>
          <w:szCs w:val="24"/>
        </w:rPr>
        <w:t>o przedstawienie takich informacji lub dokumentów.</w:t>
      </w:r>
    </w:p>
    <w:p w14:paraId="5A533663" w14:textId="77777777" w:rsidR="00C36479" w:rsidRPr="0099014F" w:rsidRDefault="00C36479" w:rsidP="00C36479">
      <w:pPr>
        <w:pStyle w:val="Akapitzlist"/>
        <w:spacing w:line="276" w:lineRule="auto"/>
        <w:ind w:left="360" w:right="14" w:firstLine="0"/>
        <w:jc w:val="both"/>
        <w:rPr>
          <w:rFonts w:ascii="Arial" w:hAnsi="Arial" w:cs="Arial"/>
          <w:sz w:val="24"/>
          <w:szCs w:val="24"/>
        </w:rPr>
      </w:pPr>
    </w:p>
    <w:p w14:paraId="22AA1187" w14:textId="3DC77736" w:rsidR="00A35B8B" w:rsidRPr="00CB720B" w:rsidRDefault="00A35B8B" w:rsidP="002A1320">
      <w:pPr>
        <w:pStyle w:val="Akapitzlist"/>
        <w:numPr>
          <w:ilvl w:val="0"/>
          <w:numId w:val="15"/>
        </w:numPr>
        <w:spacing w:line="276" w:lineRule="auto"/>
        <w:ind w:right="14"/>
        <w:jc w:val="both"/>
        <w:rPr>
          <w:rFonts w:ascii="Arial" w:hAnsi="Arial" w:cs="Arial"/>
          <w:b/>
          <w:sz w:val="24"/>
          <w:szCs w:val="24"/>
        </w:rPr>
      </w:pPr>
      <w:r w:rsidRPr="00CB720B">
        <w:rPr>
          <w:rFonts w:ascii="Arial" w:hAnsi="Arial" w:cs="Arial"/>
          <w:b/>
          <w:sz w:val="24"/>
          <w:szCs w:val="24"/>
        </w:rPr>
        <w:t>Podstawy wykluczenia</w:t>
      </w:r>
    </w:p>
    <w:p w14:paraId="716F3631" w14:textId="694C45F3" w:rsidR="00A35B8B" w:rsidRPr="00CB720B" w:rsidRDefault="00DF3130" w:rsidP="00DF3130">
      <w:pPr>
        <w:spacing w:line="276" w:lineRule="auto"/>
        <w:ind w:right="14"/>
        <w:jc w:val="both"/>
        <w:rPr>
          <w:rFonts w:ascii="Arial" w:hAnsi="Arial" w:cs="Arial"/>
          <w:sz w:val="24"/>
          <w:szCs w:val="24"/>
        </w:rPr>
      </w:pPr>
      <w:r w:rsidRPr="00CB720B">
        <w:rPr>
          <w:rFonts w:ascii="Arial" w:hAnsi="Arial" w:cs="Arial"/>
          <w:sz w:val="24"/>
          <w:szCs w:val="24"/>
        </w:rPr>
        <w:t xml:space="preserve">      </w:t>
      </w:r>
      <w:r w:rsidR="00A35B8B" w:rsidRPr="00CB720B">
        <w:rPr>
          <w:rFonts w:ascii="Arial" w:hAnsi="Arial" w:cs="Arial"/>
          <w:sz w:val="24"/>
          <w:szCs w:val="24"/>
        </w:rPr>
        <w:t>Z postępowania o udzielenie zamówienia Zamawiający wykluczy Wykonawcę:</w:t>
      </w:r>
    </w:p>
    <w:p w14:paraId="527EE0F3" w14:textId="77777777" w:rsidR="00A35B8B" w:rsidRPr="00CB720B" w:rsidRDefault="00A35B8B" w:rsidP="002A1320">
      <w:pPr>
        <w:numPr>
          <w:ilvl w:val="1"/>
          <w:numId w:val="15"/>
        </w:numPr>
        <w:spacing w:before="240"/>
        <w:rPr>
          <w:rFonts w:ascii="Arial" w:hAnsi="Arial" w:cs="Arial"/>
          <w:vanish/>
          <w:sz w:val="24"/>
          <w:szCs w:val="24"/>
        </w:rPr>
      </w:pPr>
      <w:r w:rsidRPr="00CB720B">
        <w:rPr>
          <w:rFonts w:ascii="Arial" w:hAnsi="Arial" w:cs="Arial"/>
          <w:b/>
          <w:sz w:val="24"/>
          <w:szCs w:val="24"/>
        </w:rPr>
        <w:t>na podstawie art. 108 ust. 1 pkt 1 - 6 ustawy</w:t>
      </w:r>
    </w:p>
    <w:p w14:paraId="19ABAD03" w14:textId="77777777" w:rsidR="0092022B" w:rsidRPr="00CB720B" w:rsidRDefault="0092022B" w:rsidP="002A1320">
      <w:pPr>
        <w:numPr>
          <w:ilvl w:val="2"/>
          <w:numId w:val="15"/>
        </w:numPr>
        <w:spacing w:line="276" w:lineRule="auto"/>
        <w:ind w:left="851" w:right="14" w:hanging="284"/>
        <w:jc w:val="both"/>
        <w:rPr>
          <w:rFonts w:ascii="Arial" w:hAnsi="Arial" w:cs="Arial"/>
          <w:sz w:val="24"/>
          <w:szCs w:val="24"/>
        </w:rPr>
      </w:pPr>
    </w:p>
    <w:p w14:paraId="68889A86" w14:textId="38E08DC6" w:rsidR="00A35B8B" w:rsidRPr="00CB720B" w:rsidRDefault="00A35B8B" w:rsidP="002A1320">
      <w:pPr>
        <w:numPr>
          <w:ilvl w:val="2"/>
          <w:numId w:val="45"/>
        </w:numPr>
        <w:spacing w:line="276" w:lineRule="auto"/>
        <w:ind w:left="993" w:right="14" w:hanging="709"/>
        <w:jc w:val="both"/>
        <w:rPr>
          <w:rFonts w:ascii="Arial" w:hAnsi="Arial" w:cs="Arial"/>
          <w:sz w:val="24"/>
          <w:szCs w:val="24"/>
        </w:rPr>
      </w:pPr>
      <w:r w:rsidRPr="00CB720B">
        <w:rPr>
          <w:rFonts w:ascii="Arial" w:hAnsi="Arial" w:cs="Arial"/>
          <w:sz w:val="24"/>
          <w:szCs w:val="24"/>
        </w:rPr>
        <w:t xml:space="preserve"> będącego osobą fizyczną, którego prawomocnie skazano za przestępstwo:</w:t>
      </w:r>
    </w:p>
    <w:p w14:paraId="5B9CF51F" w14:textId="77777777" w:rsidR="00A35B8B" w:rsidRPr="00CB720B" w:rsidRDefault="00A35B8B" w:rsidP="002A1320">
      <w:pPr>
        <w:numPr>
          <w:ilvl w:val="0"/>
          <w:numId w:val="17"/>
        </w:numPr>
        <w:spacing w:line="276" w:lineRule="auto"/>
        <w:ind w:left="993" w:right="14" w:hanging="284"/>
        <w:jc w:val="both"/>
        <w:rPr>
          <w:rFonts w:ascii="Arial" w:hAnsi="Arial" w:cs="Arial"/>
          <w:sz w:val="24"/>
          <w:szCs w:val="24"/>
        </w:rPr>
      </w:pPr>
      <w:r w:rsidRPr="00CB720B">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B720B" w:rsidRDefault="00A35B8B" w:rsidP="002A1320">
      <w:pPr>
        <w:numPr>
          <w:ilvl w:val="0"/>
          <w:numId w:val="17"/>
        </w:numPr>
        <w:spacing w:line="276" w:lineRule="auto"/>
        <w:ind w:left="993" w:right="14" w:hanging="284"/>
        <w:jc w:val="both"/>
        <w:rPr>
          <w:rFonts w:ascii="Arial" w:hAnsi="Arial" w:cs="Arial"/>
          <w:sz w:val="24"/>
          <w:szCs w:val="24"/>
        </w:rPr>
      </w:pPr>
      <w:r w:rsidRPr="00CB720B">
        <w:rPr>
          <w:rFonts w:ascii="Arial" w:hAnsi="Arial" w:cs="Arial"/>
          <w:sz w:val="24"/>
          <w:szCs w:val="24"/>
        </w:rPr>
        <w:t>handlu ludźmi, o którym mowa w art. 189a Kodeksu karnego,</w:t>
      </w:r>
    </w:p>
    <w:p w14:paraId="043EADF6" w14:textId="42171528" w:rsidR="00A35B8B" w:rsidRPr="00CB720B" w:rsidRDefault="00CB720B" w:rsidP="00976F6C">
      <w:pPr>
        <w:numPr>
          <w:ilvl w:val="0"/>
          <w:numId w:val="17"/>
        </w:numPr>
        <w:spacing w:line="276" w:lineRule="auto"/>
        <w:ind w:left="993" w:right="14" w:hanging="284"/>
        <w:jc w:val="both"/>
        <w:rPr>
          <w:rFonts w:ascii="Arial" w:hAnsi="Arial" w:cs="Arial"/>
          <w:sz w:val="24"/>
          <w:szCs w:val="24"/>
        </w:rPr>
      </w:pPr>
      <w:r w:rsidRPr="00CB720B">
        <w:rPr>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A35B8B" w:rsidRPr="00CB720B">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B720B">
        <w:rPr>
          <w:rFonts w:ascii="Arial" w:hAnsi="Arial" w:cs="Arial"/>
          <w:sz w:val="24"/>
          <w:szCs w:val="24"/>
        </w:rPr>
        <w:t xml:space="preserve">którym mowa w art. 299 Kodeksu </w:t>
      </w:r>
      <w:r w:rsidR="00A35B8B" w:rsidRPr="00CB720B">
        <w:rPr>
          <w:rFonts w:ascii="Arial" w:hAnsi="Arial" w:cs="Arial"/>
          <w:sz w:val="24"/>
          <w:szCs w:val="24"/>
        </w:rPr>
        <w:t>karnego,</w:t>
      </w:r>
    </w:p>
    <w:p w14:paraId="73A478C0" w14:textId="43EA127E" w:rsidR="00A35B8B" w:rsidRPr="00CB720B" w:rsidRDefault="00A35B8B" w:rsidP="002A1320">
      <w:pPr>
        <w:numPr>
          <w:ilvl w:val="0"/>
          <w:numId w:val="17"/>
        </w:numPr>
        <w:spacing w:line="276" w:lineRule="auto"/>
        <w:ind w:left="993" w:right="14" w:hanging="284"/>
        <w:jc w:val="both"/>
        <w:rPr>
          <w:rFonts w:ascii="Arial" w:hAnsi="Arial" w:cs="Arial"/>
          <w:sz w:val="24"/>
          <w:szCs w:val="24"/>
        </w:rPr>
      </w:pPr>
      <w:r w:rsidRPr="00CB720B">
        <w:rPr>
          <w:rFonts w:ascii="Arial" w:hAnsi="Arial" w:cs="Arial"/>
          <w:sz w:val="24"/>
          <w:szCs w:val="24"/>
        </w:rPr>
        <w:t>o charakterze terrorystycznym,</w:t>
      </w:r>
      <w:r w:rsidR="00C01B20" w:rsidRPr="00CB720B">
        <w:rPr>
          <w:rFonts w:ascii="Arial" w:hAnsi="Arial" w:cs="Arial"/>
          <w:sz w:val="24"/>
          <w:szCs w:val="24"/>
        </w:rPr>
        <w:t xml:space="preserve"> o którym mowa w art. 1</w:t>
      </w:r>
      <w:r w:rsidRPr="00CB720B">
        <w:rPr>
          <w:rFonts w:ascii="Arial" w:hAnsi="Arial" w:cs="Arial"/>
          <w:sz w:val="24"/>
          <w:szCs w:val="24"/>
        </w:rPr>
        <w:t xml:space="preserve">15 </w:t>
      </w:r>
      <w:r w:rsidR="00C01B20" w:rsidRPr="00CB720B">
        <w:rPr>
          <w:rFonts w:ascii="Arial" w:hAnsi="Arial" w:cs="Arial"/>
          <w:sz w:val="24"/>
          <w:szCs w:val="24"/>
        </w:rPr>
        <w:t>§</w:t>
      </w:r>
      <w:r w:rsidRPr="00CB720B">
        <w:rPr>
          <w:rFonts w:ascii="Arial" w:hAnsi="Arial" w:cs="Arial"/>
          <w:sz w:val="24"/>
          <w:szCs w:val="24"/>
        </w:rPr>
        <w:t xml:space="preserve"> 20 Kodeksu karnego, lub mające na celu popełnienie tego przestępstwa,</w:t>
      </w:r>
    </w:p>
    <w:p w14:paraId="07B95B69" w14:textId="77777777" w:rsidR="00A35B8B" w:rsidRPr="00CB720B" w:rsidRDefault="00A35B8B" w:rsidP="002A1320">
      <w:pPr>
        <w:numPr>
          <w:ilvl w:val="0"/>
          <w:numId w:val="17"/>
        </w:numPr>
        <w:spacing w:line="276" w:lineRule="auto"/>
        <w:ind w:left="993" w:right="14" w:hanging="284"/>
        <w:jc w:val="both"/>
        <w:rPr>
          <w:rFonts w:ascii="Arial" w:hAnsi="Arial" w:cs="Arial"/>
          <w:sz w:val="24"/>
          <w:szCs w:val="24"/>
        </w:rPr>
      </w:pPr>
      <w:r w:rsidRPr="00CB720B">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B720B" w:rsidRDefault="00A35B8B" w:rsidP="002A1320">
      <w:pPr>
        <w:numPr>
          <w:ilvl w:val="0"/>
          <w:numId w:val="17"/>
        </w:numPr>
        <w:spacing w:line="276" w:lineRule="auto"/>
        <w:ind w:left="993" w:right="14" w:hanging="284"/>
        <w:jc w:val="both"/>
        <w:rPr>
          <w:rFonts w:ascii="Arial" w:hAnsi="Arial" w:cs="Arial"/>
          <w:sz w:val="24"/>
          <w:szCs w:val="24"/>
        </w:rPr>
      </w:pPr>
      <w:r w:rsidRPr="00CB720B">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CB720B" w:rsidRDefault="00A35B8B" w:rsidP="002A1320">
      <w:pPr>
        <w:numPr>
          <w:ilvl w:val="0"/>
          <w:numId w:val="17"/>
        </w:numPr>
        <w:spacing w:line="276" w:lineRule="auto"/>
        <w:ind w:left="993" w:right="14" w:hanging="284"/>
        <w:jc w:val="both"/>
        <w:rPr>
          <w:rFonts w:ascii="Arial" w:hAnsi="Arial" w:cs="Arial"/>
          <w:sz w:val="24"/>
          <w:szCs w:val="24"/>
        </w:rPr>
      </w:pPr>
      <w:r w:rsidRPr="00CB720B">
        <w:rPr>
          <w:rFonts w:ascii="Arial" w:hAnsi="Arial" w:cs="Arial"/>
          <w:sz w:val="24"/>
          <w:szCs w:val="24"/>
        </w:rPr>
        <w:t>o którym mowa w art. 9 ust. 1 i 3 lub art. 10 ustawy z dnia 15 czerwca 2012</w:t>
      </w:r>
      <w:r w:rsidR="00CA6845" w:rsidRPr="00CB720B">
        <w:rPr>
          <w:rFonts w:ascii="Arial" w:hAnsi="Arial" w:cs="Arial"/>
          <w:sz w:val="24"/>
          <w:szCs w:val="24"/>
        </w:rPr>
        <w:br/>
      </w:r>
      <w:r w:rsidRPr="00CB720B">
        <w:rPr>
          <w:rFonts w:ascii="Arial" w:hAnsi="Arial" w:cs="Arial"/>
          <w:sz w:val="24"/>
          <w:szCs w:val="24"/>
        </w:rPr>
        <w:t xml:space="preserve"> r. o skutkach powierzania</w:t>
      </w:r>
      <w:r w:rsidR="00CA6845" w:rsidRPr="00CB720B">
        <w:rPr>
          <w:rFonts w:ascii="Arial" w:hAnsi="Arial" w:cs="Arial"/>
          <w:sz w:val="24"/>
          <w:szCs w:val="24"/>
        </w:rPr>
        <w:t xml:space="preserve"> wykonywania pracy cudzoziemcom </w:t>
      </w:r>
      <w:r w:rsidRPr="00CB720B">
        <w:rPr>
          <w:rFonts w:ascii="Arial" w:hAnsi="Arial" w:cs="Arial"/>
          <w:sz w:val="24"/>
          <w:szCs w:val="24"/>
        </w:rPr>
        <w:t xml:space="preserve">przebywającym wbrew przepisom na terytorium Rzeczypospolitej Polskiej </w:t>
      </w:r>
    </w:p>
    <w:p w14:paraId="2C72745D" w14:textId="77777777" w:rsidR="00A35B8B" w:rsidRPr="00CB720B" w:rsidRDefault="00A35B8B" w:rsidP="00CA6845">
      <w:pPr>
        <w:spacing w:line="276" w:lineRule="auto"/>
        <w:ind w:left="993" w:right="14" w:hanging="284"/>
        <w:jc w:val="both"/>
        <w:rPr>
          <w:rFonts w:ascii="Arial" w:hAnsi="Arial" w:cs="Arial"/>
          <w:sz w:val="24"/>
          <w:szCs w:val="24"/>
        </w:rPr>
      </w:pPr>
      <w:r w:rsidRPr="00CB720B">
        <w:rPr>
          <w:rFonts w:ascii="Arial" w:hAnsi="Arial" w:cs="Arial"/>
          <w:sz w:val="24"/>
          <w:szCs w:val="24"/>
        </w:rPr>
        <w:lastRenderedPageBreak/>
        <w:t>— lub za odpowiedni czyn zabroniony określony w przepisach prawa obcego.</w:t>
      </w:r>
    </w:p>
    <w:p w14:paraId="3DE6E4A2" w14:textId="37C8CAC2" w:rsidR="00A35B8B" w:rsidRPr="00CB720B" w:rsidRDefault="00A35B8B" w:rsidP="002A1320">
      <w:pPr>
        <w:numPr>
          <w:ilvl w:val="2"/>
          <w:numId w:val="45"/>
        </w:numPr>
        <w:spacing w:line="276" w:lineRule="auto"/>
        <w:ind w:left="1134" w:right="14" w:hanging="708"/>
        <w:jc w:val="both"/>
        <w:rPr>
          <w:rFonts w:ascii="Arial" w:hAnsi="Arial" w:cs="Arial"/>
          <w:sz w:val="24"/>
          <w:szCs w:val="24"/>
        </w:rPr>
      </w:pPr>
      <w:r w:rsidRPr="00CB720B">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B720B">
        <w:rPr>
          <w:rFonts w:ascii="Arial" w:hAnsi="Arial" w:cs="Arial"/>
          <w:sz w:val="24"/>
          <w:szCs w:val="24"/>
        </w:rPr>
        <w:t>7</w:t>
      </w:r>
      <w:r w:rsidRPr="00CB720B">
        <w:rPr>
          <w:rFonts w:ascii="Arial" w:hAnsi="Arial" w:cs="Arial"/>
          <w:sz w:val="24"/>
          <w:szCs w:val="24"/>
        </w:rPr>
        <w:t>.1.1. SWZ;</w:t>
      </w:r>
    </w:p>
    <w:p w14:paraId="5DDDF450" w14:textId="77777777" w:rsidR="00A35B8B" w:rsidRPr="00CB720B" w:rsidRDefault="00A35B8B" w:rsidP="002A1320">
      <w:pPr>
        <w:numPr>
          <w:ilvl w:val="2"/>
          <w:numId w:val="45"/>
        </w:numPr>
        <w:spacing w:line="276" w:lineRule="auto"/>
        <w:ind w:left="1134" w:right="14" w:hanging="708"/>
        <w:jc w:val="both"/>
        <w:rPr>
          <w:rFonts w:ascii="Arial" w:hAnsi="Arial" w:cs="Arial"/>
          <w:sz w:val="24"/>
          <w:szCs w:val="24"/>
        </w:rPr>
      </w:pPr>
      <w:r w:rsidRPr="00CB720B">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CB720B" w:rsidRDefault="00A35B8B" w:rsidP="002A1320">
      <w:pPr>
        <w:numPr>
          <w:ilvl w:val="2"/>
          <w:numId w:val="45"/>
        </w:numPr>
        <w:spacing w:line="276" w:lineRule="auto"/>
        <w:ind w:left="1134" w:right="14" w:hanging="708"/>
        <w:jc w:val="both"/>
        <w:rPr>
          <w:rFonts w:ascii="Arial" w:hAnsi="Arial" w:cs="Arial"/>
          <w:sz w:val="24"/>
          <w:szCs w:val="24"/>
        </w:rPr>
      </w:pPr>
      <w:r w:rsidRPr="00CB720B">
        <w:rPr>
          <w:rFonts w:ascii="Arial" w:hAnsi="Arial" w:cs="Arial"/>
          <w:sz w:val="24"/>
          <w:szCs w:val="24"/>
        </w:rPr>
        <w:t xml:space="preserve">wobec którego prawomocnie orzeczono zakaz ubiegania się </w:t>
      </w:r>
      <w:r w:rsidR="007E3C39" w:rsidRPr="00CB720B">
        <w:rPr>
          <w:rFonts w:ascii="Arial" w:hAnsi="Arial" w:cs="Arial"/>
          <w:sz w:val="24"/>
          <w:szCs w:val="24"/>
        </w:rPr>
        <w:br/>
      </w:r>
      <w:r w:rsidRPr="00CB720B">
        <w:rPr>
          <w:rFonts w:ascii="Arial" w:hAnsi="Arial" w:cs="Arial"/>
          <w:sz w:val="24"/>
          <w:szCs w:val="24"/>
        </w:rPr>
        <w:t>o zamówienia publiczne;</w:t>
      </w:r>
    </w:p>
    <w:p w14:paraId="446F4765" w14:textId="77777777" w:rsidR="00A35B8B" w:rsidRPr="00CB720B" w:rsidRDefault="00A35B8B" w:rsidP="002A1320">
      <w:pPr>
        <w:pStyle w:val="Akapitzlist"/>
        <w:numPr>
          <w:ilvl w:val="2"/>
          <w:numId w:val="45"/>
        </w:numPr>
        <w:spacing w:line="276" w:lineRule="auto"/>
        <w:ind w:left="1134" w:right="14" w:hanging="708"/>
        <w:contextualSpacing w:val="0"/>
        <w:jc w:val="both"/>
        <w:rPr>
          <w:rFonts w:ascii="Arial" w:eastAsia="Times New Roman" w:hAnsi="Arial" w:cs="Arial"/>
          <w:vanish/>
          <w:sz w:val="24"/>
          <w:szCs w:val="24"/>
          <w:lang w:eastAsia="pl-PL"/>
        </w:rPr>
      </w:pPr>
      <w:r w:rsidRPr="00CB720B">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CB720B" w:rsidRDefault="005A7BF1" w:rsidP="002A1320">
      <w:pPr>
        <w:numPr>
          <w:ilvl w:val="1"/>
          <w:numId w:val="46"/>
        </w:numPr>
        <w:spacing w:line="276" w:lineRule="auto"/>
        <w:ind w:right="14"/>
        <w:jc w:val="both"/>
        <w:rPr>
          <w:rFonts w:ascii="Arial" w:hAnsi="Arial" w:cs="Arial"/>
          <w:sz w:val="24"/>
          <w:szCs w:val="24"/>
        </w:rPr>
      </w:pPr>
    </w:p>
    <w:p w14:paraId="7C12BA0A" w14:textId="4D765A53" w:rsidR="00A35B8B" w:rsidRPr="00CB720B" w:rsidRDefault="00ED0547" w:rsidP="002A1320">
      <w:pPr>
        <w:numPr>
          <w:ilvl w:val="2"/>
          <w:numId w:val="46"/>
        </w:numPr>
        <w:spacing w:line="276" w:lineRule="auto"/>
        <w:ind w:left="1134" w:right="14" w:hanging="708"/>
        <w:jc w:val="both"/>
        <w:rPr>
          <w:rFonts w:ascii="Arial" w:hAnsi="Arial" w:cs="Arial"/>
          <w:sz w:val="24"/>
          <w:szCs w:val="24"/>
        </w:rPr>
      </w:pPr>
      <w:r w:rsidRPr="00CB720B">
        <w:rPr>
          <w:rFonts w:ascii="Arial" w:hAnsi="Arial" w:cs="Arial"/>
          <w:sz w:val="24"/>
          <w:szCs w:val="24"/>
        </w:rPr>
        <w:t xml:space="preserve"> </w:t>
      </w:r>
      <w:r w:rsidR="00A35B8B" w:rsidRPr="00CB720B">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CB720B" w:rsidRDefault="008073C8" w:rsidP="00A35B8B">
      <w:pPr>
        <w:tabs>
          <w:tab w:val="left" w:pos="851"/>
        </w:tabs>
        <w:spacing w:after="4" w:line="260" w:lineRule="auto"/>
        <w:ind w:right="14"/>
        <w:jc w:val="both"/>
        <w:rPr>
          <w:rFonts w:ascii="Arial" w:hAnsi="Arial" w:cs="Arial"/>
          <w:b/>
          <w:sz w:val="24"/>
          <w:szCs w:val="24"/>
        </w:rPr>
      </w:pPr>
      <w:r w:rsidRPr="00CB720B">
        <w:rPr>
          <w:rFonts w:ascii="Arial" w:hAnsi="Arial" w:cs="Arial"/>
          <w:b/>
          <w:sz w:val="24"/>
          <w:szCs w:val="24"/>
        </w:rPr>
        <w:t>7</w:t>
      </w:r>
      <w:r w:rsidR="00A35B8B" w:rsidRPr="00CB720B">
        <w:rPr>
          <w:rFonts w:ascii="Arial" w:hAnsi="Arial" w:cs="Arial"/>
          <w:b/>
          <w:sz w:val="24"/>
          <w:szCs w:val="24"/>
        </w:rPr>
        <w:t>.2. Na podstawie art. 109 ust. 1 ustawy, tj.:</w:t>
      </w:r>
    </w:p>
    <w:p w14:paraId="71E2BC92" w14:textId="0698B685" w:rsidR="00A35B8B" w:rsidRPr="00CB720B" w:rsidRDefault="00A35B8B" w:rsidP="002A1320">
      <w:pPr>
        <w:pStyle w:val="Akapitzlist"/>
        <w:numPr>
          <w:ilvl w:val="2"/>
          <w:numId w:val="43"/>
        </w:numPr>
        <w:spacing w:after="4" w:line="260" w:lineRule="auto"/>
        <w:ind w:right="14" w:hanging="153"/>
        <w:jc w:val="both"/>
        <w:rPr>
          <w:rFonts w:ascii="Arial" w:hAnsi="Arial" w:cs="Arial"/>
          <w:b/>
          <w:sz w:val="24"/>
          <w:szCs w:val="24"/>
        </w:rPr>
      </w:pPr>
      <w:r w:rsidRPr="00CB720B">
        <w:rPr>
          <w:rFonts w:ascii="Arial" w:hAnsi="Arial" w:cs="Arial"/>
          <w:sz w:val="24"/>
          <w:szCs w:val="24"/>
        </w:rPr>
        <w:t>art. 109 ust. 1 pkt 1) ustawy, który naruszył obowią</w:t>
      </w:r>
      <w:r w:rsidR="00635B35" w:rsidRPr="00CB720B">
        <w:rPr>
          <w:rFonts w:ascii="Arial" w:hAnsi="Arial" w:cs="Arial"/>
          <w:sz w:val="24"/>
          <w:szCs w:val="24"/>
        </w:rPr>
        <w:t>zki dotyczące płatności podatkó</w:t>
      </w:r>
      <w:r w:rsidR="00152148" w:rsidRPr="00CB720B">
        <w:rPr>
          <w:rFonts w:ascii="Arial" w:hAnsi="Arial" w:cs="Arial"/>
          <w:sz w:val="24"/>
          <w:szCs w:val="24"/>
        </w:rPr>
        <w:t>w</w:t>
      </w:r>
      <w:r w:rsidR="00635B35" w:rsidRPr="00CB720B">
        <w:rPr>
          <w:rFonts w:ascii="Arial" w:hAnsi="Arial" w:cs="Arial"/>
          <w:sz w:val="24"/>
          <w:szCs w:val="24"/>
        </w:rPr>
        <w:t>,</w:t>
      </w:r>
      <w:r w:rsidRPr="00CB720B">
        <w:rPr>
          <w:rFonts w:ascii="Arial" w:hAnsi="Arial" w:cs="Arial"/>
          <w:sz w:val="24"/>
          <w:szCs w:val="24"/>
        </w:rPr>
        <w:t xml:space="preserve"> opłat lub składek na ubezpiec</w:t>
      </w:r>
      <w:r w:rsidR="008073C8" w:rsidRPr="00CB720B">
        <w:rPr>
          <w:rFonts w:ascii="Arial" w:hAnsi="Arial" w:cs="Arial"/>
          <w:sz w:val="24"/>
          <w:szCs w:val="24"/>
        </w:rPr>
        <w:t xml:space="preserve">zenia społeczne lub zdrowotne, </w:t>
      </w:r>
      <w:r w:rsidRPr="00CB720B">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CB720B" w:rsidRDefault="00A35B8B" w:rsidP="002A1320">
      <w:pPr>
        <w:pStyle w:val="Akapitzlist"/>
        <w:numPr>
          <w:ilvl w:val="2"/>
          <w:numId w:val="43"/>
        </w:numPr>
        <w:spacing w:after="4" w:line="260" w:lineRule="auto"/>
        <w:ind w:right="14" w:hanging="153"/>
        <w:jc w:val="both"/>
        <w:rPr>
          <w:rFonts w:ascii="Arial" w:hAnsi="Arial" w:cs="Arial"/>
          <w:sz w:val="24"/>
          <w:szCs w:val="24"/>
        </w:rPr>
      </w:pPr>
      <w:r w:rsidRPr="00CB720B">
        <w:rPr>
          <w:rFonts w:ascii="Arial" w:hAnsi="Arial" w:cs="Arial"/>
          <w:sz w:val="24"/>
          <w:szCs w:val="24"/>
        </w:rPr>
        <w:t xml:space="preserve">art. 109 ust. 1 pkt 4) ustawy, w stosunku do którego otwarto likwidację, </w:t>
      </w:r>
    </w:p>
    <w:p w14:paraId="226931F7" w14:textId="76D7E410" w:rsidR="00A35B8B" w:rsidRPr="00CB720B" w:rsidRDefault="00A35B8B" w:rsidP="004B0E4F">
      <w:pPr>
        <w:pStyle w:val="Akapitzlist"/>
        <w:spacing w:after="4" w:line="260" w:lineRule="auto"/>
        <w:ind w:right="14" w:firstLine="0"/>
        <w:jc w:val="both"/>
        <w:rPr>
          <w:rFonts w:ascii="Arial" w:hAnsi="Arial" w:cs="Arial"/>
          <w:sz w:val="24"/>
          <w:szCs w:val="24"/>
        </w:rPr>
      </w:pPr>
      <w:r w:rsidRPr="00CB720B">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CB720B">
        <w:rPr>
          <w:rFonts w:ascii="Arial" w:hAnsi="Arial" w:cs="Arial"/>
          <w:sz w:val="24"/>
          <w:szCs w:val="24"/>
        </w:rPr>
        <w:t>miejsca wszczęcia tej procedury.</w:t>
      </w:r>
    </w:p>
    <w:p w14:paraId="17E732CE" w14:textId="66922CC0" w:rsidR="000258DF" w:rsidRPr="00CB720B" w:rsidRDefault="000258DF" w:rsidP="002A1320">
      <w:pPr>
        <w:pStyle w:val="Akapitzlist"/>
        <w:numPr>
          <w:ilvl w:val="2"/>
          <w:numId w:val="43"/>
        </w:numPr>
        <w:spacing w:after="4" w:line="260" w:lineRule="auto"/>
        <w:ind w:right="14" w:hanging="153"/>
        <w:jc w:val="both"/>
        <w:rPr>
          <w:rFonts w:ascii="Arial" w:hAnsi="Arial" w:cs="Arial"/>
          <w:sz w:val="24"/>
          <w:szCs w:val="24"/>
        </w:rPr>
      </w:pPr>
      <w:r w:rsidRPr="00CB720B">
        <w:rPr>
          <w:rFonts w:ascii="Arial" w:hAnsi="Arial" w:cs="Arial"/>
          <w:sz w:val="24"/>
          <w:szCs w:val="24"/>
        </w:rPr>
        <w:t xml:space="preserve">art. 109 ust. 1 pkt 5) ustawy, który w sposób zawiniony poważnie naruszył obowiązki zawodowe, co podważa jego uczciwość, w szczególności </w:t>
      </w:r>
      <w:r w:rsidRPr="00CB720B">
        <w:rPr>
          <w:rFonts w:ascii="Arial" w:hAnsi="Arial" w:cs="Arial"/>
          <w:sz w:val="24"/>
          <w:szCs w:val="24"/>
        </w:rPr>
        <w:lastRenderedPageBreak/>
        <w:t>gdy wykonawca w wyniku zamierzonego działania lub rażącego niedbalstwa nie wykonał lub nienależycie wykonał zamówienie, co zamawiający j</w:t>
      </w:r>
      <w:r w:rsidR="00625DF3" w:rsidRPr="00CB720B">
        <w:rPr>
          <w:rFonts w:ascii="Arial" w:hAnsi="Arial" w:cs="Arial"/>
          <w:sz w:val="24"/>
          <w:szCs w:val="24"/>
        </w:rPr>
        <w:t xml:space="preserve">est </w:t>
      </w:r>
      <w:r w:rsidR="00625DF3" w:rsidRPr="00CB720B">
        <w:rPr>
          <w:rFonts w:ascii="Arial" w:hAnsi="Arial" w:cs="Arial"/>
          <w:sz w:val="24"/>
          <w:szCs w:val="24"/>
        </w:rPr>
        <w:br/>
        <w:t xml:space="preserve">w stanie wykazać za pomocą </w:t>
      </w:r>
      <w:r w:rsidRPr="00CB720B">
        <w:rPr>
          <w:rFonts w:ascii="Arial" w:hAnsi="Arial" w:cs="Arial"/>
          <w:sz w:val="24"/>
          <w:szCs w:val="24"/>
        </w:rPr>
        <w:t>stosownych dowodów;</w:t>
      </w:r>
    </w:p>
    <w:p w14:paraId="1B94CDB3" w14:textId="6CAD91C3" w:rsidR="000258DF" w:rsidRPr="00CB720B" w:rsidRDefault="00625DF3" w:rsidP="002A1320">
      <w:pPr>
        <w:pStyle w:val="Akapitzlist"/>
        <w:numPr>
          <w:ilvl w:val="2"/>
          <w:numId w:val="43"/>
        </w:numPr>
        <w:spacing w:after="4" w:line="260" w:lineRule="auto"/>
        <w:ind w:right="14" w:hanging="153"/>
        <w:jc w:val="both"/>
        <w:rPr>
          <w:rFonts w:ascii="Arial" w:hAnsi="Arial" w:cs="Arial"/>
          <w:sz w:val="24"/>
          <w:szCs w:val="24"/>
        </w:rPr>
      </w:pPr>
      <w:r w:rsidRPr="00CB720B">
        <w:rPr>
          <w:rFonts w:ascii="Arial" w:hAnsi="Arial" w:cs="Arial"/>
          <w:sz w:val="24"/>
          <w:szCs w:val="24"/>
        </w:rPr>
        <w:t xml:space="preserve">art. 109 ust. 1 pkt 6) ustawy, </w:t>
      </w:r>
      <w:r w:rsidR="000258DF" w:rsidRPr="00CB720B">
        <w:rPr>
          <w:rFonts w:ascii="Arial" w:hAnsi="Arial" w:cs="Arial"/>
          <w:sz w:val="24"/>
          <w:szCs w:val="24"/>
        </w:rPr>
        <w:t xml:space="preserve">jeżeli występuje konflikt interesów </w:t>
      </w:r>
      <w:r w:rsidRPr="00CB720B">
        <w:rPr>
          <w:rFonts w:ascii="Arial" w:hAnsi="Arial" w:cs="Arial"/>
          <w:sz w:val="24"/>
          <w:szCs w:val="24"/>
        </w:rPr>
        <w:br/>
      </w:r>
      <w:r w:rsidR="000258DF" w:rsidRPr="00CB720B">
        <w:rPr>
          <w:rFonts w:ascii="Arial" w:hAnsi="Arial" w:cs="Arial"/>
          <w:sz w:val="24"/>
          <w:szCs w:val="24"/>
        </w:rPr>
        <w:t xml:space="preserve">w rozumieniu art. 56 ust. 2, </w:t>
      </w:r>
      <w:r w:rsidRPr="00CB720B">
        <w:rPr>
          <w:rFonts w:ascii="Arial" w:hAnsi="Arial" w:cs="Arial"/>
          <w:sz w:val="24"/>
          <w:szCs w:val="24"/>
        </w:rPr>
        <w:t>którego nie można skutecznie wy</w:t>
      </w:r>
      <w:r w:rsidR="000258DF" w:rsidRPr="00CB720B">
        <w:rPr>
          <w:rFonts w:ascii="Arial" w:hAnsi="Arial" w:cs="Arial"/>
          <w:sz w:val="24"/>
          <w:szCs w:val="24"/>
        </w:rPr>
        <w:t>eliminować w inny sposób niż przez wykluczenie wykonawcy;</w:t>
      </w:r>
    </w:p>
    <w:p w14:paraId="064C1835" w14:textId="3F2ACCD6" w:rsidR="000258DF" w:rsidRPr="00CB720B" w:rsidRDefault="00625DF3" w:rsidP="002A1320">
      <w:pPr>
        <w:pStyle w:val="Akapitzlist"/>
        <w:numPr>
          <w:ilvl w:val="2"/>
          <w:numId w:val="43"/>
        </w:numPr>
        <w:spacing w:after="4" w:line="260" w:lineRule="auto"/>
        <w:ind w:right="14" w:hanging="153"/>
        <w:jc w:val="both"/>
        <w:rPr>
          <w:rFonts w:ascii="Arial" w:hAnsi="Arial" w:cs="Arial"/>
          <w:sz w:val="24"/>
          <w:szCs w:val="24"/>
        </w:rPr>
      </w:pPr>
      <w:r w:rsidRPr="00CB720B">
        <w:rPr>
          <w:rFonts w:ascii="Arial" w:hAnsi="Arial" w:cs="Arial"/>
          <w:sz w:val="24"/>
          <w:szCs w:val="24"/>
        </w:rPr>
        <w:t xml:space="preserve">art. 109 ust. 1 pkt 7) ustawy, </w:t>
      </w:r>
      <w:r w:rsidR="000258DF" w:rsidRPr="00CB720B">
        <w:rPr>
          <w:rFonts w:ascii="Arial" w:hAnsi="Arial" w:cs="Arial"/>
          <w:sz w:val="24"/>
          <w:szCs w:val="24"/>
        </w:rPr>
        <w:t>który, z przyczyn leżących po jego stronie, w znacznym stopniu l</w:t>
      </w:r>
      <w:r w:rsidRPr="00CB720B">
        <w:rPr>
          <w:rFonts w:ascii="Arial" w:hAnsi="Arial" w:cs="Arial"/>
          <w:sz w:val="24"/>
          <w:szCs w:val="24"/>
        </w:rPr>
        <w:t>ub zakresie nie wykonał lub nie</w:t>
      </w:r>
      <w:r w:rsidR="000258DF" w:rsidRPr="00CB720B">
        <w:rPr>
          <w:rFonts w:ascii="Arial" w:hAnsi="Arial" w:cs="Arial"/>
          <w:sz w:val="24"/>
          <w:szCs w:val="24"/>
        </w:rPr>
        <w:t xml:space="preserve">należycie wykonał albo długotrwale nienależycie wykonywał istotne zobowiązanie wynikające </w:t>
      </w:r>
      <w:r w:rsidRPr="00CB720B">
        <w:rPr>
          <w:rFonts w:ascii="Arial" w:hAnsi="Arial" w:cs="Arial"/>
          <w:sz w:val="24"/>
          <w:szCs w:val="24"/>
        </w:rPr>
        <w:br/>
      </w:r>
      <w:r w:rsidR="000258DF" w:rsidRPr="00CB720B">
        <w:rPr>
          <w:rFonts w:ascii="Arial" w:hAnsi="Arial" w:cs="Arial"/>
          <w:sz w:val="24"/>
          <w:szCs w:val="24"/>
        </w:rPr>
        <w:t xml:space="preserve">z wcześniejszej umowy w sprawie zamówienia publicznego lub umowy koncesji, co doprowadziło do wypowiedzenia lub odstąpienia od umowy, odszkodowania, </w:t>
      </w:r>
      <w:r w:rsidR="00101DA6" w:rsidRPr="00CB720B">
        <w:rPr>
          <w:rFonts w:ascii="Arial" w:hAnsi="Arial" w:cs="Arial"/>
          <w:sz w:val="24"/>
          <w:szCs w:val="24"/>
        </w:rPr>
        <w:t>wykonania zastępczego lub reali</w:t>
      </w:r>
      <w:r w:rsidR="000258DF" w:rsidRPr="00CB720B">
        <w:rPr>
          <w:rFonts w:ascii="Arial" w:hAnsi="Arial" w:cs="Arial"/>
          <w:sz w:val="24"/>
          <w:szCs w:val="24"/>
        </w:rPr>
        <w:t>zacji uprawnień z tytułu rękojmi za wady;</w:t>
      </w:r>
    </w:p>
    <w:p w14:paraId="01750622" w14:textId="73F4EEFA" w:rsidR="000258DF" w:rsidRPr="00CB720B" w:rsidRDefault="00101DA6" w:rsidP="002A1320">
      <w:pPr>
        <w:pStyle w:val="Akapitzlist"/>
        <w:numPr>
          <w:ilvl w:val="2"/>
          <w:numId w:val="43"/>
        </w:numPr>
        <w:spacing w:after="4" w:line="260" w:lineRule="auto"/>
        <w:ind w:right="14" w:hanging="153"/>
        <w:jc w:val="both"/>
        <w:rPr>
          <w:rFonts w:ascii="Arial" w:hAnsi="Arial" w:cs="Arial"/>
          <w:sz w:val="24"/>
          <w:szCs w:val="24"/>
        </w:rPr>
      </w:pPr>
      <w:r w:rsidRPr="00CB720B">
        <w:rPr>
          <w:rFonts w:ascii="Arial" w:hAnsi="Arial" w:cs="Arial"/>
          <w:sz w:val="24"/>
          <w:szCs w:val="24"/>
        </w:rPr>
        <w:t xml:space="preserve">art. 109 ust. 1 pkt 8) ustawy, </w:t>
      </w:r>
      <w:r w:rsidR="000258DF" w:rsidRPr="00CB720B">
        <w:rPr>
          <w:rFonts w:ascii="Arial" w:hAnsi="Arial" w:cs="Arial"/>
          <w:sz w:val="24"/>
          <w:szCs w:val="24"/>
        </w:rPr>
        <w:t>który w wyniku zamierzonego działania lub rażącego niedbalstwa wprowadził zamawiającego w błąd przy przedstawianiu informacji, że nie podlega wykluczeni</w:t>
      </w:r>
      <w:r w:rsidRPr="00CB720B">
        <w:rPr>
          <w:rFonts w:ascii="Arial" w:hAnsi="Arial" w:cs="Arial"/>
          <w:sz w:val="24"/>
          <w:szCs w:val="24"/>
        </w:rPr>
        <w:t>u, spełnia warunki udziału w po</w:t>
      </w:r>
      <w:r w:rsidR="000258DF" w:rsidRPr="00CB720B">
        <w:rPr>
          <w:rFonts w:ascii="Arial" w:hAnsi="Arial" w:cs="Arial"/>
          <w:sz w:val="24"/>
          <w:szCs w:val="24"/>
        </w:rPr>
        <w:t>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82F160A" w14:textId="62B9243F" w:rsidR="000258DF" w:rsidRPr="00CB720B" w:rsidRDefault="00101DA6" w:rsidP="002A1320">
      <w:pPr>
        <w:pStyle w:val="Akapitzlist"/>
        <w:numPr>
          <w:ilvl w:val="2"/>
          <w:numId w:val="43"/>
        </w:numPr>
        <w:spacing w:after="4" w:line="260" w:lineRule="auto"/>
        <w:ind w:right="14" w:hanging="153"/>
        <w:jc w:val="both"/>
        <w:rPr>
          <w:rFonts w:ascii="Arial" w:hAnsi="Arial" w:cs="Arial"/>
          <w:sz w:val="24"/>
          <w:szCs w:val="24"/>
        </w:rPr>
      </w:pPr>
      <w:r w:rsidRPr="00CB720B">
        <w:rPr>
          <w:rFonts w:ascii="Arial" w:hAnsi="Arial" w:cs="Arial"/>
          <w:sz w:val="24"/>
          <w:szCs w:val="24"/>
        </w:rPr>
        <w:t xml:space="preserve">art. 109 ust. 1 pkt 9) ustawy, </w:t>
      </w:r>
      <w:r w:rsidR="000258DF" w:rsidRPr="00CB720B">
        <w:rPr>
          <w:rFonts w:ascii="Arial" w:hAnsi="Arial" w:cs="Arial"/>
          <w:sz w:val="24"/>
          <w:szCs w:val="24"/>
        </w:rPr>
        <w:t>który bezprawnie wpływał lub próbował wpływać na czynnośc</w:t>
      </w:r>
      <w:r w:rsidR="00397A3C" w:rsidRPr="00CB720B">
        <w:rPr>
          <w:rFonts w:ascii="Arial" w:hAnsi="Arial" w:cs="Arial"/>
          <w:sz w:val="24"/>
          <w:szCs w:val="24"/>
        </w:rPr>
        <w:t>i zamawiającego lub próbował po</w:t>
      </w:r>
      <w:r w:rsidR="000258DF" w:rsidRPr="00CB720B">
        <w:rPr>
          <w:rFonts w:ascii="Arial" w:hAnsi="Arial" w:cs="Arial"/>
          <w:sz w:val="24"/>
          <w:szCs w:val="24"/>
        </w:rPr>
        <w:t>zyskać lub pozyskał informacje poufne, mogące dać mu przewagę w postępowaniu o udzielenie zamówienia;</w:t>
      </w:r>
    </w:p>
    <w:p w14:paraId="53552D34" w14:textId="7BC46D4D" w:rsidR="000258DF" w:rsidRPr="00CB720B" w:rsidRDefault="00397A3C" w:rsidP="002A1320">
      <w:pPr>
        <w:pStyle w:val="Akapitzlist"/>
        <w:numPr>
          <w:ilvl w:val="2"/>
          <w:numId w:val="43"/>
        </w:numPr>
        <w:spacing w:after="4" w:line="260" w:lineRule="auto"/>
        <w:ind w:right="14" w:hanging="153"/>
        <w:jc w:val="both"/>
        <w:rPr>
          <w:rFonts w:ascii="Arial" w:hAnsi="Arial" w:cs="Arial"/>
          <w:sz w:val="24"/>
          <w:szCs w:val="24"/>
        </w:rPr>
      </w:pPr>
      <w:r w:rsidRPr="00CB720B">
        <w:rPr>
          <w:rFonts w:ascii="Arial" w:hAnsi="Arial" w:cs="Arial"/>
          <w:sz w:val="24"/>
          <w:szCs w:val="24"/>
        </w:rPr>
        <w:t xml:space="preserve">art. 109 ust. 1 pkt 10) ustawy, </w:t>
      </w:r>
      <w:r w:rsidR="000258DF" w:rsidRPr="00CB720B">
        <w:rPr>
          <w:rFonts w:ascii="Arial" w:hAnsi="Arial" w:cs="Arial"/>
          <w:sz w:val="24"/>
          <w:szCs w:val="24"/>
        </w:rPr>
        <w:t xml:space="preserve">który w wyniku lekkomyślności lub niedbalstwa przedstawił informacje wprowadzające w błąd, co mogło mieć istotny wpływ na decyzje podejmowane przez zamawiającego </w:t>
      </w:r>
      <w:r w:rsidR="00BD6988" w:rsidRPr="00CB720B">
        <w:rPr>
          <w:rFonts w:ascii="Arial" w:hAnsi="Arial" w:cs="Arial"/>
          <w:sz w:val="24"/>
          <w:szCs w:val="24"/>
        </w:rPr>
        <w:br/>
      </w:r>
      <w:r w:rsidR="000258DF" w:rsidRPr="00CB720B">
        <w:rPr>
          <w:rFonts w:ascii="Arial" w:hAnsi="Arial" w:cs="Arial"/>
          <w:sz w:val="24"/>
          <w:szCs w:val="24"/>
        </w:rPr>
        <w:t>w postępowaniu o udzielenie zamówienia</w:t>
      </w:r>
    </w:p>
    <w:p w14:paraId="29904779" w14:textId="77777777" w:rsidR="00635B35" w:rsidRPr="00CB720B" w:rsidRDefault="00635B35" w:rsidP="00635B35">
      <w:pPr>
        <w:numPr>
          <w:ilvl w:val="1"/>
          <w:numId w:val="43"/>
        </w:numPr>
        <w:spacing w:after="4" w:line="260" w:lineRule="auto"/>
        <w:ind w:right="14"/>
        <w:jc w:val="both"/>
        <w:rPr>
          <w:rFonts w:ascii="Arial" w:hAnsi="Arial" w:cs="Arial"/>
          <w:i/>
          <w:sz w:val="24"/>
          <w:szCs w:val="24"/>
        </w:rPr>
      </w:pPr>
      <w:r w:rsidRPr="00CB720B">
        <w:rPr>
          <w:rFonts w:ascii="Arial" w:hAnsi="Arial" w:cs="Arial"/>
          <w: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CB720B">
        <w:rPr>
          <w:rFonts w:ascii="Arial" w:hAnsi="Arial" w:cs="Arial"/>
          <w:i/>
          <w:sz w:val="24"/>
          <w:szCs w:val="24"/>
        </w:rPr>
        <w:t>Pzp</w:t>
      </w:r>
      <w:proofErr w:type="spellEnd"/>
      <w:r w:rsidRPr="00CB720B">
        <w:rPr>
          <w:rFonts w:ascii="Arial" w:hAnsi="Arial" w:cs="Arial"/>
          <w:i/>
          <w:sz w:val="24"/>
          <w:szCs w:val="24"/>
        </w:rPr>
        <w:t xml:space="preserve"> wyklucza się:</w:t>
      </w:r>
    </w:p>
    <w:p w14:paraId="1F12BC3C" w14:textId="77777777" w:rsidR="00635B35" w:rsidRPr="00CB720B" w:rsidRDefault="00635B35" w:rsidP="00635B35">
      <w:pPr>
        <w:numPr>
          <w:ilvl w:val="0"/>
          <w:numId w:val="65"/>
        </w:numPr>
        <w:spacing w:after="4" w:line="260" w:lineRule="auto"/>
        <w:ind w:left="851" w:right="14" w:hanging="284"/>
        <w:jc w:val="both"/>
        <w:rPr>
          <w:rFonts w:ascii="Arial" w:hAnsi="Arial" w:cs="Arial"/>
          <w:i/>
          <w:sz w:val="24"/>
          <w:szCs w:val="24"/>
        </w:rPr>
      </w:pPr>
      <w:r w:rsidRPr="00CB720B">
        <w:rPr>
          <w:rFonts w:ascii="Arial" w:hAnsi="Arial" w:cs="Arial"/>
          <w: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CC0405" w14:textId="77777777" w:rsidR="00635B35" w:rsidRPr="00CB720B" w:rsidRDefault="00635B35" w:rsidP="00635B35">
      <w:pPr>
        <w:numPr>
          <w:ilvl w:val="0"/>
          <w:numId w:val="65"/>
        </w:numPr>
        <w:spacing w:after="4" w:line="260" w:lineRule="auto"/>
        <w:ind w:right="14"/>
        <w:jc w:val="both"/>
        <w:rPr>
          <w:rFonts w:ascii="Arial" w:hAnsi="Arial" w:cs="Arial"/>
          <w:i/>
          <w:sz w:val="24"/>
          <w:szCs w:val="24"/>
        </w:rPr>
      </w:pPr>
      <w:r w:rsidRPr="00CB720B">
        <w:rPr>
          <w:rFonts w:ascii="Arial" w:hAnsi="Arial" w:cs="Arial"/>
          <w:i/>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C2EC77" w14:textId="77777777" w:rsidR="00635B35" w:rsidRPr="00CB720B" w:rsidRDefault="00635B35" w:rsidP="00635B35">
      <w:pPr>
        <w:numPr>
          <w:ilvl w:val="0"/>
          <w:numId w:val="65"/>
        </w:numPr>
        <w:spacing w:after="4" w:line="260" w:lineRule="auto"/>
        <w:ind w:right="14"/>
        <w:jc w:val="both"/>
        <w:rPr>
          <w:rFonts w:ascii="Arial" w:hAnsi="Arial" w:cs="Arial"/>
          <w:i/>
          <w:sz w:val="24"/>
          <w:szCs w:val="24"/>
        </w:rPr>
      </w:pPr>
      <w:r w:rsidRPr="00CB720B">
        <w:rPr>
          <w:rFonts w:ascii="Arial" w:hAnsi="Arial" w:cs="Arial"/>
          <w:i/>
          <w:sz w:val="24"/>
          <w:szCs w:val="24"/>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CB720B">
        <w:rPr>
          <w:rFonts w:ascii="Arial" w:hAnsi="Arial" w:cs="Arial"/>
          <w:i/>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A22739" w14:textId="77777777" w:rsidR="00635B35" w:rsidRPr="00CB720B" w:rsidRDefault="00635B35" w:rsidP="00635B35">
      <w:pPr>
        <w:spacing w:after="4" w:line="260" w:lineRule="auto"/>
        <w:ind w:left="567" w:right="14"/>
        <w:jc w:val="both"/>
        <w:rPr>
          <w:rFonts w:ascii="Arial" w:hAnsi="Arial" w:cs="Arial"/>
          <w:sz w:val="24"/>
          <w:szCs w:val="24"/>
        </w:rPr>
      </w:pPr>
    </w:p>
    <w:p w14:paraId="61AE9968" w14:textId="65621F13" w:rsidR="00490FBF" w:rsidRPr="00CB720B" w:rsidRDefault="00490FBF" w:rsidP="002A1320">
      <w:pPr>
        <w:pStyle w:val="Akapitzlist"/>
        <w:numPr>
          <w:ilvl w:val="0"/>
          <w:numId w:val="46"/>
        </w:numPr>
        <w:spacing w:after="26" w:line="260" w:lineRule="auto"/>
        <w:ind w:right="14"/>
        <w:jc w:val="both"/>
        <w:rPr>
          <w:rFonts w:ascii="Arial" w:hAnsi="Arial" w:cs="Arial"/>
          <w:sz w:val="24"/>
          <w:szCs w:val="24"/>
        </w:rPr>
      </w:pPr>
      <w:r w:rsidRPr="00CB720B">
        <w:rPr>
          <w:rFonts w:ascii="Arial" w:hAnsi="Arial" w:cs="Arial"/>
          <w:sz w:val="24"/>
          <w:szCs w:val="24"/>
        </w:rPr>
        <w:t xml:space="preserve">Wykluczenie Wykonawcy następuje na odpowiedni okres wskazany w  art. 111 ustawy </w:t>
      </w:r>
      <w:proofErr w:type="spellStart"/>
      <w:r w:rsidRPr="00CB720B">
        <w:rPr>
          <w:rFonts w:ascii="Arial" w:hAnsi="Arial" w:cs="Arial"/>
          <w:sz w:val="24"/>
          <w:szCs w:val="24"/>
        </w:rPr>
        <w:t>Pzp</w:t>
      </w:r>
      <w:proofErr w:type="spellEnd"/>
      <w:r w:rsidRPr="00CB720B">
        <w:rPr>
          <w:rFonts w:ascii="Arial" w:hAnsi="Arial" w:cs="Arial"/>
          <w:sz w:val="24"/>
          <w:szCs w:val="24"/>
        </w:rPr>
        <w:t>.</w:t>
      </w:r>
    </w:p>
    <w:p w14:paraId="5016DDDE" w14:textId="029089AC" w:rsidR="002D4370" w:rsidRPr="00CB720B" w:rsidRDefault="002D4370" w:rsidP="002A1320">
      <w:pPr>
        <w:pStyle w:val="Akapitzlist"/>
        <w:numPr>
          <w:ilvl w:val="0"/>
          <w:numId w:val="46"/>
        </w:numPr>
        <w:spacing w:after="26" w:line="260" w:lineRule="auto"/>
        <w:ind w:right="14"/>
        <w:jc w:val="both"/>
        <w:rPr>
          <w:rFonts w:ascii="Arial" w:hAnsi="Arial" w:cs="Arial"/>
          <w:sz w:val="24"/>
          <w:szCs w:val="24"/>
        </w:rPr>
      </w:pPr>
      <w:r w:rsidRPr="00CB720B">
        <w:rPr>
          <w:rFonts w:ascii="Arial" w:hAnsi="Arial" w:cs="Arial"/>
          <w:bCs/>
          <w:sz w:val="24"/>
          <w:szCs w:val="24"/>
        </w:rPr>
        <w:t xml:space="preserve">Wykonawca </w:t>
      </w:r>
      <w:r w:rsidRPr="00CB720B">
        <w:rPr>
          <w:rFonts w:ascii="Arial" w:hAnsi="Arial" w:cs="Arial"/>
          <w:bCs/>
          <w:sz w:val="24"/>
          <w:szCs w:val="24"/>
          <w:u w:val="single"/>
        </w:rPr>
        <w:t>nie podlega wykluczeniu</w:t>
      </w:r>
      <w:r w:rsidRPr="00CB720B">
        <w:rPr>
          <w:rFonts w:ascii="Arial" w:hAnsi="Arial" w:cs="Arial"/>
          <w:bCs/>
          <w:sz w:val="24"/>
          <w:szCs w:val="24"/>
        </w:rPr>
        <w:t xml:space="preserve"> w okolicznościach określonych w art. 108 ust. 1 pkt 1, 2 i 5 lub art. 109 ust. 1 pkt 2-5 i 7-10 ustawy </w:t>
      </w:r>
      <w:proofErr w:type="spellStart"/>
      <w:r w:rsidRPr="00CB720B">
        <w:rPr>
          <w:rFonts w:ascii="Arial" w:hAnsi="Arial" w:cs="Arial"/>
          <w:bCs/>
          <w:sz w:val="24"/>
          <w:szCs w:val="24"/>
        </w:rPr>
        <w:t>Pzp</w:t>
      </w:r>
      <w:proofErr w:type="spellEnd"/>
      <w:r w:rsidRPr="00CB720B">
        <w:rPr>
          <w:rFonts w:ascii="Arial" w:hAnsi="Arial" w:cs="Arial"/>
          <w:bCs/>
          <w:sz w:val="24"/>
          <w:szCs w:val="24"/>
        </w:rPr>
        <w:t xml:space="preserve">, jeżeli udowodni zamawiającemu, że spełnił </w:t>
      </w:r>
      <w:r w:rsidRPr="00CB720B">
        <w:rPr>
          <w:rFonts w:ascii="Arial" w:hAnsi="Arial" w:cs="Arial"/>
          <w:b/>
          <w:bCs/>
          <w:sz w:val="24"/>
          <w:szCs w:val="24"/>
        </w:rPr>
        <w:t>łącznie</w:t>
      </w:r>
      <w:r w:rsidRPr="00CB720B">
        <w:rPr>
          <w:rFonts w:ascii="Arial" w:hAnsi="Arial" w:cs="Arial"/>
          <w:bCs/>
          <w:sz w:val="24"/>
          <w:szCs w:val="24"/>
        </w:rPr>
        <w:t xml:space="preserve"> następujące przesłanki:</w:t>
      </w:r>
    </w:p>
    <w:p w14:paraId="184A6A30" w14:textId="77777777" w:rsidR="002D4370" w:rsidRPr="00CB720B" w:rsidRDefault="002D4370" w:rsidP="002A1320">
      <w:pPr>
        <w:numPr>
          <w:ilvl w:val="0"/>
          <w:numId w:val="48"/>
        </w:numPr>
        <w:spacing w:before="120" w:after="120"/>
        <w:ind w:left="1134" w:hanging="429"/>
        <w:jc w:val="both"/>
        <w:rPr>
          <w:rFonts w:ascii="Arial" w:hAnsi="Arial" w:cs="Arial"/>
          <w:bCs/>
          <w:sz w:val="24"/>
          <w:szCs w:val="24"/>
        </w:rPr>
      </w:pPr>
      <w:r w:rsidRPr="00CB720B">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CB720B" w:rsidRDefault="002D4370" w:rsidP="002A1320">
      <w:pPr>
        <w:numPr>
          <w:ilvl w:val="0"/>
          <w:numId w:val="48"/>
        </w:numPr>
        <w:spacing w:before="120" w:after="120"/>
        <w:ind w:left="1134" w:hanging="429"/>
        <w:jc w:val="both"/>
        <w:rPr>
          <w:rFonts w:ascii="Arial" w:hAnsi="Arial" w:cs="Arial"/>
          <w:bCs/>
          <w:sz w:val="24"/>
          <w:szCs w:val="24"/>
        </w:rPr>
      </w:pPr>
      <w:r w:rsidRPr="00CB720B">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CB720B" w:rsidRDefault="002D4370" w:rsidP="002A1320">
      <w:pPr>
        <w:numPr>
          <w:ilvl w:val="0"/>
          <w:numId w:val="48"/>
        </w:numPr>
        <w:spacing w:before="120" w:after="120"/>
        <w:ind w:left="1134" w:hanging="429"/>
        <w:jc w:val="both"/>
        <w:rPr>
          <w:rFonts w:ascii="Arial" w:hAnsi="Arial" w:cs="Arial"/>
          <w:bCs/>
          <w:sz w:val="24"/>
          <w:szCs w:val="24"/>
        </w:rPr>
      </w:pPr>
      <w:r w:rsidRPr="00CB720B">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CB720B" w:rsidRDefault="002D4370" w:rsidP="002A1320">
      <w:pPr>
        <w:numPr>
          <w:ilvl w:val="0"/>
          <w:numId w:val="49"/>
        </w:numPr>
        <w:tabs>
          <w:tab w:val="left" w:pos="1560"/>
        </w:tabs>
        <w:spacing w:before="120" w:after="120"/>
        <w:ind w:left="1560" w:hanging="357"/>
        <w:jc w:val="both"/>
        <w:rPr>
          <w:rFonts w:ascii="Arial" w:hAnsi="Arial" w:cs="Arial"/>
          <w:bCs/>
          <w:sz w:val="24"/>
          <w:szCs w:val="24"/>
        </w:rPr>
      </w:pPr>
      <w:r w:rsidRPr="00CB720B">
        <w:rPr>
          <w:rFonts w:ascii="Arial" w:hAnsi="Arial" w:cs="Arial"/>
          <w:bCs/>
          <w:sz w:val="24"/>
          <w:szCs w:val="24"/>
        </w:rPr>
        <w:t>zerwał wszelkie powiązania z osobami lub podmiotami odpowiedzialnymi za nieprawidłowe postępowanie Wykonawcy,</w:t>
      </w:r>
    </w:p>
    <w:p w14:paraId="39773FFB" w14:textId="77777777" w:rsidR="002D4370" w:rsidRPr="00CB720B"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CB720B">
        <w:rPr>
          <w:rFonts w:ascii="Arial" w:hAnsi="Arial" w:cs="Arial"/>
          <w:bCs/>
          <w:sz w:val="24"/>
          <w:szCs w:val="24"/>
        </w:rPr>
        <w:t>zreorganizował personel,</w:t>
      </w:r>
    </w:p>
    <w:p w14:paraId="2EDE421F" w14:textId="77777777" w:rsidR="002D4370" w:rsidRPr="00CB720B"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CB720B">
        <w:rPr>
          <w:rFonts w:ascii="Arial" w:hAnsi="Arial" w:cs="Arial"/>
          <w:bCs/>
          <w:sz w:val="24"/>
          <w:szCs w:val="24"/>
        </w:rPr>
        <w:t>wdrożył system sprawozdawczości i kontroli,</w:t>
      </w:r>
    </w:p>
    <w:p w14:paraId="1F9B731C" w14:textId="77777777" w:rsidR="002D4370" w:rsidRPr="00CB720B"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CB720B">
        <w:rPr>
          <w:rFonts w:ascii="Arial" w:hAnsi="Arial" w:cs="Arial"/>
          <w:bCs/>
          <w:sz w:val="24"/>
          <w:szCs w:val="24"/>
        </w:rPr>
        <w:t>utworzył struktury audytu wewnętrznego do monitorowania przestrzegania przepisów, wewnętrznych regulacji lub standardów,</w:t>
      </w:r>
    </w:p>
    <w:p w14:paraId="299BB677" w14:textId="77777777" w:rsidR="002D4370" w:rsidRPr="00CB720B"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CB720B">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CB720B" w:rsidRDefault="002D4370" w:rsidP="002A1320">
      <w:pPr>
        <w:pStyle w:val="Akapitzlist"/>
        <w:numPr>
          <w:ilvl w:val="0"/>
          <w:numId w:val="46"/>
        </w:numPr>
        <w:spacing w:before="120" w:after="120"/>
        <w:jc w:val="both"/>
        <w:rPr>
          <w:rFonts w:ascii="Arial" w:hAnsi="Arial" w:cs="Arial"/>
          <w:bCs/>
          <w:sz w:val="24"/>
          <w:szCs w:val="24"/>
        </w:rPr>
      </w:pPr>
      <w:r w:rsidRPr="00CB720B">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CB720B" w:rsidRDefault="002D4370" w:rsidP="002A1320">
      <w:pPr>
        <w:pStyle w:val="Akapitzlist"/>
        <w:numPr>
          <w:ilvl w:val="0"/>
          <w:numId w:val="46"/>
        </w:numPr>
        <w:spacing w:before="120" w:after="120"/>
        <w:jc w:val="both"/>
        <w:rPr>
          <w:rFonts w:ascii="Arial" w:hAnsi="Arial" w:cs="Arial"/>
          <w:bCs/>
          <w:sz w:val="24"/>
          <w:szCs w:val="24"/>
        </w:rPr>
      </w:pPr>
      <w:r w:rsidRPr="00CB720B">
        <w:rPr>
          <w:rFonts w:ascii="Arial" w:hAnsi="Arial" w:cs="Arial"/>
          <w:bCs/>
          <w:sz w:val="24"/>
          <w:szCs w:val="24"/>
        </w:rPr>
        <w:t>Zamawiający może wykluczyć Wykonawcę na każdym etapie postępowania o udzielenie zamówienia.</w:t>
      </w:r>
    </w:p>
    <w:p w14:paraId="38AE8D33" w14:textId="0A9F2A66" w:rsidR="00A35B8B" w:rsidRPr="00CB720B" w:rsidRDefault="00A35B8B" w:rsidP="002A1320">
      <w:pPr>
        <w:pStyle w:val="Akapitzlist"/>
        <w:numPr>
          <w:ilvl w:val="0"/>
          <w:numId w:val="46"/>
        </w:numPr>
        <w:spacing w:after="26" w:line="260" w:lineRule="auto"/>
        <w:ind w:right="14"/>
        <w:jc w:val="both"/>
        <w:rPr>
          <w:rFonts w:ascii="Arial" w:hAnsi="Arial" w:cs="Arial"/>
          <w:b/>
          <w:sz w:val="24"/>
          <w:szCs w:val="24"/>
        </w:rPr>
      </w:pPr>
      <w:r w:rsidRPr="00CB720B">
        <w:rPr>
          <w:rFonts w:ascii="Arial" w:hAnsi="Arial" w:cs="Arial"/>
          <w:sz w:val="24"/>
          <w:szCs w:val="24"/>
        </w:rPr>
        <w:t xml:space="preserve">Wykonawca jest zobowiązany wykazać, że spełnia </w:t>
      </w:r>
      <w:r w:rsidR="00444A8F" w:rsidRPr="00CB720B">
        <w:rPr>
          <w:rFonts w:ascii="Arial" w:hAnsi="Arial" w:cs="Arial"/>
          <w:sz w:val="24"/>
          <w:szCs w:val="24"/>
        </w:rPr>
        <w:t xml:space="preserve">warunki udziału </w:t>
      </w:r>
      <w:r w:rsidR="00BD6988" w:rsidRPr="00CB720B">
        <w:rPr>
          <w:rFonts w:ascii="Arial" w:hAnsi="Arial" w:cs="Arial"/>
          <w:sz w:val="24"/>
          <w:szCs w:val="24"/>
        </w:rPr>
        <w:br/>
      </w:r>
      <w:r w:rsidR="00444A8F" w:rsidRPr="00CB720B">
        <w:rPr>
          <w:rFonts w:ascii="Arial" w:hAnsi="Arial" w:cs="Arial"/>
          <w:sz w:val="24"/>
          <w:szCs w:val="24"/>
        </w:rPr>
        <w:t xml:space="preserve">w postępowaniu </w:t>
      </w:r>
      <w:r w:rsidRPr="00CB720B">
        <w:rPr>
          <w:rFonts w:ascii="Arial" w:hAnsi="Arial" w:cs="Arial"/>
          <w:sz w:val="24"/>
          <w:szCs w:val="24"/>
        </w:rPr>
        <w:t>i nie podlega wykluczeniu z postępowania.</w:t>
      </w:r>
    </w:p>
    <w:p w14:paraId="22E6556B" w14:textId="286D9F00" w:rsidR="006E00CA" w:rsidRDefault="006E00CA" w:rsidP="00A35B8B">
      <w:pPr>
        <w:spacing w:line="276" w:lineRule="auto"/>
        <w:ind w:right="14"/>
        <w:jc w:val="both"/>
        <w:rPr>
          <w:rFonts w:ascii="Arial" w:hAnsi="Arial" w:cs="Arial"/>
          <w:b/>
          <w:color w:val="FF0000"/>
          <w:sz w:val="24"/>
          <w:szCs w:val="24"/>
        </w:rPr>
      </w:pPr>
    </w:p>
    <w:p w14:paraId="7ECAE421" w14:textId="77777777" w:rsidR="00CB720B" w:rsidRPr="00A22689" w:rsidRDefault="00CB720B" w:rsidP="00A35B8B">
      <w:pPr>
        <w:spacing w:line="276" w:lineRule="auto"/>
        <w:ind w:right="14"/>
        <w:jc w:val="both"/>
        <w:rPr>
          <w:rFonts w:ascii="Arial" w:hAnsi="Arial" w:cs="Arial"/>
          <w:b/>
          <w:color w:val="FF0000"/>
          <w:sz w:val="24"/>
          <w:szCs w:val="24"/>
        </w:rPr>
      </w:pPr>
    </w:p>
    <w:p w14:paraId="0C021E5F" w14:textId="7E29C137" w:rsidR="00A35B8B" w:rsidRPr="00CB720B" w:rsidRDefault="00A35B8B" w:rsidP="00A35B8B">
      <w:pPr>
        <w:spacing w:line="276" w:lineRule="auto"/>
        <w:ind w:right="14"/>
        <w:jc w:val="both"/>
        <w:rPr>
          <w:rFonts w:ascii="Arial" w:hAnsi="Arial" w:cs="Arial"/>
          <w:b/>
          <w:sz w:val="24"/>
          <w:szCs w:val="24"/>
        </w:rPr>
      </w:pPr>
      <w:r w:rsidRPr="00CB720B">
        <w:rPr>
          <w:rFonts w:ascii="Arial" w:hAnsi="Arial" w:cs="Arial"/>
          <w:b/>
          <w:sz w:val="24"/>
          <w:szCs w:val="24"/>
        </w:rPr>
        <w:lastRenderedPageBreak/>
        <w:t>ROZDZIAŁ VII. ZAWARTOŚĆ OFERT, WYKAZ OŚWIADCZEŃ LUB DOKUMENTÓW POTWIERDZAJĄCYCH BRAK PODSTAW WYKLUCZENIA ORAZ SPEŁNIANIE WARUNKÓW UDZIAŁU W POSTĘPOWANIU</w:t>
      </w:r>
      <w:r w:rsidR="002C144D" w:rsidRPr="00CB720B">
        <w:rPr>
          <w:rFonts w:ascii="Arial" w:hAnsi="Arial" w:cs="Arial"/>
          <w:b/>
          <w:sz w:val="24"/>
          <w:szCs w:val="24"/>
        </w:rPr>
        <w:t>, INFORMACJA O PRZEDMIOTOWYCH ŚRODKACH DOWODOWYCH</w:t>
      </w:r>
      <w:r w:rsidRPr="00CB720B">
        <w:rPr>
          <w:rFonts w:ascii="Arial" w:hAnsi="Arial" w:cs="Arial"/>
          <w:b/>
          <w:sz w:val="24"/>
          <w:szCs w:val="24"/>
        </w:rPr>
        <w:t>.</w:t>
      </w:r>
    </w:p>
    <w:p w14:paraId="4853D0F8" w14:textId="77777777" w:rsidR="00A35B8B" w:rsidRPr="00A22689" w:rsidRDefault="00A35B8B" w:rsidP="00A35B8B">
      <w:pPr>
        <w:spacing w:line="276" w:lineRule="auto"/>
        <w:ind w:left="89" w:right="14" w:hanging="3"/>
        <w:jc w:val="both"/>
        <w:rPr>
          <w:rFonts w:ascii="Arial" w:hAnsi="Arial" w:cs="Arial"/>
          <w:color w:val="FF0000"/>
          <w:sz w:val="24"/>
          <w:szCs w:val="24"/>
        </w:rPr>
      </w:pPr>
    </w:p>
    <w:p w14:paraId="5284853F" w14:textId="6B5E48FA" w:rsidR="00A35B8B" w:rsidRPr="00F936DC" w:rsidRDefault="00A35B8B" w:rsidP="00A35B8B">
      <w:pPr>
        <w:spacing w:line="276" w:lineRule="auto"/>
        <w:ind w:left="50" w:right="14" w:firstLine="4"/>
        <w:jc w:val="both"/>
        <w:rPr>
          <w:rFonts w:ascii="Arial" w:hAnsi="Arial" w:cs="Arial"/>
          <w:sz w:val="24"/>
          <w:szCs w:val="24"/>
        </w:rPr>
      </w:pPr>
      <w:r w:rsidRPr="00F936DC">
        <w:rPr>
          <w:rFonts w:ascii="Arial" w:hAnsi="Arial" w:cs="Arial"/>
          <w:sz w:val="24"/>
          <w:szCs w:val="24"/>
        </w:rPr>
        <w:t>W zakresie nieuregulowanym postanowieniami SWZ zastosowanie mają przepisy</w:t>
      </w:r>
      <w:r w:rsidRPr="00F936DC">
        <w:rPr>
          <w:rFonts w:ascii="Arial" w:hAnsi="Arial" w:cs="Arial"/>
          <w:sz w:val="24"/>
          <w:szCs w:val="24"/>
        </w:rPr>
        <w:br/>
        <w:t xml:space="preserve">rozporządzenia Ministra Rozwoju, Pracy i Technologii z dnia 23 grudnia 2020 r. </w:t>
      </w:r>
      <w:r w:rsidR="00BF188B" w:rsidRPr="00F936DC">
        <w:rPr>
          <w:rFonts w:ascii="Arial" w:hAnsi="Arial" w:cs="Arial"/>
          <w:sz w:val="24"/>
          <w:szCs w:val="24"/>
        </w:rPr>
        <w:br/>
      </w:r>
      <w:r w:rsidRPr="00F936DC">
        <w:rPr>
          <w:rFonts w:ascii="Arial" w:hAnsi="Arial" w:cs="Arial"/>
          <w:sz w:val="24"/>
          <w:szCs w:val="24"/>
        </w:rPr>
        <w:t xml:space="preserve">w sprawie podmiotowych środków dowodowych oraz innych dokumentów lub oświadczeń, jakich może żądać Zamawiający od Wykonawcy, w postępowaniu </w:t>
      </w:r>
      <w:r w:rsidR="00BF188B" w:rsidRPr="00F936DC">
        <w:rPr>
          <w:rFonts w:ascii="Arial" w:hAnsi="Arial" w:cs="Arial"/>
          <w:sz w:val="24"/>
          <w:szCs w:val="24"/>
        </w:rPr>
        <w:br/>
      </w:r>
      <w:r w:rsidRPr="00F936DC">
        <w:rPr>
          <w:rFonts w:ascii="Arial" w:hAnsi="Arial" w:cs="Arial"/>
          <w:sz w:val="24"/>
          <w:szCs w:val="24"/>
        </w:rPr>
        <w:t>o udzielenie zamówien</w:t>
      </w:r>
      <w:r w:rsidR="00B70486" w:rsidRPr="00F936DC">
        <w:rPr>
          <w:rFonts w:ascii="Arial" w:hAnsi="Arial" w:cs="Arial"/>
          <w:sz w:val="24"/>
          <w:szCs w:val="24"/>
        </w:rPr>
        <w:t xml:space="preserve">ia (Dz. U. z 2020 r. poz. 2415) </w:t>
      </w:r>
    </w:p>
    <w:p w14:paraId="4DD633F5" w14:textId="77777777" w:rsidR="00776B06" w:rsidRPr="00A22689" w:rsidRDefault="00776B06" w:rsidP="00A35B8B">
      <w:pPr>
        <w:spacing w:line="276" w:lineRule="auto"/>
        <w:ind w:left="50" w:right="14" w:firstLine="4"/>
        <w:jc w:val="both"/>
        <w:rPr>
          <w:rFonts w:ascii="Arial" w:hAnsi="Arial" w:cs="Arial"/>
          <w:color w:val="FF0000"/>
          <w:sz w:val="24"/>
          <w:szCs w:val="24"/>
        </w:rPr>
      </w:pPr>
    </w:p>
    <w:p w14:paraId="40F8A2D8" w14:textId="77777777" w:rsidR="00A35B8B" w:rsidRPr="00E56921" w:rsidRDefault="00A35B8B" w:rsidP="002A1320">
      <w:pPr>
        <w:numPr>
          <w:ilvl w:val="0"/>
          <w:numId w:val="19"/>
        </w:numPr>
        <w:spacing w:after="5" w:line="265" w:lineRule="auto"/>
        <w:ind w:left="284" w:right="14" w:hanging="284"/>
        <w:jc w:val="both"/>
        <w:rPr>
          <w:rFonts w:ascii="Arial" w:hAnsi="Arial" w:cs="Arial"/>
          <w:b/>
          <w:sz w:val="24"/>
          <w:szCs w:val="24"/>
        </w:rPr>
      </w:pPr>
      <w:r w:rsidRPr="00E56921">
        <w:rPr>
          <w:rFonts w:ascii="Arial" w:hAnsi="Arial" w:cs="Arial"/>
          <w:b/>
          <w:sz w:val="24"/>
          <w:szCs w:val="24"/>
        </w:rPr>
        <w:t>Zawartość ofert.</w:t>
      </w:r>
    </w:p>
    <w:p w14:paraId="1FDF69C4" w14:textId="64BB8040" w:rsidR="004914C5" w:rsidRPr="00A22689" w:rsidRDefault="004914C5" w:rsidP="004914C5">
      <w:pPr>
        <w:spacing w:after="33" w:line="260" w:lineRule="auto"/>
        <w:ind w:left="284" w:right="14"/>
        <w:jc w:val="both"/>
        <w:rPr>
          <w:rFonts w:ascii="Arial" w:hAnsi="Arial" w:cs="Arial"/>
          <w:color w:val="FF0000"/>
          <w:sz w:val="24"/>
          <w:szCs w:val="24"/>
          <w:u w:val="single"/>
        </w:rPr>
      </w:pPr>
      <w:r w:rsidRPr="00E56921">
        <w:rPr>
          <w:rFonts w:ascii="Arial" w:hAnsi="Arial" w:cs="Arial"/>
          <w:sz w:val="24"/>
          <w:szCs w:val="24"/>
        </w:rPr>
        <w:t xml:space="preserve">Ofertę należy złożyć pod rygorem nieważności w formie elektronicznej lub </w:t>
      </w:r>
      <w:r w:rsidRPr="00E56921">
        <w:rPr>
          <w:rFonts w:ascii="Arial" w:hAnsi="Arial" w:cs="Arial"/>
          <w:sz w:val="24"/>
          <w:szCs w:val="24"/>
        </w:rPr>
        <w:br/>
        <w:t>w postaci elektronicznej opatrzonej podpisem zaufanym lub podpisem osobistym przez osoby upoważnione do tych czynności. Wykonawca składa ofertę wg wzorów Zamawiającego stanowiących Załączniki do SWZ tj</w:t>
      </w:r>
      <w:r w:rsidRPr="00E56921">
        <w:rPr>
          <w:rFonts w:ascii="Arial" w:hAnsi="Arial" w:cs="Arial"/>
          <w:sz w:val="24"/>
          <w:szCs w:val="24"/>
          <w:u w:val="single"/>
        </w:rPr>
        <w:t xml:space="preserve">. </w:t>
      </w:r>
      <w:r w:rsidRPr="00E56921">
        <w:rPr>
          <w:rFonts w:ascii="Arial" w:hAnsi="Arial" w:cs="Arial"/>
          <w:b/>
          <w:sz w:val="24"/>
          <w:szCs w:val="24"/>
          <w:u w:val="single"/>
        </w:rPr>
        <w:t xml:space="preserve">Formularz Ofertowy Załącznik Nr </w:t>
      </w:r>
      <w:r w:rsidR="00E56921">
        <w:rPr>
          <w:rFonts w:ascii="Arial" w:hAnsi="Arial" w:cs="Arial"/>
          <w:b/>
          <w:sz w:val="24"/>
          <w:szCs w:val="24"/>
          <w:u w:val="single"/>
        </w:rPr>
        <w:t>2</w:t>
      </w:r>
      <w:r w:rsidRPr="00E56921">
        <w:rPr>
          <w:rFonts w:ascii="Arial" w:hAnsi="Arial" w:cs="Arial"/>
          <w:b/>
          <w:sz w:val="24"/>
          <w:szCs w:val="24"/>
          <w:u w:val="single"/>
        </w:rPr>
        <w:t xml:space="preserve"> do SWZ</w:t>
      </w:r>
      <w:r w:rsidRPr="00E56921">
        <w:rPr>
          <w:rFonts w:ascii="Arial" w:hAnsi="Arial" w:cs="Arial"/>
          <w:sz w:val="24"/>
          <w:szCs w:val="24"/>
          <w:u w:val="single"/>
        </w:rPr>
        <w:t xml:space="preserve"> </w:t>
      </w:r>
      <w:r w:rsidRPr="00E56921">
        <w:rPr>
          <w:rFonts w:ascii="Arial" w:hAnsi="Arial" w:cs="Arial"/>
          <w:sz w:val="24"/>
          <w:szCs w:val="24"/>
        </w:rPr>
        <w:t xml:space="preserve">za pośrednictwem Platformy Zakupowej. </w:t>
      </w:r>
    </w:p>
    <w:p w14:paraId="21E66F87" w14:textId="77777777" w:rsidR="00A35B8B" w:rsidRPr="00E56921" w:rsidRDefault="00A35B8B" w:rsidP="002A1320">
      <w:pPr>
        <w:numPr>
          <w:ilvl w:val="0"/>
          <w:numId w:val="19"/>
        </w:numPr>
        <w:spacing w:after="5" w:line="265" w:lineRule="auto"/>
        <w:ind w:left="284" w:right="14" w:hanging="284"/>
        <w:jc w:val="both"/>
        <w:rPr>
          <w:rFonts w:ascii="Arial" w:hAnsi="Arial" w:cs="Arial"/>
          <w:b/>
          <w:sz w:val="24"/>
          <w:szCs w:val="24"/>
        </w:rPr>
      </w:pPr>
      <w:r w:rsidRPr="00E56921">
        <w:rPr>
          <w:rFonts w:ascii="Arial" w:hAnsi="Arial" w:cs="Arial"/>
          <w:b/>
          <w:sz w:val="24"/>
          <w:szCs w:val="24"/>
        </w:rPr>
        <w:t xml:space="preserve">Wykonawca obowiązany jest złożyć wraz </w:t>
      </w:r>
      <w:r w:rsidRPr="00E56921">
        <w:rPr>
          <w:rFonts w:ascii="Arial" w:hAnsi="Arial" w:cs="Arial"/>
          <w:b/>
          <w:sz w:val="24"/>
          <w:szCs w:val="24"/>
          <w:u w:val="single"/>
        </w:rPr>
        <w:t>z ofertą następujące dokumenty</w:t>
      </w:r>
      <w:r w:rsidRPr="00E56921">
        <w:rPr>
          <w:rFonts w:ascii="Arial" w:hAnsi="Arial" w:cs="Arial"/>
          <w:b/>
          <w:sz w:val="24"/>
          <w:szCs w:val="24"/>
        </w:rPr>
        <w:t>:</w:t>
      </w:r>
    </w:p>
    <w:p w14:paraId="2051597F" w14:textId="38D592DB" w:rsidR="00A35B8B" w:rsidRPr="00E56921" w:rsidRDefault="00A35B8B" w:rsidP="002A1320">
      <w:pPr>
        <w:numPr>
          <w:ilvl w:val="1"/>
          <w:numId w:val="18"/>
        </w:numPr>
        <w:tabs>
          <w:tab w:val="left" w:pos="426"/>
        </w:tabs>
        <w:spacing w:after="80" w:line="260" w:lineRule="auto"/>
        <w:ind w:left="284" w:right="14"/>
        <w:jc w:val="both"/>
        <w:rPr>
          <w:rFonts w:ascii="Arial" w:hAnsi="Arial" w:cs="Arial"/>
          <w:sz w:val="24"/>
          <w:szCs w:val="24"/>
        </w:rPr>
      </w:pPr>
      <w:r w:rsidRPr="00E56921">
        <w:rPr>
          <w:rFonts w:ascii="Arial" w:eastAsia="Calibri" w:hAnsi="Arial" w:cs="Arial"/>
          <w:sz w:val="24"/>
          <w:szCs w:val="24"/>
        </w:rPr>
        <w:t xml:space="preserve">. </w:t>
      </w:r>
      <w:r w:rsidRPr="00E56921">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E56921">
        <w:rPr>
          <w:rFonts w:ascii="Arial" w:hAnsi="Arial" w:cs="Arial"/>
          <w:sz w:val="24"/>
          <w:szCs w:val="24"/>
        </w:rPr>
        <w:t xml:space="preserve">rzez osoby upoważnione do tych </w:t>
      </w:r>
      <w:r w:rsidRPr="00E56921">
        <w:rPr>
          <w:rFonts w:ascii="Arial" w:hAnsi="Arial" w:cs="Arial"/>
          <w:sz w:val="24"/>
          <w:szCs w:val="24"/>
        </w:rPr>
        <w:t>czynności Zamawiający dopuszcza złożenie elekt</w:t>
      </w:r>
      <w:r w:rsidR="00D82FF8" w:rsidRPr="00E56921">
        <w:rPr>
          <w:rFonts w:ascii="Arial" w:hAnsi="Arial" w:cs="Arial"/>
          <w:sz w:val="24"/>
          <w:szCs w:val="24"/>
        </w:rPr>
        <w:t xml:space="preserve">ronicznej kopii pełnomocnictwa </w:t>
      </w:r>
      <w:r w:rsidRPr="00E56921">
        <w:rPr>
          <w:rFonts w:ascii="Arial" w:hAnsi="Arial" w:cs="Arial"/>
          <w:sz w:val="24"/>
          <w:szCs w:val="24"/>
        </w:rPr>
        <w:t>poświadczonej przez notariusza.</w:t>
      </w:r>
    </w:p>
    <w:p w14:paraId="453E6508" w14:textId="77777777" w:rsidR="000053AA" w:rsidRPr="00E56921" w:rsidRDefault="009946AA" w:rsidP="002A1320">
      <w:pPr>
        <w:numPr>
          <w:ilvl w:val="1"/>
          <w:numId w:val="18"/>
        </w:numPr>
        <w:spacing w:after="80" w:line="260" w:lineRule="auto"/>
        <w:ind w:left="284" w:right="14"/>
        <w:jc w:val="both"/>
        <w:rPr>
          <w:rFonts w:ascii="Arial" w:hAnsi="Arial" w:cs="Arial"/>
          <w:sz w:val="24"/>
          <w:szCs w:val="24"/>
        </w:rPr>
      </w:pPr>
      <w:r w:rsidRPr="00E56921">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p>
    <w:p w14:paraId="746F9B8B" w14:textId="732607A1" w:rsidR="009946AA" w:rsidRPr="00E56921" w:rsidRDefault="009946AA" w:rsidP="000053AA">
      <w:pPr>
        <w:spacing w:after="80" w:line="260" w:lineRule="auto"/>
        <w:ind w:left="284" w:right="14"/>
        <w:jc w:val="both"/>
        <w:rPr>
          <w:rFonts w:ascii="Arial" w:hAnsi="Arial" w:cs="Arial"/>
          <w:sz w:val="24"/>
          <w:szCs w:val="24"/>
        </w:rPr>
      </w:pPr>
      <w:r w:rsidRPr="00E56921">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14FFAA0C" w14:textId="3ED2ADD8" w:rsidR="006F66C1" w:rsidRPr="00E56921" w:rsidRDefault="00B80D62" w:rsidP="000053AA">
      <w:pPr>
        <w:spacing w:after="80" w:line="260" w:lineRule="auto"/>
        <w:ind w:left="284" w:right="14"/>
        <w:jc w:val="both"/>
        <w:rPr>
          <w:rFonts w:ascii="Arial" w:hAnsi="Arial" w:cs="Arial"/>
          <w:sz w:val="24"/>
          <w:szCs w:val="24"/>
        </w:rPr>
      </w:pPr>
      <w:r w:rsidRPr="00E56921">
        <w:rPr>
          <w:rFonts w:ascii="Arial" w:hAnsi="Arial" w:cs="Arial"/>
          <w:sz w:val="24"/>
          <w:szCs w:val="24"/>
        </w:rPr>
        <w:t xml:space="preserve">Zobowiązanie </w:t>
      </w:r>
      <w:r w:rsidR="004967AF" w:rsidRPr="00E56921">
        <w:rPr>
          <w:rFonts w:ascii="Arial" w:hAnsi="Arial" w:cs="Arial"/>
          <w:sz w:val="24"/>
          <w:szCs w:val="24"/>
        </w:rPr>
        <w:t>winno spełniać wymogi opisane w ust. 7.</w:t>
      </w:r>
    </w:p>
    <w:p w14:paraId="063F8C51" w14:textId="7BFABA81" w:rsidR="00A35B8B" w:rsidRPr="00E56921" w:rsidRDefault="00A35B8B" w:rsidP="002A1320">
      <w:pPr>
        <w:numPr>
          <w:ilvl w:val="1"/>
          <w:numId w:val="18"/>
        </w:numPr>
        <w:spacing w:after="61" w:line="260" w:lineRule="auto"/>
        <w:ind w:left="284" w:right="14"/>
        <w:jc w:val="both"/>
        <w:rPr>
          <w:rFonts w:ascii="Arial" w:hAnsi="Arial" w:cs="Arial"/>
          <w:sz w:val="24"/>
          <w:szCs w:val="24"/>
        </w:rPr>
      </w:pPr>
      <w:r w:rsidRPr="00E56921">
        <w:rPr>
          <w:rFonts w:ascii="Arial" w:hAnsi="Arial" w:cs="Arial"/>
          <w:sz w:val="24"/>
          <w:szCs w:val="24"/>
        </w:rPr>
        <w:t xml:space="preserve">W celu wykazania braku podstaw do wykluczenia z postępowania </w:t>
      </w:r>
      <w:r w:rsidR="009946AA" w:rsidRPr="00E56921">
        <w:rPr>
          <w:rFonts w:ascii="Arial" w:hAnsi="Arial" w:cs="Arial"/>
          <w:sz w:val="24"/>
          <w:szCs w:val="24"/>
        </w:rPr>
        <w:t xml:space="preserve">oraz spełnienia warunków udziału w postępowaniu </w:t>
      </w:r>
      <w:r w:rsidRPr="00E56921">
        <w:rPr>
          <w:rFonts w:ascii="Arial" w:hAnsi="Arial" w:cs="Arial"/>
          <w:sz w:val="24"/>
          <w:szCs w:val="24"/>
          <w:u w:val="single"/>
        </w:rPr>
        <w:t>Wykonawca składa</w:t>
      </w:r>
      <w:r w:rsidRPr="00E56921">
        <w:rPr>
          <w:rFonts w:ascii="Arial" w:hAnsi="Arial" w:cs="Arial"/>
          <w:sz w:val="24"/>
          <w:szCs w:val="24"/>
        </w:rPr>
        <w:t>:</w:t>
      </w:r>
    </w:p>
    <w:p w14:paraId="60721B11" w14:textId="7EB7876C" w:rsidR="007A572A" w:rsidRPr="00E56921" w:rsidRDefault="00A35B8B" w:rsidP="001940FA">
      <w:pPr>
        <w:spacing w:after="61" w:line="260" w:lineRule="auto"/>
        <w:ind w:left="284" w:right="14"/>
        <w:jc w:val="both"/>
        <w:rPr>
          <w:rFonts w:ascii="Arial" w:hAnsi="Arial" w:cs="Arial"/>
          <w:sz w:val="24"/>
          <w:szCs w:val="24"/>
        </w:rPr>
      </w:pPr>
      <w:r w:rsidRPr="00E56921">
        <w:rPr>
          <w:rFonts w:ascii="Arial" w:hAnsi="Arial" w:cs="Arial"/>
          <w:b/>
          <w:sz w:val="24"/>
          <w:szCs w:val="24"/>
        </w:rPr>
        <w:t>Oświadczenie o braku podstaw do wykluczenia z postępowania</w:t>
      </w:r>
      <w:r w:rsidRPr="00E56921">
        <w:rPr>
          <w:rFonts w:ascii="Arial" w:hAnsi="Arial" w:cs="Arial"/>
          <w:sz w:val="24"/>
          <w:szCs w:val="24"/>
        </w:rPr>
        <w:t xml:space="preserve"> </w:t>
      </w:r>
      <w:r w:rsidRPr="00E56921">
        <w:rPr>
          <w:rFonts w:ascii="Arial" w:hAnsi="Arial" w:cs="Arial"/>
          <w:b/>
          <w:sz w:val="24"/>
          <w:szCs w:val="24"/>
        </w:rPr>
        <w:t>wg Załącznika</w:t>
      </w:r>
      <w:r w:rsidRPr="00E56921">
        <w:rPr>
          <w:rFonts w:ascii="Arial" w:hAnsi="Arial" w:cs="Arial"/>
          <w:sz w:val="24"/>
          <w:szCs w:val="24"/>
        </w:rPr>
        <w:t xml:space="preserve"> </w:t>
      </w:r>
      <w:r w:rsidRPr="00E56921">
        <w:rPr>
          <w:rFonts w:ascii="Arial" w:hAnsi="Arial" w:cs="Arial"/>
          <w:b/>
          <w:sz w:val="24"/>
          <w:szCs w:val="24"/>
        </w:rPr>
        <w:t>nr 3 do SWZ</w:t>
      </w:r>
      <w:r w:rsidR="0041276F" w:rsidRPr="00E56921">
        <w:rPr>
          <w:rFonts w:ascii="Arial" w:hAnsi="Arial" w:cs="Arial"/>
          <w:sz w:val="24"/>
          <w:szCs w:val="24"/>
        </w:rPr>
        <w:t xml:space="preserve"> oraz </w:t>
      </w:r>
      <w:r w:rsidR="0041276F" w:rsidRPr="00E56921">
        <w:rPr>
          <w:rFonts w:ascii="Arial" w:hAnsi="Arial" w:cs="Arial"/>
          <w:b/>
          <w:sz w:val="24"/>
          <w:szCs w:val="24"/>
        </w:rPr>
        <w:t xml:space="preserve">oświadczenie o spełnianiu warunków udziału </w:t>
      </w:r>
      <w:r w:rsidR="008379E9" w:rsidRPr="00E56921">
        <w:rPr>
          <w:rFonts w:ascii="Arial" w:hAnsi="Arial" w:cs="Arial"/>
          <w:b/>
          <w:sz w:val="24"/>
          <w:szCs w:val="24"/>
        </w:rPr>
        <w:br/>
      </w:r>
      <w:r w:rsidR="0041276F" w:rsidRPr="00E56921">
        <w:rPr>
          <w:rFonts w:ascii="Arial" w:hAnsi="Arial" w:cs="Arial"/>
          <w:b/>
          <w:sz w:val="24"/>
          <w:szCs w:val="24"/>
        </w:rPr>
        <w:t>w postępowaniu wg Załącznika nr 3A do SWZ</w:t>
      </w:r>
      <w:r w:rsidR="00BE2C2F" w:rsidRPr="00E56921">
        <w:rPr>
          <w:rFonts w:ascii="Arial" w:hAnsi="Arial" w:cs="Arial"/>
          <w:b/>
          <w:sz w:val="24"/>
          <w:szCs w:val="24"/>
        </w:rPr>
        <w:t xml:space="preserve"> </w:t>
      </w:r>
      <w:r w:rsidR="007A572A" w:rsidRPr="00E56921">
        <w:rPr>
          <w:rFonts w:ascii="Arial" w:hAnsi="Arial" w:cs="Arial"/>
          <w:b/>
          <w:sz w:val="24"/>
          <w:szCs w:val="24"/>
        </w:rPr>
        <w:t>(</w:t>
      </w:r>
      <w:r w:rsidR="007A572A" w:rsidRPr="00E56921">
        <w:rPr>
          <w:rFonts w:ascii="Arial" w:hAnsi="Arial" w:cs="Arial"/>
          <w:i/>
          <w:sz w:val="24"/>
          <w:szCs w:val="24"/>
        </w:rPr>
        <w:t xml:space="preserve">każdy spośród wykonawców wspólnie ubiegających się o udzielenie zamówienia. W takim przypadku oświadczenia potwierdzają brak podstaw wykluczenia oraz spełnienie warunków </w:t>
      </w:r>
      <w:r w:rsidR="007A572A" w:rsidRPr="00E56921">
        <w:rPr>
          <w:rFonts w:ascii="Arial" w:hAnsi="Arial" w:cs="Arial"/>
          <w:i/>
          <w:sz w:val="24"/>
          <w:szCs w:val="24"/>
        </w:rPr>
        <w:lastRenderedPageBreak/>
        <w:t>udziału w postępowaniu w zakresie, w jakim każdy z wykonawców wykazuje spełnienie warunków udziału w postępowaniu).</w:t>
      </w:r>
    </w:p>
    <w:p w14:paraId="40B4AEB3" w14:textId="5B123B45" w:rsidR="001940FA" w:rsidRPr="00E56921" w:rsidRDefault="007A572A" w:rsidP="001940FA">
      <w:pPr>
        <w:spacing w:after="61" w:line="260" w:lineRule="auto"/>
        <w:ind w:left="284" w:right="14"/>
        <w:jc w:val="both"/>
        <w:rPr>
          <w:rFonts w:ascii="Arial" w:hAnsi="Arial" w:cs="Arial"/>
          <w:sz w:val="24"/>
          <w:szCs w:val="24"/>
        </w:rPr>
      </w:pPr>
      <w:r w:rsidRPr="00E56921">
        <w:rPr>
          <w:rFonts w:ascii="Arial" w:hAnsi="Arial" w:cs="Arial"/>
          <w:b/>
          <w:sz w:val="24"/>
          <w:szCs w:val="24"/>
        </w:rPr>
        <w:t xml:space="preserve">Oświadczenia składane są </w:t>
      </w:r>
      <w:r w:rsidR="001940FA" w:rsidRPr="00E56921">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A22689" w:rsidRDefault="00BE2C2F" w:rsidP="00BE2C2F">
      <w:pPr>
        <w:spacing w:after="61" w:line="260" w:lineRule="auto"/>
        <w:ind w:right="14"/>
        <w:jc w:val="both"/>
        <w:rPr>
          <w:rFonts w:ascii="Arial" w:hAnsi="Arial" w:cs="Arial"/>
          <w:color w:val="FF0000"/>
          <w:sz w:val="24"/>
          <w:szCs w:val="24"/>
        </w:rPr>
      </w:pPr>
      <w:r w:rsidRPr="00A22689">
        <w:rPr>
          <w:rFonts w:ascii="Arial" w:hAnsi="Arial" w:cs="Arial"/>
          <w:b/>
          <w:color w:val="FF0000"/>
          <w:sz w:val="24"/>
          <w:szCs w:val="24"/>
        </w:rPr>
        <w:t xml:space="preserve">     </w:t>
      </w:r>
    </w:p>
    <w:p w14:paraId="04F5B31F" w14:textId="77777777" w:rsidR="00B12C9B" w:rsidRPr="00E56921" w:rsidRDefault="00B12C9B" w:rsidP="00B12C9B">
      <w:pPr>
        <w:spacing w:after="61" w:line="260" w:lineRule="auto"/>
        <w:ind w:left="284" w:right="14"/>
        <w:jc w:val="both"/>
        <w:rPr>
          <w:rFonts w:ascii="Arial" w:hAnsi="Arial" w:cs="Arial"/>
          <w:sz w:val="24"/>
          <w:szCs w:val="24"/>
        </w:rPr>
      </w:pPr>
      <w:r w:rsidRPr="00E56921">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E56921">
        <w:rPr>
          <w:rFonts w:ascii="Arial" w:hAnsi="Arial" w:cs="Arial"/>
          <w:sz w:val="24"/>
          <w:szCs w:val="24"/>
        </w:rPr>
        <w:t>Pzp</w:t>
      </w:r>
      <w:proofErr w:type="spellEnd"/>
      <w:r w:rsidRPr="00E56921">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r w:rsidRPr="00E56921">
        <w:t xml:space="preserve"> - </w:t>
      </w:r>
      <w:r w:rsidRPr="00E56921">
        <w:rPr>
          <w:rFonts w:ascii="Arial" w:hAnsi="Arial" w:cs="Arial"/>
          <w:b/>
          <w:sz w:val="24"/>
          <w:szCs w:val="24"/>
        </w:rPr>
        <w:t>Załącznik 3B.</w:t>
      </w:r>
    </w:p>
    <w:p w14:paraId="30335516" w14:textId="5A274E94" w:rsidR="00A35B8B" w:rsidRPr="00D31830" w:rsidRDefault="00A35B8B" w:rsidP="002A1320">
      <w:pPr>
        <w:pStyle w:val="Akapitzlist"/>
        <w:numPr>
          <w:ilvl w:val="1"/>
          <w:numId w:val="18"/>
        </w:numPr>
        <w:spacing w:after="61" w:line="260" w:lineRule="auto"/>
        <w:ind w:right="14" w:hanging="436"/>
        <w:jc w:val="both"/>
        <w:rPr>
          <w:rFonts w:ascii="Arial" w:hAnsi="Arial" w:cs="Arial"/>
          <w:sz w:val="24"/>
          <w:szCs w:val="24"/>
        </w:rPr>
      </w:pPr>
      <w:r w:rsidRPr="00D31830">
        <w:rPr>
          <w:rFonts w:ascii="Arial" w:hAnsi="Arial" w:cs="Arial"/>
          <w:sz w:val="24"/>
          <w:szCs w:val="24"/>
        </w:rPr>
        <w:t>Oświadczenia o którym mowa w pkt 2.</w:t>
      </w:r>
      <w:r w:rsidR="0041276F" w:rsidRPr="00D31830">
        <w:rPr>
          <w:rFonts w:ascii="Arial" w:hAnsi="Arial" w:cs="Arial"/>
          <w:sz w:val="24"/>
          <w:szCs w:val="24"/>
        </w:rPr>
        <w:t>3</w:t>
      </w:r>
      <w:r w:rsidRPr="00D31830">
        <w:rPr>
          <w:rFonts w:ascii="Arial" w:hAnsi="Arial" w:cs="Arial"/>
          <w:sz w:val="24"/>
          <w:szCs w:val="24"/>
        </w:rPr>
        <w:t xml:space="preserve"> stanowią dowód potwierdzający brak podstaw do wykluczenia,</w:t>
      </w:r>
      <w:r w:rsidR="0041276F" w:rsidRPr="00D31830">
        <w:rPr>
          <w:rFonts w:ascii="Arial" w:hAnsi="Arial" w:cs="Arial"/>
          <w:sz w:val="24"/>
          <w:szCs w:val="24"/>
        </w:rPr>
        <w:t xml:space="preserve"> spełnienie warunków udziału w postępowaniu</w:t>
      </w:r>
      <w:r w:rsidRPr="00D31830">
        <w:rPr>
          <w:rFonts w:ascii="Arial" w:hAnsi="Arial" w:cs="Arial"/>
          <w:sz w:val="24"/>
          <w:szCs w:val="24"/>
        </w:rPr>
        <w:t xml:space="preserve"> </w:t>
      </w:r>
      <w:r w:rsidR="00107364" w:rsidRPr="00D31830">
        <w:rPr>
          <w:rFonts w:ascii="Arial" w:hAnsi="Arial" w:cs="Arial"/>
          <w:sz w:val="24"/>
          <w:szCs w:val="24"/>
        </w:rPr>
        <w:t xml:space="preserve">na dzień </w:t>
      </w:r>
      <w:r w:rsidRPr="00D31830">
        <w:rPr>
          <w:rFonts w:ascii="Arial" w:hAnsi="Arial" w:cs="Arial"/>
          <w:sz w:val="24"/>
          <w:szCs w:val="24"/>
        </w:rPr>
        <w:t>składania ofert, tymczasowo zastępując</w:t>
      </w:r>
      <w:r w:rsidR="00107364" w:rsidRPr="00D31830">
        <w:rPr>
          <w:rFonts w:ascii="Arial" w:hAnsi="Arial" w:cs="Arial"/>
          <w:sz w:val="24"/>
          <w:szCs w:val="24"/>
        </w:rPr>
        <w:t xml:space="preserve">e wymagane przez Zamawiającego </w:t>
      </w:r>
      <w:r w:rsidRPr="00D31830">
        <w:rPr>
          <w:rFonts w:ascii="Arial" w:hAnsi="Arial" w:cs="Arial"/>
          <w:sz w:val="24"/>
          <w:szCs w:val="24"/>
        </w:rPr>
        <w:t>podmiotowe środki dowodowe</w:t>
      </w:r>
      <w:r w:rsidR="00107364" w:rsidRPr="00D31830">
        <w:rPr>
          <w:rFonts w:ascii="Arial" w:hAnsi="Arial" w:cs="Arial"/>
          <w:sz w:val="24"/>
          <w:szCs w:val="24"/>
        </w:rPr>
        <w:t>.</w:t>
      </w:r>
    </w:p>
    <w:p w14:paraId="30FE689F" w14:textId="3D424FCC" w:rsidR="009D54A9" w:rsidRPr="00D31830" w:rsidRDefault="009D54A9" w:rsidP="002A1320">
      <w:pPr>
        <w:pStyle w:val="Akapitzlist"/>
        <w:numPr>
          <w:ilvl w:val="1"/>
          <w:numId w:val="18"/>
        </w:numPr>
        <w:spacing w:after="61" w:line="260" w:lineRule="auto"/>
        <w:ind w:right="14" w:hanging="436"/>
        <w:jc w:val="both"/>
        <w:rPr>
          <w:rFonts w:ascii="Arial" w:hAnsi="Arial" w:cs="Arial"/>
          <w:sz w:val="24"/>
          <w:szCs w:val="24"/>
        </w:rPr>
      </w:pPr>
      <w:r w:rsidRPr="00D31830">
        <w:rPr>
          <w:rFonts w:ascii="Arial" w:hAnsi="Arial" w:cs="Arial"/>
          <w:sz w:val="24"/>
          <w:szCs w:val="24"/>
        </w:rPr>
        <w:t xml:space="preserve">Oświadczenie Wykonawców wspólnie ubiegających się o udzielenie zamówienia w zakresie wskazania, które </w:t>
      </w:r>
      <w:r w:rsidR="00015D75">
        <w:rPr>
          <w:rFonts w:ascii="Arial" w:hAnsi="Arial" w:cs="Arial"/>
          <w:sz w:val="24"/>
          <w:szCs w:val="24"/>
        </w:rPr>
        <w:t>usługi</w:t>
      </w:r>
      <w:r w:rsidRPr="00D31830">
        <w:rPr>
          <w:rFonts w:ascii="Arial" w:hAnsi="Arial" w:cs="Arial"/>
          <w:sz w:val="24"/>
          <w:szCs w:val="24"/>
        </w:rPr>
        <w:t xml:space="preserve"> wykonają poszczególni wykonawcy wspólnie ubiegający się o udzielenie zamówienia – </w:t>
      </w:r>
      <w:r w:rsidRPr="00D31830">
        <w:rPr>
          <w:rFonts w:ascii="Arial" w:hAnsi="Arial" w:cs="Arial"/>
          <w:b/>
          <w:sz w:val="24"/>
          <w:szCs w:val="24"/>
        </w:rPr>
        <w:t xml:space="preserve">Wzór załącznik Nr </w:t>
      </w:r>
      <w:r w:rsidR="00560C04" w:rsidRPr="00D31830">
        <w:rPr>
          <w:rFonts w:ascii="Arial" w:hAnsi="Arial" w:cs="Arial"/>
          <w:b/>
          <w:sz w:val="24"/>
          <w:szCs w:val="24"/>
        </w:rPr>
        <w:t>7</w:t>
      </w:r>
    </w:p>
    <w:p w14:paraId="4AC5A44E" w14:textId="0BF3EA8B" w:rsidR="00EA2189" w:rsidRPr="00D31830" w:rsidRDefault="00EA2189" w:rsidP="002A1320">
      <w:pPr>
        <w:pStyle w:val="Akapitzlist"/>
        <w:numPr>
          <w:ilvl w:val="1"/>
          <w:numId w:val="18"/>
        </w:numPr>
        <w:jc w:val="both"/>
        <w:rPr>
          <w:rFonts w:ascii="Arial" w:hAnsi="Arial" w:cs="Arial"/>
          <w:sz w:val="24"/>
          <w:szCs w:val="24"/>
        </w:rPr>
      </w:pPr>
      <w:r w:rsidRPr="00D31830">
        <w:rPr>
          <w:rFonts w:ascii="Arial" w:hAnsi="Arial" w:cs="Arial"/>
          <w:sz w:val="24"/>
          <w:szCs w:val="24"/>
        </w:rPr>
        <w:t xml:space="preserve">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 o którym mowa w art. 58 ust. 2 ustawy </w:t>
      </w:r>
      <w:proofErr w:type="spellStart"/>
      <w:r w:rsidRPr="00D31830">
        <w:rPr>
          <w:rFonts w:ascii="Arial" w:hAnsi="Arial" w:cs="Arial"/>
          <w:sz w:val="24"/>
          <w:szCs w:val="24"/>
        </w:rPr>
        <w:t>Pzp</w:t>
      </w:r>
      <w:proofErr w:type="spellEnd"/>
      <w:r w:rsidRPr="00D31830">
        <w:rPr>
          <w:rFonts w:ascii="Arial" w:hAnsi="Arial" w:cs="Arial"/>
          <w:sz w:val="24"/>
          <w:szCs w:val="24"/>
        </w:rPr>
        <w:t xml:space="preserve">. </w:t>
      </w:r>
    </w:p>
    <w:p w14:paraId="4931B551" w14:textId="77777777" w:rsidR="00EA2189" w:rsidRPr="00A22689" w:rsidRDefault="00EA2189" w:rsidP="00EA2189">
      <w:pPr>
        <w:pStyle w:val="Akapitzlist"/>
        <w:spacing w:after="61" w:line="260" w:lineRule="auto"/>
        <w:ind w:right="14" w:firstLine="0"/>
        <w:jc w:val="both"/>
        <w:rPr>
          <w:rFonts w:ascii="Arial" w:hAnsi="Arial" w:cs="Arial"/>
          <w:color w:val="FF0000"/>
          <w:sz w:val="24"/>
          <w:szCs w:val="24"/>
        </w:rPr>
      </w:pPr>
    </w:p>
    <w:p w14:paraId="3C53FFDD" w14:textId="77777777" w:rsidR="00A35B8B" w:rsidRPr="00D31830" w:rsidRDefault="00A35B8B" w:rsidP="002A1320">
      <w:pPr>
        <w:numPr>
          <w:ilvl w:val="0"/>
          <w:numId w:val="27"/>
        </w:numPr>
        <w:spacing w:after="5" w:line="265" w:lineRule="auto"/>
        <w:ind w:left="426" w:right="14" w:hanging="426"/>
        <w:jc w:val="both"/>
        <w:rPr>
          <w:rFonts w:ascii="Arial" w:hAnsi="Arial" w:cs="Arial"/>
          <w:b/>
          <w:sz w:val="24"/>
          <w:szCs w:val="24"/>
        </w:rPr>
      </w:pPr>
      <w:r w:rsidRPr="00D31830">
        <w:rPr>
          <w:rFonts w:ascii="Arial" w:hAnsi="Arial" w:cs="Arial"/>
          <w:b/>
          <w:sz w:val="24"/>
          <w:szCs w:val="24"/>
        </w:rPr>
        <w:t xml:space="preserve">Oświadczenia lub dokumenty, potwierdzające spełnianie warunków udziału </w:t>
      </w:r>
      <w:r w:rsidRPr="00D31830">
        <w:rPr>
          <w:rFonts w:ascii="Arial" w:hAnsi="Arial" w:cs="Arial"/>
          <w:b/>
          <w:sz w:val="24"/>
          <w:szCs w:val="24"/>
        </w:rPr>
        <w:br/>
        <w:t>w postępowaniu oraz brak podstaw wykluczenia.</w:t>
      </w:r>
    </w:p>
    <w:p w14:paraId="7D8B9713" w14:textId="77777777" w:rsidR="00A35B8B" w:rsidRPr="00D31830" w:rsidRDefault="00A35B8B" w:rsidP="00A35B8B">
      <w:pPr>
        <w:spacing w:after="4" w:line="260" w:lineRule="auto"/>
        <w:ind w:left="345" w:right="14"/>
        <w:jc w:val="both"/>
        <w:rPr>
          <w:rFonts w:ascii="Arial" w:hAnsi="Arial" w:cs="Arial"/>
          <w:sz w:val="24"/>
          <w:szCs w:val="24"/>
        </w:rPr>
      </w:pPr>
      <w:r w:rsidRPr="00D31830">
        <w:rPr>
          <w:rFonts w:ascii="Arial" w:hAnsi="Arial" w:cs="Arial"/>
          <w:sz w:val="24"/>
          <w:szCs w:val="24"/>
        </w:rPr>
        <w:t xml:space="preserve">Zamawiający przed udzieleniem zamówienia wezwie Wykonawcę, którego oferta </w:t>
      </w:r>
      <w:r w:rsidRPr="00D31830">
        <w:rPr>
          <w:rFonts w:ascii="Arial" w:hAnsi="Arial" w:cs="Arial"/>
          <w:sz w:val="24"/>
          <w:szCs w:val="24"/>
        </w:rPr>
        <w:br/>
        <w:t xml:space="preserve">została najwyżej oceniona, do złożenia za pośrednictwem Platformy Zakupowej, </w:t>
      </w:r>
      <w:r w:rsidRPr="00D31830">
        <w:rPr>
          <w:rFonts w:ascii="Arial" w:hAnsi="Arial" w:cs="Arial"/>
          <w:sz w:val="24"/>
          <w:szCs w:val="24"/>
        </w:rPr>
        <w:br/>
        <w:t xml:space="preserve">w wyznaczonym, nie krótszym niż 5 dni, terminie aktualnych na dzień złożenia </w:t>
      </w:r>
      <w:r w:rsidRPr="00D31830">
        <w:rPr>
          <w:rFonts w:ascii="Arial" w:hAnsi="Arial" w:cs="Arial"/>
          <w:sz w:val="24"/>
          <w:szCs w:val="24"/>
        </w:rPr>
        <w:br/>
        <w:t xml:space="preserve">podmiotowych środków dowodowych aktualnych na dzień złożenia w poniższym </w:t>
      </w:r>
      <w:r w:rsidRPr="00D31830">
        <w:rPr>
          <w:rFonts w:ascii="Arial" w:hAnsi="Arial" w:cs="Arial"/>
          <w:sz w:val="24"/>
          <w:szCs w:val="24"/>
        </w:rPr>
        <w:br/>
        <w:t>zakresie:</w:t>
      </w:r>
    </w:p>
    <w:p w14:paraId="6F2FB347" w14:textId="77777777" w:rsidR="00A35B8B" w:rsidRPr="00D31830" w:rsidRDefault="00A35B8B" w:rsidP="002A1320">
      <w:pPr>
        <w:numPr>
          <w:ilvl w:val="1"/>
          <w:numId w:val="27"/>
        </w:numPr>
        <w:tabs>
          <w:tab w:val="left" w:pos="851"/>
        </w:tabs>
        <w:spacing w:after="4" w:line="260" w:lineRule="auto"/>
        <w:ind w:right="14"/>
        <w:jc w:val="both"/>
        <w:rPr>
          <w:rFonts w:ascii="Arial" w:hAnsi="Arial" w:cs="Arial"/>
          <w:b/>
          <w:sz w:val="24"/>
          <w:szCs w:val="24"/>
        </w:rPr>
      </w:pPr>
      <w:r w:rsidRPr="00D31830">
        <w:rPr>
          <w:rFonts w:ascii="Arial" w:hAnsi="Arial" w:cs="Arial"/>
          <w:b/>
          <w:sz w:val="24"/>
          <w:szCs w:val="24"/>
        </w:rPr>
        <w:t xml:space="preserve">braku podstaw wykluczenia Wykonawcy z postępowania o udzielenie </w:t>
      </w:r>
      <w:r w:rsidRPr="00D31830">
        <w:rPr>
          <w:rFonts w:ascii="Arial" w:hAnsi="Arial" w:cs="Arial"/>
          <w:b/>
          <w:sz w:val="24"/>
          <w:szCs w:val="24"/>
        </w:rPr>
        <w:br/>
        <w:t>zamówienia:</w:t>
      </w:r>
    </w:p>
    <w:p w14:paraId="05C88EBF" w14:textId="77777777" w:rsidR="000053AA" w:rsidRPr="00D31830" w:rsidRDefault="00A35B8B" w:rsidP="002A1320">
      <w:pPr>
        <w:numPr>
          <w:ilvl w:val="2"/>
          <w:numId w:val="27"/>
        </w:numPr>
        <w:spacing w:after="4" w:line="260" w:lineRule="auto"/>
        <w:ind w:right="14"/>
        <w:jc w:val="both"/>
        <w:rPr>
          <w:rFonts w:ascii="Arial" w:hAnsi="Arial" w:cs="Arial"/>
          <w:sz w:val="24"/>
          <w:szCs w:val="24"/>
        </w:rPr>
      </w:pPr>
      <w:r w:rsidRPr="00D31830">
        <w:rPr>
          <w:sz w:val="18"/>
          <w:szCs w:val="22"/>
        </w:rPr>
        <w:t xml:space="preserve"> </w:t>
      </w:r>
      <w:r w:rsidRPr="00D31830">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D31830" w:rsidRDefault="00A35B8B" w:rsidP="000053AA">
      <w:pPr>
        <w:spacing w:after="4" w:line="260" w:lineRule="auto"/>
        <w:ind w:left="1080" w:right="14"/>
        <w:jc w:val="both"/>
        <w:rPr>
          <w:rFonts w:ascii="Arial" w:hAnsi="Arial" w:cs="Arial"/>
          <w:sz w:val="24"/>
          <w:szCs w:val="24"/>
        </w:rPr>
      </w:pPr>
      <w:r w:rsidRPr="00D31830">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7D9E564" w14:textId="77777777" w:rsidR="003561CA" w:rsidRPr="00D31830" w:rsidRDefault="003561CA" w:rsidP="003561CA">
      <w:pPr>
        <w:spacing w:after="4" w:line="260" w:lineRule="auto"/>
        <w:ind w:right="14"/>
        <w:jc w:val="both"/>
        <w:rPr>
          <w:rFonts w:ascii="Arial" w:hAnsi="Arial" w:cs="Arial"/>
          <w:sz w:val="24"/>
          <w:szCs w:val="24"/>
        </w:rPr>
      </w:pPr>
    </w:p>
    <w:p w14:paraId="68D1C182" w14:textId="77777777" w:rsidR="009D433B" w:rsidRPr="00D31830" w:rsidRDefault="009D433B" w:rsidP="002A1320">
      <w:pPr>
        <w:numPr>
          <w:ilvl w:val="2"/>
          <w:numId w:val="27"/>
        </w:numPr>
        <w:spacing w:after="4" w:line="260" w:lineRule="auto"/>
        <w:ind w:right="14"/>
        <w:jc w:val="both"/>
        <w:rPr>
          <w:rFonts w:ascii="Arial" w:hAnsi="Arial" w:cs="Arial"/>
          <w:sz w:val="24"/>
          <w:szCs w:val="24"/>
        </w:rPr>
      </w:pPr>
      <w:r w:rsidRPr="00D31830">
        <w:rPr>
          <w:rFonts w:ascii="Arial" w:hAnsi="Arial" w:cs="Arial"/>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D31830">
        <w:rPr>
          <w:rFonts w:ascii="Arial" w:hAnsi="Arial" w:cs="Arial"/>
          <w:sz w:val="24"/>
          <w:szCs w:val="24"/>
        </w:rPr>
        <w:br/>
        <w:t xml:space="preserve">z opłacaniem składek na ubezpieczenia społeczne i zdrowotne, w zakresie </w:t>
      </w:r>
      <w:r w:rsidRPr="00D31830">
        <w:rPr>
          <w:rFonts w:ascii="Arial" w:hAnsi="Arial" w:cs="Arial"/>
          <w:sz w:val="24"/>
          <w:szCs w:val="24"/>
        </w:rPr>
        <w:b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8CD45C4" w14:textId="0AFB6155" w:rsidR="00A35B8B" w:rsidRPr="00D31830" w:rsidRDefault="00A35B8B" w:rsidP="002A1320">
      <w:pPr>
        <w:numPr>
          <w:ilvl w:val="2"/>
          <w:numId w:val="27"/>
        </w:numPr>
        <w:spacing w:after="4" w:line="260" w:lineRule="auto"/>
        <w:ind w:right="14"/>
        <w:jc w:val="both"/>
        <w:rPr>
          <w:rFonts w:ascii="Arial" w:hAnsi="Arial" w:cs="Arial"/>
          <w:sz w:val="24"/>
          <w:szCs w:val="24"/>
        </w:rPr>
      </w:pPr>
      <w:r w:rsidRPr="00D31830">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D31830" w:rsidRDefault="00A35B8B" w:rsidP="002A1320">
      <w:pPr>
        <w:numPr>
          <w:ilvl w:val="2"/>
          <w:numId w:val="27"/>
        </w:numPr>
        <w:spacing w:after="4" w:line="260" w:lineRule="auto"/>
        <w:ind w:right="14"/>
        <w:jc w:val="both"/>
        <w:rPr>
          <w:rFonts w:ascii="Arial" w:hAnsi="Arial" w:cs="Arial"/>
          <w:b/>
          <w:sz w:val="24"/>
          <w:szCs w:val="24"/>
        </w:rPr>
      </w:pPr>
      <w:r w:rsidRPr="00D31830">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D31830">
        <w:rPr>
          <w:rFonts w:ascii="Arial" w:hAnsi="Arial" w:cs="Arial"/>
          <w:b/>
          <w:sz w:val="24"/>
          <w:szCs w:val="24"/>
        </w:rPr>
        <w:t>Wzór oświadczenia stanowi Załącznik nr 4 do SWZ.</w:t>
      </w:r>
    </w:p>
    <w:p w14:paraId="341E61F5" w14:textId="29195CE3" w:rsidR="00EF523C" w:rsidRPr="00D31830" w:rsidRDefault="00EF0F48" w:rsidP="002A1320">
      <w:pPr>
        <w:numPr>
          <w:ilvl w:val="2"/>
          <w:numId w:val="27"/>
        </w:numPr>
        <w:spacing w:after="4" w:line="260" w:lineRule="auto"/>
        <w:ind w:right="14"/>
        <w:jc w:val="both"/>
        <w:rPr>
          <w:rFonts w:ascii="Arial" w:hAnsi="Arial" w:cs="Arial"/>
          <w:sz w:val="24"/>
          <w:szCs w:val="24"/>
        </w:rPr>
      </w:pPr>
      <w:r w:rsidRPr="00D31830">
        <w:rPr>
          <w:rFonts w:ascii="Arial" w:hAnsi="Arial" w:cs="Arial"/>
          <w:sz w:val="24"/>
          <w:szCs w:val="24"/>
        </w:rPr>
        <w:t xml:space="preserve">oświadczenie wykonawcy o aktualności informacji zawartych </w:t>
      </w:r>
      <w:r w:rsidR="004E4768" w:rsidRPr="00D31830">
        <w:rPr>
          <w:rFonts w:ascii="Arial" w:hAnsi="Arial" w:cs="Arial"/>
          <w:sz w:val="24"/>
          <w:szCs w:val="24"/>
        </w:rPr>
        <w:br/>
      </w:r>
      <w:r w:rsidRPr="00D31830">
        <w:rPr>
          <w:rFonts w:ascii="Arial" w:hAnsi="Arial" w:cs="Arial"/>
          <w:sz w:val="24"/>
          <w:szCs w:val="24"/>
        </w:rPr>
        <w:t>w oświadczeniu, o którym mowa w art. 125 ust. 1 ustawy, w zakresie podstaw wykluczenia z postępowania wskazanych przez zamawiającego, o których mowa w</w:t>
      </w:r>
      <w:r w:rsidR="00EF523C" w:rsidRPr="00D31830">
        <w:rPr>
          <w:rFonts w:ascii="Arial" w:hAnsi="Arial" w:cs="Arial"/>
          <w:sz w:val="24"/>
          <w:szCs w:val="24"/>
        </w:rPr>
        <w:t>:</w:t>
      </w:r>
    </w:p>
    <w:p w14:paraId="07D29ADE" w14:textId="4CFD2F3B" w:rsidR="00EF0F48" w:rsidRPr="00D31830" w:rsidRDefault="00EF0F48" w:rsidP="002A1320">
      <w:pPr>
        <w:pStyle w:val="Akapitzlist"/>
        <w:numPr>
          <w:ilvl w:val="0"/>
          <w:numId w:val="50"/>
        </w:numPr>
        <w:spacing w:after="4" w:line="260" w:lineRule="auto"/>
        <w:ind w:right="14"/>
        <w:jc w:val="both"/>
        <w:rPr>
          <w:rFonts w:ascii="Arial" w:hAnsi="Arial" w:cs="Arial"/>
          <w:sz w:val="24"/>
          <w:szCs w:val="24"/>
        </w:rPr>
      </w:pPr>
      <w:r w:rsidRPr="00D31830">
        <w:rPr>
          <w:rFonts w:ascii="Arial" w:hAnsi="Arial" w:cs="Arial"/>
          <w:sz w:val="24"/>
          <w:szCs w:val="24"/>
        </w:rPr>
        <w:t xml:space="preserve">art.  </w:t>
      </w:r>
      <w:r w:rsidR="00EF523C" w:rsidRPr="00D31830">
        <w:rPr>
          <w:rFonts w:ascii="Arial" w:hAnsi="Arial" w:cs="Arial"/>
          <w:sz w:val="24"/>
          <w:szCs w:val="24"/>
        </w:rPr>
        <w:t>108 ust. 1 pkt 3 ustawy,</w:t>
      </w:r>
    </w:p>
    <w:p w14:paraId="2809BC55" w14:textId="30CA75B4" w:rsidR="00EF523C" w:rsidRPr="00D31830" w:rsidRDefault="00EF523C" w:rsidP="002A1320">
      <w:pPr>
        <w:pStyle w:val="Akapitzlist"/>
        <w:numPr>
          <w:ilvl w:val="0"/>
          <w:numId w:val="50"/>
        </w:numPr>
        <w:spacing w:after="4" w:line="260" w:lineRule="auto"/>
        <w:ind w:right="14"/>
        <w:jc w:val="both"/>
        <w:rPr>
          <w:rFonts w:ascii="Arial" w:hAnsi="Arial" w:cs="Arial"/>
          <w:sz w:val="24"/>
          <w:szCs w:val="24"/>
        </w:rPr>
      </w:pPr>
      <w:r w:rsidRPr="00D31830">
        <w:rPr>
          <w:rFonts w:ascii="Arial" w:hAnsi="Arial" w:cs="Arial"/>
          <w:sz w:val="24"/>
          <w:szCs w:val="24"/>
        </w:rPr>
        <w:t>art.  108 ust. 1 pkt 4 ustawy, dotyczących orzeczenia zakazu ubiegania się o zamówienie publiczne tytułem środka zapobiegawczego</w:t>
      </w:r>
    </w:p>
    <w:p w14:paraId="62125341" w14:textId="624E2294" w:rsidR="00EF523C" w:rsidRPr="00D31830" w:rsidRDefault="00EF523C" w:rsidP="002A1320">
      <w:pPr>
        <w:pStyle w:val="Akapitzlist"/>
        <w:numPr>
          <w:ilvl w:val="0"/>
          <w:numId w:val="50"/>
        </w:numPr>
        <w:spacing w:after="4" w:line="260" w:lineRule="auto"/>
        <w:ind w:right="14"/>
        <w:jc w:val="both"/>
        <w:rPr>
          <w:rFonts w:ascii="Arial" w:hAnsi="Arial" w:cs="Arial"/>
          <w:sz w:val="24"/>
          <w:szCs w:val="24"/>
        </w:rPr>
      </w:pPr>
      <w:r w:rsidRPr="00D31830">
        <w:rPr>
          <w:rFonts w:ascii="Arial" w:hAnsi="Arial" w:cs="Arial"/>
          <w:sz w:val="24"/>
          <w:szCs w:val="24"/>
        </w:rPr>
        <w:t xml:space="preserve">art. 108 ust. 1 pkt </w:t>
      </w:r>
      <w:r w:rsidR="00FF481C" w:rsidRPr="00D31830">
        <w:rPr>
          <w:rFonts w:ascii="Arial" w:hAnsi="Arial" w:cs="Arial"/>
          <w:sz w:val="24"/>
          <w:szCs w:val="24"/>
        </w:rPr>
        <w:t>5 ustawy,</w:t>
      </w:r>
    </w:p>
    <w:p w14:paraId="6A918245" w14:textId="122517D8" w:rsidR="00FF481C" w:rsidRPr="00D31830" w:rsidRDefault="00FF481C" w:rsidP="002A1320">
      <w:pPr>
        <w:pStyle w:val="Akapitzlist"/>
        <w:numPr>
          <w:ilvl w:val="0"/>
          <w:numId w:val="50"/>
        </w:numPr>
        <w:spacing w:after="4" w:line="260" w:lineRule="auto"/>
        <w:ind w:right="14"/>
        <w:jc w:val="both"/>
        <w:rPr>
          <w:rFonts w:ascii="Arial" w:hAnsi="Arial" w:cs="Arial"/>
          <w:sz w:val="24"/>
          <w:szCs w:val="24"/>
        </w:rPr>
      </w:pPr>
      <w:r w:rsidRPr="00D31830">
        <w:rPr>
          <w:rFonts w:ascii="Arial" w:hAnsi="Arial" w:cs="Arial"/>
          <w:sz w:val="24"/>
          <w:szCs w:val="24"/>
        </w:rPr>
        <w:t>art. 108 ust. 1 pkt 6 ustawy,</w:t>
      </w:r>
    </w:p>
    <w:p w14:paraId="3783CF0C" w14:textId="2E109AAD" w:rsidR="00FF481C" w:rsidRPr="00D31830" w:rsidRDefault="00FF481C" w:rsidP="002A1320">
      <w:pPr>
        <w:pStyle w:val="Akapitzlist"/>
        <w:numPr>
          <w:ilvl w:val="0"/>
          <w:numId w:val="50"/>
        </w:numPr>
        <w:spacing w:after="4" w:line="260" w:lineRule="auto"/>
        <w:ind w:right="14"/>
        <w:jc w:val="both"/>
        <w:rPr>
          <w:rFonts w:ascii="Arial" w:hAnsi="Arial" w:cs="Arial"/>
          <w:sz w:val="24"/>
          <w:szCs w:val="24"/>
        </w:rPr>
      </w:pPr>
      <w:r w:rsidRPr="00D31830">
        <w:rPr>
          <w:rFonts w:ascii="Arial" w:hAnsi="Arial" w:cs="Arial"/>
          <w:sz w:val="24"/>
          <w:szCs w:val="24"/>
        </w:rPr>
        <w:t>art. 109 ust. 1 pkt 5 – 10 ustawy</w:t>
      </w:r>
    </w:p>
    <w:p w14:paraId="4E0AA67B" w14:textId="4CEC59E6" w:rsidR="00FF481C" w:rsidRPr="00D31830" w:rsidRDefault="00FF481C" w:rsidP="00FF481C">
      <w:pPr>
        <w:spacing w:after="4" w:line="260" w:lineRule="auto"/>
        <w:ind w:right="14"/>
        <w:jc w:val="both"/>
        <w:rPr>
          <w:rFonts w:ascii="Arial" w:hAnsi="Arial" w:cs="Arial"/>
          <w:sz w:val="24"/>
          <w:szCs w:val="24"/>
        </w:rPr>
      </w:pPr>
      <w:r w:rsidRPr="00D31830">
        <w:rPr>
          <w:rFonts w:ascii="Arial" w:hAnsi="Arial" w:cs="Arial"/>
          <w:sz w:val="24"/>
          <w:szCs w:val="24"/>
        </w:rPr>
        <w:t xml:space="preserve">            - sporządzone wg wzoru, który </w:t>
      </w:r>
      <w:r w:rsidRPr="00D31830">
        <w:rPr>
          <w:rFonts w:ascii="Arial" w:hAnsi="Arial" w:cs="Arial"/>
          <w:b/>
          <w:sz w:val="24"/>
          <w:szCs w:val="24"/>
        </w:rPr>
        <w:t>stanowi załącznik Nr 5</w:t>
      </w:r>
    </w:p>
    <w:p w14:paraId="618B7CA9" w14:textId="5B6D7D5D" w:rsidR="00FF481C" w:rsidRPr="00A22689" w:rsidRDefault="00FF481C" w:rsidP="00FF481C">
      <w:pPr>
        <w:spacing w:after="4" w:line="260" w:lineRule="auto"/>
        <w:ind w:right="14"/>
        <w:jc w:val="both"/>
        <w:rPr>
          <w:rFonts w:ascii="Arial" w:hAnsi="Arial" w:cs="Arial"/>
          <w:color w:val="FF0000"/>
          <w:sz w:val="24"/>
          <w:szCs w:val="24"/>
        </w:rPr>
      </w:pPr>
      <w:r w:rsidRPr="00A22689">
        <w:rPr>
          <w:rFonts w:ascii="Arial" w:hAnsi="Arial" w:cs="Arial"/>
          <w:color w:val="FF0000"/>
          <w:sz w:val="24"/>
          <w:szCs w:val="24"/>
        </w:rPr>
        <w:t xml:space="preserve">            </w:t>
      </w:r>
    </w:p>
    <w:p w14:paraId="50B6496D" w14:textId="27F95F63" w:rsidR="004453F9" w:rsidRPr="00D31830" w:rsidRDefault="001D36EB" w:rsidP="002A1320">
      <w:pPr>
        <w:numPr>
          <w:ilvl w:val="1"/>
          <w:numId w:val="27"/>
        </w:numPr>
        <w:spacing w:after="4" w:line="260" w:lineRule="auto"/>
        <w:ind w:right="14" w:hanging="410"/>
        <w:jc w:val="both"/>
        <w:rPr>
          <w:rFonts w:ascii="Arial" w:hAnsi="Arial" w:cs="Arial"/>
          <w:b/>
          <w:sz w:val="24"/>
          <w:szCs w:val="24"/>
        </w:rPr>
      </w:pPr>
      <w:r w:rsidRPr="00D31830">
        <w:rPr>
          <w:rFonts w:ascii="Arial" w:hAnsi="Arial" w:cs="Arial"/>
          <w:b/>
          <w:sz w:val="24"/>
          <w:szCs w:val="24"/>
        </w:rPr>
        <w:t xml:space="preserve">  potwierdzenia spełniania warunków udziału w postępowaniu</w:t>
      </w:r>
      <w:r w:rsidR="004453F9" w:rsidRPr="00D31830">
        <w:rPr>
          <w:rFonts w:ascii="Arial" w:hAnsi="Arial" w:cs="Arial"/>
          <w:b/>
          <w:sz w:val="24"/>
          <w:szCs w:val="24"/>
        </w:rPr>
        <w:t>:</w:t>
      </w:r>
      <w:r w:rsidRPr="00D31830">
        <w:rPr>
          <w:rFonts w:ascii="Arial" w:hAnsi="Arial" w:cs="Arial"/>
          <w:b/>
          <w:sz w:val="24"/>
          <w:szCs w:val="24"/>
        </w:rPr>
        <w:t xml:space="preserve"> </w:t>
      </w:r>
    </w:p>
    <w:p w14:paraId="2ABE59C0" w14:textId="669DBD08" w:rsidR="008E61AF" w:rsidRPr="00A22689" w:rsidRDefault="008E61AF" w:rsidP="005639CB">
      <w:pPr>
        <w:pStyle w:val="Akapitzlist"/>
        <w:numPr>
          <w:ilvl w:val="2"/>
          <w:numId w:val="27"/>
        </w:numPr>
        <w:jc w:val="both"/>
        <w:rPr>
          <w:rFonts w:ascii="Arial" w:hAnsi="Arial" w:cs="Arial"/>
          <w:color w:val="FF0000"/>
          <w:sz w:val="24"/>
          <w:szCs w:val="24"/>
        </w:rPr>
      </w:pPr>
      <w:r w:rsidRPr="00D31830">
        <w:rPr>
          <w:rFonts w:ascii="Arial" w:hAnsi="Arial" w:cs="Arial"/>
          <w:sz w:val="24"/>
          <w:szCs w:val="24"/>
        </w:rPr>
        <w:t xml:space="preserve">Dokument potwierdzający, że Wykonawca jest ubezpieczony od odpowiedzialności cywilnej, w zakresie prowadzonej działalności związanej z przedmiotem zamówienia na sumę gwarancyjną w wysokości nie niższej </w:t>
      </w:r>
      <w:r w:rsidRPr="00D31830">
        <w:rPr>
          <w:rFonts w:ascii="Arial" w:hAnsi="Arial" w:cs="Arial"/>
          <w:sz w:val="24"/>
          <w:szCs w:val="24"/>
        </w:rPr>
        <w:lastRenderedPageBreak/>
        <w:t xml:space="preserve">niż  </w:t>
      </w:r>
      <w:r w:rsidR="00D31830" w:rsidRPr="00D31830">
        <w:rPr>
          <w:rFonts w:ascii="Arial" w:hAnsi="Arial" w:cs="Arial"/>
          <w:sz w:val="24"/>
          <w:szCs w:val="24"/>
        </w:rPr>
        <w:t>200 000,00</w:t>
      </w:r>
      <w:r w:rsidRPr="00D31830">
        <w:rPr>
          <w:rFonts w:ascii="Arial" w:hAnsi="Arial" w:cs="Arial"/>
          <w:sz w:val="24"/>
          <w:szCs w:val="24"/>
        </w:rPr>
        <w:t xml:space="preserve"> PLN – (na potwierdzenie warunku sytuacji ekonomicznej i finansowej).</w:t>
      </w:r>
    </w:p>
    <w:p w14:paraId="40518947" w14:textId="2894C4DB" w:rsidR="00162DBC" w:rsidRPr="00EE1DA7" w:rsidRDefault="003F34B7" w:rsidP="00C045A2">
      <w:pPr>
        <w:pStyle w:val="Akapitzlist"/>
        <w:numPr>
          <w:ilvl w:val="2"/>
          <w:numId w:val="27"/>
        </w:numPr>
        <w:spacing w:line="276" w:lineRule="auto"/>
        <w:jc w:val="both"/>
        <w:rPr>
          <w:rFonts w:ascii="Arial" w:hAnsi="Arial" w:cs="Arial"/>
          <w:sz w:val="24"/>
          <w:szCs w:val="24"/>
        </w:rPr>
      </w:pPr>
      <w:r w:rsidRPr="00EE1DA7">
        <w:rPr>
          <w:rFonts w:ascii="Arial" w:hAnsi="Arial" w:cs="Arial"/>
          <w:sz w:val="24"/>
          <w:szCs w:val="24"/>
        </w:rPr>
        <w:t xml:space="preserve">wykaz </w:t>
      </w:r>
      <w:r w:rsidR="00D31830" w:rsidRPr="00EE1DA7">
        <w:rPr>
          <w:rFonts w:ascii="Arial" w:hAnsi="Arial" w:cs="Arial"/>
          <w:sz w:val="24"/>
          <w:szCs w:val="24"/>
        </w:rPr>
        <w:t>usług</w:t>
      </w:r>
      <w:r w:rsidRPr="00EE1DA7">
        <w:rPr>
          <w:rFonts w:ascii="Arial" w:hAnsi="Arial" w:cs="Arial"/>
          <w:sz w:val="24"/>
          <w:szCs w:val="24"/>
        </w:rPr>
        <w:t xml:space="preserve"> wykonanych nie wcześniej niż w okresie ostatnich </w:t>
      </w:r>
      <w:r w:rsidR="00D31830" w:rsidRPr="00660C4E">
        <w:rPr>
          <w:rFonts w:ascii="Arial" w:hAnsi="Arial" w:cs="Arial"/>
          <w:sz w:val="24"/>
          <w:szCs w:val="24"/>
        </w:rPr>
        <w:t>3</w:t>
      </w:r>
      <w:r w:rsidRPr="00660C4E">
        <w:rPr>
          <w:rFonts w:ascii="Arial" w:hAnsi="Arial" w:cs="Arial"/>
          <w:sz w:val="24"/>
          <w:szCs w:val="24"/>
        </w:rPr>
        <w:t xml:space="preserve"> lat </w:t>
      </w:r>
      <w:r w:rsidRPr="00EE1DA7">
        <w:rPr>
          <w:rFonts w:ascii="Arial" w:hAnsi="Arial" w:cs="Arial"/>
          <w:sz w:val="24"/>
          <w:szCs w:val="24"/>
        </w:rPr>
        <w:t>przed upływem terminu składania ofert, a jeżeli okres prowadzenia działalności jest krótszy – w tym okresie, wraz z podaniem ich</w:t>
      </w:r>
      <w:r w:rsidRPr="00A22689">
        <w:rPr>
          <w:rFonts w:ascii="Arial" w:hAnsi="Arial" w:cs="Arial"/>
          <w:color w:val="FF0000"/>
          <w:sz w:val="24"/>
          <w:szCs w:val="24"/>
        </w:rPr>
        <w:t xml:space="preserve"> </w:t>
      </w:r>
      <w:r w:rsidRPr="00EE1DA7">
        <w:rPr>
          <w:rFonts w:ascii="Arial" w:hAnsi="Arial" w:cs="Arial"/>
          <w:sz w:val="24"/>
          <w:szCs w:val="24"/>
        </w:rPr>
        <w:t xml:space="preserve">wartości, </w:t>
      </w:r>
      <w:r w:rsidR="00EE1DA7" w:rsidRPr="00EE1DA7">
        <w:rPr>
          <w:rFonts w:ascii="Arial" w:hAnsi="Arial" w:cs="Arial"/>
          <w:sz w:val="24"/>
          <w:szCs w:val="24"/>
        </w:rPr>
        <w:t>przedmiotu, dat</w:t>
      </w:r>
      <w:r w:rsidRPr="00EE1DA7">
        <w:rPr>
          <w:rFonts w:ascii="Arial" w:hAnsi="Arial" w:cs="Arial"/>
          <w:sz w:val="24"/>
          <w:szCs w:val="24"/>
        </w:rPr>
        <w:t xml:space="preserve"> wykonania oraz podmiotów, na rzecz których </w:t>
      </w:r>
      <w:r w:rsidR="00EE1DA7" w:rsidRPr="00EE1DA7">
        <w:rPr>
          <w:rFonts w:ascii="Arial" w:hAnsi="Arial" w:cs="Arial"/>
          <w:sz w:val="24"/>
          <w:szCs w:val="24"/>
        </w:rPr>
        <w:t>usługi</w:t>
      </w:r>
      <w:r w:rsidRPr="00EE1DA7">
        <w:rPr>
          <w:rFonts w:ascii="Arial" w:hAnsi="Arial" w:cs="Arial"/>
          <w:sz w:val="24"/>
          <w:szCs w:val="24"/>
        </w:rPr>
        <w:t xml:space="preserve"> te zostały wykonane, oraz załączeniem dowodów określających, czy te </w:t>
      </w:r>
      <w:r w:rsidR="00EE1DA7" w:rsidRPr="00EE1DA7">
        <w:rPr>
          <w:rFonts w:ascii="Arial" w:hAnsi="Arial" w:cs="Arial"/>
          <w:sz w:val="24"/>
          <w:szCs w:val="24"/>
        </w:rPr>
        <w:t>usługi</w:t>
      </w:r>
      <w:r w:rsidRPr="00EE1DA7">
        <w:rPr>
          <w:rFonts w:ascii="Arial" w:hAnsi="Arial" w:cs="Arial"/>
          <w:sz w:val="24"/>
          <w:szCs w:val="24"/>
        </w:rPr>
        <w:t xml:space="preserve"> zostały wykonane należycie, przy czym dowodami, o których mowa, są referencje bądź inne dokumenty sporządzone przez podmiot, na rzecz którego </w:t>
      </w:r>
      <w:r w:rsidR="00EE1DA7" w:rsidRPr="00EE1DA7">
        <w:rPr>
          <w:rFonts w:ascii="Arial" w:hAnsi="Arial" w:cs="Arial"/>
          <w:sz w:val="24"/>
          <w:szCs w:val="24"/>
        </w:rPr>
        <w:t>usługi</w:t>
      </w:r>
      <w:r w:rsidRPr="00EE1DA7">
        <w:rPr>
          <w:rFonts w:ascii="Arial" w:hAnsi="Arial" w:cs="Arial"/>
          <w:sz w:val="24"/>
          <w:szCs w:val="24"/>
        </w:rPr>
        <w:t xml:space="preserve"> zostały wykonane, a jeżeli wykonawca z przyczyn niezależnych od niego nie jest w stanie uzyskać tych dokumentów – </w:t>
      </w:r>
      <w:r w:rsidR="00EE1DA7" w:rsidRPr="00EE1DA7">
        <w:rPr>
          <w:rFonts w:ascii="Arial" w:hAnsi="Arial" w:cs="Arial"/>
          <w:sz w:val="24"/>
          <w:szCs w:val="24"/>
        </w:rPr>
        <w:t>oświadczenie wykonawcy</w:t>
      </w:r>
      <w:r w:rsidRPr="00EE1DA7">
        <w:rPr>
          <w:rFonts w:ascii="Arial" w:hAnsi="Arial" w:cs="Arial"/>
          <w:sz w:val="24"/>
          <w:szCs w:val="24"/>
        </w:rPr>
        <w:t xml:space="preserve">; </w:t>
      </w:r>
      <w:r w:rsidRPr="00EE1DA7">
        <w:rPr>
          <w:rFonts w:ascii="Arial" w:hAnsi="Arial" w:cs="Arial"/>
          <w:b/>
          <w:sz w:val="24"/>
          <w:szCs w:val="24"/>
        </w:rPr>
        <w:t>wzór stanowi załącznik nr 6</w:t>
      </w:r>
      <w:r w:rsidR="00162DBC" w:rsidRPr="00EE1DA7">
        <w:rPr>
          <w:rFonts w:ascii="Arial" w:hAnsi="Arial" w:cs="Arial"/>
          <w:sz w:val="24"/>
          <w:szCs w:val="24"/>
        </w:rPr>
        <w:t xml:space="preserve"> (</w:t>
      </w:r>
      <w:r w:rsidR="00162DBC" w:rsidRPr="00EE1DA7">
        <w:rPr>
          <w:rFonts w:ascii="Arial" w:hAnsi="Arial" w:cs="Arial"/>
          <w:i/>
          <w:sz w:val="24"/>
          <w:szCs w:val="24"/>
        </w:rPr>
        <w:t>na potwierdzenie warunku zdolności technicznej lub zawodowej )</w:t>
      </w:r>
    </w:p>
    <w:p w14:paraId="76806248" w14:textId="57B687EC" w:rsidR="00EE1DA7" w:rsidRPr="00C36479" w:rsidRDefault="00EE1DA7" w:rsidP="00EE1DA7">
      <w:pPr>
        <w:pStyle w:val="Akapitzlist"/>
        <w:numPr>
          <w:ilvl w:val="2"/>
          <w:numId w:val="27"/>
        </w:numPr>
        <w:spacing w:line="276" w:lineRule="auto"/>
        <w:jc w:val="both"/>
        <w:rPr>
          <w:rFonts w:ascii="Arial" w:hAnsi="Arial" w:cs="Arial"/>
          <w:sz w:val="24"/>
          <w:szCs w:val="24"/>
        </w:rPr>
      </w:pPr>
      <w:r w:rsidRPr="00EE1DA7">
        <w:rPr>
          <w:rFonts w:ascii="Arial" w:hAnsi="Arial" w:cs="Arial"/>
          <w:sz w:val="24"/>
          <w:szCs w:val="24"/>
        </w:rPr>
        <w:t xml:space="preserve">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EE1DA7">
        <w:rPr>
          <w:rFonts w:ascii="Arial" w:hAnsi="Arial" w:cs="Arial"/>
          <w:b/>
          <w:sz w:val="24"/>
          <w:szCs w:val="24"/>
        </w:rPr>
        <w:t xml:space="preserve">Wzór stanowi załącznik </w:t>
      </w:r>
      <w:r w:rsidRPr="00C36479">
        <w:rPr>
          <w:rFonts w:ascii="Arial" w:hAnsi="Arial" w:cs="Arial"/>
          <w:b/>
          <w:sz w:val="24"/>
          <w:szCs w:val="24"/>
        </w:rPr>
        <w:t xml:space="preserve">nr </w:t>
      </w:r>
      <w:r w:rsidR="00C36479" w:rsidRPr="00C36479">
        <w:rPr>
          <w:rFonts w:ascii="Arial" w:hAnsi="Arial" w:cs="Arial"/>
          <w:b/>
          <w:sz w:val="24"/>
          <w:szCs w:val="24"/>
        </w:rPr>
        <w:t>6A</w:t>
      </w:r>
      <w:r w:rsidRPr="00C36479">
        <w:rPr>
          <w:rFonts w:ascii="Arial" w:hAnsi="Arial" w:cs="Arial"/>
          <w:b/>
          <w:sz w:val="24"/>
          <w:szCs w:val="24"/>
        </w:rPr>
        <w:t xml:space="preserve"> do SWZ</w:t>
      </w:r>
      <w:r w:rsidRPr="00C36479">
        <w:rPr>
          <w:rFonts w:ascii="Arial" w:hAnsi="Arial" w:cs="Arial"/>
          <w:sz w:val="24"/>
          <w:szCs w:val="24"/>
        </w:rPr>
        <w:t>. (</w:t>
      </w:r>
      <w:r w:rsidRPr="00C36479">
        <w:rPr>
          <w:rFonts w:ascii="Arial" w:hAnsi="Arial" w:cs="Arial"/>
          <w:i/>
          <w:sz w:val="24"/>
          <w:szCs w:val="24"/>
        </w:rPr>
        <w:t>na potwierdzenie warunku zdolności technicznej lub zawodowej</w:t>
      </w:r>
      <w:r w:rsidRPr="00C36479">
        <w:rPr>
          <w:rFonts w:ascii="Arial" w:hAnsi="Arial" w:cs="Arial"/>
          <w:sz w:val="24"/>
          <w:szCs w:val="24"/>
        </w:rPr>
        <w:t xml:space="preserve"> )</w:t>
      </w:r>
    </w:p>
    <w:p w14:paraId="2E836072" w14:textId="77777777" w:rsidR="00EE1DA7" w:rsidRPr="00EE1DA7" w:rsidRDefault="00EE1DA7" w:rsidP="00EE1DA7">
      <w:pPr>
        <w:pStyle w:val="Akapitzlist"/>
        <w:spacing w:line="276" w:lineRule="auto"/>
        <w:ind w:left="1080" w:firstLine="0"/>
        <w:jc w:val="both"/>
        <w:rPr>
          <w:rFonts w:ascii="Arial" w:hAnsi="Arial" w:cs="Arial"/>
          <w:sz w:val="24"/>
          <w:szCs w:val="24"/>
        </w:rPr>
      </w:pPr>
    </w:p>
    <w:p w14:paraId="20A81D60" w14:textId="1558157D" w:rsidR="00A35B8B" w:rsidRPr="00A22689" w:rsidRDefault="00A35B8B" w:rsidP="00A35B8B">
      <w:pPr>
        <w:spacing w:after="4" w:line="260" w:lineRule="auto"/>
        <w:ind w:right="14"/>
        <w:jc w:val="both"/>
        <w:rPr>
          <w:rFonts w:ascii="Arial" w:hAnsi="Arial" w:cs="Arial"/>
          <w:b/>
          <w:color w:val="FF0000"/>
          <w:sz w:val="24"/>
          <w:szCs w:val="24"/>
        </w:rPr>
      </w:pPr>
    </w:p>
    <w:p w14:paraId="2B829DC5" w14:textId="77777777" w:rsidR="00264F38" w:rsidRPr="00D31830" w:rsidRDefault="00264F38" w:rsidP="00264F38">
      <w:pPr>
        <w:pStyle w:val="Tekstpodstawowy"/>
        <w:ind w:right="141"/>
        <w:jc w:val="both"/>
        <w:rPr>
          <w:b w:val="0"/>
          <w:bCs/>
          <w:i/>
        </w:rPr>
      </w:pPr>
      <w:r w:rsidRPr="00D31830">
        <w:rPr>
          <w:rFonts w:cs="Arial"/>
          <w:b w:val="0"/>
          <w:i/>
          <w:szCs w:val="24"/>
        </w:rPr>
        <w:t>Uwaga:</w:t>
      </w:r>
      <w:r w:rsidRPr="00D31830">
        <w:rPr>
          <w:b w:val="0"/>
          <w:bCs/>
          <w:i/>
        </w:rPr>
        <w:t xml:space="preserve"> </w:t>
      </w:r>
    </w:p>
    <w:p w14:paraId="4CEB5F7D" w14:textId="77777777" w:rsidR="00264F38" w:rsidRPr="00D31830" w:rsidRDefault="00264F38" w:rsidP="004878A6">
      <w:pPr>
        <w:pStyle w:val="Tekstpodstawowy"/>
        <w:ind w:right="141"/>
        <w:jc w:val="both"/>
        <w:rPr>
          <w:b w:val="0"/>
          <w:bCs/>
        </w:rPr>
      </w:pPr>
      <w:r w:rsidRPr="00D31830">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D31830">
        <w:rPr>
          <w:b w:val="0"/>
          <w:bCs/>
        </w:rPr>
        <w:t>.”</w:t>
      </w:r>
    </w:p>
    <w:p w14:paraId="76AD6D4F" w14:textId="77777777" w:rsidR="00264F38" w:rsidRPr="00D31830" w:rsidRDefault="00264F38" w:rsidP="00A35B8B">
      <w:pPr>
        <w:spacing w:after="4" w:line="260" w:lineRule="auto"/>
        <w:ind w:right="14"/>
        <w:jc w:val="both"/>
        <w:rPr>
          <w:rFonts w:ascii="Arial" w:hAnsi="Arial" w:cs="Arial"/>
          <w:b/>
          <w:sz w:val="24"/>
          <w:szCs w:val="24"/>
        </w:rPr>
      </w:pPr>
    </w:p>
    <w:p w14:paraId="6C7BBD48" w14:textId="77777777" w:rsidR="00A35B8B" w:rsidRPr="00D31830" w:rsidRDefault="00A35B8B" w:rsidP="00A35B8B">
      <w:pPr>
        <w:spacing w:after="5" w:line="265" w:lineRule="auto"/>
        <w:ind w:left="482" w:right="14" w:hanging="482"/>
        <w:jc w:val="both"/>
        <w:rPr>
          <w:rFonts w:ascii="Arial" w:hAnsi="Arial" w:cs="Arial"/>
          <w:sz w:val="24"/>
          <w:szCs w:val="24"/>
        </w:rPr>
      </w:pPr>
      <w:r w:rsidRPr="00D31830">
        <w:rPr>
          <w:rFonts w:ascii="Arial" w:hAnsi="Arial" w:cs="Arial"/>
          <w:sz w:val="24"/>
          <w:szCs w:val="24"/>
        </w:rPr>
        <w:t>4. Dokumenty składane przez Wykonawców mających siedzibę lub miejsce zamieszkania poza terytorium Rzeczypospolitej Polskiej.</w:t>
      </w:r>
    </w:p>
    <w:p w14:paraId="62196DB3" w14:textId="77777777" w:rsidR="00A35B8B" w:rsidRPr="00D31830" w:rsidRDefault="00A35B8B" w:rsidP="00A35B8B">
      <w:pPr>
        <w:spacing w:after="4" w:line="260" w:lineRule="auto"/>
        <w:ind w:left="60" w:right="14" w:hanging="3"/>
        <w:jc w:val="both"/>
        <w:rPr>
          <w:rFonts w:ascii="Arial" w:hAnsi="Arial" w:cs="Arial"/>
          <w:sz w:val="24"/>
          <w:szCs w:val="24"/>
        </w:rPr>
      </w:pPr>
      <w:r w:rsidRPr="00D31830">
        <w:rPr>
          <w:rFonts w:ascii="Arial" w:hAnsi="Arial" w:cs="Arial"/>
          <w:sz w:val="24"/>
          <w:szCs w:val="24"/>
        </w:rPr>
        <w:t>4.1. Jeżeli Wykonawca ma siedzibę lub miejsce zamieszkania poza terytorium Rzeczypospolitej Polskiej, zamiast:</w:t>
      </w:r>
    </w:p>
    <w:p w14:paraId="04925BE6" w14:textId="33493820" w:rsidR="00A35B8B" w:rsidRPr="009737C2" w:rsidRDefault="00A35B8B" w:rsidP="00A35B8B">
      <w:pPr>
        <w:spacing w:after="4" w:line="260" w:lineRule="auto"/>
        <w:ind w:left="792" w:right="14" w:hanging="396"/>
        <w:jc w:val="both"/>
        <w:rPr>
          <w:rFonts w:ascii="Arial" w:hAnsi="Arial" w:cs="Arial"/>
          <w:sz w:val="24"/>
          <w:szCs w:val="24"/>
        </w:rPr>
      </w:pPr>
      <w:r w:rsidRPr="00D31830">
        <w:rPr>
          <w:rFonts w:ascii="Arial" w:hAnsi="Arial" w:cs="Arial"/>
          <w:sz w:val="24"/>
          <w:szCs w:val="24"/>
        </w:rPr>
        <w:t xml:space="preserve">4.1.1. zaświadczenia o którym mowa rozdziale w VII. 3 pkt. 3.1. </w:t>
      </w:r>
      <w:proofErr w:type="spellStart"/>
      <w:r w:rsidRPr="00D31830">
        <w:rPr>
          <w:rFonts w:ascii="Arial" w:hAnsi="Arial" w:cs="Arial"/>
          <w:sz w:val="24"/>
          <w:szCs w:val="24"/>
        </w:rPr>
        <w:t>ppkt</w:t>
      </w:r>
      <w:proofErr w:type="spellEnd"/>
      <w:r w:rsidRPr="00D31830">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D31830">
        <w:rPr>
          <w:rFonts w:ascii="Arial" w:hAnsi="Arial" w:cs="Arial"/>
          <w:sz w:val="24"/>
          <w:szCs w:val="24"/>
        </w:rPr>
        <w:t>ppkt</w:t>
      </w:r>
      <w:proofErr w:type="spellEnd"/>
      <w:r w:rsidRPr="00D31830">
        <w:rPr>
          <w:rFonts w:ascii="Arial" w:hAnsi="Arial" w:cs="Arial"/>
          <w:sz w:val="24"/>
          <w:szCs w:val="24"/>
        </w:rPr>
        <w:t xml:space="preserve"> 3.1.2 SWZ lub odpisu albo informacji z Krajowego Rejestru Sądowego albo z Centralnej Ewidencji i Informa</w:t>
      </w:r>
      <w:r w:rsidR="00E3401B">
        <w:rPr>
          <w:rFonts w:ascii="Arial" w:hAnsi="Arial" w:cs="Arial"/>
          <w:sz w:val="24"/>
          <w:szCs w:val="24"/>
        </w:rPr>
        <w:t>cji o Działalności Gospodarczej</w:t>
      </w:r>
      <w:r w:rsidRPr="00D31830">
        <w:rPr>
          <w:rFonts w:ascii="Arial" w:hAnsi="Arial" w:cs="Arial"/>
          <w:sz w:val="24"/>
          <w:szCs w:val="24"/>
        </w:rPr>
        <w:t xml:space="preserve"> o których mowa w rozdziale w VII. 3 p</w:t>
      </w:r>
      <w:r w:rsidRPr="00CA1AD7">
        <w:rPr>
          <w:rFonts w:ascii="Arial" w:hAnsi="Arial" w:cs="Arial"/>
          <w:sz w:val="24"/>
          <w:szCs w:val="24"/>
        </w:rPr>
        <w:t xml:space="preserve">kt. 3.1. </w:t>
      </w:r>
      <w:proofErr w:type="spellStart"/>
      <w:r w:rsidRPr="00CA1AD7">
        <w:rPr>
          <w:rFonts w:ascii="Arial" w:hAnsi="Arial" w:cs="Arial"/>
          <w:sz w:val="24"/>
          <w:szCs w:val="24"/>
        </w:rPr>
        <w:t>ppkt</w:t>
      </w:r>
      <w:proofErr w:type="spellEnd"/>
      <w:r w:rsidRPr="00CA1AD7">
        <w:rPr>
          <w:rFonts w:ascii="Arial" w:hAnsi="Arial" w:cs="Arial"/>
          <w:sz w:val="24"/>
          <w:szCs w:val="24"/>
        </w:rPr>
        <w:t xml:space="preserve"> 3.1.3 SWZ składa dokument lub dokumenty wystawione w kraju, w którym Wykonawca ma si</w:t>
      </w:r>
      <w:r w:rsidR="00D31830" w:rsidRPr="00CA1AD7">
        <w:rPr>
          <w:rFonts w:ascii="Arial" w:hAnsi="Arial" w:cs="Arial"/>
          <w:sz w:val="24"/>
          <w:szCs w:val="24"/>
        </w:rPr>
        <w:t xml:space="preserve">edzibę lub miejsce </w:t>
      </w:r>
      <w:r w:rsidR="00D31830" w:rsidRPr="009737C2">
        <w:rPr>
          <w:rFonts w:ascii="Arial" w:hAnsi="Arial" w:cs="Arial"/>
          <w:sz w:val="24"/>
          <w:szCs w:val="24"/>
        </w:rPr>
        <w:t xml:space="preserve">zamieszkania </w:t>
      </w:r>
      <w:r w:rsidRPr="009737C2">
        <w:rPr>
          <w:rFonts w:ascii="Arial" w:hAnsi="Arial" w:cs="Arial"/>
          <w:sz w:val="24"/>
          <w:szCs w:val="24"/>
        </w:rPr>
        <w:t>potwierdzające odpowiednio, że:</w:t>
      </w:r>
    </w:p>
    <w:p w14:paraId="7DDC414C" w14:textId="77777777" w:rsidR="00A35B8B" w:rsidRPr="00CA1AD7" w:rsidRDefault="00A35B8B" w:rsidP="00A35B8B">
      <w:pPr>
        <w:spacing w:after="4" w:line="260" w:lineRule="auto"/>
        <w:ind w:left="823" w:right="14" w:hanging="3"/>
        <w:jc w:val="both"/>
        <w:rPr>
          <w:rFonts w:ascii="Arial" w:hAnsi="Arial" w:cs="Arial"/>
          <w:sz w:val="24"/>
          <w:szCs w:val="24"/>
        </w:rPr>
      </w:pPr>
      <w:r w:rsidRPr="00CA1AD7">
        <w:rPr>
          <w:rFonts w:ascii="Arial" w:hAnsi="Arial" w:cs="Arial"/>
          <w:sz w:val="24"/>
          <w:szCs w:val="24"/>
        </w:rPr>
        <w:lastRenderedPageBreak/>
        <w:t>a) nie naruszył obowiązków dotyczących płatności podatków, opłat lub składek na ubezpieczenie społeczne lub zdrowotne,</w:t>
      </w:r>
    </w:p>
    <w:p w14:paraId="05C1EA0A" w14:textId="231B56BD" w:rsidR="00A35B8B" w:rsidRPr="00CA1AD7" w:rsidRDefault="00A35B8B" w:rsidP="00A35B8B">
      <w:pPr>
        <w:spacing w:after="4" w:line="276" w:lineRule="auto"/>
        <w:ind w:left="823" w:right="14" w:hanging="3"/>
        <w:jc w:val="both"/>
        <w:rPr>
          <w:rFonts w:ascii="Arial" w:hAnsi="Arial" w:cs="Arial"/>
          <w:sz w:val="24"/>
          <w:szCs w:val="24"/>
        </w:rPr>
      </w:pPr>
      <w:r w:rsidRPr="00CA1AD7">
        <w:rPr>
          <w:rFonts w:ascii="Arial" w:hAnsi="Arial" w:cs="Arial"/>
          <w:sz w:val="24"/>
          <w:szCs w:val="24"/>
        </w:rPr>
        <w:t>b</w:t>
      </w:r>
      <w:r w:rsidRPr="00CA1AD7">
        <w:rPr>
          <w:noProof/>
        </w:rPr>
        <w:drawing>
          <wp:anchor distT="0" distB="0" distL="114300" distR="114300" simplePos="0" relativeHeight="251662848"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AD7">
        <w:rPr>
          <w:rFonts w:ascii="Arial" w:hAnsi="Arial" w:cs="Arial"/>
          <w:sz w:val="24"/>
          <w:szCs w:val="24"/>
        </w:rPr>
        <w:t xml:space="preserve">) nie otwarto jego likwidacji ani nie ogłoszono upadłości, jego aktywami nie </w:t>
      </w:r>
      <w:r w:rsidRPr="00CA1AD7">
        <w:rPr>
          <w:rFonts w:ascii="Arial" w:hAnsi="Arial" w:cs="Arial"/>
          <w:sz w:val="24"/>
          <w:szCs w:val="24"/>
        </w:rPr>
        <w:br/>
        <w:t>zarządza likwidator lub sąd, nie zawarł układu z w</w:t>
      </w:r>
      <w:r w:rsidR="00CA359B" w:rsidRPr="00CA1AD7">
        <w:rPr>
          <w:rFonts w:ascii="Arial" w:hAnsi="Arial" w:cs="Arial"/>
          <w:sz w:val="24"/>
          <w:szCs w:val="24"/>
        </w:rPr>
        <w:t xml:space="preserve">ierzycielami, jego działalność </w:t>
      </w:r>
      <w:r w:rsidRPr="00CA1AD7">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CA1AD7" w:rsidRDefault="00A35B8B" w:rsidP="002A1320">
      <w:pPr>
        <w:numPr>
          <w:ilvl w:val="0"/>
          <w:numId w:val="28"/>
        </w:numPr>
        <w:spacing w:after="31" w:line="260" w:lineRule="auto"/>
        <w:ind w:right="14" w:hanging="578"/>
        <w:jc w:val="both"/>
        <w:rPr>
          <w:rFonts w:ascii="Arial" w:hAnsi="Arial" w:cs="Arial"/>
          <w:sz w:val="24"/>
          <w:szCs w:val="24"/>
        </w:rPr>
      </w:pPr>
      <w:r w:rsidRPr="00CA1AD7">
        <w:rPr>
          <w:rFonts w:ascii="Arial" w:hAnsi="Arial" w:cs="Arial"/>
          <w:sz w:val="24"/>
          <w:szCs w:val="24"/>
        </w:rPr>
        <w:t>Dokumenty, o którym mowa w pkt 4.1 powinny być wystawione nie wcześniej niż 3 miesiące przed ich złożeniem.</w:t>
      </w:r>
    </w:p>
    <w:p w14:paraId="4D55E14C" w14:textId="6F3802E6" w:rsidR="00A35B8B" w:rsidRPr="00A22689" w:rsidRDefault="00E3401B" w:rsidP="002A1320">
      <w:pPr>
        <w:numPr>
          <w:ilvl w:val="0"/>
          <w:numId w:val="28"/>
        </w:numPr>
        <w:spacing w:after="77" w:line="260" w:lineRule="auto"/>
        <w:ind w:right="14" w:hanging="578"/>
        <w:jc w:val="both"/>
        <w:rPr>
          <w:rFonts w:ascii="Arial" w:hAnsi="Arial" w:cs="Arial"/>
          <w:color w:val="FF0000"/>
          <w:sz w:val="24"/>
          <w:szCs w:val="24"/>
        </w:rPr>
      </w:pPr>
      <w:r w:rsidRPr="00E3401B">
        <w:rPr>
          <w:rFonts w:ascii="Arial" w:hAnsi="Arial" w:cs="Arial"/>
          <w:sz w:val="24"/>
          <w:szCs w:val="24"/>
        </w:rPr>
        <w:t xml:space="preserve">„Jeżeli w kraju, w którym wykonawca ma siedzibę lub miejsce zamieszkania lub miejsce zamieszkania ma osoba, której dokument dotyczy, nie wydaje się dokumentów, o których mowa w </w:t>
      </w:r>
      <w:r>
        <w:rPr>
          <w:rFonts w:ascii="Arial" w:hAnsi="Arial" w:cs="Arial"/>
          <w:sz w:val="24"/>
          <w:szCs w:val="24"/>
        </w:rPr>
        <w:t>pkt 4.1</w:t>
      </w:r>
      <w:r w:rsidRPr="00E3401B">
        <w:rPr>
          <w:rFonts w:ascii="Arial" w:hAnsi="Arial" w:cs="Arial"/>
          <w:sz w:val="24"/>
          <w:szCs w:val="24"/>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35B8B" w:rsidRPr="00CA1AD7">
        <w:rPr>
          <w:rFonts w:ascii="Arial" w:hAnsi="Arial" w:cs="Arial"/>
          <w:sz w:val="24"/>
          <w:szCs w:val="24"/>
        </w:rPr>
        <w:t>. Przepis ust. 5 stosuje się.</w:t>
      </w:r>
    </w:p>
    <w:p w14:paraId="556388DC" w14:textId="210BA110" w:rsidR="005502EB" w:rsidRPr="00EE1DA7" w:rsidRDefault="005502EB" w:rsidP="002A1320">
      <w:pPr>
        <w:numPr>
          <w:ilvl w:val="0"/>
          <w:numId w:val="28"/>
        </w:numPr>
        <w:spacing w:after="77" w:line="260" w:lineRule="auto"/>
        <w:ind w:right="14" w:hanging="578"/>
        <w:jc w:val="both"/>
        <w:rPr>
          <w:rFonts w:ascii="Arial" w:hAnsi="Arial" w:cs="Arial"/>
          <w:b/>
          <w:sz w:val="24"/>
          <w:szCs w:val="24"/>
        </w:rPr>
      </w:pPr>
      <w:r w:rsidRPr="00EE1DA7">
        <w:rPr>
          <w:rFonts w:ascii="Arial" w:hAnsi="Arial" w:cs="Arial"/>
          <w:b/>
          <w:sz w:val="24"/>
          <w:szCs w:val="24"/>
        </w:rPr>
        <w:t>Udostępnienie zasobów</w:t>
      </w:r>
    </w:p>
    <w:p w14:paraId="5BA0330D" w14:textId="04BB6528" w:rsidR="005502EB" w:rsidRPr="00EE1DA7" w:rsidRDefault="005502EB" w:rsidP="005502EB">
      <w:pPr>
        <w:spacing w:after="77" w:line="260" w:lineRule="auto"/>
        <w:ind w:left="720" w:right="14"/>
        <w:jc w:val="both"/>
        <w:rPr>
          <w:rFonts w:ascii="Arial" w:hAnsi="Arial" w:cs="Arial"/>
          <w:sz w:val="24"/>
          <w:szCs w:val="24"/>
        </w:rPr>
      </w:pPr>
      <w:r w:rsidRPr="00EE1DA7">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EE1DA7" w:rsidRDefault="00FB79DA" w:rsidP="00FB79DA">
      <w:pPr>
        <w:spacing w:after="77" w:line="260" w:lineRule="auto"/>
        <w:ind w:left="720" w:right="14"/>
        <w:jc w:val="both"/>
        <w:rPr>
          <w:rFonts w:ascii="Arial" w:hAnsi="Arial" w:cs="Arial"/>
          <w:sz w:val="24"/>
          <w:szCs w:val="24"/>
        </w:rPr>
      </w:pPr>
      <w:r w:rsidRPr="00EE1DA7">
        <w:rPr>
          <w:rFonts w:ascii="Arial" w:hAnsi="Arial" w:cs="Arial"/>
          <w:sz w:val="24"/>
          <w:szCs w:val="24"/>
        </w:rPr>
        <w:t xml:space="preserve">7.2  </w:t>
      </w:r>
      <w:r w:rsidR="005502EB" w:rsidRPr="00EE1DA7">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EE1DA7">
        <w:rPr>
          <w:rFonts w:ascii="Arial" w:hAnsi="Arial" w:cs="Arial"/>
          <w:sz w:val="24"/>
          <w:szCs w:val="24"/>
        </w:rPr>
        <w:t xml:space="preserve"> lub usługi</w:t>
      </w:r>
      <w:r w:rsidR="005502EB" w:rsidRPr="00EE1DA7">
        <w:rPr>
          <w:rFonts w:ascii="Arial" w:hAnsi="Arial" w:cs="Arial"/>
          <w:sz w:val="24"/>
          <w:szCs w:val="24"/>
        </w:rPr>
        <w:t xml:space="preserve">, do realizacji których te zdolności są wymagane. </w:t>
      </w:r>
    </w:p>
    <w:p w14:paraId="657BAA02" w14:textId="704D1980" w:rsidR="005502EB" w:rsidRPr="00EE1DA7" w:rsidRDefault="00FB79DA" w:rsidP="00FB79DA">
      <w:pPr>
        <w:spacing w:after="77" w:line="260" w:lineRule="auto"/>
        <w:ind w:left="720" w:right="14"/>
        <w:jc w:val="both"/>
        <w:rPr>
          <w:rFonts w:ascii="Arial" w:hAnsi="Arial" w:cs="Arial"/>
          <w:sz w:val="24"/>
          <w:szCs w:val="24"/>
        </w:rPr>
      </w:pPr>
      <w:r w:rsidRPr="00EE1DA7">
        <w:rPr>
          <w:rFonts w:ascii="Arial" w:hAnsi="Arial" w:cs="Arial"/>
          <w:sz w:val="24"/>
          <w:szCs w:val="24"/>
        </w:rPr>
        <w:t xml:space="preserve">7.3. </w:t>
      </w:r>
      <w:r w:rsidR="005502EB" w:rsidRPr="00EE1DA7">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2C80D5D6" w:rsidR="005502EB" w:rsidRPr="00EE1DA7" w:rsidRDefault="00FB79DA" w:rsidP="005502EB">
      <w:pPr>
        <w:spacing w:after="77" w:line="260" w:lineRule="auto"/>
        <w:ind w:left="720" w:right="14"/>
        <w:jc w:val="both"/>
        <w:rPr>
          <w:rFonts w:ascii="Arial" w:hAnsi="Arial" w:cs="Arial"/>
          <w:sz w:val="24"/>
          <w:szCs w:val="24"/>
        </w:rPr>
      </w:pPr>
      <w:r w:rsidRPr="00EE1DA7">
        <w:rPr>
          <w:rFonts w:ascii="Arial" w:hAnsi="Arial" w:cs="Arial"/>
          <w:sz w:val="24"/>
          <w:szCs w:val="24"/>
        </w:rPr>
        <w:t xml:space="preserve">7.4. </w:t>
      </w:r>
      <w:r w:rsidR="005502EB" w:rsidRPr="00EE1DA7">
        <w:rPr>
          <w:rFonts w:ascii="Arial" w:hAnsi="Arial" w:cs="Arial"/>
          <w:b/>
          <w:sz w:val="24"/>
          <w:szCs w:val="24"/>
        </w:rPr>
        <w:t xml:space="preserve">Zobowiązanie </w:t>
      </w:r>
      <w:r w:rsidR="005502EB" w:rsidRPr="00EE1DA7">
        <w:rPr>
          <w:rFonts w:ascii="Arial" w:hAnsi="Arial" w:cs="Arial"/>
          <w:sz w:val="24"/>
          <w:szCs w:val="24"/>
        </w:rPr>
        <w:t xml:space="preserve">podmiotu udostępniającego zasoby, o którym mowa w pkt </w:t>
      </w:r>
      <w:r w:rsidRPr="00EE1DA7">
        <w:rPr>
          <w:rFonts w:ascii="Arial" w:hAnsi="Arial" w:cs="Arial"/>
          <w:sz w:val="24"/>
          <w:szCs w:val="24"/>
        </w:rPr>
        <w:t>7</w:t>
      </w:r>
      <w:r w:rsidR="005502EB" w:rsidRPr="00EE1DA7">
        <w:rPr>
          <w:rFonts w:ascii="Arial" w:hAnsi="Arial" w:cs="Arial"/>
          <w:sz w:val="24"/>
          <w:szCs w:val="24"/>
        </w:rPr>
        <w:t>.3</w:t>
      </w:r>
      <w:r w:rsidRPr="00EE1DA7">
        <w:rPr>
          <w:rFonts w:ascii="Arial" w:hAnsi="Arial" w:cs="Arial"/>
          <w:sz w:val="24"/>
          <w:szCs w:val="24"/>
        </w:rPr>
        <w:t>.</w:t>
      </w:r>
      <w:r w:rsidR="005502EB" w:rsidRPr="00EE1DA7">
        <w:rPr>
          <w:rFonts w:ascii="Arial" w:hAnsi="Arial" w:cs="Arial"/>
          <w:sz w:val="24"/>
          <w:szCs w:val="24"/>
        </w:rPr>
        <w:t xml:space="preserve"> potwierdza, że stosunek łączący Wykonawcę z podmiotami </w:t>
      </w:r>
      <w:r w:rsidR="005502EB" w:rsidRPr="00EE1DA7">
        <w:rPr>
          <w:rFonts w:ascii="Arial" w:hAnsi="Arial" w:cs="Arial"/>
          <w:sz w:val="24"/>
          <w:szCs w:val="24"/>
        </w:rPr>
        <w:lastRenderedPageBreak/>
        <w:t xml:space="preserve">udostępniającymi zasoby gwarantuje rzeczywisty dostęp do tych zasobów oraz </w:t>
      </w:r>
      <w:r w:rsidR="005502EB" w:rsidRPr="00EE1DA7">
        <w:rPr>
          <w:rFonts w:ascii="Arial" w:hAnsi="Arial" w:cs="Arial"/>
          <w:b/>
          <w:sz w:val="24"/>
          <w:szCs w:val="24"/>
        </w:rPr>
        <w:t>określa w szczególności:</w:t>
      </w:r>
      <w:r w:rsidR="005502EB" w:rsidRPr="00EE1DA7">
        <w:rPr>
          <w:rFonts w:ascii="Arial" w:hAnsi="Arial" w:cs="Arial"/>
          <w:sz w:val="24"/>
          <w:szCs w:val="24"/>
        </w:rPr>
        <w:t xml:space="preserve"> </w:t>
      </w:r>
    </w:p>
    <w:p w14:paraId="36219214" w14:textId="2FA0228E" w:rsidR="005502EB" w:rsidRPr="00EE1DA7" w:rsidRDefault="00FB79DA" w:rsidP="005502EB">
      <w:pPr>
        <w:spacing w:after="77" w:line="260" w:lineRule="auto"/>
        <w:ind w:left="720" w:right="14"/>
        <w:jc w:val="both"/>
        <w:rPr>
          <w:rFonts w:ascii="Arial" w:hAnsi="Arial" w:cs="Arial"/>
          <w:sz w:val="24"/>
          <w:szCs w:val="24"/>
        </w:rPr>
      </w:pPr>
      <w:r w:rsidRPr="00EE1DA7">
        <w:rPr>
          <w:rFonts w:ascii="Arial" w:hAnsi="Arial" w:cs="Arial"/>
          <w:sz w:val="24"/>
          <w:szCs w:val="24"/>
        </w:rPr>
        <w:t xml:space="preserve">1) </w:t>
      </w:r>
      <w:r w:rsidR="005502EB" w:rsidRPr="00EE1DA7">
        <w:rPr>
          <w:rFonts w:ascii="Arial" w:hAnsi="Arial" w:cs="Arial"/>
          <w:sz w:val="24"/>
          <w:szCs w:val="24"/>
        </w:rPr>
        <w:t>zakres dostępnych Wykonawcy zasobów podmiotu udostępniającego zasoby;</w:t>
      </w:r>
    </w:p>
    <w:p w14:paraId="40EDD0BF" w14:textId="182FF201" w:rsidR="005502EB" w:rsidRPr="00EE1DA7" w:rsidRDefault="00FB79DA" w:rsidP="005502EB">
      <w:pPr>
        <w:spacing w:after="77" w:line="260" w:lineRule="auto"/>
        <w:ind w:left="720" w:right="14"/>
        <w:jc w:val="both"/>
        <w:rPr>
          <w:rFonts w:ascii="Arial" w:hAnsi="Arial" w:cs="Arial"/>
          <w:sz w:val="24"/>
          <w:szCs w:val="24"/>
        </w:rPr>
      </w:pPr>
      <w:r w:rsidRPr="00EE1DA7">
        <w:rPr>
          <w:rFonts w:ascii="Arial" w:hAnsi="Arial" w:cs="Arial"/>
          <w:sz w:val="24"/>
          <w:szCs w:val="24"/>
        </w:rPr>
        <w:t xml:space="preserve">2) </w:t>
      </w:r>
      <w:r w:rsidR="005502EB" w:rsidRPr="00EE1DA7">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EE1DA7" w:rsidRDefault="00FB79DA" w:rsidP="005502EB">
      <w:pPr>
        <w:spacing w:after="77" w:line="260" w:lineRule="auto"/>
        <w:ind w:left="720" w:right="14"/>
        <w:jc w:val="both"/>
        <w:rPr>
          <w:rFonts w:ascii="Arial" w:hAnsi="Arial" w:cs="Arial"/>
          <w:sz w:val="24"/>
          <w:szCs w:val="24"/>
        </w:rPr>
      </w:pPr>
      <w:r w:rsidRPr="00EE1DA7">
        <w:rPr>
          <w:rFonts w:ascii="Arial" w:hAnsi="Arial" w:cs="Arial"/>
          <w:sz w:val="24"/>
          <w:szCs w:val="24"/>
        </w:rPr>
        <w:t xml:space="preserve">3) </w:t>
      </w:r>
      <w:r w:rsidR="005502EB" w:rsidRPr="00EE1DA7">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18A1E973" w:rsidR="005502EB" w:rsidRPr="00EE1DA7" w:rsidRDefault="00C6259F" w:rsidP="005502EB">
      <w:pPr>
        <w:spacing w:after="77" w:line="260" w:lineRule="auto"/>
        <w:ind w:left="720" w:right="14"/>
        <w:jc w:val="both"/>
        <w:rPr>
          <w:rFonts w:ascii="Arial" w:hAnsi="Arial" w:cs="Arial"/>
          <w:sz w:val="24"/>
          <w:szCs w:val="24"/>
          <w:u w:val="single"/>
        </w:rPr>
      </w:pPr>
      <w:r w:rsidRPr="00EE1DA7">
        <w:rPr>
          <w:rFonts w:ascii="Arial" w:hAnsi="Arial" w:cs="Arial"/>
          <w:sz w:val="24"/>
          <w:szCs w:val="24"/>
        </w:rPr>
        <w:t xml:space="preserve">7.5. </w:t>
      </w:r>
      <w:r w:rsidR="005502EB" w:rsidRPr="00EE1DA7">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w:t>
      </w:r>
      <w:r w:rsidR="005502EB" w:rsidRPr="00EE1DA7">
        <w:rPr>
          <w:rFonts w:ascii="Arial" w:hAnsi="Arial" w:cs="Arial"/>
          <w:sz w:val="24"/>
          <w:szCs w:val="24"/>
          <w:u w:val="single"/>
        </w:rPr>
        <w:t xml:space="preserve">które zostały przewidziany względem wykonawcy. </w:t>
      </w:r>
    </w:p>
    <w:p w14:paraId="3F780173" w14:textId="77509ABE" w:rsidR="005502EB" w:rsidRPr="00EE1DA7" w:rsidRDefault="001E2384" w:rsidP="001E2384">
      <w:pPr>
        <w:spacing w:after="77" w:line="260" w:lineRule="auto"/>
        <w:ind w:left="720" w:right="14"/>
        <w:jc w:val="both"/>
        <w:rPr>
          <w:rFonts w:ascii="Arial" w:hAnsi="Arial" w:cs="Arial"/>
          <w:sz w:val="24"/>
          <w:szCs w:val="24"/>
        </w:rPr>
      </w:pPr>
      <w:r w:rsidRPr="00EE1DA7">
        <w:rPr>
          <w:rFonts w:ascii="Arial" w:hAnsi="Arial" w:cs="Arial"/>
          <w:sz w:val="24"/>
          <w:szCs w:val="24"/>
        </w:rPr>
        <w:t xml:space="preserve">7.6. </w:t>
      </w:r>
      <w:r w:rsidR="005502EB" w:rsidRPr="00EE1DA7">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EE1DA7" w:rsidRDefault="001E2384" w:rsidP="001E2384">
      <w:pPr>
        <w:spacing w:after="77" w:line="260" w:lineRule="auto"/>
        <w:ind w:left="720" w:right="14"/>
        <w:jc w:val="both"/>
        <w:rPr>
          <w:rFonts w:ascii="Arial" w:hAnsi="Arial" w:cs="Arial"/>
          <w:sz w:val="24"/>
          <w:szCs w:val="24"/>
        </w:rPr>
      </w:pPr>
      <w:r w:rsidRPr="00EE1DA7">
        <w:rPr>
          <w:rFonts w:ascii="Arial" w:hAnsi="Arial" w:cs="Arial"/>
          <w:sz w:val="24"/>
          <w:szCs w:val="24"/>
        </w:rPr>
        <w:t>7.7.</w:t>
      </w:r>
      <w:r w:rsidR="005502EB" w:rsidRPr="00EE1DA7">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EE1DA7" w:rsidRDefault="001E2384" w:rsidP="005502EB">
      <w:pPr>
        <w:spacing w:after="77" w:line="260" w:lineRule="auto"/>
        <w:ind w:left="720" w:right="14"/>
        <w:jc w:val="both"/>
        <w:rPr>
          <w:rFonts w:ascii="Arial" w:hAnsi="Arial" w:cs="Arial"/>
          <w:sz w:val="24"/>
          <w:szCs w:val="24"/>
        </w:rPr>
      </w:pPr>
      <w:r w:rsidRPr="00EE1DA7">
        <w:rPr>
          <w:rFonts w:ascii="Arial" w:hAnsi="Arial" w:cs="Arial"/>
          <w:sz w:val="24"/>
          <w:szCs w:val="24"/>
        </w:rPr>
        <w:t xml:space="preserve">a) </w:t>
      </w:r>
      <w:r w:rsidR="005502EB" w:rsidRPr="00EE1DA7">
        <w:rPr>
          <w:rFonts w:ascii="Arial" w:hAnsi="Arial" w:cs="Arial"/>
          <w:sz w:val="24"/>
          <w:szCs w:val="24"/>
        </w:rPr>
        <w:t>zastąpił ten podmiot innym podmiotem lub podmiotami albo</w:t>
      </w:r>
    </w:p>
    <w:p w14:paraId="01BF401F" w14:textId="13181C12" w:rsidR="005502EB" w:rsidRPr="00EE1DA7" w:rsidRDefault="001E2384" w:rsidP="005502EB">
      <w:pPr>
        <w:spacing w:after="77" w:line="260" w:lineRule="auto"/>
        <w:ind w:left="720" w:right="14"/>
        <w:jc w:val="both"/>
        <w:rPr>
          <w:rFonts w:ascii="Arial" w:hAnsi="Arial" w:cs="Arial"/>
          <w:sz w:val="24"/>
          <w:szCs w:val="24"/>
        </w:rPr>
      </w:pPr>
      <w:r w:rsidRPr="00EE1DA7">
        <w:rPr>
          <w:rFonts w:ascii="Arial" w:hAnsi="Arial" w:cs="Arial"/>
          <w:sz w:val="24"/>
          <w:szCs w:val="24"/>
        </w:rPr>
        <w:t xml:space="preserve">b) </w:t>
      </w:r>
      <w:r w:rsidR="005502EB" w:rsidRPr="00EE1DA7">
        <w:rPr>
          <w:rFonts w:ascii="Arial" w:hAnsi="Arial" w:cs="Arial"/>
          <w:sz w:val="24"/>
          <w:szCs w:val="24"/>
        </w:rPr>
        <w:t>wykazał, że samodzielnie spełnia warunki udziału w postępowaniu.</w:t>
      </w:r>
    </w:p>
    <w:p w14:paraId="210B8555" w14:textId="3921B2B6" w:rsidR="005502EB" w:rsidRPr="00EE1DA7" w:rsidRDefault="001E2384" w:rsidP="005502EB">
      <w:pPr>
        <w:spacing w:after="77" w:line="260" w:lineRule="auto"/>
        <w:ind w:left="720" w:right="14"/>
        <w:jc w:val="both"/>
        <w:rPr>
          <w:rFonts w:ascii="Arial" w:hAnsi="Arial" w:cs="Arial"/>
          <w:sz w:val="24"/>
          <w:szCs w:val="24"/>
        </w:rPr>
      </w:pPr>
      <w:r w:rsidRPr="00EE1DA7">
        <w:rPr>
          <w:rFonts w:ascii="Arial" w:hAnsi="Arial" w:cs="Arial"/>
          <w:sz w:val="24"/>
          <w:szCs w:val="24"/>
        </w:rPr>
        <w:t>7</w:t>
      </w:r>
      <w:r w:rsidR="005502EB" w:rsidRPr="00EE1DA7">
        <w:rPr>
          <w:rFonts w:ascii="Arial" w:hAnsi="Arial" w:cs="Arial"/>
          <w:sz w:val="24"/>
          <w:szCs w:val="24"/>
        </w:rPr>
        <w:t>.8.</w:t>
      </w:r>
      <w:r w:rsidR="005502EB" w:rsidRPr="00EE1DA7">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EE1DA7" w:rsidRDefault="00847B17" w:rsidP="005502EB">
      <w:pPr>
        <w:spacing w:after="77" w:line="260" w:lineRule="auto"/>
        <w:ind w:left="720" w:right="14"/>
        <w:jc w:val="both"/>
        <w:rPr>
          <w:rFonts w:ascii="Arial" w:hAnsi="Arial" w:cs="Arial"/>
          <w:sz w:val="24"/>
          <w:szCs w:val="24"/>
        </w:rPr>
      </w:pPr>
      <w:r w:rsidRPr="00EE1DA7">
        <w:rPr>
          <w:rFonts w:ascii="Arial" w:hAnsi="Arial" w:cs="Arial"/>
          <w:sz w:val="24"/>
          <w:szCs w:val="24"/>
        </w:rPr>
        <w:t>7</w:t>
      </w:r>
      <w:r w:rsidR="005502EB" w:rsidRPr="00EE1DA7">
        <w:rPr>
          <w:rFonts w:ascii="Arial" w:hAnsi="Arial" w:cs="Arial"/>
          <w:sz w:val="24"/>
          <w:szCs w:val="24"/>
        </w:rPr>
        <w:t>.9.</w:t>
      </w:r>
      <w:r w:rsidR="005502EB" w:rsidRPr="00EE1DA7">
        <w:rPr>
          <w:rFonts w:ascii="Arial" w:hAnsi="Arial" w:cs="Arial"/>
          <w:sz w:val="24"/>
          <w:szCs w:val="24"/>
        </w:rPr>
        <w:tab/>
        <w:t xml:space="preserve">Wykonawca, w przypadku polegania na zdolnościach lub sytuacji podmiotów udostępniających zasoby, przedstawia oświadczenie, o którym mowa </w:t>
      </w:r>
      <w:r w:rsidR="00162E20" w:rsidRPr="00EE1DA7">
        <w:rPr>
          <w:rFonts w:ascii="Arial" w:hAnsi="Arial" w:cs="Arial"/>
          <w:sz w:val="24"/>
          <w:szCs w:val="24"/>
        </w:rPr>
        <w:t xml:space="preserve">Rozdziale VII </w:t>
      </w:r>
      <w:r w:rsidR="005502EB" w:rsidRPr="00EE1DA7">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B1ED648" w14:textId="18B1C8A6" w:rsidR="004453F9" w:rsidRPr="00EE1DA7" w:rsidRDefault="005502EB" w:rsidP="002E5DEA">
      <w:pPr>
        <w:spacing w:after="77" w:line="260" w:lineRule="auto"/>
        <w:ind w:left="720" w:right="14"/>
        <w:jc w:val="both"/>
        <w:rPr>
          <w:rFonts w:ascii="Arial" w:hAnsi="Arial" w:cs="Arial"/>
          <w:sz w:val="24"/>
          <w:szCs w:val="24"/>
        </w:rPr>
      </w:pPr>
      <w:r w:rsidRPr="00EE1DA7">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EE1DA7">
        <w:rPr>
          <w:rFonts w:ascii="Arial" w:hAnsi="Arial" w:cs="Arial"/>
          <w:sz w:val="24"/>
          <w:szCs w:val="24"/>
        </w:rPr>
        <w:t xml:space="preserve">73 ust. 1 ustawy </w:t>
      </w:r>
      <w:proofErr w:type="spellStart"/>
      <w:r w:rsidR="00162E20" w:rsidRPr="00EE1DA7">
        <w:rPr>
          <w:rFonts w:ascii="Arial" w:hAnsi="Arial" w:cs="Arial"/>
          <w:sz w:val="24"/>
          <w:szCs w:val="24"/>
        </w:rPr>
        <w:t>Pzp</w:t>
      </w:r>
      <w:proofErr w:type="spellEnd"/>
      <w:r w:rsidR="00162E20" w:rsidRPr="00EE1DA7">
        <w:rPr>
          <w:rFonts w:ascii="Arial" w:hAnsi="Arial" w:cs="Arial"/>
          <w:sz w:val="24"/>
          <w:szCs w:val="24"/>
        </w:rPr>
        <w:t xml:space="preserve">. </w:t>
      </w:r>
    </w:p>
    <w:p w14:paraId="4FE1AAD2" w14:textId="4BF853CE" w:rsidR="00A35B8B" w:rsidRPr="00013B37" w:rsidRDefault="00A35B8B" w:rsidP="00A35B8B">
      <w:pPr>
        <w:spacing w:after="5" w:line="265" w:lineRule="auto"/>
        <w:ind w:left="89" w:right="14" w:hanging="3"/>
        <w:jc w:val="both"/>
        <w:rPr>
          <w:rFonts w:ascii="Arial" w:hAnsi="Arial" w:cs="Arial"/>
          <w:b/>
          <w:sz w:val="24"/>
          <w:szCs w:val="24"/>
        </w:rPr>
      </w:pPr>
      <w:r w:rsidRPr="00013B37">
        <w:rPr>
          <w:rFonts w:ascii="Arial" w:hAnsi="Arial" w:cs="Arial"/>
          <w:b/>
          <w:sz w:val="24"/>
          <w:szCs w:val="24"/>
        </w:rPr>
        <w:lastRenderedPageBreak/>
        <w:t>ROZDZIAŁ VIII. INFORMACJE O SPOSOBIE POROZUMIEWANIA SIĘ ZAMAWIAJĄCEGO Z WYKONAWCAMI ORAZ PRZEKAZYWANIA OŚWIADCZEŃ LUB DOKUMENTÓW, A TAK</w:t>
      </w:r>
      <w:r w:rsidR="00325FFF" w:rsidRPr="00013B37">
        <w:rPr>
          <w:rFonts w:ascii="Arial" w:hAnsi="Arial" w:cs="Arial"/>
          <w:b/>
          <w:sz w:val="24"/>
          <w:szCs w:val="24"/>
        </w:rPr>
        <w:t xml:space="preserve">ŻE WSKAZANIE OSÓB UPRAWNIONYCH </w:t>
      </w:r>
      <w:r w:rsidRPr="00013B37">
        <w:rPr>
          <w:rFonts w:ascii="Arial" w:hAnsi="Arial" w:cs="Arial"/>
          <w:b/>
          <w:sz w:val="24"/>
          <w:szCs w:val="24"/>
        </w:rPr>
        <w:t>DO POROZUMIEWANIA SIĘ Z WYKONAWCAMI.</w:t>
      </w:r>
    </w:p>
    <w:p w14:paraId="1F63249D" w14:textId="4538CF37" w:rsidR="00A35B8B" w:rsidRPr="00013B37" w:rsidRDefault="00A35B8B" w:rsidP="002A1320">
      <w:pPr>
        <w:numPr>
          <w:ilvl w:val="0"/>
          <w:numId w:val="20"/>
        </w:numPr>
        <w:spacing w:line="260" w:lineRule="auto"/>
        <w:ind w:left="284" w:right="14" w:hanging="284"/>
        <w:jc w:val="both"/>
        <w:rPr>
          <w:sz w:val="18"/>
          <w:szCs w:val="22"/>
        </w:rPr>
      </w:pPr>
      <w:r w:rsidRPr="00013B37">
        <w:rPr>
          <w:rFonts w:ascii="Arial" w:hAnsi="Arial" w:cs="Arial"/>
          <w:noProof/>
          <w:sz w:val="24"/>
          <w:szCs w:val="24"/>
        </w:rPr>
        <w:t xml:space="preserve"> </w:t>
      </w:r>
      <w:r w:rsidRPr="00013B37">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013B37">
        <w:rPr>
          <w:rFonts w:ascii="Arial" w:hAnsi="Arial" w:cs="Arial"/>
          <w:sz w:val="24"/>
          <w:szCs w:val="24"/>
        </w:rPr>
        <w:t xml:space="preserve">howaniem formy elektronicznej. </w:t>
      </w:r>
      <w:r w:rsidRPr="00013B37">
        <w:rPr>
          <w:rFonts w:ascii="Arial" w:hAnsi="Arial" w:cs="Arial"/>
          <w:sz w:val="24"/>
          <w:szCs w:val="24"/>
        </w:rPr>
        <w:t>Za datę wpływu oświadczeń, wniosków, zawiadomień oraz informacji przyjmuje się ich datę wczytania do Platformy Zakupowej.</w:t>
      </w:r>
    </w:p>
    <w:p w14:paraId="77527A85" w14:textId="536AD843" w:rsidR="00871DA3" w:rsidRPr="00013B37" w:rsidRDefault="00A35B8B" w:rsidP="00013B37">
      <w:pPr>
        <w:numPr>
          <w:ilvl w:val="0"/>
          <w:numId w:val="20"/>
        </w:numPr>
        <w:spacing w:line="260" w:lineRule="auto"/>
        <w:ind w:right="14" w:hanging="284"/>
        <w:jc w:val="both"/>
        <w:rPr>
          <w:rFonts w:ascii="Arial" w:hAnsi="Arial" w:cs="Arial"/>
          <w:b/>
          <w:sz w:val="24"/>
          <w:szCs w:val="24"/>
        </w:rPr>
      </w:pPr>
      <w:r w:rsidRPr="00013B37">
        <w:rPr>
          <w:rFonts w:ascii="Arial" w:hAnsi="Arial" w:cs="Arial"/>
          <w:sz w:val="24"/>
          <w:szCs w:val="24"/>
        </w:rPr>
        <w:t xml:space="preserve">Postępowanie prowadzone jest pod </w:t>
      </w:r>
      <w:r w:rsidR="00007CD9" w:rsidRPr="00013B37">
        <w:rPr>
          <w:rFonts w:ascii="Arial" w:hAnsi="Arial" w:cs="Arial"/>
          <w:b/>
          <w:bCs/>
          <w:sz w:val="24"/>
          <w:szCs w:val="24"/>
        </w:rPr>
        <w:t>Nr sprawy</w:t>
      </w:r>
      <w:r w:rsidRPr="00013B37">
        <w:rPr>
          <w:rFonts w:ascii="Arial" w:hAnsi="Arial" w:cs="Arial"/>
          <w:sz w:val="24"/>
          <w:szCs w:val="24"/>
        </w:rPr>
        <w:t xml:space="preserve"> </w:t>
      </w:r>
      <w:r w:rsidR="00013B37" w:rsidRPr="00013B37">
        <w:rPr>
          <w:rFonts w:ascii="Arial" w:hAnsi="Arial" w:cs="Arial"/>
          <w:b/>
          <w:sz w:val="24"/>
          <w:szCs w:val="24"/>
        </w:rPr>
        <w:t>ZPR/5/23/D8/L/16/004/05.</w:t>
      </w:r>
    </w:p>
    <w:p w14:paraId="39806B36" w14:textId="44F49DB1" w:rsidR="00A35B8B" w:rsidRPr="00013B37" w:rsidRDefault="00A35B8B" w:rsidP="002A1320">
      <w:pPr>
        <w:numPr>
          <w:ilvl w:val="0"/>
          <w:numId w:val="20"/>
        </w:numPr>
        <w:spacing w:line="260" w:lineRule="auto"/>
        <w:ind w:right="14" w:hanging="284"/>
        <w:jc w:val="both"/>
        <w:rPr>
          <w:sz w:val="18"/>
          <w:szCs w:val="22"/>
        </w:rPr>
      </w:pPr>
      <w:r w:rsidRPr="00013B37">
        <w:rPr>
          <w:rFonts w:ascii="Arial" w:hAnsi="Arial" w:cs="Arial"/>
          <w:sz w:val="24"/>
          <w:szCs w:val="24"/>
        </w:rPr>
        <w:t>Wykonawcy powinni we wszelkich kontaktac</w:t>
      </w:r>
      <w:r w:rsidR="00007CD9" w:rsidRPr="00013B37">
        <w:rPr>
          <w:rFonts w:ascii="Arial" w:hAnsi="Arial" w:cs="Arial"/>
          <w:sz w:val="24"/>
          <w:szCs w:val="24"/>
        </w:rPr>
        <w:t xml:space="preserve">h z Zamawiającym powoływać się </w:t>
      </w:r>
      <w:r w:rsidRPr="00013B37">
        <w:rPr>
          <w:rFonts w:ascii="Arial" w:hAnsi="Arial" w:cs="Arial"/>
          <w:sz w:val="24"/>
          <w:szCs w:val="24"/>
        </w:rPr>
        <w:t>na wskazany numer sprawy</w:t>
      </w:r>
      <w:r w:rsidRPr="00013B37">
        <w:rPr>
          <w:sz w:val="18"/>
          <w:szCs w:val="22"/>
        </w:rPr>
        <w:t>.</w:t>
      </w:r>
    </w:p>
    <w:p w14:paraId="0E9DB7BC" w14:textId="669B8E6A" w:rsidR="00A35B8B" w:rsidRPr="00013B37" w:rsidRDefault="00A35B8B" w:rsidP="002A1320">
      <w:pPr>
        <w:numPr>
          <w:ilvl w:val="0"/>
          <w:numId w:val="20"/>
        </w:numPr>
        <w:spacing w:line="260" w:lineRule="auto"/>
        <w:ind w:left="284" w:right="14" w:hanging="284"/>
        <w:jc w:val="both"/>
        <w:rPr>
          <w:rFonts w:ascii="Arial" w:hAnsi="Arial" w:cs="Arial"/>
          <w:sz w:val="24"/>
          <w:szCs w:val="24"/>
        </w:rPr>
      </w:pPr>
      <w:r w:rsidRPr="00013B37">
        <w:rPr>
          <w:rFonts w:ascii="Arial" w:hAnsi="Arial" w:cs="Arial"/>
          <w:sz w:val="24"/>
          <w:szCs w:val="24"/>
        </w:rPr>
        <w:t xml:space="preserve">Wszelką korespondencję związana z postepowaniem, należy przekazywać </w:t>
      </w:r>
      <w:r w:rsidR="00264C8B" w:rsidRPr="00013B37">
        <w:rPr>
          <w:rFonts w:ascii="Arial" w:hAnsi="Arial" w:cs="Arial"/>
          <w:sz w:val="24"/>
          <w:szCs w:val="24"/>
        </w:rPr>
        <w:br/>
      </w:r>
      <w:r w:rsidRPr="00013B37">
        <w:rPr>
          <w:rFonts w:ascii="Arial" w:hAnsi="Arial" w:cs="Arial"/>
          <w:sz w:val="24"/>
          <w:szCs w:val="24"/>
        </w:rPr>
        <w:t>z zachowaniem formy elektronicznej za pośrednictwem Platformy Zakupowej.</w:t>
      </w:r>
    </w:p>
    <w:p w14:paraId="539E54DA" w14:textId="08A20C06" w:rsidR="00A35B8B" w:rsidRPr="00013B37" w:rsidRDefault="00A35B8B" w:rsidP="002A1320">
      <w:pPr>
        <w:numPr>
          <w:ilvl w:val="0"/>
          <w:numId w:val="20"/>
        </w:numPr>
        <w:spacing w:line="260" w:lineRule="auto"/>
        <w:ind w:left="284" w:right="14" w:hanging="284"/>
        <w:jc w:val="both"/>
        <w:rPr>
          <w:rFonts w:ascii="Arial" w:hAnsi="Arial" w:cs="Arial"/>
          <w:sz w:val="24"/>
          <w:szCs w:val="24"/>
        </w:rPr>
      </w:pPr>
      <w:r w:rsidRPr="00013B37">
        <w:rPr>
          <w:rFonts w:ascii="Arial" w:hAnsi="Arial" w:cs="Arial"/>
          <w:sz w:val="24"/>
          <w:szCs w:val="24"/>
        </w:rPr>
        <w:t>Wykonawca może zwrócić się do Zamawiającego o wyjaśnienie treści Specyfikacji Warunków Zamówie</w:t>
      </w:r>
      <w:r w:rsidR="009F2098" w:rsidRPr="00013B37">
        <w:rPr>
          <w:rFonts w:ascii="Arial" w:hAnsi="Arial" w:cs="Arial"/>
          <w:sz w:val="24"/>
          <w:szCs w:val="24"/>
        </w:rPr>
        <w:t>nia (SWZ). Wniosek należy przesł</w:t>
      </w:r>
      <w:r w:rsidRPr="00013B37">
        <w:rPr>
          <w:rFonts w:ascii="Arial" w:hAnsi="Arial" w:cs="Arial"/>
          <w:sz w:val="24"/>
          <w:szCs w:val="24"/>
        </w:rPr>
        <w:t>ać za pośrednictwem Platformy Zakupowej.</w:t>
      </w:r>
    </w:p>
    <w:p w14:paraId="753A2D03" w14:textId="77777777" w:rsidR="006A6711" w:rsidRPr="00013B37" w:rsidRDefault="006A6711" w:rsidP="006A6711">
      <w:pPr>
        <w:pStyle w:val="Akapitzlist"/>
        <w:numPr>
          <w:ilvl w:val="0"/>
          <w:numId w:val="20"/>
        </w:numPr>
        <w:rPr>
          <w:rFonts w:ascii="Arial" w:eastAsia="Times New Roman" w:hAnsi="Arial" w:cs="Arial"/>
          <w:sz w:val="24"/>
          <w:szCs w:val="24"/>
          <w:lang w:eastAsia="pl-PL"/>
        </w:rPr>
      </w:pPr>
      <w:r w:rsidRPr="00013B37">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013B37">
        <w:rPr>
          <w:rFonts w:ascii="Arial" w:hAnsi="Arial" w:cs="Arial"/>
          <w:sz w:val="24"/>
          <w:szCs w:val="24"/>
        </w:rPr>
        <w:br/>
        <w:t xml:space="preserve">Treść zapytań wraz z wyjaśnieniami oraz informacje o dokonanej zmianie SWZ, </w:t>
      </w:r>
      <w:r w:rsidRPr="00013B37">
        <w:rPr>
          <w:rFonts w:ascii="Arial" w:hAnsi="Arial" w:cs="Arial"/>
          <w:sz w:val="24"/>
          <w:szCs w:val="24"/>
        </w:rPr>
        <w:br/>
        <w:t>Zamawiający będzie zamieszczał na platformie w sekcji ”Komunikaty”.</w:t>
      </w:r>
    </w:p>
    <w:p w14:paraId="762D52F8" w14:textId="41A38872" w:rsidR="00A35B8B" w:rsidRPr="00013B37" w:rsidRDefault="00A35B8B" w:rsidP="002A1320">
      <w:pPr>
        <w:numPr>
          <w:ilvl w:val="0"/>
          <w:numId w:val="20"/>
        </w:numPr>
        <w:spacing w:line="260" w:lineRule="auto"/>
        <w:ind w:left="284" w:right="14" w:hanging="284"/>
        <w:jc w:val="both"/>
        <w:rPr>
          <w:rFonts w:ascii="Arial" w:hAnsi="Arial" w:cs="Arial"/>
          <w:sz w:val="24"/>
          <w:szCs w:val="24"/>
        </w:rPr>
      </w:pPr>
      <w:r w:rsidRPr="00013B37">
        <w:rPr>
          <w:rFonts w:ascii="Arial" w:hAnsi="Arial" w:cs="Arial"/>
          <w:sz w:val="24"/>
          <w:szCs w:val="24"/>
        </w:rPr>
        <w:t xml:space="preserve">Jeżeli wniosek o wyjaśnienie treści SWZ wpłynął do Zamawiającego po upływie terminu jego składania, o którym mowa w pkt </w:t>
      </w:r>
      <w:r w:rsidR="00710730" w:rsidRPr="00013B37">
        <w:rPr>
          <w:rFonts w:ascii="Arial" w:hAnsi="Arial" w:cs="Arial"/>
          <w:sz w:val="24"/>
          <w:szCs w:val="24"/>
        </w:rPr>
        <w:t>6</w:t>
      </w:r>
      <w:r w:rsidRPr="00013B37">
        <w:rPr>
          <w:rFonts w:ascii="Arial" w:hAnsi="Arial" w:cs="Arial"/>
          <w:sz w:val="24"/>
          <w:szCs w:val="24"/>
        </w:rPr>
        <w:t>, Zamawiający nie ma obowiązku udzielania wyjaśnień SWZ oraz obowiązku przedłużania terminu składania ofert.</w:t>
      </w:r>
    </w:p>
    <w:p w14:paraId="43D4F199" w14:textId="77777777" w:rsidR="00A35B8B" w:rsidRPr="00013B37" w:rsidRDefault="00A35B8B" w:rsidP="002A1320">
      <w:pPr>
        <w:numPr>
          <w:ilvl w:val="0"/>
          <w:numId w:val="20"/>
        </w:numPr>
        <w:spacing w:line="260" w:lineRule="auto"/>
        <w:ind w:left="284" w:right="14" w:hanging="284"/>
        <w:jc w:val="both"/>
        <w:rPr>
          <w:rFonts w:ascii="Arial" w:hAnsi="Arial" w:cs="Arial"/>
          <w:sz w:val="24"/>
          <w:szCs w:val="24"/>
        </w:rPr>
      </w:pPr>
      <w:r w:rsidRPr="00013B37">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013B37" w:rsidRDefault="00A35B8B" w:rsidP="002A1320">
      <w:pPr>
        <w:numPr>
          <w:ilvl w:val="0"/>
          <w:numId w:val="20"/>
        </w:numPr>
        <w:spacing w:line="260" w:lineRule="auto"/>
        <w:ind w:left="284" w:right="14" w:hanging="284"/>
        <w:jc w:val="both"/>
        <w:rPr>
          <w:rFonts w:ascii="Arial" w:hAnsi="Arial" w:cs="Arial"/>
          <w:sz w:val="24"/>
          <w:szCs w:val="24"/>
        </w:rPr>
      </w:pPr>
      <w:r w:rsidRPr="00013B37">
        <w:rPr>
          <w:rFonts w:ascii="Arial" w:hAnsi="Arial" w:cs="Arial"/>
          <w:sz w:val="24"/>
          <w:szCs w:val="24"/>
        </w:rPr>
        <w:t>Zamawiający nie zamierza zwoływać zebrania Wykonawców.</w:t>
      </w:r>
    </w:p>
    <w:p w14:paraId="7586767E" w14:textId="1482A101" w:rsidR="00710730" w:rsidRPr="00013B37" w:rsidRDefault="00A35B8B" w:rsidP="00710730">
      <w:pPr>
        <w:numPr>
          <w:ilvl w:val="0"/>
          <w:numId w:val="20"/>
        </w:numPr>
        <w:tabs>
          <w:tab w:val="left" w:pos="426"/>
        </w:tabs>
        <w:spacing w:line="260" w:lineRule="auto"/>
        <w:ind w:left="284" w:right="14" w:hanging="284"/>
        <w:jc w:val="both"/>
        <w:rPr>
          <w:rFonts w:ascii="Arial" w:hAnsi="Arial" w:cs="Arial"/>
          <w:sz w:val="24"/>
          <w:szCs w:val="24"/>
        </w:rPr>
      </w:pPr>
      <w:r w:rsidRPr="00013B37">
        <w:rPr>
          <w:rFonts w:ascii="Arial" w:hAnsi="Arial" w:cs="Arial"/>
          <w:sz w:val="24"/>
          <w:szCs w:val="24"/>
        </w:rPr>
        <w:t>Osobami uprawnionymi ze strony Zamawiającego do kontaktów z Wykonawcami są:</w:t>
      </w:r>
    </w:p>
    <w:p w14:paraId="427CC599" w14:textId="321AD771" w:rsidR="00710730" w:rsidRPr="00013B37" w:rsidRDefault="00710730" w:rsidP="00710730">
      <w:pPr>
        <w:spacing w:line="260" w:lineRule="auto"/>
        <w:ind w:left="426" w:right="14"/>
        <w:jc w:val="both"/>
        <w:rPr>
          <w:rFonts w:ascii="Arial" w:hAnsi="Arial" w:cs="Arial"/>
          <w:sz w:val="24"/>
          <w:szCs w:val="24"/>
        </w:rPr>
      </w:pPr>
      <w:r w:rsidRPr="00013B37">
        <w:rPr>
          <w:rFonts w:ascii="Arial" w:hAnsi="Arial" w:cs="Arial"/>
          <w:sz w:val="24"/>
          <w:szCs w:val="24"/>
        </w:rPr>
        <w:t>w sprawach proceduralnych: Pan Mieczysław</w:t>
      </w:r>
      <w:r w:rsidR="0045489D" w:rsidRPr="00013B37">
        <w:rPr>
          <w:rFonts w:ascii="Arial" w:hAnsi="Arial" w:cs="Arial"/>
          <w:sz w:val="24"/>
          <w:szCs w:val="24"/>
        </w:rPr>
        <w:t xml:space="preserve"> Sienkiewicz</w:t>
      </w:r>
    </w:p>
    <w:p w14:paraId="47B54D55" w14:textId="3F19C36C" w:rsidR="00710730" w:rsidRPr="00A22689" w:rsidRDefault="0045489D" w:rsidP="00013B37">
      <w:pPr>
        <w:spacing w:line="260" w:lineRule="auto"/>
        <w:ind w:left="426" w:right="14"/>
        <w:jc w:val="both"/>
        <w:rPr>
          <w:rFonts w:ascii="Arial" w:hAnsi="Arial" w:cs="Arial"/>
          <w:color w:val="FF0000"/>
          <w:sz w:val="24"/>
          <w:szCs w:val="24"/>
        </w:rPr>
      </w:pPr>
      <w:r w:rsidRPr="00A22689">
        <w:rPr>
          <w:rFonts w:ascii="Arial" w:hAnsi="Arial" w:cs="Arial"/>
          <w:color w:val="FF0000"/>
          <w:sz w:val="24"/>
          <w:szCs w:val="24"/>
        </w:rPr>
        <w:t xml:space="preserve">                                               </w:t>
      </w:r>
    </w:p>
    <w:p w14:paraId="65DD2A15" w14:textId="77777777" w:rsidR="00710730" w:rsidRPr="00A22689" w:rsidRDefault="00710730" w:rsidP="00710730">
      <w:pPr>
        <w:spacing w:line="260" w:lineRule="auto"/>
        <w:ind w:left="426" w:right="14"/>
        <w:jc w:val="both"/>
        <w:rPr>
          <w:rFonts w:ascii="Arial" w:hAnsi="Arial" w:cs="Arial"/>
          <w:color w:val="FF0000"/>
          <w:sz w:val="24"/>
          <w:szCs w:val="24"/>
        </w:rPr>
      </w:pPr>
    </w:p>
    <w:p w14:paraId="3C0C1611" w14:textId="5E43C60E" w:rsidR="00454D66" w:rsidRPr="00013B37" w:rsidRDefault="00A35B8B" w:rsidP="000A1B92">
      <w:pPr>
        <w:spacing w:after="4" w:line="260" w:lineRule="auto"/>
        <w:ind w:right="14"/>
        <w:jc w:val="both"/>
        <w:rPr>
          <w:rFonts w:ascii="Arial" w:hAnsi="Arial" w:cs="Arial"/>
          <w:b/>
          <w:sz w:val="24"/>
          <w:szCs w:val="24"/>
        </w:rPr>
      </w:pPr>
      <w:r w:rsidRPr="00013B37">
        <w:rPr>
          <w:rFonts w:ascii="Arial" w:hAnsi="Arial" w:cs="Arial"/>
          <w:b/>
          <w:sz w:val="24"/>
          <w:szCs w:val="24"/>
        </w:rPr>
        <w:t>ROZDZIAŁ</w:t>
      </w:r>
      <w:r w:rsidR="00E8069C" w:rsidRPr="00013B37">
        <w:rPr>
          <w:rFonts w:ascii="Arial" w:hAnsi="Arial" w:cs="Arial"/>
          <w:b/>
          <w:sz w:val="24"/>
          <w:szCs w:val="24"/>
        </w:rPr>
        <w:t xml:space="preserve"> IX. WYMAGANIA DOTYCZĄCE WADIUM</w:t>
      </w:r>
      <w:r w:rsidRPr="00013B37">
        <w:rPr>
          <w:rFonts w:ascii="Arial" w:hAnsi="Arial" w:cs="Arial"/>
          <w:sz w:val="24"/>
          <w:szCs w:val="24"/>
        </w:rPr>
        <w:t xml:space="preserve"> </w:t>
      </w:r>
    </w:p>
    <w:p w14:paraId="55221419" w14:textId="49244134" w:rsidR="008B041A" w:rsidRPr="00013B37" w:rsidRDefault="008B041A" w:rsidP="002A1320">
      <w:pPr>
        <w:numPr>
          <w:ilvl w:val="0"/>
          <w:numId w:val="30"/>
        </w:numPr>
        <w:autoSpaceDE w:val="0"/>
        <w:autoSpaceDN w:val="0"/>
        <w:jc w:val="both"/>
        <w:rPr>
          <w:rFonts w:ascii="Arial" w:hAnsi="Arial" w:cs="Arial"/>
          <w:bCs/>
          <w:sz w:val="24"/>
          <w:szCs w:val="24"/>
        </w:rPr>
      </w:pPr>
      <w:r w:rsidRPr="00013B37">
        <w:rPr>
          <w:rFonts w:ascii="Arial" w:hAnsi="Arial" w:cs="Arial"/>
          <w:sz w:val="24"/>
          <w:szCs w:val="24"/>
        </w:rPr>
        <w:t xml:space="preserve">Zamawiający żąda wniesienia wadium. Wykonawca przystępujący </w:t>
      </w:r>
      <w:r w:rsidR="00007CD9" w:rsidRPr="00013B37">
        <w:rPr>
          <w:rFonts w:ascii="Arial" w:hAnsi="Arial" w:cs="Arial"/>
          <w:sz w:val="24"/>
          <w:szCs w:val="24"/>
        </w:rPr>
        <w:br/>
      </w:r>
      <w:r w:rsidRPr="00013B37">
        <w:rPr>
          <w:rFonts w:ascii="Arial" w:hAnsi="Arial" w:cs="Arial"/>
          <w:sz w:val="24"/>
          <w:szCs w:val="24"/>
        </w:rPr>
        <w:t xml:space="preserve">do postępowania jest zobowiązany, przed upływem terminu składania ofert, wnieść wadium w </w:t>
      </w:r>
      <w:r w:rsidRPr="00013B37">
        <w:rPr>
          <w:rFonts w:ascii="Arial" w:hAnsi="Arial" w:cs="Arial"/>
          <w:bCs/>
          <w:sz w:val="24"/>
          <w:szCs w:val="24"/>
        </w:rPr>
        <w:t>kwocie:</w:t>
      </w:r>
      <w:r w:rsidRPr="00013B37">
        <w:rPr>
          <w:rFonts w:ascii="Arial" w:hAnsi="Arial" w:cs="Arial"/>
          <w:b/>
          <w:sz w:val="24"/>
          <w:szCs w:val="24"/>
        </w:rPr>
        <w:t xml:space="preserve"> </w:t>
      </w:r>
      <w:r w:rsidR="00013B37" w:rsidRPr="00013B37">
        <w:rPr>
          <w:rFonts w:ascii="Arial" w:hAnsi="Arial" w:cs="Arial"/>
          <w:b/>
          <w:bCs/>
          <w:sz w:val="24"/>
          <w:szCs w:val="24"/>
        </w:rPr>
        <w:t>2 700,00</w:t>
      </w:r>
      <w:r w:rsidR="00491EE6" w:rsidRPr="00013B37">
        <w:rPr>
          <w:rFonts w:ascii="Arial" w:hAnsi="Arial" w:cs="Arial"/>
          <w:b/>
          <w:bCs/>
          <w:sz w:val="24"/>
          <w:szCs w:val="24"/>
        </w:rPr>
        <w:t xml:space="preserve"> zł</w:t>
      </w:r>
      <w:r w:rsidR="00491EE6" w:rsidRPr="00013B37">
        <w:rPr>
          <w:rFonts w:ascii="Arial" w:hAnsi="Arial" w:cs="Arial"/>
          <w:bCs/>
          <w:sz w:val="24"/>
          <w:szCs w:val="24"/>
        </w:rPr>
        <w:t xml:space="preserve"> (słownie złotych: </w:t>
      </w:r>
      <w:r w:rsidR="00013B37" w:rsidRPr="00013B37">
        <w:rPr>
          <w:rFonts w:ascii="Arial" w:hAnsi="Arial" w:cs="Arial"/>
          <w:bCs/>
          <w:sz w:val="24"/>
          <w:szCs w:val="24"/>
        </w:rPr>
        <w:t xml:space="preserve">dwa tysiące siedemset </w:t>
      </w:r>
      <w:r w:rsidR="000A1B92" w:rsidRPr="00013B37">
        <w:rPr>
          <w:rFonts w:ascii="Arial" w:hAnsi="Arial" w:cs="Arial"/>
          <w:bCs/>
          <w:sz w:val="24"/>
          <w:szCs w:val="24"/>
        </w:rPr>
        <w:t>złotych</w:t>
      </w:r>
      <w:r w:rsidRPr="00013B37">
        <w:rPr>
          <w:rFonts w:ascii="Arial" w:hAnsi="Arial" w:cs="Arial"/>
          <w:bCs/>
          <w:sz w:val="24"/>
          <w:szCs w:val="24"/>
        </w:rPr>
        <w:t>).</w:t>
      </w:r>
    </w:p>
    <w:p w14:paraId="1769D954" w14:textId="77777777" w:rsidR="008B041A" w:rsidRPr="00013B37" w:rsidRDefault="008B041A" w:rsidP="002A1320">
      <w:pPr>
        <w:numPr>
          <w:ilvl w:val="0"/>
          <w:numId w:val="30"/>
        </w:numPr>
        <w:autoSpaceDE w:val="0"/>
        <w:autoSpaceDN w:val="0"/>
        <w:jc w:val="both"/>
        <w:rPr>
          <w:rFonts w:ascii="Arial" w:hAnsi="Arial" w:cs="Arial"/>
          <w:b/>
          <w:sz w:val="24"/>
          <w:szCs w:val="24"/>
        </w:rPr>
      </w:pPr>
      <w:r w:rsidRPr="00013B37">
        <w:rPr>
          <w:rFonts w:ascii="Arial" w:hAnsi="Arial" w:cs="Arial"/>
          <w:sz w:val="24"/>
          <w:szCs w:val="24"/>
        </w:rPr>
        <w:t>Wadium musi obejmować pełen okres związania ofertą.</w:t>
      </w:r>
    </w:p>
    <w:p w14:paraId="52C3219D" w14:textId="6A2E064F" w:rsidR="008B041A" w:rsidRPr="00013B37" w:rsidRDefault="008B041A" w:rsidP="002A1320">
      <w:pPr>
        <w:numPr>
          <w:ilvl w:val="0"/>
          <w:numId w:val="30"/>
        </w:numPr>
        <w:autoSpaceDE w:val="0"/>
        <w:autoSpaceDN w:val="0"/>
        <w:jc w:val="both"/>
        <w:rPr>
          <w:rFonts w:ascii="Arial" w:hAnsi="Arial" w:cs="Arial"/>
          <w:sz w:val="24"/>
          <w:szCs w:val="24"/>
        </w:rPr>
      </w:pPr>
      <w:r w:rsidRPr="00013B37">
        <w:rPr>
          <w:rFonts w:ascii="Arial" w:hAnsi="Arial" w:cs="Arial"/>
          <w:sz w:val="24"/>
          <w:szCs w:val="24"/>
        </w:rPr>
        <w:t xml:space="preserve">Wadium może być wniesione w jednej lub kilku formach wskazanych w art. 97 ust. 7 ustawy </w:t>
      </w:r>
      <w:proofErr w:type="spellStart"/>
      <w:r w:rsidRPr="00013B37">
        <w:rPr>
          <w:rFonts w:ascii="Arial" w:hAnsi="Arial" w:cs="Arial"/>
          <w:sz w:val="24"/>
          <w:szCs w:val="24"/>
        </w:rPr>
        <w:t>Pzp</w:t>
      </w:r>
      <w:proofErr w:type="spellEnd"/>
      <w:r w:rsidRPr="00013B37">
        <w:rPr>
          <w:rFonts w:ascii="Arial" w:hAnsi="Arial" w:cs="Arial"/>
          <w:sz w:val="24"/>
          <w:szCs w:val="24"/>
        </w:rPr>
        <w:t>.</w:t>
      </w:r>
    </w:p>
    <w:p w14:paraId="3E2A93B4" w14:textId="162228E7" w:rsidR="00013B37" w:rsidRPr="00013B37" w:rsidRDefault="00710730" w:rsidP="00013B37">
      <w:pPr>
        <w:numPr>
          <w:ilvl w:val="0"/>
          <w:numId w:val="30"/>
        </w:numPr>
        <w:autoSpaceDE w:val="0"/>
        <w:autoSpaceDN w:val="0"/>
        <w:jc w:val="both"/>
        <w:rPr>
          <w:rFonts w:ascii="Arial" w:hAnsi="Arial" w:cs="Arial"/>
          <w:sz w:val="24"/>
          <w:szCs w:val="24"/>
        </w:rPr>
      </w:pPr>
      <w:r w:rsidRPr="00013B37">
        <w:rPr>
          <w:rFonts w:ascii="Arial" w:hAnsi="Arial" w:cs="Arial"/>
          <w:sz w:val="24"/>
          <w:szCs w:val="24"/>
        </w:rPr>
        <w:t xml:space="preserve">Wadium wnoszone w pieniądzu należy wpłacić przelewem na rachunek bankowy w banku PKO Bank Polski S.A., 38 1020 1042 0000 8002 0512 3536, zaznaczeniem numeru sprawy </w:t>
      </w:r>
      <w:r w:rsidR="00013B37" w:rsidRPr="00013B37">
        <w:rPr>
          <w:rFonts w:ascii="Arial" w:hAnsi="Arial" w:cs="Arial"/>
          <w:b/>
          <w:sz w:val="24"/>
          <w:szCs w:val="24"/>
        </w:rPr>
        <w:t>ZPR/5/23/D8/L/16/004/05.</w:t>
      </w:r>
    </w:p>
    <w:p w14:paraId="36601B80" w14:textId="3E8CE499" w:rsidR="0049694E" w:rsidRPr="00A22689" w:rsidRDefault="0049694E" w:rsidP="00013B37">
      <w:pPr>
        <w:pStyle w:val="11"/>
        <w:tabs>
          <w:tab w:val="left" w:pos="284"/>
        </w:tabs>
        <w:autoSpaceDE w:val="0"/>
        <w:autoSpaceDN w:val="0"/>
        <w:ind w:left="360" w:firstLine="0"/>
        <w:rPr>
          <w:rFonts w:ascii="Arial" w:hAnsi="Arial" w:cs="Arial"/>
          <w:color w:val="FF0000"/>
          <w:sz w:val="24"/>
          <w:szCs w:val="24"/>
        </w:rPr>
      </w:pPr>
    </w:p>
    <w:p w14:paraId="080BE27B" w14:textId="44D18ECD" w:rsidR="008B041A" w:rsidRPr="00013B37" w:rsidRDefault="008B041A" w:rsidP="00694C0D">
      <w:pPr>
        <w:pStyle w:val="11"/>
        <w:numPr>
          <w:ilvl w:val="0"/>
          <w:numId w:val="30"/>
        </w:numPr>
        <w:tabs>
          <w:tab w:val="left" w:pos="284"/>
        </w:tabs>
        <w:autoSpaceDE w:val="0"/>
        <w:autoSpaceDN w:val="0"/>
        <w:rPr>
          <w:rFonts w:ascii="Arial" w:hAnsi="Arial" w:cs="Arial"/>
          <w:color w:val="auto"/>
          <w:sz w:val="24"/>
          <w:szCs w:val="24"/>
        </w:rPr>
      </w:pPr>
      <w:r w:rsidRPr="00013B37">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013B37" w:rsidRDefault="0078691D" w:rsidP="002A1320">
      <w:pPr>
        <w:numPr>
          <w:ilvl w:val="0"/>
          <w:numId w:val="30"/>
        </w:numPr>
        <w:autoSpaceDE w:val="0"/>
        <w:autoSpaceDN w:val="0"/>
        <w:jc w:val="both"/>
        <w:rPr>
          <w:rFonts w:ascii="Arial" w:hAnsi="Arial" w:cs="Arial"/>
          <w:sz w:val="24"/>
          <w:szCs w:val="24"/>
        </w:rPr>
      </w:pPr>
      <w:r w:rsidRPr="00013B37">
        <w:rPr>
          <w:rFonts w:ascii="Arial" w:hAnsi="Arial" w:cs="Arial"/>
          <w:sz w:val="24"/>
          <w:szCs w:val="24"/>
        </w:rPr>
        <w:lastRenderedPageBreak/>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013B37">
        <w:rPr>
          <w:rFonts w:ascii="Arial" w:hAnsi="Arial" w:cs="Arial"/>
          <w:sz w:val="24"/>
          <w:szCs w:val="24"/>
        </w:rPr>
        <w:t>powinno zawierać następujące elementy:</w:t>
      </w:r>
    </w:p>
    <w:p w14:paraId="49D63FFB" w14:textId="77777777" w:rsidR="008B041A" w:rsidRPr="00013B37" w:rsidRDefault="008B041A" w:rsidP="002A1320">
      <w:pPr>
        <w:numPr>
          <w:ilvl w:val="0"/>
          <w:numId w:val="29"/>
        </w:numPr>
        <w:ind w:left="714" w:hanging="357"/>
        <w:jc w:val="both"/>
        <w:rPr>
          <w:rFonts w:ascii="Arial" w:hAnsi="Arial" w:cs="Arial"/>
          <w:sz w:val="24"/>
          <w:szCs w:val="24"/>
        </w:rPr>
      </w:pPr>
      <w:r w:rsidRPr="00013B37">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013B37" w:rsidRDefault="008B041A" w:rsidP="002A1320">
      <w:pPr>
        <w:numPr>
          <w:ilvl w:val="0"/>
          <w:numId w:val="29"/>
        </w:numPr>
        <w:ind w:left="714" w:hanging="357"/>
        <w:jc w:val="both"/>
        <w:rPr>
          <w:rFonts w:ascii="Arial" w:hAnsi="Arial" w:cs="Arial"/>
          <w:sz w:val="24"/>
          <w:szCs w:val="24"/>
        </w:rPr>
      </w:pPr>
      <w:r w:rsidRPr="00013B37">
        <w:rPr>
          <w:rFonts w:ascii="Arial" w:hAnsi="Arial" w:cs="Arial"/>
          <w:sz w:val="24"/>
          <w:szCs w:val="24"/>
        </w:rPr>
        <w:t>określenie wierzytelności, która ma być zabezpieczona gwarancją/poręczeniem,</w:t>
      </w:r>
    </w:p>
    <w:p w14:paraId="1FDBB475" w14:textId="77777777" w:rsidR="008B041A" w:rsidRPr="00013B37" w:rsidRDefault="008B041A" w:rsidP="002A1320">
      <w:pPr>
        <w:numPr>
          <w:ilvl w:val="0"/>
          <w:numId w:val="29"/>
        </w:numPr>
        <w:ind w:left="714" w:hanging="357"/>
        <w:jc w:val="both"/>
        <w:rPr>
          <w:rFonts w:ascii="Arial" w:hAnsi="Arial" w:cs="Arial"/>
          <w:sz w:val="24"/>
          <w:szCs w:val="24"/>
        </w:rPr>
      </w:pPr>
      <w:r w:rsidRPr="00013B37">
        <w:rPr>
          <w:rFonts w:ascii="Arial" w:hAnsi="Arial" w:cs="Arial"/>
          <w:sz w:val="24"/>
          <w:szCs w:val="24"/>
        </w:rPr>
        <w:t>kwotę gwarancji/poręczenia,</w:t>
      </w:r>
    </w:p>
    <w:p w14:paraId="4AA6BE8D" w14:textId="77777777" w:rsidR="008B041A" w:rsidRPr="00013B37" w:rsidRDefault="008B041A" w:rsidP="002A1320">
      <w:pPr>
        <w:numPr>
          <w:ilvl w:val="0"/>
          <w:numId w:val="29"/>
        </w:numPr>
        <w:ind w:left="714" w:hanging="357"/>
        <w:jc w:val="both"/>
        <w:rPr>
          <w:rFonts w:ascii="Arial" w:hAnsi="Arial" w:cs="Arial"/>
          <w:sz w:val="24"/>
          <w:szCs w:val="24"/>
        </w:rPr>
      </w:pPr>
      <w:r w:rsidRPr="00013B37">
        <w:rPr>
          <w:rFonts w:ascii="Arial" w:hAnsi="Arial" w:cs="Arial"/>
          <w:sz w:val="24"/>
          <w:szCs w:val="24"/>
        </w:rPr>
        <w:t>termin ważności gwarancji/poręczenia,</w:t>
      </w:r>
    </w:p>
    <w:p w14:paraId="79E8FD16" w14:textId="7FA20A58" w:rsidR="008B041A" w:rsidRPr="00013B37" w:rsidRDefault="008B041A" w:rsidP="002A1320">
      <w:pPr>
        <w:numPr>
          <w:ilvl w:val="0"/>
          <w:numId w:val="29"/>
        </w:numPr>
        <w:ind w:left="714" w:hanging="357"/>
        <w:jc w:val="both"/>
        <w:rPr>
          <w:rFonts w:ascii="Arial" w:hAnsi="Arial" w:cs="Arial"/>
          <w:sz w:val="24"/>
          <w:szCs w:val="24"/>
        </w:rPr>
      </w:pPr>
      <w:r w:rsidRPr="00013B37">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013B37">
        <w:rPr>
          <w:rFonts w:ascii="Arial" w:hAnsi="Arial" w:cs="Arial"/>
          <w:sz w:val="24"/>
          <w:szCs w:val="24"/>
        </w:rPr>
        <w:t xml:space="preserve">. 98 ust. 6 ustawy </w:t>
      </w:r>
      <w:proofErr w:type="spellStart"/>
      <w:r w:rsidRPr="00013B37">
        <w:rPr>
          <w:rFonts w:ascii="Arial" w:hAnsi="Arial" w:cs="Arial"/>
          <w:sz w:val="24"/>
          <w:szCs w:val="24"/>
        </w:rPr>
        <w:t>Pzp</w:t>
      </w:r>
      <w:proofErr w:type="spellEnd"/>
      <w:r w:rsidRPr="00013B37">
        <w:rPr>
          <w:rFonts w:ascii="Arial" w:hAnsi="Arial" w:cs="Arial"/>
          <w:sz w:val="24"/>
          <w:szCs w:val="24"/>
        </w:rPr>
        <w:t>.</w:t>
      </w:r>
    </w:p>
    <w:p w14:paraId="7A423B56" w14:textId="77777777" w:rsidR="008B041A" w:rsidRPr="00013B37" w:rsidRDefault="008B041A" w:rsidP="002A1320">
      <w:pPr>
        <w:numPr>
          <w:ilvl w:val="0"/>
          <w:numId w:val="30"/>
        </w:numPr>
        <w:autoSpaceDE w:val="0"/>
        <w:autoSpaceDN w:val="0"/>
        <w:jc w:val="both"/>
        <w:rPr>
          <w:rFonts w:ascii="Arial" w:hAnsi="Arial" w:cs="Arial"/>
          <w:sz w:val="24"/>
          <w:szCs w:val="24"/>
        </w:rPr>
      </w:pPr>
      <w:r w:rsidRPr="00013B37">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13B37">
        <w:rPr>
          <w:rFonts w:ascii="Arial" w:hAnsi="Arial" w:cs="Arial"/>
          <w:sz w:val="24"/>
          <w:szCs w:val="24"/>
        </w:rPr>
        <w:t>Pzp</w:t>
      </w:r>
      <w:proofErr w:type="spellEnd"/>
      <w:r w:rsidRPr="00013B37">
        <w:rPr>
          <w:rFonts w:ascii="Arial" w:hAnsi="Arial" w:cs="Arial"/>
          <w:sz w:val="24"/>
          <w:szCs w:val="24"/>
        </w:rPr>
        <w:t xml:space="preserve">, zamawiający odrzuci ofertę na podstawie art. 226 ust. 1 pkt 14 ustawy </w:t>
      </w:r>
      <w:proofErr w:type="spellStart"/>
      <w:r w:rsidRPr="00013B37">
        <w:rPr>
          <w:rFonts w:ascii="Arial" w:hAnsi="Arial" w:cs="Arial"/>
          <w:sz w:val="24"/>
          <w:szCs w:val="24"/>
        </w:rPr>
        <w:t>Pzp</w:t>
      </w:r>
      <w:proofErr w:type="spellEnd"/>
      <w:r w:rsidRPr="00013B37">
        <w:rPr>
          <w:rFonts w:ascii="Arial" w:hAnsi="Arial" w:cs="Arial"/>
          <w:sz w:val="24"/>
          <w:szCs w:val="24"/>
        </w:rPr>
        <w:t>.</w:t>
      </w:r>
    </w:p>
    <w:p w14:paraId="59EB464E" w14:textId="77777777" w:rsidR="008B041A" w:rsidRPr="00013B37" w:rsidRDefault="008B041A" w:rsidP="002A1320">
      <w:pPr>
        <w:numPr>
          <w:ilvl w:val="0"/>
          <w:numId w:val="30"/>
        </w:numPr>
        <w:autoSpaceDE w:val="0"/>
        <w:autoSpaceDN w:val="0"/>
        <w:jc w:val="both"/>
        <w:rPr>
          <w:rFonts w:ascii="Arial" w:hAnsi="Arial" w:cs="Arial"/>
          <w:sz w:val="24"/>
          <w:szCs w:val="24"/>
        </w:rPr>
      </w:pPr>
      <w:bookmarkStart w:id="5" w:name="_Toc42045496"/>
      <w:bookmarkEnd w:id="4"/>
      <w:r w:rsidRPr="00013B37">
        <w:rPr>
          <w:rFonts w:ascii="Arial" w:hAnsi="Arial" w:cs="Arial"/>
          <w:sz w:val="24"/>
          <w:szCs w:val="24"/>
        </w:rPr>
        <w:t xml:space="preserve">Zamawiający dokona zwrotu wadium na zasadach określonych w art. 98 ust. 1–5 ustawy </w:t>
      </w:r>
      <w:proofErr w:type="spellStart"/>
      <w:r w:rsidRPr="00013B37">
        <w:rPr>
          <w:rFonts w:ascii="Arial" w:hAnsi="Arial" w:cs="Arial"/>
          <w:sz w:val="24"/>
          <w:szCs w:val="24"/>
        </w:rPr>
        <w:t>Pzp</w:t>
      </w:r>
      <w:proofErr w:type="spellEnd"/>
      <w:r w:rsidRPr="00013B37">
        <w:rPr>
          <w:rFonts w:ascii="Arial" w:hAnsi="Arial" w:cs="Arial"/>
          <w:sz w:val="24"/>
          <w:szCs w:val="24"/>
        </w:rPr>
        <w:t>.</w:t>
      </w:r>
      <w:bookmarkEnd w:id="5"/>
    </w:p>
    <w:p w14:paraId="31F5061D" w14:textId="43BA855F" w:rsidR="008B041A" w:rsidRPr="00013B37" w:rsidRDefault="008B041A" w:rsidP="002A1320">
      <w:pPr>
        <w:numPr>
          <w:ilvl w:val="0"/>
          <w:numId w:val="30"/>
        </w:numPr>
        <w:autoSpaceDE w:val="0"/>
        <w:autoSpaceDN w:val="0"/>
        <w:jc w:val="both"/>
        <w:rPr>
          <w:rFonts w:ascii="Arial" w:hAnsi="Arial" w:cs="Arial"/>
          <w:sz w:val="24"/>
          <w:szCs w:val="24"/>
        </w:rPr>
      </w:pPr>
      <w:r w:rsidRPr="00013B37">
        <w:rPr>
          <w:rFonts w:ascii="Arial" w:hAnsi="Arial" w:cs="Arial"/>
          <w:sz w:val="24"/>
          <w:szCs w:val="24"/>
        </w:rPr>
        <w:t xml:space="preserve">Zamawiający zatrzymuje wadium wraz z odsetkami na podstawie art. 98 ust. 6 ustawy </w:t>
      </w:r>
      <w:proofErr w:type="spellStart"/>
      <w:r w:rsidRPr="00013B37">
        <w:rPr>
          <w:rFonts w:ascii="Arial" w:hAnsi="Arial" w:cs="Arial"/>
          <w:sz w:val="24"/>
          <w:szCs w:val="24"/>
        </w:rPr>
        <w:t>Pzp</w:t>
      </w:r>
      <w:proofErr w:type="spellEnd"/>
      <w:r w:rsidRPr="00013B37">
        <w:rPr>
          <w:rFonts w:ascii="Arial" w:hAnsi="Arial" w:cs="Arial"/>
          <w:sz w:val="24"/>
          <w:szCs w:val="24"/>
        </w:rPr>
        <w:t>.</w:t>
      </w:r>
    </w:p>
    <w:p w14:paraId="659B786F" w14:textId="0CAF74F5" w:rsidR="009D0007" w:rsidRPr="00013B37" w:rsidRDefault="009D0007" w:rsidP="002A1320">
      <w:pPr>
        <w:numPr>
          <w:ilvl w:val="0"/>
          <w:numId w:val="30"/>
        </w:numPr>
        <w:autoSpaceDE w:val="0"/>
        <w:autoSpaceDN w:val="0"/>
        <w:jc w:val="both"/>
        <w:rPr>
          <w:rFonts w:ascii="Arial" w:hAnsi="Arial" w:cs="Arial"/>
          <w:sz w:val="24"/>
          <w:szCs w:val="24"/>
        </w:rPr>
      </w:pPr>
      <w:r w:rsidRPr="00013B37">
        <w:rPr>
          <w:rFonts w:ascii="Arial" w:hAnsi="Arial" w:cs="Arial"/>
          <w:sz w:val="24"/>
          <w:szCs w:val="24"/>
        </w:rPr>
        <w:t>W przypadku wniesienia wadium i niezłożenia oferty, Wykonawca jest zobowiązany złożyć do Zamawiającego wniosek o zwrot wadium.</w:t>
      </w:r>
    </w:p>
    <w:p w14:paraId="70A91C7B" w14:textId="77777777" w:rsidR="009B1A96" w:rsidRPr="00A22689" w:rsidRDefault="009B1A96" w:rsidP="00D16AF4">
      <w:pPr>
        <w:autoSpaceDE w:val="0"/>
        <w:autoSpaceDN w:val="0"/>
        <w:jc w:val="both"/>
        <w:rPr>
          <w:rFonts w:ascii="Arial" w:hAnsi="Arial" w:cs="Arial"/>
          <w:color w:val="FF0000"/>
          <w:sz w:val="24"/>
          <w:szCs w:val="24"/>
        </w:rPr>
      </w:pPr>
    </w:p>
    <w:p w14:paraId="1FB24284" w14:textId="36B75508" w:rsidR="00A35B8B" w:rsidRPr="00013B37" w:rsidRDefault="00A35B8B" w:rsidP="00454D66">
      <w:pPr>
        <w:autoSpaceDE w:val="0"/>
        <w:autoSpaceDN w:val="0"/>
        <w:ind w:left="360"/>
        <w:jc w:val="both"/>
        <w:rPr>
          <w:rFonts w:ascii="Arial" w:hAnsi="Arial" w:cs="Arial"/>
          <w:b/>
          <w:sz w:val="24"/>
          <w:szCs w:val="24"/>
        </w:rPr>
      </w:pPr>
      <w:r w:rsidRPr="00013B37">
        <w:rPr>
          <w:rFonts w:ascii="Arial" w:hAnsi="Arial" w:cs="Arial"/>
          <w:b/>
          <w:sz w:val="24"/>
          <w:szCs w:val="24"/>
        </w:rPr>
        <w:t>ROZDZIAŁ X. TERMIN ZWIĄZANIA OFERTĄ.</w:t>
      </w:r>
    </w:p>
    <w:p w14:paraId="14AE8FF5" w14:textId="1E8C12E3" w:rsidR="00A35B8B" w:rsidRPr="00A22689" w:rsidRDefault="00A35B8B" w:rsidP="002A1320">
      <w:pPr>
        <w:numPr>
          <w:ilvl w:val="0"/>
          <w:numId w:val="42"/>
        </w:numPr>
        <w:spacing w:line="260" w:lineRule="auto"/>
        <w:ind w:left="426" w:right="14" w:hanging="426"/>
        <w:jc w:val="both"/>
        <w:rPr>
          <w:rFonts w:ascii="Arial" w:hAnsi="Arial" w:cs="Arial"/>
          <w:color w:val="FF0000"/>
          <w:sz w:val="24"/>
          <w:szCs w:val="24"/>
        </w:rPr>
      </w:pPr>
      <w:r w:rsidRPr="00013B37">
        <w:rPr>
          <w:rFonts w:ascii="Arial" w:hAnsi="Arial" w:cs="Arial"/>
          <w:sz w:val="24"/>
          <w:szCs w:val="24"/>
        </w:rPr>
        <w:t xml:space="preserve">Zgodnie z art. 307 ust. 1 ustawy </w:t>
      </w:r>
      <w:proofErr w:type="spellStart"/>
      <w:r w:rsidRPr="00013B37">
        <w:rPr>
          <w:rFonts w:ascii="Arial" w:hAnsi="Arial" w:cs="Arial"/>
          <w:sz w:val="24"/>
          <w:szCs w:val="24"/>
        </w:rPr>
        <w:t>Pzp</w:t>
      </w:r>
      <w:proofErr w:type="spellEnd"/>
      <w:r w:rsidRPr="00013B37">
        <w:rPr>
          <w:rFonts w:ascii="Arial" w:hAnsi="Arial" w:cs="Arial"/>
          <w:sz w:val="24"/>
          <w:szCs w:val="24"/>
        </w:rPr>
        <w:t xml:space="preserve"> Wykonawca związany jest złożoną ofertą przez okres 30 dni, przy czym pierwszym dniem terminu związania ofertą jest dzień, w którym upływa termin składania ofert. Termin związania ofertą upływa dnia </w:t>
      </w:r>
      <w:r w:rsidR="00013B37" w:rsidRPr="00013B37">
        <w:rPr>
          <w:rFonts w:ascii="Arial" w:hAnsi="Arial" w:cs="Arial"/>
          <w:b/>
          <w:sz w:val="24"/>
          <w:szCs w:val="24"/>
        </w:rPr>
        <w:t>04</w:t>
      </w:r>
      <w:r w:rsidR="000A1B92" w:rsidRPr="00013B37">
        <w:rPr>
          <w:rFonts w:ascii="Arial" w:hAnsi="Arial" w:cs="Arial"/>
          <w:b/>
          <w:sz w:val="24"/>
          <w:szCs w:val="24"/>
        </w:rPr>
        <w:t>.</w:t>
      </w:r>
      <w:r w:rsidR="00013B37" w:rsidRPr="00013B37">
        <w:rPr>
          <w:rFonts w:ascii="Arial" w:hAnsi="Arial" w:cs="Arial"/>
          <w:b/>
          <w:sz w:val="24"/>
          <w:szCs w:val="24"/>
        </w:rPr>
        <w:t>11</w:t>
      </w:r>
      <w:r w:rsidR="000A1B92" w:rsidRPr="00013B37">
        <w:rPr>
          <w:rFonts w:ascii="Arial" w:hAnsi="Arial" w:cs="Arial"/>
          <w:b/>
          <w:sz w:val="24"/>
          <w:szCs w:val="24"/>
        </w:rPr>
        <w:t>.</w:t>
      </w:r>
      <w:r w:rsidRPr="00013B37">
        <w:rPr>
          <w:rFonts w:ascii="Arial" w:hAnsi="Arial" w:cs="Arial"/>
          <w:b/>
          <w:sz w:val="24"/>
          <w:szCs w:val="24"/>
        </w:rPr>
        <w:t>202</w:t>
      </w:r>
      <w:r w:rsidR="00277332" w:rsidRPr="00013B37">
        <w:rPr>
          <w:rFonts w:ascii="Arial" w:hAnsi="Arial" w:cs="Arial"/>
          <w:b/>
          <w:sz w:val="24"/>
          <w:szCs w:val="24"/>
        </w:rPr>
        <w:t>3</w:t>
      </w:r>
      <w:r w:rsidRPr="00013B37">
        <w:rPr>
          <w:rFonts w:ascii="Arial" w:hAnsi="Arial" w:cs="Arial"/>
          <w:b/>
          <w:sz w:val="24"/>
          <w:szCs w:val="24"/>
        </w:rPr>
        <w:t xml:space="preserve"> roku.</w:t>
      </w:r>
    </w:p>
    <w:p w14:paraId="07D560DB" w14:textId="77777777" w:rsidR="00A35B8B" w:rsidRPr="00013B37" w:rsidRDefault="00A35B8B" w:rsidP="002A1320">
      <w:pPr>
        <w:numPr>
          <w:ilvl w:val="0"/>
          <w:numId w:val="42"/>
        </w:numPr>
        <w:spacing w:line="260" w:lineRule="auto"/>
        <w:ind w:left="426" w:right="14" w:hanging="426"/>
        <w:jc w:val="both"/>
        <w:rPr>
          <w:rFonts w:ascii="Arial" w:hAnsi="Arial" w:cs="Arial"/>
          <w:sz w:val="24"/>
          <w:szCs w:val="24"/>
        </w:rPr>
      </w:pPr>
      <w:r w:rsidRPr="00013B37">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013B37" w:rsidRDefault="00A35B8B" w:rsidP="002A1320">
      <w:pPr>
        <w:numPr>
          <w:ilvl w:val="0"/>
          <w:numId w:val="42"/>
        </w:numPr>
        <w:spacing w:line="260" w:lineRule="auto"/>
        <w:ind w:left="426" w:right="14" w:hanging="426"/>
        <w:jc w:val="both"/>
        <w:rPr>
          <w:rFonts w:ascii="Arial" w:hAnsi="Arial" w:cs="Arial"/>
          <w:sz w:val="24"/>
          <w:szCs w:val="24"/>
        </w:rPr>
      </w:pPr>
      <w:r w:rsidRPr="00013B37">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013B37" w:rsidRDefault="00A35B8B" w:rsidP="002A1320">
      <w:pPr>
        <w:numPr>
          <w:ilvl w:val="0"/>
          <w:numId w:val="42"/>
        </w:numPr>
        <w:spacing w:line="260" w:lineRule="auto"/>
        <w:ind w:left="426" w:right="14" w:hanging="426"/>
        <w:jc w:val="both"/>
        <w:rPr>
          <w:rFonts w:ascii="Arial" w:hAnsi="Arial" w:cs="Arial"/>
          <w:sz w:val="24"/>
          <w:szCs w:val="24"/>
        </w:rPr>
      </w:pPr>
      <w:r w:rsidRPr="00013B37">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013B37" w:rsidRDefault="00A35B8B" w:rsidP="002A1320">
      <w:pPr>
        <w:numPr>
          <w:ilvl w:val="0"/>
          <w:numId w:val="42"/>
        </w:numPr>
        <w:spacing w:line="260" w:lineRule="auto"/>
        <w:ind w:left="426" w:right="14" w:hanging="426"/>
        <w:jc w:val="both"/>
        <w:rPr>
          <w:rFonts w:ascii="Arial" w:hAnsi="Arial" w:cs="Arial"/>
          <w:sz w:val="24"/>
          <w:szCs w:val="24"/>
        </w:rPr>
      </w:pPr>
      <w:r w:rsidRPr="00013B37">
        <w:rPr>
          <w:rFonts w:ascii="Arial" w:hAnsi="Arial" w:cs="Arial"/>
          <w:sz w:val="24"/>
          <w:szCs w:val="24"/>
        </w:rPr>
        <w:t xml:space="preserve">Na podstawie art. 226 ust.1 pkt. 12 </w:t>
      </w:r>
      <w:proofErr w:type="spellStart"/>
      <w:r w:rsidRPr="00013B37">
        <w:rPr>
          <w:rFonts w:ascii="Arial" w:hAnsi="Arial" w:cs="Arial"/>
          <w:sz w:val="24"/>
          <w:szCs w:val="24"/>
        </w:rPr>
        <w:t>Pzp</w:t>
      </w:r>
      <w:proofErr w:type="spellEnd"/>
      <w:r w:rsidRPr="00013B37">
        <w:rPr>
          <w:rFonts w:ascii="Arial" w:hAnsi="Arial" w:cs="Arial"/>
          <w:sz w:val="24"/>
          <w:szCs w:val="24"/>
        </w:rPr>
        <w:t xml:space="preserve"> zamawiający odrzuci ofertę, jeżeli wykonawca nie wyrazi pisemnej zgody, o której mowa w ust. 3, na przedłużenie terminu związania ofertą.</w:t>
      </w:r>
    </w:p>
    <w:p w14:paraId="30D1B7C5" w14:textId="77777777" w:rsidR="00013B37" w:rsidRDefault="00013B37" w:rsidP="00A35B8B">
      <w:pPr>
        <w:spacing w:before="240" w:after="67" w:line="260" w:lineRule="auto"/>
        <w:ind w:left="125" w:right="14" w:hanging="3"/>
        <w:jc w:val="both"/>
        <w:rPr>
          <w:rFonts w:ascii="Arial" w:hAnsi="Arial" w:cs="Arial"/>
          <w:b/>
          <w:color w:val="FF0000"/>
          <w:sz w:val="24"/>
          <w:szCs w:val="24"/>
        </w:rPr>
      </w:pPr>
    </w:p>
    <w:p w14:paraId="7D47F8B8" w14:textId="29F1803F" w:rsidR="00A35B8B" w:rsidRPr="00C05A00" w:rsidRDefault="00A35B8B" w:rsidP="00A35B8B">
      <w:pPr>
        <w:spacing w:before="240" w:after="67" w:line="260" w:lineRule="auto"/>
        <w:ind w:left="125" w:right="14" w:hanging="3"/>
        <w:jc w:val="both"/>
        <w:rPr>
          <w:rFonts w:ascii="Arial" w:hAnsi="Arial" w:cs="Arial"/>
          <w:b/>
          <w:sz w:val="24"/>
          <w:szCs w:val="24"/>
        </w:rPr>
      </w:pPr>
      <w:r w:rsidRPr="00C05A00">
        <w:rPr>
          <w:rFonts w:ascii="Arial" w:hAnsi="Arial" w:cs="Arial"/>
          <w:b/>
          <w:sz w:val="24"/>
          <w:szCs w:val="24"/>
        </w:rPr>
        <w:lastRenderedPageBreak/>
        <w:t>ROZDZIAŁ XI. OPIS SPOSOBU PRZYGOTOWYWANIA OFERT.</w:t>
      </w:r>
    </w:p>
    <w:p w14:paraId="414175C3" w14:textId="01F9D82E" w:rsidR="00A24DFE" w:rsidRPr="00C05A00" w:rsidRDefault="00A24DFE" w:rsidP="002A1320">
      <w:pPr>
        <w:numPr>
          <w:ilvl w:val="3"/>
          <w:numId w:val="20"/>
        </w:numPr>
        <w:spacing w:line="260" w:lineRule="auto"/>
        <w:ind w:left="426" w:right="14" w:hanging="426"/>
        <w:jc w:val="both"/>
        <w:rPr>
          <w:rFonts w:ascii="Arial" w:hAnsi="Arial" w:cs="Arial"/>
          <w:sz w:val="24"/>
          <w:szCs w:val="24"/>
        </w:rPr>
      </w:pPr>
      <w:r w:rsidRPr="00C05A00">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C05A00">
        <w:rPr>
          <w:rFonts w:ascii="Arial" w:hAnsi="Arial" w:cs="Arial"/>
          <w:b/>
          <w:sz w:val="24"/>
          <w:szCs w:val="24"/>
        </w:rPr>
        <w:t xml:space="preserve">wg Załącznika Nr </w:t>
      </w:r>
      <w:r w:rsidR="005639CB">
        <w:rPr>
          <w:rFonts w:ascii="Arial" w:hAnsi="Arial" w:cs="Arial"/>
          <w:b/>
          <w:sz w:val="24"/>
          <w:szCs w:val="24"/>
        </w:rPr>
        <w:t>2</w:t>
      </w:r>
      <w:r w:rsidRPr="00C05A00">
        <w:rPr>
          <w:rFonts w:ascii="Arial" w:hAnsi="Arial" w:cs="Arial"/>
          <w:b/>
          <w:sz w:val="24"/>
          <w:szCs w:val="24"/>
        </w:rPr>
        <w:t xml:space="preserve"> do SWZ </w:t>
      </w:r>
      <w:r w:rsidRPr="00C05A00">
        <w:rPr>
          <w:rFonts w:ascii="Arial" w:hAnsi="Arial" w:cs="Arial"/>
          <w:sz w:val="24"/>
          <w:szCs w:val="24"/>
        </w:rPr>
        <w:t>oraz załącza Załączniki określone w Rozdziale VII SWZ pkt. 2 w wymaganym zakresie.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0329E049" w14:textId="77777777" w:rsidR="00A35B8B" w:rsidRPr="00C05A00" w:rsidRDefault="00A35B8B" w:rsidP="002A1320">
      <w:pPr>
        <w:numPr>
          <w:ilvl w:val="0"/>
          <w:numId w:val="21"/>
        </w:numPr>
        <w:tabs>
          <w:tab w:val="left" w:pos="426"/>
        </w:tabs>
        <w:spacing w:line="260" w:lineRule="auto"/>
        <w:ind w:left="0" w:right="14"/>
        <w:jc w:val="both"/>
        <w:rPr>
          <w:rFonts w:ascii="Arial" w:hAnsi="Arial" w:cs="Arial"/>
          <w:sz w:val="24"/>
          <w:szCs w:val="24"/>
        </w:rPr>
      </w:pPr>
      <w:r w:rsidRPr="00C05A00">
        <w:rPr>
          <w:rFonts w:ascii="Arial" w:hAnsi="Arial" w:cs="Arial"/>
          <w:sz w:val="24"/>
          <w:szCs w:val="24"/>
        </w:rPr>
        <w:t xml:space="preserve">Wykonawca poniesie wszelkie koszty związane z przygotowaniem i złożeniem </w:t>
      </w:r>
      <w:r w:rsidRPr="00C05A00">
        <w:rPr>
          <w:rFonts w:ascii="Arial" w:hAnsi="Arial" w:cs="Arial"/>
          <w:sz w:val="24"/>
          <w:szCs w:val="24"/>
        </w:rPr>
        <w:br/>
        <w:t xml:space="preserve">        oferty.</w:t>
      </w:r>
    </w:p>
    <w:p w14:paraId="788E12E7" w14:textId="77777777" w:rsidR="00A35B8B" w:rsidRPr="00C05A00" w:rsidRDefault="00A35B8B" w:rsidP="002A1320">
      <w:pPr>
        <w:numPr>
          <w:ilvl w:val="0"/>
          <w:numId w:val="21"/>
        </w:numPr>
        <w:spacing w:after="108" w:line="260" w:lineRule="auto"/>
        <w:ind w:left="426" w:right="14" w:hanging="426"/>
        <w:jc w:val="both"/>
        <w:rPr>
          <w:sz w:val="18"/>
          <w:szCs w:val="22"/>
        </w:rPr>
      </w:pPr>
      <w:r w:rsidRPr="00C05A00">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C05A00" w:rsidRDefault="00A35B8B" w:rsidP="00A35B8B">
      <w:pPr>
        <w:spacing w:after="102" w:line="260" w:lineRule="auto"/>
        <w:ind w:left="435" w:right="14" w:hanging="3"/>
        <w:jc w:val="both"/>
        <w:rPr>
          <w:rFonts w:ascii="Arial" w:hAnsi="Arial" w:cs="Arial"/>
          <w:sz w:val="24"/>
          <w:szCs w:val="24"/>
        </w:rPr>
      </w:pPr>
      <w:r w:rsidRPr="00C05A00">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C05A00" w:rsidRDefault="00A35B8B" w:rsidP="002A1320">
      <w:pPr>
        <w:numPr>
          <w:ilvl w:val="0"/>
          <w:numId w:val="21"/>
        </w:numPr>
        <w:tabs>
          <w:tab w:val="left" w:pos="426"/>
        </w:tabs>
        <w:spacing w:after="4" w:line="260" w:lineRule="auto"/>
        <w:ind w:left="0" w:right="14"/>
        <w:jc w:val="both"/>
        <w:rPr>
          <w:rFonts w:ascii="Arial" w:hAnsi="Arial" w:cs="Arial"/>
          <w:sz w:val="24"/>
          <w:szCs w:val="24"/>
        </w:rPr>
      </w:pPr>
      <w:r w:rsidRPr="00C05A00">
        <w:rPr>
          <w:rFonts w:ascii="Arial" w:hAnsi="Arial" w:cs="Arial"/>
          <w:sz w:val="24"/>
          <w:szCs w:val="24"/>
        </w:rPr>
        <w:t xml:space="preserve">Wykonawcy mogą wspólnie ubiegać się o udzielenie zamówienia, w takim </w:t>
      </w:r>
      <w:r w:rsidRPr="00C05A00">
        <w:rPr>
          <w:rFonts w:ascii="Arial" w:hAnsi="Arial" w:cs="Arial"/>
          <w:sz w:val="24"/>
          <w:szCs w:val="24"/>
        </w:rPr>
        <w:br/>
        <w:t xml:space="preserve">       przypadku:</w:t>
      </w:r>
    </w:p>
    <w:p w14:paraId="7704584D" w14:textId="7D2BED09" w:rsidR="00A35B8B" w:rsidRPr="00C05A00" w:rsidRDefault="00A35B8B" w:rsidP="002A1320">
      <w:pPr>
        <w:numPr>
          <w:ilvl w:val="1"/>
          <w:numId w:val="21"/>
        </w:numPr>
        <w:tabs>
          <w:tab w:val="left" w:pos="1276"/>
        </w:tabs>
        <w:spacing w:after="92" w:line="260" w:lineRule="auto"/>
        <w:ind w:left="709" w:right="14"/>
        <w:jc w:val="both"/>
        <w:rPr>
          <w:rFonts w:ascii="Arial" w:hAnsi="Arial" w:cs="Arial"/>
          <w:sz w:val="24"/>
          <w:szCs w:val="24"/>
        </w:rPr>
      </w:pPr>
      <w:r w:rsidRPr="00C05A00">
        <w:rPr>
          <w:rFonts w:ascii="Arial" w:hAnsi="Arial" w:cs="Arial"/>
          <w:sz w:val="24"/>
          <w:szCs w:val="24"/>
        </w:rPr>
        <w:t>oferta Wykonawców wspólnie ubiegających się o udzielenie zamówienia m</w:t>
      </w:r>
      <w:r w:rsidR="00830DB8">
        <w:rPr>
          <w:rFonts w:ascii="Arial" w:hAnsi="Arial" w:cs="Arial"/>
          <w:sz w:val="24"/>
          <w:szCs w:val="24"/>
        </w:rPr>
        <w:t>usi być podpisana w taki sposób,</w:t>
      </w:r>
      <w:r w:rsidRPr="00C05A00">
        <w:rPr>
          <w:rFonts w:ascii="Arial" w:hAnsi="Arial" w:cs="Arial"/>
          <w:sz w:val="24"/>
          <w:szCs w:val="24"/>
        </w:rPr>
        <w:t xml:space="preserve"> by prawnie zobowiązywała wszystkich Wykonawców występujących wspólnie,</w:t>
      </w:r>
    </w:p>
    <w:p w14:paraId="7CBC719D" w14:textId="2BD658E4" w:rsidR="00A35B8B" w:rsidRPr="00C05A00"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C05A00">
        <w:rPr>
          <w:rFonts w:ascii="Arial" w:hAnsi="Arial" w:cs="Arial"/>
          <w:sz w:val="24"/>
          <w:szCs w:val="24"/>
        </w:rPr>
        <w:t>każdy z Wykonawców wspólnie ubiegających się o udzielenie zamówienia musi udokumentować, że nie podlega wykluczeniu z postępowania na podstawie art. 108 ust. 1 oraz z art. 109 ust. 1 pkt 1, 4</w:t>
      </w:r>
      <w:r w:rsidR="00C520B0" w:rsidRPr="00C05A00">
        <w:rPr>
          <w:rFonts w:ascii="Arial" w:hAnsi="Arial" w:cs="Arial"/>
          <w:sz w:val="24"/>
          <w:szCs w:val="24"/>
        </w:rPr>
        <w:t xml:space="preserve"> -10 </w:t>
      </w:r>
      <w:r w:rsidRPr="00C05A00">
        <w:rPr>
          <w:rFonts w:ascii="Arial" w:hAnsi="Arial" w:cs="Arial"/>
          <w:sz w:val="24"/>
          <w:szCs w:val="24"/>
        </w:rPr>
        <w:t xml:space="preserve"> ustawy na podstawie przesłanek określonych w Rozdziale VI ust.</w:t>
      </w:r>
      <w:r w:rsidR="0060654F" w:rsidRPr="00C05A00">
        <w:rPr>
          <w:rFonts w:ascii="Arial" w:hAnsi="Arial" w:cs="Arial"/>
          <w:sz w:val="24"/>
          <w:szCs w:val="24"/>
        </w:rPr>
        <w:t>7</w:t>
      </w:r>
      <w:r w:rsidRPr="00C05A00">
        <w:rPr>
          <w:rFonts w:ascii="Arial" w:hAnsi="Arial" w:cs="Arial"/>
          <w:sz w:val="24"/>
          <w:szCs w:val="24"/>
        </w:rPr>
        <w:t xml:space="preserve"> pkt. </w:t>
      </w:r>
      <w:r w:rsidR="0060654F" w:rsidRPr="00C05A00">
        <w:rPr>
          <w:rFonts w:ascii="Arial" w:hAnsi="Arial" w:cs="Arial"/>
          <w:sz w:val="24"/>
          <w:szCs w:val="24"/>
        </w:rPr>
        <w:t>7</w:t>
      </w:r>
      <w:r w:rsidRPr="00C05A00">
        <w:rPr>
          <w:rFonts w:ascii="Arial" w:hAnsi="Arial" w:cs="Arial"/>
          <w:sz w:val="24"/>
          <w:szCs w:val="24"/>
        </w:rPr>
        <w:t xml:space="preserve">.1 </w:t>
      </w:r>
      <w:r w:rsidR="004878A6" w:rsidRPr="00C05A00">
        <w:rPr>
          <w:rFonts w:ascii="Arial" w:hAnsi="Arial" w:cs="Arial"/>
          <w:sz w:val="24"/>
          <w:szCs w:val="24"/>
        </w:rPr>
        <w:br/>
      </w:r>
      <w:r w:rsidRPr="00C05A00">
        <w:rPr>
          <w:rFonts w:ascii="Arial" w:hAnsi="Arial" w:cs="Arial"/>
          <w:sz w:val="24"/>
          <w:szCs w:val="24"/>
        </w:rPr>
        <w:t xml:space="preserve">i </w:t>
      </w:r>
      <w:r w:rsidR="0060654F" w:rsidRPr="00C05A00">
        <w:rPr>
          <w:rFonts w:ascii="Arial" w:hAnsi="Arial" w:cs="Arial"/>
          <w:sz w:val="24"/>
          <w:szCs w:val="24"/>
        </w:rPr>
        <w:t>7</w:t>
      </w:r>
      <w:r w:rsidR="004878A6" w:rsidRPr="00C05A00">
        <w:rPr>
          <w:rFonts w:ascii="Arial" w:hAnsi="Arial" w:cs="Arial"/>
          <w:sz w:val="24"/>
          <w:szCs w:val="24"/>
        </w:rPr>
        <w:t>.2. SWZ.</w:t>
      </w:r>
    </w:p>
    <w:p w14:paraId="645F86C0" w14:textId="77777777" w:rsidR="00A35B8B" w:rsidRPr="00C05A00" w:rsidRDefault="00A35B8B" w:rsidP="002A1320">
      <w:pPr>
        <w:numPr>
          <w:ilvl w:val="1"/>
          <w:numId w:val="21"/>
        </w:numPr>
        <w:tabs>
          <w:tab w:val="left" w:pos="1276"/>
        </w:tabs>
        <w:spacing w:after="95" w:line="260" w:lineRule="auto"/>
        <w:ind w:left="709" w:right="14"/>
        <w:jc w:val="both"/>
        <w:rPr>
          <w:rFonts w:ascii="Arial" w:hAnsi="Arial" w:cs="Arial"/>
          <w:sz w:val="24"/>
          <w:szCs w:val="24"/>
        </w:rPr>
      </w:pPr>
      <w:r w:rsidRPr="00C05A00">
        <w:rPr>
          <w:rFonts w:ascii="Arial" w:hAnsi="Arial" w:cs="Arial"/>
          <w:sz w:val="24"/>
          <w:szCs w:val="24"/>
          <w:u w:val="single"/>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C05A00">
        <w:rPr>
          <w:rFonts w:ascii="Arial" w:hAnsi="Arial" w:cs="Arial"/>
          <w:sz w:val="24"/>
          <w:szCs w:val="24"/>
        </w:rPr>
        <w:t>,</w:t>
      </w:r>
    </w:p>
    <w:p w14:paraId="3FC15130" w14:textId="2B72FAB8" w:rsidR="00A35B8B" w:rsidRPr="00C05A00"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C05A00">
        <w:rPr>
          <w:rFonts w:ascii="Arial" w:hAnsi="Arial" w:cs="Arial"/>
          <w:sz w:val="24"/>
          <w:szCs w:val="24"/>
        </w:rPr>
        <w:lastRenderedPageBreak/>
        <w:t xml:space="preserve">wszelka korespondencja oraz rozliczenia dokonywane będą wyłącznie </w:t>
      </w:r>
      <w:r w:rsidR="00FE3B7E" w:rsidRPr="00C05A00">
        <w:rPr>
          <w:rFonts w:ascii="Arial" w:hAnsi="Arial" w:cs="Arial"/>
          <w:sz w:val="24"/>
          <w:szCs w:val="24"/>
        </w:rPr>
        <w:br/>
        <w:t xml:space="preserve">         </w:t>
      </w:r>
      <w:r w:rsidRPr="00C05A00">
        <w:rPr>
          <w:rFonts w:ascii="Arial" w:hAnsi="Arial" w:cs="Arial"/>
          <w:sz w:val="24"/>
          <w:szCs w:val="24"/>
        </w:rPr>
        <w:t>z pełnomocnikiem,</w:t>
      </w:r>
    </w:p>
    <w:p w14:paraId="79271A70" w14:textId="70237E88" w:rsidR="008A5DB7" w:rsidRPr="00C05A00" w:rsidRDefault="00A35B8B"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C05A00">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4621C0C1" w14:textId="5FCD6217" w:rsidR="007D5F26" w:rsidRPr="00C05A00" w:rsidRDefault="007D5F26"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C05A00">
        <w:rPr>
          <w:rFonts w:ascii="Arial" w:hAnsi="Arial" w:cs="Arial"/>
          <w:sz w:val="24"/>
          <w:szCs w:val="24"/>
        </w:rPr>
        <w:t>W przypadku, gdy spełnienie warunku opisanego:</w:t>
      </w:r>
    </w:p>
    <w:p w14:paraId="67FB51E3" w14:textId="0BED43D2" w:rsidR="007D5F26" w:rsidRPr="00DF4111" w:rsidRDefault="007D5F26" w:rsidP="002A1320">
      <w:pPr>
        <w:pStyle w:val="Akapitzlist"/>
        <w:numPr>
          <w:ilvl w:val="0"/>
          <w:numId w:val="53"/>
        </w:numPr>
        <w:tabs>
          <w:tab w:val="left" w:pos="851"/>
          <w:tab w:val="left" w:pos="1276"/>
        </w:tabs>
        <w:spacing w:after="90" w:line="260" w:lineRule="auto"/>
        <w:ind w:right="14"/>
        <w:jc w:val="both"/>
        <w:rPr>
          <w:rFonts w:ascii="Arial" w:hAnsi="Arial" w:cs="Arial"/>
          <w:sz w:val="24"/>
          <w:szCs w:val="24"/>
        </w:rPr>
      </w:pPr>
      <w:r w:rsidRPr="00DF4111">
        <w:rPr>
          <w:rFonts w:ascii="Arial" w:hAnsi="Arial" w:cs="Arial"/>
          <w:sz w:val="24"/>
          <w:szCs w:val="24"/>
        </w:rPr>
        <w:t xml:space="preserve"> w Rozdziale VI 2.1 </w:t>
      </w:r>
      <w:proofErr w:type="spellStart"/>
      <w:r w:rsidRPr="00DF4111">
        <w:rPr>
          <w:rFonts w:ascii="Arial" w:hAnsi="Arial" w:cs="Arial"/>
          <w:sz w:val="24"/>
          <w:szCs w:val="24"/>
        </w:rPr>
        <w:t>lit.a</w:t>
      </w:r>
      <w:proofErr w:type="spellEnd"/>
      <w:r w:rsidRPr="00DF4111">
        <w:rPr>
          <w:rFonts w:ascii="Arial" w:hAnsi="Arial" w:cs="Arial"/>
          <w:sz w:val="24"/>
          <w:szCs w:val="24"/>
        </w:rPr>
        <w:t xml:space="preserve"> i b wykonawcy wykazują poprzez poleganie na zdolnościach tych z wykonawców, którzy wykonają </w:t>
      </w:r>
      <w:r w:rsidR="00C05A00" w:rsidRPr="00DF4111">
        <w:rPr>
          <w:rFonts w:ascii="Arial" w:hAnsi="Arial" w:cs="Arial"/>
          <w:sz w:val="24"/>
          <w:szCs w:val="24"/>
        </w:rPr>
        <w:t>usługi</w:t>
      </w:r>
      <w:r w:rsidRPr="00DF4111">
        <w:rPr>
          <w:rFonts w:ascii="Arial" w:hAnsi="Arial" w:cs="Arial"/>
          <w:sz w:val="24"/>
          <w:szCs w:val="24"/>
        </w:rPr>
        <w:t>, do realizacji których te zdolności są wymagane.</w:t>
      </w:r>
    </w:p>
    <w:p w14:paraId="2F816A40" w14:textId="5AF07FC1" w:rsidR="007D5F26" w:rsidRPr="009E42C7" w:rsidRDefault="007D5F26" w:rsidP="007D5F26">
      <w:pPr>
        <w:tabs>
          <w:tab w:val="left" w:pos="851"/>
          <w:tab w:val="left" w:pos="1276"/>
        </w:tabs>
        <w:spacing w:after="90" w:line="260" w:lineRule="auto"/>
        <w:ind w:left="838" w:right="14"/>
        <w:jc w:val="both"/>
        <w:rPr>
          <w:rFonts w:ascii="Arial" w:hAnsi="Arial" w:cs="Arial"/>
          <w:i/>
          <w:sz w:val="24"/>
          <w:szCs w:val="24"/>
        </w:rPr>
      </w:pPr>
      <w:r w:rsidRPr="00DF4111">
        <w:rPr>
          <w:rFonts w:ascii="Arial" w:hAnsi="Arial" w:cs="Arial"/>
          <w:sz w:val="24"/>
          <w:szCs w:val="24"/>
        </w:rPr>
        <w:t xml:space="preserve">- wykonawcy wspólnie ubiegający się o udzielenie zamówienia  oświadczają, które </w:t>
      </w:r>
      <w:r w:rsidR="00C05A00" w:rsidRPr="00DF4111">
        <w:rPr>
          <w:rFonts w:ascii="Arial" w:hAnsi="Arial" w:cs="Arial"/>
          <w:sz w:val="24"/>
          <w:szCs w:val="24"/>
        </w:rPr>
        <w:t>usługi</w:t>
      </w:r>
      <w:r w:rsidRPr="00DF4111">
        <w:rPr>
          <w:rFonts w:ascii="Arial" w:hAnsi="Arial" w:cs="Arial"/>
          <w:sz w:val="24"/>
          <w:szCs w:val="24"/>
        </w:rPr>
        <w:t xml:space="preserve"> </w:t>
      </w:r>
      <w:r w:rsidR="00830DB8">
        <w:rPr>
          <w:rFonts w:ascii="Arial" w:hAnsi="Arial" w:cs="Arial"/>
          <w:sz w:val="24"/>
          <w:szCs w:val="24"/>
        </w:rPr>
        <w:t>wykonają poszczególni wykonawcy</w:t>
      </w:r>
      <w:r w:rsidR="009E42C7">
        <w:rPr>
          <w:rFonts w:ascii="Arial" w:hAnsi="Arial" w:cs="Arial"/>
          <w:sz w:val="24"/>
          <w:szCs w:val="24"/>
        </w:rPr>
        <w:t>.</w:t>
      </w:r>
    </w:p>
    <w:p w14:paraId="7043C8FC" w14:textId="77777777" w:rsidR="00C41E92" w:rsidRPr="00A22689" w:rsidRDefault="00C41E92" w:rsidP="00C41E92">
      <w:pPr>
        <w:tabs>
          <w:tab w:val="left" w:pos="851"/>
          <w:tab w:val="left" w:pos="1276"/>
        </w:tabs>
        <w:spacing w:after="90" w:line="260" w:lineRule="auto"/>
        <w:ind w:right="14"/>
        <w:jc w:val="both"/>
        <w:rPr>
          <w:rFonts w:ascii="Arial" w:hAnsi="Arial" w:cs="Arial"/>
          <w:color w:val="FF0000"/>
          <w:sz w:val="24"/>
          <w:szCs w:val="24"/>
        </w:rPr>
      </w:pPr>
    </w:p>
    <w:p w14:paraId="1EBFCE30" w14:textId="3081A86D" w:rsidR="00A35B8B" w:rsidRPr="00DF4111" w:rsidRDefault="00A35B8B" w:rsidP="00A35B8B">
      <w:pPr>
        <w:spacing w:after="206" w:line="260" w:lineRule="auto"/>
        <w:ind w:right="14"/>
        <w:jc w:val="both"/>
        <w:rPr>
          <w:rFonts w:ascii="Arial" w:hAnsi="Arial" w:cs="Arial"/>
          <w:b/>
          <w:sz w:val="24"/>
          <w:szCs w:val="24"/>
        </w:rPr>
      </w:pPr>
      <w:r w:rsidRPr="00DF4111">
        <w:rPr>
          <w:rFonts w:ascii="Arial" w:hAnsi="Arial" w:cs="Arial"/>
          <w:b/>
          <w:sz w:val="24"/>
          <w:szCs w:val="24"/>
        </w:rPr>
        <w:t>ROZDZIAŁ XII. FORMA DOKUMENTÓW SKŁADANYCH W POSTĘPOWANIU.</w:t>
      </w:r>
    </w:p>
    <w:p w14:paraId="3F55C15C" w14:textId="69569633" w:rsidR="00A35B8B" w:rsidRPr="00DF4111" w:rsidRDefault="00A35B8B" w:rsidP="00A35B8B">
      <w:pPr>
        <w:spacing w:after="4" w:line="260" w:lineRule="auto"/>
        <w:ind w:left="426" w:right="86" w:hanging="369"/>
        <w:jc w:val="both"/>
        <w:rPr>
          <w:rFonts w:ascii="Arial" w:hAnsi="Arial" w:cs="Arial"/>
          <w:sz w:val="24"/>
          <w:szCs w:val="24"/>
        </w:rPr>
      </w:pPr>
      <w:r w:rsidRPr="00DF4111">
        <w:rPr>
          <w:rFonts w:ascii="Arial" w:hAnsi="Arial" w:cs="Arial"/>
          <w:sz w:val="24"/>
          <w:szCs w:val="24"/>
        </w:rPr>
        <w:t>1. Wszystkie dokumenty wchodzące w skład oferty oraz składane w trakcie postępowania należy złożyć na Platformie Zakupowej w formie elektronicznej</w:t>
      </w:r>
      <w:r w:rsidR="00E429F6" w:rsidRPr="00DF4111">
        <w:rPr>
          <w:rFonts w:ascii="Arial" w:hAnsi="Arial" w:cs="Arial"/>
          <w:sz w:val="24"/>
          <w:szCs w:val="24"/>
        </w:rPr>
        <w:t>,</w:t>
      </w:r>
      <w:r w:rsidRPr="00DF4111">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DF4111">
        <w:rPr>
          <w:rFonts w:ascii="Arial" w:hAnsi="Arial" w:cs="Arial"/>
          <w:sz w:val="24"/>
          <w:szCs w:val="24"/>
        </w:rPr>
        <w:t xml:space="preserve">dpisem zaufanym lub podpisem </w:t>
      </w:r>
      <w:r w:rsidRPr="00DF4111">
        <w:rPr>
          <w:rFonts w:ascii="Arial" w:hAnsi="Arial" w:cs="Arial"/>
          <w:sz w:val="24"/>
          <w:szCs w:val="24"/>
        </w:rPr>
        <w:t>osobistym przez osob</w:t>
      </w:r>
      <w:r w:rsidR="00F800C1" w:rsidRPr="00DF4111">
        <w:rPr>
          <w:rFonts w:ascii="Arial" w:hAnsi="Arial" w:cs="Arial"/>
          <w:sz w:val="24"/>
          <w:szCs w:val="24"/>
        </w:rPr>
        <w:t>y upoważnione do tych czynności</w:t>
      </w:r>
      <w:r w:rsidRPr="00DF4111">
        <w:rPr>
          <w:rFonts w:ascii="Arial" w:hAnsi="Arial" w:cs="Arial"/>
          <w:sz w:val="24"/>
          <w:szCs w:val="24"/>
        </w:rPr>
        <w:t>.</w:t>
      </w:r>
    </w:p>
    <w:p w14:paraId="57E7A98E" w14:textId="77777777" w:rsidR="00A35B8B" w:rsidRPr="00DF4111" w:rsidRDefault="00A35B8B" w:rsidP="002A1320">
      <w:pPr>
        <w:numPr>
          <w:ilvl w:val="0"/>
          <w:numId w:val="22"/>
        </w:numPr>
        <w:spacing w:after="28" w:line="260" w:lineRule="auto"/>
        <w:ind w:right="14" w:hanging="424"/>
        <w:jc w:val="both"/>
        <w:rPr>
          <w:rFonts w:ascii="Arial" w:hAnsi="Arial" w:cs="Arial"/>
          <w:sz w:val="24"/>
          <w:szCs w:val="24"/>
        </w:rPr>
      </w:pPr>
      <w:r w:rsidRPr="00DF4111">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DF4111">
        <w:rPr>
          <w:rFonts w:ascii="Arial" w:hAnsi="Arial" w:cs="Arial"/>
          <w:sz w:val="24"/>
          <w:szCs w:val="24"/>
        </w:rPr>
        <w:t>.</w:t>
      </w:r>
    </w:p>
    <w:p w14:paraId="6D60A332" w14:textId="079E6D36" w:rsidR="00A35B8B" w:rsidRPr="00DF4111" w:rsidRDefault="00A35B8B" w:rsidP="002A1320">
      <w:pPr>
        <w:numPr>
          <w:ilvl w:val="0"/>
          <w:numId w:val="22"/>
        </w:numPr>
        <w:spacing w:after="74" w:line="260" w:lineRule="auto"/>
        <w:ind w:right="14" w:hanging="424"/>
        <w:jc w:val="both"/>
        <w:rPr>
          <w:rFonts w:ascii="Arial" w:hAnsi="Arial" w:cs="Arial"/>
          <w:sz w:val="24"/>
          <w:szCs w:val="24"/>
        </w:rPr>
      </w:pPr>
      <w:r w:rsidRPr="00DF4111">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DF4111" w:rsidRDefault="00A35B8B" w:rsidP="002A1320">
      <w:pPr>
        <w:numPr>
          <w:ilvl w:val="0"/>
          <w:numId w:val="22"/>
        </w:numPr>
        <w:spacing w:after="39" w:line="260" w:lineRule="auto"/>
        <w:ind w:right="14" w:hanging="424"/>
        <w:jc w:val="both"/>
        <w:rPr>
          <w:rFonts w:ascii="Arial" w:hAnsi="Arial" w:cs="Arial"/>
          <w:sz w:val="24"/>
          <w:szCs w:val="24"/>
        </w:rPr>
      </w:pPr>
      <w:r w:rsidRPr="00DF4111">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DF4111">
        <w:rPr>
          <w:rFonts w:ascii="Arial" w:hAnsi="Arial" w:cs="Arial"/>
          <w:sz w:val="24"/>
          <w:szCs w:val="24"/>
        </w:rPr>
        <w:t xml:space="preserve">podpisem zaufanym lub osobistym, </w:t>
      </w:r>
      <w:r w:rsidRPr="00DF4111">
        <w:rPr>
          <w:rFonts w:ascii="Arial" w:hAnsi="Arial" w:cs="Arial"/>
          <w:sz w:val="24"/>
          <w:szCs w:val="24"/>
        </w:rPr>
        <w:t xml:space="preserve">poświadczające zgodność cyfrowego odwzorowania z dokumentem w postaci papierowej. </w:t>
      </w:r>
    </w:p>
    <w:p w14:paraId="4FCE679F" w14:textId="5A9A615A" w:rsidR="00A35B8B" w:rsidRPr="00DF4111" w:rsidRDefault="00A35B8B" w:rsidP="002A1320">
      <w:pPr>
        <w:numPr>
          <w:ilvl w:val="0"/>
          <w:numId w:val="22"/>
        </w:numPr>
        <w:spacing w:after="39" w:line="260" w:lineRule="auto"/>
        <w:ind w:left="426" w:right="14" w:hanging="426"/>
        <w:jc w:val="both"/>
        <w:rPr>
          <w:rFonts w:ascii="Arial" w:hAnsi="Arial" w:cs="Arial"/>
          <w:sz w:val="24"/>
          <w:szCs w:val="24"/>
        </w:rPr>
      </w:pPr>
      <w:r w:rsidRPr="00DF4111">
        <w:rPr>
          <w:rFonts w:ascii="Arial" w:hAnsi="Arial" w:cs="Arial"/>
          <w:sz w:val="24"/>
          <w:szCs w:val="24"/>
        </w:rPr>
        <w:lastRenderedPageBreak/>
        <w:t>Poświadczenia zgodności cyfrowego odwzorowania z dokumentem w postaci papierowej, o którym mowa w ust. 4, dokonuje w przypadku:</w:t>
      </w:r>
    </w:p>
    <w:p w14:paraId="6F958DFD" w14:textId="77777777" w:rsidR="000053AA" w:rsidRPr="00DF4111" w:rsidRDefault="000053AA" w:rsidP="000053AA">
      <w:pPr>
        <w:spacing w:after="39" w:line="260" w:lineRule="auto"/>
        <w:ind w:right="14"/>
        <w:jc w:val="both"/>
        <w:rPr>
          <w:rFonts w:ascii="Arial" w:hAnsi="Arial" w:cs="Arial"/>
          <w:sz w:val="24"/>
          <w:szCs w:val="24"/>
        </w:rPr>
      </w:pPr>
    </w:p>
    <w:p w14:paraId="3C6A1155" w14:textId="77777777" w:rsidR="00A35B8B" w:rsidRPr="00DF4111"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DF4111">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DF4111" w:rsidRDefault="00A35B8B" w:rsidP="002A1320">
      <w:pPr>
        <w:numPr>
          <w:ilvl w:val="1"/>
          <w:numId w:val="22"/>
        </w:numPr>
        <w:tabs>
          <w:tab w:val="left" w:pos="709"/>
        </w:tabs>
        <w:spacing w:after="48" w:line="260" w:lineRule="auto"/>
        <w:ind w:left="567" w:right="14" w:hanging="141"/>
        <w:jc w:val="both"/>
        <w:rPr>
          <w:rFonts w:ascii="Arial" w:hAnsi="Arial" w:cs="Arial"/>
          <w:sz w:val="24"/>
          <w:szCs w:val="24"/>
        </w:rPr>
      </w:pPr>
      <w:r w:rsidRPr="00DF4111">
        <w:rPr>
          <w:rFonts w:ascii="Arial" w:hAnsi="Arial" w:cs="Arial"/>
          <w:sz w:val="24"/>
          <w:szCs w:val="24"/>
        </w:rPr>
        <w:t>przedmiotowych środków dowodowych — odpowiednio wykonawca lub wykonawca wspólnie ubiegający się o udzielenie zamówienia;</w:t>
      </w:r>
    </w:p>
    <w:p w14:paraId="2D837065" w14:textId="77777777" w:rsidR="00A35B8B" w:rsidRPr="00DF4111"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DF4111">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DF4111" w:rsidRDefault="00A35B8B" w:rsidP="002A1320">
      <w:pPr>
        <w:numPr>
          <w:ilvl w:val="0"/>
          <w:numId w:val="22"/>
        </w:numPr>
        <w:spacing w:after="4" w:line="260" w:lineRule="auto"/>
        <w:ind w:right="14" w:hanging="424"/>
        <w:jc w:val="both"/>
        <w:rPr>
          <w:rFonts w:ascii="Arial" w:hAnsi="Arial" w:cs="Arial"/>
          <w:sz w:val="24"/>
          <w:szCs w:val="24"/>
        </w:rPr>
      </w:pPr>
      <w:r w:rsidRPr="00DF4111">
        <w:rPr>
          <w:rFonts w:ascii="Arial" w:hAnsi="Arial" w:cs="Arial"/>
          <w:sz w:val="24"/>
          <w:szCs w:val="24"/>
        </w:rPr>
        <w:t xml:space="preserve">Przez cyfrowe odwzorowanie, o którym mowa w ust. </w:t>
      </w:r>
      <w:r w:rsidR="00931E1D" w:rsidRPr="00DF4111">
        <w:rPr>
          <w:rFonts w:ascii="Arial" w:hAnsi="Arial" w:cs="Arial"/>
          <w:sz w:val="24"/>
          <w:szCs w:val="24"/>
        </w:rPr>
        <w:t xml:space="preserve"> 5</w:t>
      </w:r>
      <w:r w:rsidRPr="00DF4111">
        <w:rPr>
          <w:rFonts w:ascii="Arial" w:hAnsi="Arial" w:cs="Arial"/>
          <w:sz w:val="24"/>
          <w:szCs w:val="24"/>
        </w:rPr>
        <w:t xml:space="preserve"> oraz ust. </w:t>
      </w:r>
      <w:r w:rsidR="00C577FA" w:rsidRPr="00DF4111">
        <w:rPr>
          <w:rFonts w:ascii="Arial" w:hAnsi="Arial" w:cs="Arial"/>
          <w:sz w:val="24"/>
          <w:szCs w:val="24"/>
        </w:rPr>
        <w:t xml:space="preserve">8 </w:t>
      </w:r>
      <w:r w:rsidRPr="00DF4111">
        <w:rPr>
          <w:rFonts w:ascii="Arial" w:hAnsi="Arial" w:cs="Arial"/>
          <w:sz w:val="24"/>
          <w:szCs w:val="24"/>
        </w:rPr>
        <w:t>-</w:t>
      </w:r>
      <w:r w:rsidR="00931E1D" w:rsidRPr="00DF4111">
        <w:rPr>
          <w:rFonts w:ascii="Arial" w:hAnsi="Arial" w:cs="Arial"/>
          <w:sz w:val="24"/>
          <w:szCs w:val="24"/>
        </w:rPr>
        <w:t>10</w:t>
      </w:r>
      <w:r w:rsidRPr="00DF4111">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DF4111" w:rsidRDefault="00A35B8B" w:rsidP="002A1320">
      <w:pPr>
        <w:numPr>
          <w:ilvl w:val="0"/>
          <w:numId w:val="22"/>
        </w:numPr>
        <w:spacing w:after="4" w:line="260" w:lineRule="auto"/>
        <w:ind w:right="14" w:hanging="424"/>
        <w:jc w:val="both"/>
        <w:rPr>
          <w:rFonts w:ascii="Arial" w:hAnsi="Arial" w:cs="Arial"/>
          <w:sz w:val="24"/>
          <w:szCs w:val="24"/>
        </w:rPr>
      </w:pPr>
      <w:r w:rsidRPr="00DF4111">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DF4111">
        <w:rPr>
          <w:rFonts w:ascii="Arial" w:hAnsi="Arial" w:cs="Arial"/>
          <w:sz w:val="24"/>
          <w:szCs w:val="24"/>
        </w:rPr>
        <w:t>ione przez upoważnione podmioty</w:t>
      </w:r>
      <w:r w:rsidRPr="00DF4111">
        <w:rPr>
          <w:rFonts w:ascii="Arial" w:hAnsi="Arial" w:cs="Arial"/>
          <w:sz w:val="24"/>
          <w:szCs w:val="24"/>
        </w:rPr>
        <w:t xml:space="preserve"> oraz pełnomocnictwo przekazuje się w postaci elektronicznej i opatruje się kwalifikowanym podpisem elektroni</w:t>
      </w:r>
      <w:r w:rsidR="002112DE" w:rsidRPr="00DF4111">
        <w:rPr>
          <w:rFonts w:ascii="Arial" w:hAnsi="Arial" w:cs="Arial"/>
          <w:sz w:val="24"/>
          <w:szCs w:val="24"/>
        </w:rPr>
        <w:t>cznym, podpisem zaufanym lub podpisem osobistym.</w:t>
      </w:r>
    </w:p>
    <w:p w14:paraId="2351C061" w14:textId="017720BB" w:rsidR="00A35B8B" w:rsidRPr="00DF4111" w:rsidRDefault="00A35B8B" w:rsidP="002A1320">
      <w:pPr>
        <w:numPr>
          <w:ilvl w:val="0"/>
          <w:numId w:val="22"/>
        </w:numPr>
        <w:spacing w:after="4" w:line="260" w:lineRule="auto"/>
        <w:ind w:right="14" w:hanging="424"/>
        <w:jc w:val="both"/>
        <w:rPr>
          <w:rFonts w:ascii="Arial" w:hAnsi="Arial" w:cs="Arial"/>
          <w:sz w:val="24"/>
          <w:szCs w:val="24"/>
        </w:rPr>
      </w:pPr>
      <w:r w:rsidRPr="00DF4111">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DF4111">
        <w:rPr>
          <w:rFonts w:ascii="Arial" w:hAnsi="Arial" w:cs="Arial"/>
          <w:sz w:val="24"/>
          <w:szCs w:val="24"/>
        </w:rPr>
        <w:t xml:space="preserve"> podpisem zaufanym lu</w:t>
      </w:r>
      <w:r w:rsidR="00C577FA" w:rsidRPr="00DF4111">
        <w:rPr>
          <w:rFonts w:ascii="Arial" w:hAnsi="Arial" w:cs="Arial"/>
          <w:sz w:val="24"/>
          <w:szCs w:val="24"/>
        </w:rPr>
        <w:t>b</w:t>
      </w:r>
      <w:r w:rsidR="002112DE" w:rsidRPr="00DF4111">
        <w:rPr>
          <w:rFonts w:ascii="Arial" w:hAnsi="Arial" w:cs="Arial"/>
          <w:sz w:val="24"/>
          <w:szCs w:val="24"/>
        </w:rPr>
        <w:t xml:space="preserve"> podpisem osobistym</w:t>
      </w:r>
      <w:r w:rsidRPr="00DF4111">
        <w:rPr>
          <w:rFonts w:ascii="Arial" w:hAnsi="Arial" w:cs="Arial"/>
          <w:sz w:val="24"/>
          <w:szCs w:val="24"/>
        </w:rPr>
        <w:t xml:space="preserve"> poświadczającym zgodność cyfrowego odwzorowania z dokumentem w postaci papierowej.</w:t>
      </w:r>
    </w:p>
    <w:p w14:paraId="124E125F" w14:textId="4B1A7CA8" w:rsidR="00A35B8B" w:rsidRPr="00DF4111" w:rsidRDefault="00A35B8B" w:rsidP="002A1320">
      <w:pPr>
        <w:numPr>
          <w:ilvl w:val="0"/>
          <w:numId w:val="22"/>
        </w:numPr>
        <w:tabs>
          <w:tab w:val="left" w:pos="426"/>
        </w:tabs>
        <w:spacing w:after="4" w:line="260" w:lineRule="auto"/>
        <w:ind w:right="14" w:hanging="424"/>
        <w:jc w:val="both"/>
        <w:rPr>
          <w:rFonts w:ascii="Arial" w:hAnsi="Arial" w:cs="Arial"/>
          <w:sz w:val="24"/>
          <w:szCs w:val="24"/>
        </w:rPr>
      </w:pPr>
      <w:r w:rsidRPr="00DF4111">
        <w:rPr>
          <w:rFonts w:ascii="Arial" w:hAnsi="Arial" w:cs="Arial"/>
          <w:sz w:val="24"/>
          <w:szCs w:val="24"/>
        </w:rPr>
        <w:t xml:space="preserve">Poświadczenia zgodności cyfrowego odwzorowania z dokumentem w postaci papierowej, o którym mowa w ust </w:t>
      </w:r>
      <w:r w:rsidR="00931E1D" w:rsidRPr="00DF4111">
        <w:rPr>
          <w:rFonts w:ascii="Arial" w:hAnsi="Arial" w:cs="Arial"/>
          <w:sz w:val="24"/>
          <w:szCs w:val="24"/>
        </w:rPr>
        <w:t>8</w:t>
      </w:r>
      <w:r w:rsidRPr="00DF4111">
        <w:rPr>
          <w:rFonts w:ascii="Arial" w:hAnsi="Arial" w:cs="Arial"/>
          <w:sz w:val="24"/>
          <w:szCs w:val="24"/>
        </w:rPr>
        <w:t>, dokonuje w przypadku:</w:t>
      </w:r>
    </w:p>
    <w:p w14:paraId="582384C7" w14:textId="77777777" w:rsidR="00A35B8B" w:rsidRPr="00DF4111" w:rsidRDefault="00A35B8B" w:rsidP="002A1320">
      <w:pPr>
        <w:numPr>
          <w:ilvl w:val="0"/>
          <w:numId w:val="23"/>
        </w:numPr>
        <w:spacing w:after="4" w:line="276" w:lineRule="auto"/>
        <w:ind w:right="100" w:hanging="358"/>
        <w:jc w:val="both"/>
        <w:rPr>
          <w:rFonts w:ascii="Arial" w:hAnsi="Arial" w:cs="Arial"/>
          <w:sz w:val="24"/>
          <w:szCs w:val="24"/>
        </w:rPr>
      </w:pPr>
      <w:r w:rsidRPr="00DF4111">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DF4111" w:rsidRDefault="00A35B8B" w:rsidP="002A1320">
      <w:pPr>
        <w:numPr>
          <w:ilvl w:val="0"/>
          <w:numId w:val="23"/>
        </w:numPr>
        <w:spacing w:after="4" w:line="276" w:lineRule="auto"/>
        <w:ind w:right="100" w:hanging="345"/>
        <w:jc w:val="both"/>
        <w:rPr>
          <w:rFonts w:ascii="Arial" w:hAnsi="Arial" w:cs="Arial"/>
          <w:sz w:val="24"/>
          <w:szCs w:val="24"/>
        </w:rPr>
      </w:pPr>
      <w:r w:rsidRPr="00DF4111">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DF4111" w:rsidRDefault="00A35B8B" w:rsidP="002A1320">
      <w:pPr>
        <w:numPr>
          <w:ilvl w:val="0"/>
          <w:numId w:val="23"/>
        </w:numPr>
        <w:spacing w:after="4" w:line="276" w:lineRule="auto"/>
        <w:ind w:right="100" w:hanging="345"/>
        <w:jc w:val="both"/>
        <w:rPr>
          <w:rFonts w:ascii="Arial" w:hAnsi="Arial" w:cs="Arial"/>
          <w:sz w:val="24"/>
          <w:szCs w:val="24"/>
        </w:rPr>
      </w:pPr>
      <w:r w:rsidRPr="00DF4111">
        <w:rPr>
          <w:rFonts w:ascii="Arial" w:hAnsi="Arial" w:cs="Arial"/>
          <w:sz w:val="24"/>
          <w:szCs w:val="24"/>
        </w:rPr>
        <w:t>pełnomocnictwa — mocodawca.</w:t>
      </w:r>
    </w:p>
    <w:p w14:paraId="08A062BE" w14:textId="46E2AF97" w:rsidR="00A35B8B" w:rsidRPr="00DF4111" w:rsidRDefault="00A35B8B" w:rsidP="002A1320">
      <w:pPr>
        <w:numPr>
          <w:ilvl w:val="0"/>
          <w:numId w:val="22"/>
        </w:numPr>
        <w:spacing w:after="4" w:line="260" w:lineRule="auto"/>
        <w:ind w:right="100" w:hanging="345"/>
        <w:jc w:val="both"/>
        <w:rPr>
          <w:rFonts w:ascii="Arial" w:hAnsi="Arial" w:cs="Arial"/>
          <w:sz w:val="24"/>
          <w:szCs w:val="24"/>
        </w:rPr>
      </w:pPr>
      <w:r w:rsidRPr="00DF4111">
        <w:rPr>
          <w:rFonts w:ascii="Arial" w:hAnsi="Arial" w:cs="Arial"/>
          <w:sz w:val="24"/>
          <w:szCs w:val="24"/>
        </w:rPr>
        <w:lastRenderedPageBreak/>
        <w:t xml:space="preserve">Poświadczenia zgodności cyfrowego odwzorowania z dokumentem w postaci papierowej, o którym mowa w ust. </w:t>
      </w:r>
      <w:r w:rsidR="002112DE" w:rsidRPr="00DF4111">
        <w:rPr>
          <w:rFonts w:ascii="Arial" w:hAnsi="Arial" w:cs="Arial"/>
          <w:sz w:val="24"/>
          <w:szCs w:val="24"/>
        </w:rPr>
        <w:t xml:space="preserve">4 i </w:t>
      </w:r>
      <w:r w:rsidR="00C577FA" w:rsidRPr="00DF4111">
        <w:rPr>
          <w:rFonts w:ascii="Arial" w:hAnsi="Arial" w:cs="Arial"/>
          <w:sz w:val="24"/>
          <w:szCs w:val="24"/>
        </w:rPr>
        <w:t>8</w:t>
      </w:r>
      <w:r w:rsidRPr="00DF4111">
        <w:rPr>
          <w:rFonts w:ascii="Arial" w:hAnsi="Arial" w:cs="Arial"/>
          <w:sz w:val="24"/>
          <w:szCs w:val="24"/>
        </w:rPr>
        <w:t>, może dokonać również notariusz.</w:t>
      </w:r>
    </w:p>
    <w:p w14:paraId="0BF8D663" w14:textId="70B4A1D2" w:rsidR="00A35B8B" w:rsidRDefault="00A35B8B" w:rsidP="002A1320">
      <w:pPr>
        <w:numPr>
          <w:ilvl w:val="0"/>
          <w:numId w:val="22"/>
        </w:numPr>
        <w:spacing w:after="4" w:line="260" w:lineRule="auto"/>
        <w:ind w:right="100" w:hanging="345"/>
        <w:jc w:val="both"/>
        <w:rPr>
          <w:rFonts w:ascii="Arial" w:hAnsi="Arial" w:cs="Arial"/>
          <w:sz w:val="24"/>
          <w:szCs w:val="24"/>
        </w:rPr>
      </w:pPr>
      <w:r w:rsidRPr="00DF4111">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DF4111">
        <w:rPr>
          <w:rFonts w:ascii="Arial" w:hAnsi="Arial" w:cs="Arial"/>
          <w:sz w:val="24"/>
          <w:szCs w:val="24"/>
        </w:rPr>
        <w:t xml:space="preserve"> podpisem zaufanym lu</w:t>
      </w:r>
      <w:r w:rsidR="00113CB0" w:rsidRPr="00DF4111">
        <w:rPr>
          <w:rFonts w:ascii="Arial" w:hAnsi="Arial" w:cs="Arial"/>
          <w:sz w:val="24"/>
          <w:szCs w:val="24"/>
        </w:rPr>
        <w:t>b podpisem osobistym</w:t>
      </w:r>
      <w:r w:rsidRPr="00DF4111">
        <w:rPr>
          <w:rFonts w:ascii="Arial" w:hAnsi="Arial" w:cs="Arial"/>
          <w:sz w:val="24"/>
          <w:szCs w:val="24"/>
        </w:rPr>
        <w:t xml:space="preserve"> jest równoznaczne z opatrzeniem wszystkich dokumentów zawartych w tym pliku </w:t>
      </w:r>
      <w:r w:rsidR="00113CB0" w:rsidRPr="00DF4111">
        <w:rPr>
          <w:rFonts w:ascii="Arial" w:hAnsi="Arial" w:cs="Arial"/>
          <w:sz w:val="24"/>
          <w:szCs w:val="24"/>
        </w:rPr>
        <w:t xml:space="preserve">odpowiednio </w:t>
      </w:r>
      <w:r w:rsidRPr="00DF4111">
        <w:rPr>
          <w:rFonts w:ascii="Arial" w:hAnsi="Arial" w:cs="Arial"/>
          <w:sz w:val="24"/>
          <w:szCs w:val="24"/>
        </w:rPr>
        <w:t>kwalifikowanym podpisem elektronicznym</w:t>
      </w:r>
      <w:r w:rsidR="00113CB0" w:rsidRPr="00DF4111">
        <w:rPr>
          <w:rFonts w:ascii="Arial" w:hAnsi="Arial" w:cs="Arial"/>
          <w:sz w:val="24"/>
          <w:szCs w:val="24"/>
        </w:rPr>
        <w:t>, podpisem zaufanym lub podpisem osobistym</w:t>
      </w:r>
      <w:r w:rsidRPr="00DF4111">
        <w:rPr>
          <w:rFonts w:ascii="Arial" w:hAnsi="Arial" w:cs="Arial"/>
          <w:sz w:val="24"/>
          <w:szCs w:val="24"/>
        </w:rPr>
        <w:t>.</w:t>
      </w:r>
    </w:p>
    <w:p w14:paraId="644552C1" w14:textId="1B1924BE" w:rsidR="00A35B8B" w:rsidRPr="00DF4111" w:rsidRDefault="00A35B8B" w:rsidP="00A35B8B">
      <w:pPr>
        <w:spacing w:before="240" w:after="5" w:line="265" w:lineRule="auto"/>
        <w:ind w:left="89" w:right="14" w:hanging="3"/>
        <w:jc w:val="both"/>
        <w:rPr>
          <w:rFonts w:ascii="Arial" w:hAnsi="Arial" w:cs="Arial"/>
          <w:b/>
          <w:sz w:val="24"/>
          <w:szCs w:val="24"/>
        </w:rPr>
      </w:pPr>
      <w:r w:rsidRPr="00DF4111">
        <w:rPr>
          <w:rFonts w:ascii="Arial" w:hAnsi="Arial" w:cs="Arial"/>
          <w:b/>
          <w:sz w:val="24"/>
          <w:szCs w:val="24"/>
        </w:rPr>
        <w:t>ROZDZIAŁ XIII. SPOSÓB ORAZ TERMIN SKŁADANIA I OTWARCIA OFERT.</w:t>
      </w:r>
    </w:p>
    <w:p w14:paraId="52849832" w14:textId="77777777" w:rsidR="00A35B8B" w:rsidRPr="00DF4111" w:rsidRDefault="00A35B8B" w:rsidP="002A1320">
      <w:pPr>
        <w:numPr>
          <w:ilvl w:val="0"/>
          <w:numId w:val="31"/>
        </w:numPr>
        <w:spacing w:after="4" w:line="260" w:lineRule="auto"/>
        <w:ind w:right="14"/>
        <w:jc w:val="both"/>
        <w:rPr>
          <w:rFonts w:ascii="Arial" w:hAnsi="Arial" w:cs="Arial"/>
          <w:b/>
          <w:sz w:val="24"/>
          <w:szCs w:val="24"/>
        </w:rPr>
      </w:pPr>
      <w:r w:rsidRPr="00DF4111">
        <w:rPr>
          <w:rFonts w:ascii="Arial" w:hAnsi="Arial" w:cs="Arial"/>
          <w:b/>
          <w:sz w:val="24"/>
          <w:szCs w:val="24"/>
        </w:rPr>
        <w:t xml:space="preserve"> Termin składania ofert i otwarcia ofert.</w:t>
      </w:r>
    </w:p>
    <w:p w14:paraId="43CF8716" w14:textId="23B4C20F" w:rsidR="00A35B8B" w:rsidRPr="00DF4111" w:rsidRDefault="00A35B8B" w:rsidP="00A35B8B">
      <w:pPr>
        <w:spacing w:after="73" w:line="260" w:lineRule="auto"/>
        <w:ind w:left="316" w:right="14" w:hanging="259"/>
        <w:jc w:val="both"/>
        <w:rPr>
          <w:rFonts w:ascii="Arial" w:hAnsi="Arial" w:cs="Arial"/>
          <w:sz w:val="24"/>
          <w:szCs w:val="24"/>
        </w:rPr>
      </w:pPr>
      <w:r w:rsidRPr="00DF4111">
        <w:rPr>
          <w:rFonts w:ascii="Arial" w:hAnsi="Arial" w:cs="Arial"/>
          <w:noProof/>
          <w:sz w:val="24"/>
          <w:szCs w:val="24"/>
        </w:rPr>
        <w:t xml:space="preserve">1.1. </w:t>
      </w:r>
      <w:r w:rsidRPr="00DF4111">
        <w:rPr>
          <w:rFonts w:ascii="Arial" w:hAnsi="Arial" w:cs="Arial"/>
          <w:sz w:val="24"/>
          <w:szCs w:val="24"/>
        </w:rPr>
        <w:t xml:space="preserve">Ofertę pod rygorem nieważności należy złożyć w </w:t>
      </w:r>
      <w:r w:rsidR="006F306F" w:rsidRPr="00DF4111">
        <w:rPr>
          <w:rFonts w:ascii="Arial" w:hAnsi="Arial" w:cs="Arial"/>
          <w:sz w:val="24"/>
          <w:szCs w:val="24"/>
        </w:rPr>
        <w:t xml:space="preserve">formie elektronicznej lub </w:t>
      </w:r>
      <w:r w:rsidR="00521236" w:rsidRPr="00DF4111">
        <w:rPr>
          <w:rFonts w:ascii="Arial" w:hAnsi="Arial" w:cs="Arial"/>
          <w:sz w:val="24"/>
          <w:szCs w:val="24"/>
        </w:rPr>
        <w:t xml:space="preserve">w </w:t>
      </w:r>
      <w:r w:rsidR="00010E5B" w:rsidRPr="00DF4111">
        <w:rPr>
          <w:rFonts w:ascii="Arial" w:hAnsi="Arial" w:cs="Arial"/>
          <w:sz w:val="24"/>
          <w:szCs w:val="24"/>
        </w:rPr>
        <w:t>postaci elektronicznej</w:t>
      </w:r>
      <w:r w:rsidRPr="00DF4111">
        <w:rPr>
          <w:rFonts w:ascii="Arial" w:hAnsi="Arial" w:cs="Arial"/>
          <w:sz w:val="24"/>
          <w:szCs w:val="24"/>
        </w:rPr>
        <w:t xml:space="preserve"> opatrzonej podpisem zaufanym lub podpisem osobistym przez osoby upoważni</w:t>
      </w:r>
      <w:r w:rsidR="00010E5B" w:rsidRPr="00DF4111">
        <w:rPr>
          <w:rFonts w:ascii="Arial" w:hAnsi="Arial" w:cs="Arial"/>
          <w:sz w:val="24"/>
          <w:szCs w:val="24"/>
        </w:rPr>
        <w:t>one do tych czynności.</w:t>
      </w:r>
      <w:r w:rsidRPr="00DF4111">
        <w:rPr>
          <w:rFonts w:ascii="Arial" w:hAnsi="Arial" w:cs="Arial"/>
          <w:sz w:val="24"/>
          <w:szCs w:val="24"/>
        </w:rPr>
        <w:t xml:space="preserve"> Ofertę należy złożyć na Platformie Zakupowej udostępnionej przez Zamawiającego na stronie internetowej </w:t>
      </w:r>
      <w:hyperlink r:id="rId17" w:tgtFrame="_blank" w:history="1">
        <w:r w:rsidRPr="00DF4111">
          <w:rPr>
            <w:rStyle w:val="Hipercze"/>
            <w:rFonts w:ascii="Arial" w:hAnsi="Arial" w:cs="Arial"/>
            <w:b/>
            <w:color w:val="auto"/>
            <w:sz w:val="24"/>
            <w:szCs w:val="24"/>
            <w:shd w:val="clear" w:color="auto" w:fill="FFFFFF"/>
          </w:rPr>
          <w:t>https://platformazakupowa.pl/pn/witu</w:t>
        </w:r>
      </w:hyperlink>
      <w:r w:rsidRPr="00DF4111">
        <w:rPr>
          <w:rFonts w:ascii="Arial" w:hAnsi="Arial" w:cs="Arial"/>
          <w:sz w:val="24"/>
          <w:szCs w:val="24"/>
        </w:rPr>
        <w:t>.</w:t>
      </w:r>
    </w:p>
    <w:p w14:paraId="0B7E376E" w14:textId="03CD172D" w:rsidR="00A35B8B" w:rsidRPr="00DF4111" w:rsidRDefault="00A35B8B" w:rsidP="002A1320">
      <w:pPr>
        <w:pStyle w:val="Akapitzlist"/>
        <w:numPr>
          <w:ilvl w:val="1"/>
          <w:numId w:val="44"/>
        </w:numPr>
        <w:spacing w:after="4" w:line="260" w:lineRule="auto"/>
        <w:ind w:left="709" w:right="14" w:hanging="567"/>
        <w:jc w:val="both"/>
        <w:rPr>
          <w:rFonts w:ascii="Arial" w:hAnsi="Arial" w:cs="Arial"/>
          <w:sz w:val="24"/>
          <w:szCs w:val="24"/>
        </w:rPr>
      </w:pPr>
      <w:r w:rsidRPr="00DF4111">
        <w:rPr>
          <w:rFonts w:ascii="Arial" w:hAnsi="Arial" w:cs="Arial"/>
          <w:b/>
          <w:sz w:val="24"/>
          <w:szCs w:val="24"/>
        </w:rPr>
        <w:t>Termin składania ofert</w:t>
      </w:r>
      <w:r w:rsidRPr="00DF4111">
        <w:rPr>
          <w:rFonts w:ascii="Arial" w:hAnsi="Arial" w:cs="Arial"/>
          <w:sz w:val="24"/>
          <w:szCs w:val="24"/>
        </w:rPr>
        <w:t xml:space="preserve"> </w:t>
      </w:r>
      <w:r w:rsidRPr="00DF4111">
        <w:rPr>
          <w:rFonts w:ascii="Arial" w:hAnsi="Arial" w:cs="Arial"/>
          <w:b/>
          <w:sz w:val="24"/>
          <w:szCs w:val="24"/>
        </w:rPr>
        <w:t xml:space="preserve">upływa w dniu </w:t>
      </w:r>
      <w:r w:rsidR="00DF4111" w:rsidRPr="00DF4111">
        <w:rPr>
          <w:rFonts w:ascii="Arial" w:hAnsi="Arial" w:cs="Arial"/>
          <w:b/>
          <w:sz w:val="24"/>
          <w:szCs w:val="24"/>
        </w:rPr>
        <w:t>06</w:t>
      </w:r>
      <w:r w:rsidR="00FE7AB5" w:rsidRPr="00DF4111">
        <w:rPr>
          <w:rFonts w:ascii="Arial" w:hAnsi="Arial" w:cs="Arial"/>
          <w:b/>
          <w:sz w:val="24"/>
          <w:szCs w:val="24"/>
        </w:rPr>
        <w:t>.</w:t>
      </w:r>
      <w:r w:rsidR="00DF4111" w:rsidRPr="00DF4111">
        <w:rPr>
          <w:rFonts w:ascii="Arial" w:hAnsi="Arial" w:cs="Arial"/>
          <w:b/>
          <w:sz w:val="24"/>
          <w:szCs w:val="24"/>
        </w:rPr>
        <w:t>10</w:t>
      </w:r>
      <w:r w:rsidR="00FE7AB5" w:rsidRPr="00DF4111">
        <w:rPr>
          <w:rFonts w:ascii="Arial" w:hAnsi="Arial" w:cs="Arial"/>
          <w:b/>
          <w:sz w:val="24"/>
          <w:szCs w:val="24"/>
        </w:rPr>
        <w:t>.</w:t>
      </w:r>
      <w:r w:rsidR="005B56FB" w:rsidRPr="00DF4111">
        <w:rPr>
          <w:rFonts w:ascii="Arial" w:hAnsi="Arial" w:cs="Arial"/>
          <w:b/>
          <w:sz w:val="24"/>
          <w:szCs w:val="24"/>
        </w:rPr>
        <w:t>202</w:t>
      </w:r>
      <w:r w:rsidR="00957E9F" w:rsidRPr="00DF4111">
        <w:rPr>
          <w:rFonts w:ascii="Arial" w:hAnsi="Arial" w:cs="Arial"/>
          <w:b/>
          <w:sz w:val="24"/>
          <w:szCs w:val="24"/>
        </w:rPr>
        <w:t>3</w:t>
      </w:r>
      <w:r w:rsidRPr="00DF4111">
        <w:rPr>
          <w:rFonts w:ascii="Arial" w:hAnsi="Arial" w:cs="Arial"/>
          <w:b/>
          <w:sz w:val="24"/>
          <w:szCs w:val="24"/>
        </w:rPr>
        <w:t xml:space="preserve"> r. o godzinie 10:00</w:t>
      </w:r>
      <w:r w:rsidRPr="00DF4111">
        <w:rPr>
          <w:rFonts w:ascii="Arial" w:hAnsi="Arial" w:cs="Arial"/>
          <w:sz w:val="24"/>
          <w:szCs w:val="24"/>
        </w:rPr>
        <w:t>.</w:t>
      </w:r>
    </w:p>
    <w:p w14:paraId="042121AD" w14:textId="1C002FB3" w:rsidR="00A35B8B" w:rsidRPr="00DF4111" w:rsidRDefault="00A35B8B" w:rsidP="002A1320">
      <w:pPr>
        <w:numPr>
          <w:ilvl w:val="1"/>
          <w:numId w:val="44"/>
        </w:numPr>
        <w:spacing w:after="38" w:line="260" w:lineRule="auto"/>
        <w:ind w:left="709" w:right="14" w:hanging="567"/>
        <w:jc w:val="both"/>
        <w:rPr>
          <w:rFonts w:ascii="Arial" w:hAnsi="Arial" w:cs="Arial"/>
          <w:sz w:val="24"/>
          <w:szCs w:val="24"/>
        </w:rPr>
      </w:pPr>
      <w:r w:rsidRPr="00DF4111">
        <w:rPr>
          <w:rFonts w:ascii="Arial" w:hAnsi="Arial" w:cs="Arial"/>
          <w:sz w:val="24"/>
          <w:szCs w:val="24"/>
        </w:rPr>
        <w:t xml:space="preserve">Otwarcie ofert nastąpi niezwłocznie po upływie terminu składania ofert tj. w dniu </w:t>
      </w:r>
      <w:r w:rsidR="00DF4111" w:rsidRPr="00DF4111">
        <w:rPr>
          <w:rFonts w:ascii="Arial" w:hAnsi="Arial" w:cs="Arial"/>
          <w:sz w:val="24"/>
          <w:szCs w:val="24"/>
        </w:rPr>
        <w:t>06</w:t>
      </w:r>
      <w:r w:rsidR="00FE7AB5" w:rsidRPr="00DF4111">
        <w:rPr>
          <w:rFonts w:ascii="Arial" w:hAnsi="Arial" w:cs="Arial"/>
          <w:sz w:val="24"/>
          <w:szCs w:val="24"/>
        </w:rPr>
        <w:t>.</w:t>
      </w:r>
      <w:r w:rsidR="00DF4111" w:rsidRPr="00DF4111">
        <w:rPr>
          <w:rFonts w:ascii="Arial" w:hAnsi="Arial" w:cs="Arial"/>
          <w:sz w:val="24"/>
          <w:szCs w:val="24"/>
        </w:rPr>
        <w:t>10</w:t>
      </w:r>
      <w:r w:rsidR="00FE7AB5" w:rsidRPr="00DF4111">
        <w:rPr>
          <w:rFonts w:ascii="Arial" w:hAnsi="Arial" w:cs="Arial"/>
          <w:sz w:val="24"/>
          <w:szCs w:val="24"/>
        </w:rPr>
        <w:t>.</w:t>
      </w:r>
      <w:r w:rsidR="005B56FB" w:rsidRPr="00DF4111">
        <w:rPr>
          <w:rFonts w:ascii="Arial" w:hAnsi="Arial" w:cs="Arial"/>
          <w:sz w:val="24"/>
          <w:szCs w:val="24"/>
        </w:rPr>
        <w:t>202</w:t>
      </w:r>
      <w:r w:rsidR="00957E9F" w:rsidRPr="00DF4111">
        <w:rPr>
          <w:rFonts w:ascii="Arial" w:hAnsi="Arial" w:cs="Arial"/>
          <w:sz w:val="24"/>
          <w:szCs w:val="24"/>
        </w:rPr>
        <w:t>3</w:t>
      </w:r>
      <w:r w:rsidR="0036759C" w:rsidRPr="00DF4111">
        <w:rPr>
          <w:rFonts w:ascii="Arial" w:hAnsi="Arial" w:cs="Arial"/>
          <w:sz w:val="24"/>
          <w:szCs w:val="24"/>
        </w:rPr>
        <w:t xml:space="preserve"> r. o godzinie 10:15</w:t>
      </w:r>
    </w:p>
    <w:p w14:paraId="06158B7F" w14:textId="77777777" w:rsidR="00A35B8B" w:rsidRPr="00DF4111" w:rsidRDefault="00A35B8B" w:rsidP="002A1320">
      <w:pPr>
        <w:numPr>
          <w:ilvl w:val="0"/>
          <w:numId w:val="44"/>
        </w:numPr>
        <w:spacing w:after="70" w:line="260" w:lineRule="auto"/>
        <w:ind w:right="14"/>
        <w:jc w:val="both"/>
        <w:rPr>
          <w:rFonts w:ascii="Arial" w:hAnsi="Arial" w:cs="Arial"/>
          <w:sz w:val="24"/>
          <w:szCs w:val="24"/>
        </w:rPr>
      </w:pPr>
      <w:r w:rsidRPr="00DF4111">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DF4111" w:rsidRDefault="00A35B8B" w:rsidP="002A1320">
      <w:pPr>
        <w:numPr>
          <w:ilvl w:val="0"/>
          <w:numId w:val="44"/>
        </w:numPr>
        <w:jc w:val="both"/>
        <w:rPr>
          <w:rFonts w:ascii="Arial" w:hAnsi="Arial" w:cs="Arial"/>
          <w:sz w:val="24"/>
          <w:szCs w:val="24"/>
        </w:rPr>
      </w:pPr>
      <w:r w:rsidRPr="00DF4111">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F4111">
          <w:rPr>
            <w:rStyle w:val="Hipercze"/>
            <w:rFonts w:ascii="Arial" w:hAnsi="Arial"/>
            <w:b/>
            <w:color w:val="auto"/>
            <w:sz w:val="24"/>
          </w:rPr>
          <w:t>https://platformazakupowa.pl/strona/45-instrukcje</w:t>
        </w:r>
      </w:hyperlink>
    </w:p>
    <w:p w14:paraId="55F895F6" w14:textId="77777777" w:rsidR="00A35B8B" w:rsidRPr="00DF4111" w:rsidRDefault="00A35B8B" w:rsidP="002A1320">
      <w:pPr>
        <w:numPr>
          <w:ilvl w:val="0"/>
          <w:numId w:val="44"/>
        </w:numPr>
        <w:jc w:val="both"/>
        <w:rPr>
          <w:rFonts w:ascii="Arial" w:hAnsi="Arial" w:cs="Arial"/>
          <w:sz w:val="24"/>
          <w:szCs w:val="24"/>
        </w:rPr>
      </w:pPr>
      <w:r w:rsidRPr="00DF4111">
        <w:rPr>
          <w:rFonts w:ascii="Arial" w:hAnsi="Arial" w:cs="Arial"/>
          <w:sz w:val="24"/>
          <w:szCs w:val="24"/>
        </w:rPr>
        <w:t>Warunki zmiany i wycofania złożonej oferty.</w:t>
      </w:r>
    </w:p>
    <w:p w14:paraId="3C9DEAA4" w14:textId="06382D56" w:rsidR="00A35B8B" w:rsidRPr="00DF4111" w:rsidRDefault="00A35B8B" w:rsidP="002A1320">
      <w:pPr>
        <w:pStyle w:val="Akapitzlist"/>
        <w:numPr>
          <w:ilvl w:val="1"/>
          <w:numId w:val="44"/>
        </w:numPr>
        <w:spacing w:after="5" w:line="265" w:lineRule="auto"/>
        <w:ind w:right="14"/>
        <w:jc w:val="both"/>
        <w:rPr>
          <w:rFonts w:ascii="Arial" w:hAnsi="Arial" w:cs="Arial"/>
          <w:sz w:val="24"/>
          <w:szCs w:val="24"/>
        </w:rPr>
      </w:pPr>
      <w:r w:rsidRPr="00DF4111">
        <w:rPr>
          <w:rFonts w:ascii="Arial" w:hAnsi="Arial" w:cs="Arial"/>
          <w:sz w:val="24"/>
          <w:szCs w:val="24"/>
        </w:rPr>
        <w:t>Na Platformie Zakupowej w zakładce „Instrukcje dla Wykonawców” opisana jest szczegółowa procedura zmiany i wycofania oferty.</w:t>
      </w:r>
    </w:p>
    <w:p w14:paraId="113F5B1D" w14:textId="77777777" w:rsidR="00A35B8B" w:rsidRPr="00DF4111" w:rsidRDefault="00A35B8B" w:rsidP="002A1320">
      <w:pPr>
        <w:numPr>
          <w:ilvl w:val="1"/>
          <w:numId w:val="44"/>
        </w:numPr>
        <w:spacing w:after="5" w:line="265" w:lineRule="auto"/>
        <w:ind w:right="14"/>
        <w:jc w:val="both"/>
        <w:rPr>
          <w:rFonts w:ascii="Arial" w:hAnsi="Arial" w:cs="Arial"/>
          <w:sz w:val="24"/>
          <w:szCs w:val="24"/>
        </w:rPr>
      </w:pPr>
      <w:r w:rsidRPr="00DF4111">
        <w:rPr>
          <w:rFonts w:ascii="Arial" w:hAnsi="Arial" w:cs="Arial"/>
          <w:sz w:val="24"/>
          <w:szCs w:val="24"/>
        </w:rPr>
        <w:t>Wykonawca po upływie</w:t>
      </w:r>
      <w:r w:rsidRPr="00DF4111">
        <w:rPr>
          <w:sz w:val="18"/>
          <w:szCs w:val="22"/>
        </w:rPr>
        <w:t xml:space="preserve"> </w:t>
      </w:r>
      <w:r w:rsidRPr="00DF4111">
        <w:rPr>
          <w:rFonts w:ascii="Arial" w:hAnsi="Arial" w:cs="Arial"/>
          <w:sz w:val="24"/>
          <w:szCs w:val="24"/>
        </w:rPr>
        <w:t xml:space="preserve">terminu do składania ofert nie może skutecznie </w:t>
      </w:r>
      <w:r w:rsidRPr="00DF4111">
        <w:rPr>
          <w:rFonts w:ascii="Arial" w:hAnsi="Arial" w:cs="Arial"/>
          <w:sz w:val="24"/>
          <w:szCs w:val="24"/>
        </w:rPr>
        <w:br/>
        <w:t>dokonać zmiany ani wycofać złożonej oferty (załączników).</w:t>
      </w:r>
    </w:p>
    <w:p w14:paraId="46973097" w14:textId="77777777" w:rsidR="00A35B8B" w:rsidRPr="00DF4111" w:rsidRDefault="00A35B8B" w:rsidP="002A1320">
      <w:pPr>
        <w:numPr>
          <w:ilvl w:val="0"/>
          <w:numId w:val="44"/>
        </w:numPr>
        <w:jc w:val="both"/>
        <w:rPr>
          <w:rFonts w:ascii="Arial" w:hAnsi="Arial" w:cs="Arial"/>
          <w:sz w:val="24"/>
          <w:szCs w:val="24"/>
        </w:rPr>
      </w:pPr>
      <w:r w:rsidRPr="00DF4111">
        <w:rPr>
          <w:rFonts w:ascii="Arial" w:hAnsi="Arial" w:cs="Arial"/>
          <w:sz w:val="24"/>
          <w:szCs w:val="24"/>
        </w:rPr>
        <w:t>Oferta złożona po terminie zostanie odrzucona na podstawie art. 226 ust. 1 pkt 1 ustawy.</w:t>
      </w:r>
    </w:p>
    <w:p w14:paraId="312FEE84" w14:textId="77777777" w:rsidR="00A35B8B" w:rsidRPr="00DF4111" w:rsidRDefault="00A35B8B" w:rsidP="002A1320">
      <w:pPr>
        <w:numPr>
          <w:ilvl w:val="0"/>
          <w:numId w:val="44"/>
        </w:numPr>
        <w:jc w:val="both"/>
        <w:rPr>
          <w:rFonts w:ascii="Arial" w:hAnsi="Arial" w:cs="Arial"/>
          <w:sz w:val="24"/>
          <w:szCs w:val="24"/>
        </w:rPr>
      </w:pPr>
      <w:r w:rsidRPr="00DF4111">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F4111">
        <w:rPr>
          <w:rFonts w:ascii="Arial" w:hAnsi="Arial" w:cs="Arial"/>
          <w:sz w:val="24"/>
          <w:szCs w:val="24"/>
        </w:rPr>
        <w:br/>
        <w:t>po usunięciu awarii.</w:t>
      </w:r>
    </w:p>
    <w:p w14:paraId="16DE19BE" w14:textId="77777777" w:rsidR="00A35B8B" w:rsidRPr="00DF4111" w:rsidRDefault="00A35B8B" w:rsidP="002A1320">
      <w:pPr>
        <w:numPr>
          <w:ilvl w:val="0"/>
          <w:numId w:val="44"/>
        </w:numPr>
        <w:jc w:val="both"/>
        <w:rPr>
          <w:rFonts w:ascii="Arial" w:hAnsi="Arial" w:cs="Arial"/>
          <w:sz w:val="24"/>
          <w:szCs w:val="24"/>
        </w:rPr>
      </w:pPr>
      <w:r w:rsidRPr="00DF4111">
        <w:rPr>
          <w:rFonts w:ascii="Arial" w:hAnsi="Arial" w:cs="Arial"/>
          <w:sz w:val="24"/>
          <w:szCs w:val="24"/>
        </w:rPr>
        <w:t>Zamawiający poinformuje o zmianie terminu otwarcia ofert na stronie internetowej prowadzonego postępowania.</w:t>
      </w:r>
    </w:p>
    <w:p w14:paraId="618E550E" w14:textId="77777777" w:rsidR="00A35B8B" w:rsidRPr="00DF4111" w:rsidRDefault="00A35B8B" w:rsidP="002A1320">
      <w:pPr>
        <w:numPr>
          <w:ilvl w:val="0"/>
          <w:numId w:val="44"/>
        </w:numPr>
        <w:jc w:val="both"/>
        <w:rPr>
          <w:rFonts w:ascii="Arial" w:hAnsi="Arial" w:cs="Arial"/>
          <w:sz w:val="24"/>
          <w:szCs w:val="24"/>
        </w:rPr>
      </w:pPr>
      <w:r w:rsidRPr="00DF4111">
        <w:rPr>
          <w:rFonts w:ascii="Arial" w:hAnsi="Arial" w:cs="Arial"/>
          <w:sz w:val="24"/>
          <w:szCs w:val="24"/>
        </w:rPr>
        <w:t xml:space="preserve">Zgodnie z art. 222 ust. 4 </w:t>
      </w:r>
      <w:proofErr w:type="spellStart"/>
      <w:r w:rsidRPr="00DF4111">
        <w:rPr>
          <w:rFonts w:ascii="Arial" w:hAnsi="Arial" w:cs="Arial"/>
          <w:sz w:val="24"/>
          <w:szCs w:val="24"/>
        </w:rPr>
        <w:t>Pzp</w:t>
      </w:r>
      <w:proofErr w:type="spellEnd"/>
      <w:r w:rsidRPr="00DF4111">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DF4111" w:rsidRDefault="00A35B8B" w:rsidP="002A1320">
      <w:pPr>
        <w:numPr>
          <w:ilvl w:val="0"/>
          <w:numId w:val="44"/>
        </w:numPr>
        <w:jc w:val="both"/>
        <w:rPr>
          <w:rFonts w:ascii="Arial" w:hAnsi="Arial" w:cs="Arial"/>
          <w:sz w:val="24"/>
          <w:szCs w:val="24"/>
        </w:rPr>
      </w:pPr>
      <w:r w:rsidRPr="00DF4111">
        <w:rPr>
          <w:rFonts w:ascii="Arial" w:hAnsi="Arial" w:cs="Arial"/>
          <w:sz w:val="24"/>
          <w:szCs w:val="24"/>
        </w:rPr>
        <w:t xml:space="preserve">Zgodnie z art. 222 ust. 5 </w:t>
      </w:r>
      <w:proofErr w:type="spellStart"/>
      <w:r w:rsidRPr="00DF4111">
        <w:rPr>
          <w:rFonts w:ascii="Arial" w:hAnsi="Arial" w:cs="Arial"/>
          <w:sz w:val="24"/>
          <w:szCs w:val="24"/>
        </w:rPr>
        <w:t>Pzp</w:t>
      </w:r>
      <w:proofErr w:type="spellEnd"/>
      <w:r w:rsidRPr="00DF4111">
        <w:rPr>
          <w:rFonts w:ascii="Arial" w:hAnsi="Arial" w:cs="Arial"/>
          <w:sz w:val="24"/>
          <w:szCs w:val="24"/>
        </w:rPr>
        <w:t xml:space="preserve"> niezwłocznie po otwarciu ofert zamawiający zamieszcza na stronie internetowej (Platformie) informacje o:</w:t>
      </w:r>
    </w:p>
    <w:p w14:paraId="412B6FD6" w14:textId="77777777" w:rsidR="00A35B8B" w:rsidRPr="00DF4111" w:rsidRDefault="00A35B8B" w:rsidP="002A1320">
      <w:pPr>
        <w:numPr>
          <w:ilvl w:val="0"/>
          <w:numId w:val="41"/>
        </w:numPr>
        <w:ind w:left="709" w:hanging="283"/>
        <w:jc w:val="both"/>
        <w:rPr>
          <w:rFonts w:ascii="Arial" w:hAnsi="Arial" w:cs="Arial"/>
          <w:sz w:val="24"/>
          <w:szCs w:val="24"/>
        </w:rPr>
      </w:pPr>
      <w:r w:rsidRPr="00DF4111">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DF4111" w:rsidRDefault="00A35B8B" w:rsidP="002A1320">
      <w:pPr>
        <w:numPr>
          <w:ilvl w:val="0"/>
          <w:numId w:val="41"/>
        </w:numPr>
        <w:ind w:left="709" w:hanging="283"/>
        <w:jc w:val="both"/>
        <w:rPr>
          <w:rFonts w:ascii="Arial" w:hAnsi="Arial" w:cs="Arial"/>
          <w:sz w:val="24"/>
          <w:szCs w:val="24"/>
        </w:rPr>
      </w:pPr>
      <w:r w:rsidRPr="00DF4111">
        <w:rPr>
          <w:rFonts w:ascii="Arial" w:hAnsi="Arial" w:cs="Arial"/>
          <w:sz w:val="24"/>
          <w:szCs w:val="24"/>
        </w:rPr>
        <w:lastRenderedPageBreak/>
        <w:t>cenach lub kosztach zawartych w ofertach.</w:t>
      </w:r>
    </w:p>
    <w:p w14:paraId="33CDDB82" w14:textId="65F0F5A8" w:rsidR="00A35B8B" w:rsidRPr="00DF4111" w:rsidRDefault="00A35B8B" w:rsidP="00A35B8B">
      <w:pPr>
        <w:spacing w:before="240" w:after="5" w:line="265" w:lineRule="auto"/>
        <w:ind w:left="89" w:right="14" w:hanging="3"/>
        <w:jc w:val="both"/>
        <w:rPr>
          <w:rFonts w:ascii="Arial" w:hAnsi="Arial" w:cs="Arial"/>
          <w:b/>
          <w:sz w:val="24"/>
          <w:szCs w:val="24"/>
        </w:rPr>
      </w:pPr>
      <w:r w:rsidRPr="00DF4111">
        <w:rPr>
          <w:rFonts w:ascii="Arial" w:hAnsi="Arial" w:cs="Arial"/>
          <w:b/>
          <w:sz w:val="24"/>
          <w:szCs w:val="24"/>
        </w:rPr>
        <w:t>ROZDZIAŁ X</w:t>
      </w:r>
      <w:r w:rsidR="00521236" w:rsidRPr="00DF4111">
        <w:rPr>
          <w:rFonts w:ascii="Arial" w:hAnsi="Arial" w:cs="Arial"/>
          <w:b/>
          <w:sz w:val="24"/>
          <w:szCs w:val="24"/>
        </w:rPr>
        <w:t>IV</w:t>
      </w:r>
      <w:r w:rsidRPr="00DF4111">
        <w:rPr>
          <w:rFonts w:ascii="Arial" w:hAnsi="Arial" w:cs="Arial"/>
          <w:b/>
          <w:sz w:val="24"/>
          <w:szCs w:val="24"/>
        </w:rPr>
        <w:t>. OPIS SPOSOBU OBLICZENIA CENY.</w:t>
      </w:r>
    </w:p>
    <w:p w14:paraId="7B6ACF15" w14:textId="3C821E12" w:rsidR="00A35B8B" w:rsidRPr="00DF4111" w:rsidRDefault="00A35B8B" w:rsidP="002A1320">
      <w:pPr>
        <w:numPr>
          <w:ilvl w:val="0"/>
          <w:numId w:val="32"/>
        </w:numPr>
        <w:spacing w:after="13"/>
        <w:ind w:left="426" w:right="-20" w:hanging="426"/>
        <w:jc w:val="both"/>
        <w:rPr>
          <w:rFonts w:ascii="Arial" w:hAnsi="Arial" w:cs="Arial"/>
          <w:sz w:val="24"/>
        </w:rPr>
      </w:pPr>
      <w:r w:rsidRPr="00DF4111">
        <w:rPr>
          <w:rFonts w:ascii="Arial" w:hAnsi="Arial" w:cs="Arial"/>
          <w:sz w:val="24"/>
        </w:rPr>
        <w:t xml:space="preserve">Wykonawca określi cenę przedmiotu zamówienia w złotych polskich, która obejmować będzie wykonanie przedmiotu zamówienia na warunkach określonych w Specyfikacji Warunków </w:t>
      </w:r>
      <w:r w:rsidRPr="00DF4111">
        <w:rPr>
          <w:rFonts w:ascii="Arial" w:hAnsi="Arial" w:cs="Arial"/>
          <w:sz w:val="24"/>
          <w:szCs w:val="24"/>
        </w:rPr>
        <w:t>Zamówienia</w:t>
      </w:r>
      <w:r w:rsidR="006A3485" w:rsidRPr="00DF4111">
        <w:rPr>
          <w:rFonts w:ascii="Arial" w:hAnsi="Arial" w:cs="Arial"/>
          <w:sz w:val="24"/>
          <w:szCs w:val="24"/>
        </w:rPr>
        <w:t xml:space="preserve"> i pozostałych dokumentach zamówienia</w:t>
      </w:r>
      <w:r w:rsidRPr="00DF4111">
        <w:rPr>
          <w:rFonts w:ascii="Arial" w:hAnsi="Arial" w:cs="Arial"/>
          <w:sz w:val="24"/>
          <w:szCs w:val="24"/>
        </w:rPr>
        <w:t xml:space="preserve">. W cenie ofertowej Wykonawca zobowiązany jest ująć wszystkie przewidywane koszty związane z realizacją zamówienia, w tym podatek VAT naliczony zgodnie z obowiązującymi przepisami, koszty transportu i obsługi, </w:t>
      </w:r>
      <w:r w:rsidR="00E53381" w:rsidRPr="00DF4111">
        <w:rPr>
          <w:rFonts w:ascii="Arial" w:hAnsi="Arial" w:cs="Arial"/>
          <w:sz w:val="24"/>
          <w:szCs w:val="24"/>
        </w:rPr>
        <w:t xml:space="preserve"> </w:t>
      </w:r>
      <w:r w:rsidRPr="00DF4111">
        <w:rPr>
          <w:rFonts w:ascii="Arial" w:hAnsi="Arial" w:cs="Arial"/>
          <w:sz w:val="24"/>
          <w:szCs w:val="24"/>
        </w:rPr>
        <w:t>oraz wszystkie inne koszty wynikające z zapisów SWZ i projektu postanowień umowy, bez których realizacja zamówienia nie byłaby możliwa.</w:t>
      </w:r>
    </w:p>
    <w:p w14:paraId="4B97560F" w14:textId="51876579" w:rsidR="00A35B8B" w:rsidRPr="00DF4111" w:rsidRDefault="00A35B8B" w:rsidP="00DF4111">
      <w:pPr>
        <w:numPr>
          <w:ilvl w:val="0"/>
          <w:numId w:val="32"/>
        </w:numPr>
        <w:spacing w:after="13"/>
        <w:ind w:left="426" w:right="-20" w:hanging="284"/>
        <w:jc w:val="both"/>
        <w:rPr>
          <w:rFonts w:ascii="Arial" w:eastAsia="Segoe UI" w:hAnsi="Arial" w:cs="Arial"/>
          <w:sz w:val="24"/>
          <w:szCs w:val="22"/>
        </w:rPr>
      </w:pPr>
      <w:r w:rsidRPr="00DF4111">
        <w:rPr>
          <w:rFonts w:ascii="Arial" w:hAnsi="Arial"/>
          <w:bCs/>
          <w:sz w:val="24"/>
        </w:rPr>
        <w:t xml:space="preserve">Cena oferty uwzględnia wszystkie zobowiązania, musi być </w:t>
      </w:r>
      <w:r w:rsidRPr="00DF4111">
        <w:rPr>
          <w:rFonts w:ascii="Arial" w:hAnsi="Arial" w:cs="Arial"/>
          <w:sz w:val="24"/>
        </w:rPr>
        <w:t xml:space="preserve">wyrażona w złotych polskich (PLN) </w:t>
      </w:r>
      <w:r w:rsidRPr="00DF4111">
        <w:rPr>
          <w:rFonts w:ascii="Arial" w:hAnsi="Arial"/>
          <w:bCs/>
          <w:sz w:val="24"/>
        </w:rPr>
        <w:t>cyfrowo i słownie</w:t>
      </w:r>
      <w:r w:rsidRPr="00DF4111">
        <w:rPr>
          <w:rFonts w:ascii="Arial" w:hAnsi="Arial" w:cs="Arial"/>
          <w:sz w:val="24"/>
        </w:rPr>
        <w:t xml:space="preserve"> z dokładnością do dwóch miejsc po przecinku, z wyodrębnieniem podatku VAT.</w:t>
      </w:r>
    </w:p>
    <w:p w14:paraId="07CD59FD" w14:textId="7E11D872" w:rsidR="00A35B8B" w:rsidRPr="00DF4111" w:rsidRDefault="00A35B8B" w:rsidP="00DF4111">
      <w:pPr>
        <w:numPr>
          <w:ilvl w:val="0"/>
          <w:numId w:val="32"/>
        </w:numPr>
        <w:spacing w:after="13"/>
        <w:ind w:left="426" w:right="-20" w:hanging="284"/>
        <w:jc w:val="both"/>
        <w:rPr>
          <w:rFonts w:ascii="Arial" w:eastAsia="Segoe UI" w:hAnsi="Arial" w:cs="Arial"/>
          <w:sz w:val="24"/>
          <w:szCs w:val="22"/>
        </w:rPr>
      </w:pPr>
      <w:r w:rsidRPr="00DF4111">
        <w:rPr>
          <w:rFonts w:ascii="Verdana" w:hAnsi="Verdana" w:cs="Arial"/>
          <w:sz w:val="18"/>
          <w:szCs w:val="18"/>
        </w:rPr>
        <w:t xml:space="preserve"> </w:t>
      </w:r>
      <w:r w:rsidRPr="00DF4111">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DF4111">
        <w:rPr>
          <w:rFonts w:ascii="Arial" w:hAnsi="Arial" w:cs="Arial"/>
          <w:sz w:val="24"/>
        </w:rPr>
        <w:t xml:space="preserve"> musi być podana w PLN cyfrowo </w:t>
      </w:r>
      <w:r w:rsidRPr="00DF4111">
        <w:rPr>
          <w:rFonts w:ascii="Arial" w:hAnsi="Arial" w:cs="Arial"/>
          <w:sz w:val="24"/>
        </w:rPr>
        <w:t>i słownie z dokładnością do dwóch miejsc po pr</w:t>
      </w:r>
      <w:r w:rsidR="00C92C7C" w:rsidRPr="00DF4111">
        <w:rPr>
          <w:rFonts w:ascii="Arial" w:hAnsi="Arial" w:cs="Arial"/>
          <w:sz w:val="24"/>
        </w:rPr>
        <w:t xml:space="preserve">zecinku (zasada zaokrąglenia – </w:t>
      </w:r>
      <w:r w:rsidRPr="00DF4111">
        <w:rPr>
          <w:rFonts w:ascii="Arial" w:hAnsi="Arial" w:cs="Arial"/>
          <w:sz w:val="24"/>
        </w:rPr>
        <w:t>poniżej 5 należy końcówkę pominąć, powyżej i równe 5 należy zaokrąglić w górę).</w:t>
      </w:r>
    </w:p>
    <w:p w14:paraId="3B4525A9" w14:textId="0D92E660" w:rsidR="006A3485" w:rsidRPr="00DF4111" w:rsidRDefault="006A3485" w:rsidP="00DF4111">
      <w:pPr>
        <w:numPr>
          <w:ilvl w:val="0"/>
          <w:numId w:val="32"/>
        </w:numPr>
        <w:tabs>
          <w:tab w:val="left" w:pos="426"/>
        </w:tabs>
        <w:spacing w:after="13" w:line="266" w:lineRule="atLeast"/>
        <w:ind w:left="567" w:right="-20" w:hanging="425"/>
        <w:jc w:val="both"/>
        <w:rPr>
          <w:rFonts w:ascii="Arial" w:hAnsi="Arial" w:cs="Arial"/>
          <w:bCs/>
          <w:sz w:val="24"/>
          <w:szCs w:val="24"/>
        </w:rPr>
      </w:pPr>
      <w:r w:rsidRPr="00DF4111">
        <w:rPr>
          <w:rFonts w:ascii="Arial" w:hAnsi="Arial" w:cs="Arial"/>
          <w:sz w:val="24"/>
          <w:szCs w:val="24"/>
        </w:rPr>
        <w:t xml:space="preserve">Zamawiający przyjmie do oceny podaną przez Wykonawców </w:t>
      </w:r>
      <w:r w:rsidRPr="00DF4111">
        <w:rPr>
          <w:rFonts w:ascii="Arial" w:hAnsi="Arial" w:cs="Arial"/>
          <w:b/>
          <w:sz w:val="24"/>
          <w:szCs w:val="24"/>
        </w:rPr>
        <w:t>wartość brutto.</w:t>
      </w:r>
    </w:p>
    <w:p w14:paraId="03FEAE70" w14:textId="1415938F" w:rsidR="006A3485" w:rsidRPr="00DF4111" w:rsidRDefault="006A3485" w:rsidP="00DF4111">
      <w:pPr>
        <w:numPr>
          <w:ilvl w:val="0"/>
          <w:numId w:val="32"/>
        </w:numPr>
        <w:tabs>
          <w:tab w:val="left" w:pos="567"/>
        </w:tabs>
        <w:spacing w:after="13" w:line="266" w:lineRule="atLeast"/>
        <w:ind w:left="567" w:right="-20" w:hanging="425"/>
        <w:jc w:val="both"/>
        <w:rPr>
          <w:rFonts w:ascii="Arial" w:hAnsi="Arial" w:cs="Arial"/>
          <w:bCs/>
          <w:sz w:val="24"/>
          <w:szCs w:val="24"/>
        </w:rPr>
      </w:pPr>
      <w:r w:rsidRPr="00DF4111">
        <w:rPr>
          <w:rFonts w:ascii="Arial" w:hAnsi="Arial" w:cs="Arial"/>
          <w:bCs/>
          <w:sz w:val="24"/>
          <w:szCs w:val="24"/>
        </w:rPr>
        <w:t>Cenę za wykonanie przedmiotu zamówienia należy przedstawić w „Formularzu ofe</w:t>
      </w:r>
      <w:r w:rsidR="00E87BD2" w:rsidRPr="00DF4111">
        <w:rPr>
          <w:rFonts w:ascii="Arial" w:hAnsi="Arial" w:cs="Arial"/>
          <w:bCs/>
          <w:sz w:val="24"/>
          <w:szCs w:val="24"/>
        </w:rPr>
        <w:t xml:space="preserve">rtowym – </w:t>
      </w:r>
      <w:r w:rsidR="00E87BD2" w:rsidRPr="00542ABD">
        <w:rPr>
          <w:rFonts w:ascii="Arial" w:hAnsi="Arial" w:cs="Arial"/>
          <w:b/>
          <w:bCs/>
          <w:sz w:val="24"/>
          <w:szCs w:val="24"/>
        </w:rPr>
        <w:t xml:space="preserve">Załącznik Nr </w:t>
      </w:r>
      <w:r w:rsidR="00542ABD" w:rsidRPr="00542ABD">
        <w:rPr>
          <w:rFonts w:ascii="Arial" w:hAnsi="Arial" w:cs="Arial"/>
          <w:b/>
          <w:bCs/>
          <w:sz w:val="24"/>
          <w:szCs w:val="24"/>
        </w:rPr>
        <w:t>2</w:t>
      </w:r>
      <w:r w:rsidR="00E87BD2" w:rsidRPr="00542ABD">
        <w:rPr>
          <w:rFonts w:ascii="Arial" w:hAnsi="Arial" w:cs="Arial"/>
          <w:b/>
          <w:bCs/>
          <w:sz w:val="24"/>
          <w:szCs w:val="24"/>
        </w:rPr>
        <w:t xml:space="preserve"> do SWZ</w:t>
      </w:r>
      <w:r w:rsidR="00E87BD2" w:rsidRPr="00DF4111">
        <w:rPr>
          <w:rFonts w:ascii="Arial" w:hAnsi="Arial" w:cs="Arial"/>
          <w:bCs/>
          <w:sz w:val="24"/>
          <w:szCs w:val="24"/>
        </w:rPr>
        <w:t xml:space="preserve"> – zgodnie ze wzorem.</w:t>
      </w:r>
    </w:p>
    <w:p w14:paraId="4A1B076B" w14:textId="77777777" w:rsidR="00A35B8B" w:rsidRPr="00DF4111" w:rsidRDefault="00A35B8B" w:rsidP="002A1320">
      <w:pPr>
        <w:numPr>
          <w:ilvl w:val="0"/>
          <w:numId w:val="32"/>
        </w:numPr>
        <w:tabs>
          <w:tab w:val="left" w:pos="426"/>
        </w:tabs>
        <w:spacing w:after="13" w:line="266" w:lineRule="atLeast"/>
        <w:ind w:left="567" w:right="-20" w:hanging="425"/>
        <w:jc w:val="both"/>
        <w:rPr>
          <w:rFonts w:ascii="Arial" w:hAnsi="Arial" w:cs="Arial"/>
          <w:bCs/>
          <w:sz w:val="24"/>
          <w:szCs w:val="24"/>
        </w:rPr>
      </w:pPr>
      <w:r w:rsidRPr="00DF4111">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DF4111">
        <w:rPr>
          <w:rFonts w:ascii="Arial" w:hAnsi="Arial" w:cs="Arial"/>
          <w:sz w:val="24"/>
          <w:szCs w:val="24"/>
        </w:rPr>
        <w:t>t.j</w:t>
      </w:r>
      <w:proofErr w:type="spellEnd"/>
      <w:r w:rsidRPr="00DF4111">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DF4111" w:rsidRDefault="00A35B8B" w:rsidP="002A1320">
      <w:pPr>
        <w:numPr>
          <w:ilvl w:val="0"/>
          <w:numId w:val="32"/>
        </w:numPr>
        <w:tabs>
          <w:tab w:val="left" w:pos="426"/>
        </w:tabs>
        <w:spacing w:after="13" w:line="266" w:lineRule="atLeast"/>
        <w:ind w:left="567" w:right="-20" w:hanging="425"/>
        <w:jc w:val="both"/>
        <w:rPr>
          <w:rFonts w:ascii="Arial" w:hAnsi="Arial" w:cs="Arial"/>
          <w:bCs/>
          <w:sz w:val="24"/>
          <w:szCs w:val="24"/>
        </w:rPr>
      </w:pPr>
      <w:r w:rsidRPr="00DF4111">
        <w:rPr>
          <w:rFonts w:ascii="Arial" w:hAnsi="Arial" w:cs="Arial"/>
          <w:sz w:val="24"/>
          <w:szCs w:val="24"/>
        </w:rPr>
        <w:t>W składanej ofercie, Wykonawca ma obowiązek:</w:t>
      </w:r>
    </w:p>
    <w:p w14:paraId="1D83EF0A" w14:textId="77777777" w:rsidR="00A35B8B" w:rsidRPr="00DF4111" w:rsidRDefault="00A35B8B" w:rsidP="002A1320">
      <w:pPr>
        <w:numPr>
          <w:ilvl w:val="0"/>
          <w:numId w:val="33"/>
        </w:numPr>
        <w:spacing w:after="4" w:line="260" w:lineRule="auto"/>
        <w:ind w:left="567" w:right="14" w:hanging="425"/>
        <w:jc w:val="both"/>
        <w:rPr>
          <w:rFonts w:ascii="Arial" w:hAnsi="Arial" w:cs="Arial"/>
          <w:sz w:val="24"/>
          <w:szCs w:val="24"/>
        </w:rPr>
      </w:pPr>
      <w:r w:rsidRPr="00DF4111">
        <w:rPr>
          <w:rFonts w:ascii="Arial" w:hAnsi="Arial" w:cs="Arial"/>
          <w:sz w:val="24"/>
          <w:szCs w:val="24"/>
        </w:rPr>
        <w:t>poinformowania zamawiającego, że wybór jego oferty będzie prowadził do powstania u Zamawiającego obowiązku podatkowego;</w:t>
      </w:r>
    </w:p>
    <w:p w14:paraId="6976043C" w14:textId="77777777" w:rsidR="00A35B8B" w:rsidRPr="00DF4111" w:rsidRDefault="00A35B8B" w:rsidP="002A1320">
      <w:pPr>
        <w:numPr>
          <w:ilvl w:val="0"/>
          <w:numId w:val="33"/>
        </w:numPr>
        <w:spacing w:after="4" w:line="260" w:lineRule="auto"/>
        <w:ind w:left="567" w:right="14" w:hanging="425"/>
        <w:jc w:val="both"/>
        <w:rPr>
          <w:rFonts w:ascii="Arial" w:hAnsi="Arial" w:cs="Arial"/>
          <w:sz w:val="24"/>
          <w:szCs w:val="24"/>
        </w:rPr>
      </w:pPr>
      <w:r w:rsidRPr="00DF4111">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DF4111" w:rsidRDefault="00A35B8B" w:rsidP="002A1320">
      <w:pPr>
        <w:numPr>
          <w:ilvl w:val="0"/>
          <w:numId w:val="33"/>
        </w:numPr>
        <w:spacing w:after="4" w:line="260" w:lineRule="auto"/>
        <w:ind w:left="567" w:right="14" w:hanging="425"/>
        <w:jc w:val="both"/>
        <w:rPr>
          <w:rFonts w:ascii="Arial" w:hAnsi="Arial" w:cs="Arial"/>
          <w:sz w:val="24"/>
          <w:szCs w:val="24"/>
        </w:rPr>
      </w:pPr>
      <w:r w:rsidRPr="00DF4111">
        <w:rPr>
          <w:rFonts w:ascii="Arial" w:hAnsi="Arial" w:cs="Arial"/>
          <w:sz w:val="24"/>
          <w:szCs w:val="24"/>
        </w:rPr>
        <w:t>wskazania wartości towaru lub usługi objętego obowiązkiem podatkowym zamawiającego, bez kwoty podatku;</w:t>
      </w:r>
    </w:p>
    <w:p w14:paraId="1C05AD98" w14:textId="77777777" w:rsidR="00A35B8B" w:rsidRPr="00DF4111" w:rsidRDefault="00A35B8B" w:rsidP="002A1320">
      <w:pPr>
        <w:numPr>
          <w:ilvl w:val="0"/>
          <w:numId w:val="33"/>
        </w:numPr>
        <w:spacing w:after="4" w:line="260" w:lineRule="auto"/>
        <w:ind w:left="567" w:right="14" w:hanging="425"/>
        <w:jc w:val="both"/>
        <w:rPr>
          <w:rFonts w:ascii="Arial" w:hAnsi="Arial" w:cs="Arial"/>
          <w:sz w:val="24"/>
          <w:szCs w:val="24"/>
        </w:rPr>
      </w:pPr>
      <w:r w:rsidRPr="00DF4111">
        <w:rPr>
          <w:rFonts w:ascii="Arial" w:hAnsi="Arial" w:cs="Arial"/>
          <w:sz w:val="24"/>
          <w:szCs w:val="24"/>
        </w:rPr>
        <w:t>wskazania stawki podatku od towarów i usług, która zgodnie z wiedzą wykonawcy, będzie miała zastosowanie</w:t>
      </w:r>
      <w:r w:rsidRPr="00DF4111">
        <w:rPr>
          <w:sz w:val="18"/>
          <w:szCs w:val="22"/>
        </w:rPr>
        <w:t>.</w:t>
      </w:r>
    </w:p>
    <w:p w14:paraId="12B7C23B" w14:textId="3251AF3A" w:rsidR="002D0EAF" w:rsidRPr="00DF4111" w:rsidRDefault="002D0EAF" w:rsidP="00A35B8B">
      <w:pPr>
        <w:spacing w:after="4" w:line="260" w:lineRule="auto"/>
        <w:ind w:left="60" w:right="14" w:hanging="3"/>
        <w:jc w:val="both"/>
        <w:rPr>
          <w:rFonts w:ascii="Arial" w:hAnsi="Arial" w:cs="Arial"/>
          <w:b/>
          <w:sz w:val="24"/>
          <w:szCs w:val="24"/>
        </w:rPr>
      </w:pPr>
    </w:p>
    <w:p w14:paraId="54D59D1F" w14:textId="04ED2ED5" w:rsidR="00A35B8B" w:rsidRPr="00DF4111" w:rsidRDefault="00A35B8B" w:rsidP="00A35B8B">
      <w:pPr>
        <w:spacing w:after="4" w:line="260" w:lineRule="auto"/>
        <w:ind w:left="60" w:right="14" w:hanging="3"/>
        <w:jc w:val="both"/>
        <w:rPr>
          <w:rFonts w:ascii="Arial" w:hAnsi="Arial" w:cs="Arial"/>
          <w:b/>
          <w:sz w:val="24"/>
          <w:szCs w:val="24"/>
        </w:rPr>
      </w:pPr>
      <w:r w:rsidRPr="00DF4111">
        <w:rPr>
          <w:rFonts w:ascii="Arial" w:hAnsi="Arial" w:cs="Arial"/>
          <w:b/>
          <w:sz w:val="24"/>
          <w:szCs w:val="24"/>
        </w:rPr>
        <w:t>ROZDZIAŁ XV. OPIS KRYTERIÓW OCENY OFERT, WRAZ Z PODANIEM WAG TYCH KRYTERIÓW I SPOSOBU OCENY OFERT.</w:t>
      </w:r>
      <w:r w:rsidR="00D16AF4" w:rsidRPr="00DF4111">
        <w:rPr>
          <w:rFonts w:ascii="Arial" w:hAnsi="Arial" w:cs="Arial"/>
          <w:b/>
          <w:sz w:val="24"/>
          <w:szCs w:val="24"/>
        </w:rPr>
        <w:t xml:space="preserve"> </w:t>
      </w:r>
    </w:p>
    <w:p w14:paraId="21F985A1" w14:textId="678054B0" w:rsidR="00A35B8B" w:rsidRPr="00DF4111" w:rsidRDefault="007D519B" w:rsidP="002A1320">
      <w:pPr>
        <w:numPr>
          <w:ilvl w:val="0"/>
          <w:numId w:val="34"/>
        </w:numPr>
        <w:tabs>
          <w:tab w:val="left" w:pos="284"/>
        </w:tabs>
        <w:spacing w:after="4" w:line="260" w:lineRule="auto"/>
        <w:ind w:left="0" w:right="14"/>
        <w:jc w:val="both"/>
        <w:rPr>
          <w:rFonts w:ascii="Arial" w:hAnsi="Arial" w:cs="Arial"/>
          <w:noProof/>
          <w:sz w:val="24"/>
          <w:szCs w:val="24"/>
        </w:rPr>
      </w:pPr>
      <w:r w:rsidRPr="00DF4111">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DF4111" w:rsidRDefault="00A35B8B" w:rsidP="002A1320">
      <w:pPr>
        <w:numPr>
          <w:ilvl w:val="0"/>
          <w:numId w:val="34"/>
        </w:numPr>
        <w:tabs>
          <w:tab w:val="left" w:pos="284"/>
        </w:tabs>
        <w:spacing w:after="4" w:line="260" w:lineRule="auto"/>
        <w:ind w:left="0" w:right="14"/>
        <w:jc w:val="both"/>
        <w:rPr>
          <w:rFonts w:ascii="Arial" w:hAnsi="Arial" w:cs="Arial"/>
          <w:noProof/>
          <w:sz w:val="24"/>
          <w:szCs w:val="24"/>
        </w:rPr>
      </w:pPr>
      <w:r w:rsidRPr="00DF4111">
        <w:rPr>
          <w:rFonts w:ascii="Arial" w:hAnsi="Arial" w:cs="Arial"/>
          <w:noProof/>
          <w:sz w:val="24"/>
          <w:szCs w:val="24"/>
        </w:rPr>
        <w:t>Ocenie ofert podlegają tylko oferty niepodlegające odrzuceniu.</w:t>
      </w:r>
    </w:p>
    <w:p w14:paraId="128DF4E6" w14:textId="77777777" w:rsidR="00A35B8B" w:rsidRPr="00DF4111" w:rsidRDefault="00A35B8B" w:rsidP="002A1320">
      <w:pPr>
        <w:numPr>
          <w:ilvl w:val="0"/>
          <w:numId w:val="34"/>
        </w:numPr>
        <w:tabs>
          <w:tab w:val="left" w:pos="284"/>
        </w:tabs>
        <w:spacing w:after="4" w:line="260" w:lineRule="auto"/>
        <w:ind w:left="0" w:right="14"/>
        <w:jc w:val="both"/>
        <w:rPr>
          <w:rFonts w:ascii="Arial" w:hAnsi="Arial" w:cs="Arial"/>
          <w:noProof/>
          <w:sz w:val="24"/>
          <w:szCs w:val="24"/>
        </w:rPr>
      </w:pPr>
      <w:r w:rsidRPr="00DF4111">
        <w:rPr>
          <w:rFonts w:ascii="Arial" w:hAnsi="Arial" w:cs="Arial"/>
          <w:noProof/>
          <w:sz w:val="24"/>
          <w:szCs w:val="24"/>
        </w:rPr>
        <w:t>Przy wyborze oferty zamawiający będzie się kierował następującymi kryteriami:</w:t>
      </w:r>
    </w:p>
    <w:p w14:paraId="4014781B" w14:textId="296958B3" w:rsidR="002D0EAF" w:rsidRPr="00DF4111" w:rsidRDefault="002D0EAF" w:rsidP="002D0EAF">
      <w:pPr>
        <w:spacing w:after="13"/>
        <w:ind w:left="152" w:right="912" w:hanging="10"/>
        <w:jc w:val="both"/>
        <w:rPr>
          <w:rFonts w:ascii="Arial" w:hAnsi="Arial" w:cs="Arial"/>
          <w:sz w:val="24"/>
        </w:rPr>
      </w:pPr>
      <w:r w:rsidRPr="00DF4111">
        <w:rPr>
          <w:rFonts w:ascii="Arial" w:hAnsi="Arial" w:cs="Arial"/>
          <w:sz w:val="24"/>
        </w:rPr>
        <w:t xml:space="preserve">Oferty zostaną ocenione przez zamawiającego w oparciu o następujące </w:t>
      </w:r>
      <w:r w:rsidRPr="00DF4111">
        <w:rPr>
          <w:rFonts w:ascii="Arial" w:hAnsi="Arial" w:cs="Arial"/>
          <w:sz w:val="24"/>
        </w:rPr>
        <w:br/>
        <w:t xml:space="preserve">kryteria i ich znaczenie:  </w:t>
      </w:r>
    </w:p>
    <w:p w14:paraId="742288E7" w14:textId="77777777" w:rsidR="009B1A96" w:rsidRPr="00A22689" w:rsidRDefault="009B1A96" w:rsidP="002D0EAF">
      <w:pPr>
        <w:spacing w:after="13"/>
        <w:ind w:left="152" w:right="912" w:hanging="10"/>
        <w:jc w:val="both"/>
        <w:rPr>
          <w:rFonts w:ascii="Arial" w:eastAsia="Segoe UI" w:hAnsi="Arial" w:cs="Arial"/>
          <w:color w:val="FF0000"/>
          <w:sz w:val="24"/>
          <w:szCs w:val="22"/>
        </w:rPr>
      </w:pPr>
    </w:p>
    <w:p w14:paraId="6C507D0C" w14:textId="77777777" w:rsidR="002D0EAF" w:rsidRPr="00A22689" w:rsidRDefault="002D0EAF" w:rsidP="002D0EAF">
      <w:pPr>
        <w:spacing w:after="13"/>
        <w:ind w:left="152" w:right="912" w:hanging="10"/>
        <w:jc w:val="both"/>
        <w:rPr>
          <w:rFonts w:ascii="Arial" w:eastAsia="Segoe UI" w:hAnsi="Arial" w:cs="Arial"/>
          <w:color w:val="FF0000"/>
          <w:sz w:val="24"/>
          <w:szCs w:val="22"/>
        </w:rPr>
      </w:pPr>
    </w:p>
    <w:tbl>
      <w:tblPr>
        <w:tblW w:w="7516" w:type="dxa"/>
        <w:jc w:val="center"/>
        <w:tblLayout w:type="fixed"/>
        <w:tblCellMar>
          <w:top w:w="6" w:type="dxa"/>
          <w:right w:w="115" w:type="dxa"/>
        </w:tblCellMar>
        <w:tblLook w:val="0000" w:firstRow="0" w:lastRow="0" w:firstColumn="0" w:lastColumn="0" w:noHBand="0" w:noVBand="0"/>
      </w:tblPr>
      <w:tblGrid>
        <w:gridCol w:w="1474"/>
        <w:gridCol w:w="3601"/>
        <w:gridCol w:w="2441"/>
      </w:tblGrid>
      <w:tr w:rsidR="00A22689" w:rsidRPr="00A22689" w14:paraId="2FDEC60D" w14:textId="77777777" w:rsidTr="00EA2189">
        <w:trPr>
          <w:trHeight w:val="408"/>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66DA1C02" w14:textId="77777777" w:rsidR="002D0EAF" w:rsidRPr="006F143C" w:rsidRDefault="002D0EAF" w:rsidP="00EA2189">
            <w:pPr>
              <w:spacing w:after="13"/>
              <w:ind w:left="152" w:right="685" w:hanging="10"/>
              <w:jc w:val="center"/>
              <w:rPr>
                <w:rFonts w:ascii="Arial" w:eastAsia="Segoe UI" w:hAnsi="Arial" w:cs="Arial"/>
                <w:b/>
                <w:sz w:val="24"/>
                <w:szCs w:val="22"/>
              </w:rPr>
            </w:pPr>
            <w:r w:rsidRPr="006F143C">
              <w:rPr>
                <w:rFonts w:ascii="Arial" w:hAnsi="Arial" w:cs="Arial"/>
                <w:b/>
                <w:sz w:val="24"/>
              </w:rPr>
              <w:t>Lp.</w:t>
            </w:r>
          </w:p>
        </w:tc>
        <w:tc>
          <w:tcPr>
            <w:tcW w:w="3601" w:type="dxa"/>
            <w:tcBorders>
              <w:top w:val="single" w:sz="4" w:space="0" w:color="000000"/>
              <w:left w:val="single" w:sz="4" w:space="0" w:color="000000"/>
              <w:bottom w:val="single" w:sz="4" w:space="0" w:color="000000"/>
              <w:right w:val="single" w:sz="4" w:space="0" w:color="000000"/>
            </w:tcBorders>
            <w:vAlign w:val="center"/>
          </w:tcPr>
          <w:p w14:paraId="5871733C" w14:textId="77777777" w:rsidR="002D0EAF" w:rsidRPr="006F143C" w:rsidRDefault="002D0EAF" w:rsidP="00EA2189">
            <w:pPr>
              <w:spacing w:after="13"/>
              <w:ind w:left="-108" w:right="-114"/>
              <w:jc w:val="center"/>
              <w:rPr>
                <w:rFonts w:ascii="Arial" w:eastAsia="Segoe UI" w:hAnsi="Arial" w:cs="Arial"/>
                <w:b/>
                <w:sz w:val="24"/>
                <w:szCs w:val="22"/>
              </w:rPr>
            </w:pPr>
            <w:r w:rsidRPr="006F143C">
              <w:rPr>
                <w:rFonts w:ascii="Arial" w:hAnsi="Arial" w:cs="Arial"/>
                <w:b/>
                <w:sz w:val="24"/>
              </w:rPr>
              <w:t>KRYTERIUM</w:t>
            </w:r>
          </w:p>
        </w:tc>
        <w:tc>
          <w:tcPr>
            <w:tcW w:w="2441" w:type="dxa"/>
            <w:tcBorders>
              <w:top w:val="single" w:sz="4" w:space="0" w:color="000000"/>
              <w:left w:val="single" w:sz="4" w:space="0" w:color="000000"/>
              <w:bottom w:val="single" w:sz="4" w:space="0" w:color="000000"/>
              <w:right w:val="single" w:sz="4" w:space="0" w:color="000000"/>
            </w:tcBorders>
            <w:vAlign w:val="center"/>
          </w:tcPr>
          <w:p w14:paraId="135E9DF7" w14:textId="77777777" w:rsidR="002D0EAF" w:rsidRPr="006F143C" w:rsidRDefault="002D0EAF" w:rsidP="00EA2189">
            <w:pPr>
              <w:spacing w:after="13"/>
              <w:ind w:left="152" w:right="-77" w:hanging="261"/>
              <w:jc w:val="center"/>
              <w:rPr>
                <w:rFonts w:ascii="Arial" w:eastAsia="Segoe UI" w:hAnsi="Arial" w:cs="Arial"/>
                <w:b/>
                <w:sz w:val="24"/>
                <w:szCs w:val="22"/>
              </w:rPr>
            </w:pPr>
            <w:r w:rsidRPr="006F143C">
              <w:rPr>
                <w:rFonts w:ascii="Arial" w:hAnsi="Arial" w:cs="Arial"/>
                <w:b/>
                <w:sz w:val="24"/>
              </w:rPr>
              <w:t>WAGA</w:t>
            </w:r>
          </w:p>
        </w:tc>
      </w:tr>
      <w:tr w:rsidR="00A22689" w:rsidRPr="00A22689" w14:paraId="72A62BBF" w14:textId="77777777" w:rsidTr="00EA2189">
        <w:trPr>
          <w:trHeight w:val="410"/>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1060B8D7" w14:textId="77777777" w:rsidR="002D0EAF" w:rsidRPr="006F143C" w:rsidRDefault="002D0EAF" w:rsidP="00EA2189">
            <w:pPr>
              <w:spacing w:after="13"/>
              <w:ind w:left="152" w:right="685" w:hanging="10"/>
              <w:jc w:val="center"/>
              <w:rPr>
                <w:rFonts w:ascii="Arial" w:eastAsia="Segoe UI" w:hAnsi="Arial" w:cs="Arial"/>
                <w:b/>
                <w:sz w:val="24"/>
                <w:szCs w:val="22"/>
              </w:rPr>
            </w:pPr>
            <w:r w:rsidRPr="006F143C">
              <w:rPr>
                <w:rFonts w:ascii="Arial" w:hAnsi="Arial" w:cs="Arial"/>
                <w:b/>
                <w:sz w:val="24"/>
              </w:rPr>
              <w:t>1.</w:t>
            </w:r>
          </w:p>
        </w:tc>
        <w:tc>
          <w:tcPr>
            <w:tcW w:w="3601" w:type="dxa"/>
            <w:tcBorders>
              <w:top w:val="single" w:sz="4" w:space="0" w:color="000000"/>
              <w:left w:val="single" w:sz="4" w:space="0" w:color="000000"/>
              <w:bottom w:val="single" w:sz="4" w:space="0" w:color="000000"/>
              <w:right w:val="single" w:sz="4" w:space="0" w:color="000000"/>
            </w:tcBorders>
            <w:vAlign w:val="center"/>
          </w:tcPr>
          <w:p w14:paraId="699FDAF5" w14:textId="77777777" w:rsidR="002D0EAF" w:rsidRPr="006F143C" w:rsidRDefault="002D0EAF" w:rsidP="00EA2189">
            <w:pPr>
              <w:spacing w:after="13"/>
              <w:ind w:left="-108" w:right="-114"/>
              <w:jc w:val="center"/>
              <w:rPr>
                <w:rFonts w:ascii="Arial" w:eastAsia="Segoe UI" w:hAnsi="Arial" w:cs="Arial"/>
                <w:b/>
                <w:sz w:val="24"/>
                <w:szCs w:val="22"/>
              </w:rPr>
            </w:pPr>
            <w:r w:rsidRPr="006F143C">
              <w:rPr>
                <w:rFonts w:ascii="Arial" w:hAnsi="Arial" w:cs="Arial"/>
                <w:b/>
                <w:sz w:val="24"/>
              </w:rPr>
              <w:t>CENA</w:t>
            </w:r>
          </w:p>
        </w:tc>
        <w:tc>
          <w:tcPr>
            <w:tcW w:w="2441" w:type="dxa"/>
            <w:tcBorders>
              <w:top w:val="single" w:sz="4" w:space="0" w:color="000000"/>
              <w:left w:val="single" w:sz="4" w:space="0" w:color="000000"/>
              <w:bottom w:val="single" w:sz="4" w:space="0" w:color="000000"/>
              <w:right w:val="single" w:sz="4" w:space="0" w:color="000000"/>
            </w:tcBorders>
            <w:vAlign w:val="center"/>
          </w:tcPr>
          <w:p w14:paraId="349FD474" w14:textId="12B3E871" w:rsidR="002D0EAF" w:rsidRPr="006F143C" w:rsidRDefault="008F0C34" w:rsidP="006F143C">
            <w:pPr>
              <w:spacing w:after="13"/>
              <w:ind w:left="152" w:hanging="10"/>
              <w:jc w:val="center"/>
              <w:rPr>
                <w:rFonts w:ascii="Arial" w:eastAsia="Segoe UI" w:hAnsi="Arial" w:cs="Arial"/>
                <w:b/>
                <w:sz w:val="24"/>
                <w:szCs w:val="22"/>
              </w:rPr>
            </w:pPr>
            <w:r w:rsidRPr="006F143C">
              <w:rPr>
                <w:rFonts w:ascii="Arial" w:hAnsi="Arial" w:cs="Arial"/>
                <w:b/>
                <w:sz w:val="24"/>
              </w:rPr>
              <w:t>9</w:t>
            </w:r>
            <w:r w:rsidR="006F143C" w:rsidRPr="006F143C">
              <w:rPr>
                <w:rFonts w:ascii="Arial" w:hAnsi="Arial" w:cs="Arial"/>
                <w:b/>
                <w:sz w:val="24"/>
              </w:rPr>
              <w:t>0</w:t>
            </w:r>
            <w:r w:rsidR="002D0EAF" w:rsidRPr="006F143C">
              <w:rPr>
                <w:rFonts w:ascii="Arial" w:hAnsi="Arial" w:cs="Arial"/>
                <w:b/>
                <w:sz w:val="24"/>
              </w:rPr>
              <w:t>%</w:t>
            </w:r>
          </w:p>
        </w:tc>
      </w:tr>
      <w:tr w:rsidR="00A22689" w:rsidRPr="00A22689" w14:paraId="40486A91" w14:textId="77777777" w:rsidTr="00EA2189">
        <w:trPr>
          <w:trHeight w:val="410"/>
          <w:jc w:val="center"/>
        </w:trPr>
        <w:tc>
          <w:tcPr>
            <w:tcW w:w="1474" w:type="dxa"/>
            <w:tcBorders>
              <w:top w:val="single" w:sz="4" w:space="0" w:color="000000"/>
              <w:left w:val="single" w:sz="4" w:space="0" w:color="000000"/>
              <w:bottom w:val="single" w:sz="4" w:space="0" w:color="000000"/>
              <w:right w:val="single" w:sz="4" w:space="0" w:color="000000"/>
            </w:tcBorders>
            <w:vAlign w:val="center"/>
          </w:tcPr>
          <w:p w14:paraId="09E049EB" w14:textId="58A1D3E2" w:rsidR="00957E9F" w:rsidRPr="006F143C" w:rsidRDefault="00957E9F" w:rsidP="00EA2189">
            <w:pPr>
              <w:spacing w:after="13"/>
              <w:ind w:left="152" w:right="685" w:hanging="10"/>
              <w:jc w:val="center"/>
              <w:rPr>
                <w:rFonts w:ascii="Arial" w:hAnsi="Arial" w:cs="Arial"/>
                <w:b/>
                <w:sz w:val="24"/>
              </w:rPr>
            </w:pPr>
            <w:r w:rsidRPr="006F143C">
              <w:rPr>
                <w:rFonts w:ascii="Arial" w:hAnsi="Arial" w:cs="Arial"/>
                <w:b/>
                <w:sz w:val="24"/>
              </w:rPr>
              <w:t>2.</w:t>
            </w:r>
          </w:p>
        </w:tc>
        <w:tc>
          <w:tcPr>
            <w:tcW w:w="3601" w:type="dxa"/>
            <w:tcBorders>
              <w:top w:val="single" w:sz="4" w:space="0" w:color="000000"/>
              <w:left w:val="single" w:sz="4" w:space="0" w:color="000000"/>
              <w:bottom w:val="single" w:sz="4" w:space="0" w:color="000000"/>
              <w:right w:val="single" w:sz="4" w:space="0" w:color="000000"/>
            </w:tcBorders>
            <w:vAlign w:val="center"/>
          </w:tcPr>
          <w:p w14:paraId="7C8079F5" w14:textId="4C8E6B96" w:rsidR="00957E9F" w:rsidRPr="006F143C" w:rsidRDefault="00EC697D" w:rsidP="00EA2189">
            <w:pPr>
              <w:spacing w:after="13"/>
              <w:ind w:left="-108" w:right="-114"/>
              <w:jc w:val="center"/>
              <w:rPr>
                <w:rFonts w:ascii="Arial" w:hAnsi="Arial" w:cs="Arial"/>
                <w:b/>
                <w:sz w:val="24"/>
              </w:rPr>
            </w:pPr>
            <w:r w:rsidRPr="006F143C">
              <w:rPr>
                <w:rFonts w:ascii="Arial" w:hAnsi="Arial" w:cs="Arial"/>
                <w:b/>
                <w:sz w:val="24"/>
              </w:rPr>
              <w:t>TERMIN REALIZACJI</w:t>
            </w:r>
          </w:p>
        </w:tc>
        <w:tc>
          <w:tcPr>
            <w:tcW w:w="2441" w:type="dxa"/>
            <w:tcBorders>
              <w:top w:val="single" w:sz="4" w:space="0" w:color="000000"/>
              <w:left w:val="single" w:sz="4" w:space="0" w:color="000000"/>
              <w:bottom w:val="single" w:sz="4" w:space="0" w:color="000000"/>
              <w:right w:val="single" w:sz="4" w:space="0" w:color="000000"/>
            </w:tcBorders>
            <w:vAlign w:val="center"/>
          </w:tcPr>
          <w:p w14:paraId="67D3B80B" w14:textId="2FED643A" w:rsidR="00957E9F" w:rsidRPr="006F143C" w:rsidRDefault="006F143C" w:rsidP="00EA2189">
            <w:pPr>
              <w:spacing w:after="13"/>
              <w:ind w:left="152" w:hanging="10"/>
              <w:jc w:val="center"/>
              <w:rPr>
                <w:rFonts w:ascii="Arial" w:hAnsi="Arial" w:cs="Arial"/>
                <w:b/>
                <w:sz w:val="24"/>
              </w:rPr>
            </w:pPr>
            <w:r w:rsidRPr="006F143C">
              <w:rPr>
                <w:rFonts w:ascii="Arial" w:hAnsi="Arial" w:cs="Arial"/>
                <w:b/>
                <w:sz w:val="24"/>
              </w:rPr>
              <w:t>10</w:t>
            </w:r>
            <w:r w:rsidR="00957E9F" w:rsidRPr="006F143C">
              <w:rPr>
                <w:rFonts w:ascii="Arial" w:hAnsi="Arial" w:cs="Arial"/>
                <w:b/>
                <w:sz w:val="24"/>
              </w:rPr>
              <w:t>%</w:t>
            </w:r>
          </w:p>
        </w:tc>
      </w:tr>
      <w:tr w:rsidR="002D0EAF" w:rsidRPr="00A22689" w14:paraId="0D7D1239" w14:textId="77777777" w:rsidTr="00EA2189">
        <w:trPr>
          <w:cantSplit/>
          <w:trHeight w:val="410"/>
          <w:jc w:val="center"/>
        </w:trPr>
        <w:tc>
          <w:tcPr>
            <w:tcW w:w="5075" w:type="dxa"/>
            <w:gridSpan w:val="2"/>
            <w:tcBorders>
              <w:top w:val="single" w:sz="4" w:space="0" w:color="000000"/>
              <w:left w:val="single" w:sz="4" w:space="0" w:color="000000"/>
              <w:bottom w:val="single" w:sz="4" w:space="0" w:color="000000"/>
              <w:right w:val="single" w:sz="4" w:space="0" w:color="000000"/>
            </w:tcBorders>
            <w:vAlign w:val="center"/>
          </w:tcPr>
          <w:p w14:paraId="624A3D79" w14:textId="77777777" w:rsidR="002D0EAF" w:rsidRPr="006F143C" w:rsidRDefault="002D0EAF" w:rsidP="00EA2189">
            <w:pPr>
              <w:spacing w:after="13"/>
              <w:ind w:left="152" w:right="912" w:hanging="10"/>
              <w:jc w:val="center"/>
              <w:rPr>
                <w:rFonts w:ascii="Arial" w:eastAsia="Segoe UI" w:hAnsi="Arial" w:cs="Arial"/>
                <w:sz w:val="32"/>
                <w:szCs w:val="22"/>
              </w:rPr>
            </w:pPr>
            <w:r w:rsidRPr="006F143C">
              <w:rPr>
                <w:rFonts w:ascii="Arial" w:hAnsi="Arial" w:cs="Arial"/>
                <w:b/>
                <w:sz w:val="32"/>
              </w:rPr>
              <w:t>RAZEM:</w:t>
            </w:r>
          </w:p>
        </w:tc>
        <w:tc>
          <w:tcPr>
            <w:tcW w:w="2441" w:type="dxa"/>
            <w:tcBorders>
              <w:top w:val="single" w:sz="4" w:space="0" w:color="000000"/>
              <w:left w:val="single" w:sz="4" w:space="0" w:color="000000"/>
              <w:bottom w:val="single" w:sz="4" w:space="0" w:color="000000"/>
              <w:right w:val="single" w:sz="4" w:space="0" w:color="000000"/>
            </w:tcBorders>
            <w:vAlign w:val="center"/>
          </w:tcPr>
          <w:p w14:paraId="55252804" w14:textId="77777777" w:rsidR="002D0EAF" w:rsidRPr="006F143C" w:rsidRDefault="002D0EAF" w:rsidP="00EA2189">
            <w:pPr>
              <w:spacing w:after="13"/>
              <w:ind w:left="152" w:hanging="10"/>
              <w:jc w:val="center"/>
              <w:rPr>
                <w:rFonts w:ascii="Arial" w:eastAsia="Segoe UI" w:hAnsi="Arial" w:cs="Arial"/>
                <w:sz w:val="32"/>
                <w:szCs w:val="22"/>
              </w:rPr>
            </w:pPr>
            <w:r w:rsidRPr="006F143C">
              <w:rPr>
                <w:rFonts w:ascii="Arial" w:hAnsi="Arial" w:cs="Arial"/>
                <w:b/>
                <w:sz w:val="32"/>
              </w:rPr>
              <w:t>100%</w:t>
            </w:r>
          </w:p>
        </w:tc>
      </w:tr>
    </w:tbl>
    <w:p w14:paraId="1230D659" w14:textId="5C714A60" w:rsidR="002D0EAF" w:rsidRDefault="002D0EAF" w:rsidP="002D0EAF">
      <w:pPr>
        <w:spacing w:after="13"/>
        <w:ind w:left="152" w:right="912" w:hanging="10"/>
        <w:jc w:val="both"/>
        <w:rPr>
          <w:rFonts w:ascii="Arial" w:eastAsia="Segoe UI" w:hAnsi="Arial" w:cs="Arial"/>
          <w:color w:val="FF0000"/>
          <w:sz w:val="24"/>
          <w:szCs w:val="22"/>
        </w:rPr>
      </w:pPr>
    </w:p>
    <w:p w14:paraId="013F3BCA" w14:textId="242DB473" w:rsidR="00D6498F" w:rsidRDefault="00D6498F" w:rsidP="002D0EAF">
      <w:pPr>
        <w:spacing w:after="13"/>
        <w:ind w:left="152" w:right="912" w:hanging="10"/>
        <w:jc w:val="both"/>
        <w:rPr>
          <w:rFonts w:ascii="Arial" w:eastAsia="Segoe UI" w:hAnsi="Arial" w:cs="Arial"/>
          <w:color w:val="FF0000"/>
          <w:sz w:val="24"/>
          <w:szCs w:val="22"/>
        </w:rPr>
      </w:pPr>
    </w:p>
    <w:p w14:paraId="087060AB" w14:textId="77777777" w:rsidR="00D6498F" w:rsidRPr="00A22689" w:rsidRDefault="00D6498F" w:rsidP="002D0EAF">
      <w:pPr>
        <w:spacing w:after="13"/>
        <w:ind w:left="152" w:right="912" w:hanging="10"/>
        <w:jc w:val="both"/>
        <w:rPr>
          <w:rFonts w:ascii="Arial" w:eastAsia="Segoe UI" w:hAnsi="Arial" w:cs="Arial"/>
          <w:color w:val="FF0000"/>
          <w:sz w:val="24"/>
          <w:szCs w:val="22"/>
        </w:rPr>
      </w:pPr>
    </w:p>
    <w:p w14:paraId="04D7668E" w14:textId="77777777" w:rsidR="002D0EAF" w:rsidRPr="00CB08FF" w:rsidRDefault="002D0EAF" w:rsidP="002D0EAF">
      <w:pPr>
        <w:spacing w:after="13"/>
        <w:ind w:left="152" w:right="912" w:hanging="10"/>
        <w:jc w:val="both"/>
        <w:rPr>
          <w:rFonts w:ascii="Arial" w:eastAsia="Segoe UI" w:hAnsi="Arial" w:cs="Arial"/>
          <w:sz w:val="24"/>
          <w:szCs w:val="22"/>
        </w:rPr>
      </w:pPr>
    </w:p>
    <w:p w14:paraId="568605C4" w14:textId="77777777" w:rsidR="002D0EAF" w:rsidRPr="00CB08FF" w:rsidRDefault="002D0EAF" w:rsidP="002D0EAF">
      <w:pPr>
        <w:numPr>
          <w:ilvl w:val="0"/>
          <w:numId w:val="3"/>
        </w:numPr>
        <w:spacing w:after="13"/>
        <w:ind w:right="912"/>
        <w:jc w:val="both"/>
        <w:rPr>
          <w:rFonts w:ascii="Arial" w:eastAsia="Segoe UI" w:hAnsi="Arial" w:cs="Arial"/>
          <w:sz w:val="24"/>
          <w:szCs w:val="22"/>
        </w:rPr>
      </w:pPr>
      <w:r w:rsidRPr="00CB08FF">
        <w:rPr>
          <w:rFonts w:ascii="Arial" w:hAnsi="Arial" w:cs="Arial"/>
          <w:b/>
          <w:sz w:val="24"/>
          <w:u w:val="single" w:color="000000"/>
        </w:rPr>
        <w:t>Cena brutto</w:t>
      </w:r>
      <w:r w:rsidRPr="00CB08FF">
        <w:rPr>
          <w:rFonts w:ascii="Arial" w:hAnsi="Arial" w:cs="Arial"/>
          <w:b/>
          <w:sz w:val="24"/>
        </w:rPr>
        <w:t xml:space="preserve"> </w:t>
      </w:r>
    </w:p>
    <w:p w14:paraId="6E98022C" w14:textId="29FD7006" w:rsidR="002D0EAF" w:rsidRPr="00CB08FF" w:rsidRDefault="002D0EAF" w:rsidP="002D0EAF">
      <w:pPr>
        <w:spacing w:after="13"/>
        <w:ind w:left="152" w:right="912" w:hanging="10"/>
        <w:jc w:val="both"/>
        <w:rPr>
          <w:rFonts w:ascii="Arial" w:eastAsia="Segoe UI" w:hAnsi="Arial" w:cs="Arial"/>
          <w:sz w:val="24"/>
          <w:szCs w:val="22"/>
        </w:rPr>
      </w:pPr>
      <w:r w:rsidRPr="00CB08FF">
        <w:rPr>
          <w:rFonts w:ascii="Arial" w:hAnsi="Arial" w:cs="Arial"/>
          <w:b/>
          <w:sz w:val="24"/>
        </w:rPr>
        <w:t xml:space="preserve">Znaczenie kryterium (waga) - </w:t>
      </w:r>
      <w:r w:rsidR="008F0C34" w:rsidRPr="00CB08FF">
        <w:rPr>
          <w:rFonts w:ascii="Arial" w:hAnsi="Arial" w:cs="Arial"/>
          <w:b/>
          <w:sz w:val="24"/>
        </w:rPr>
        <w:t>90</w:t>
      </w:r>
      <w:r w:rsidRPr="00CB08FF">
        <w:rPr>
          <w:rFonts w:ascii="Arial" w:hAnsi="Arial" w:cs="Arial"/>
          <w:b/>
          <w:sz w:val="24"/>
        </w:rPr>
        <w:t xml:space="preserve">% </w:t>
      </w:r>
    </w:p>
    <w:p w14:paraId="5898473F" w14:textId="77777777" w:rsidR="002D0EAF" w:rsidRPr="00CB08FF" w:rsidRDefault="002D0EAF" w:rsidP="002D0EAF">
      <w:pPr>
        <w:spacing w:after="13"/>
        <w:ind w:left="152" w:right="912" w:hanging="10"/>
        <w:jc w:val="both"/>
        <w:rPr>
          <w:rFonts w:ascii="Arial" w:eastAsia="Segoe UI" w:hAnsi="Arial" w:cs="Arial"/>
          <w:sz w:val="24"/>
          <w:szCs w:val="22"/>
        </w:rPr>
      </w:pPr>
    </w:p>
    <w:p w14:paraId="64F22010" w14:textId="44812D4D" w:rsidR="002D0EAF" w:rsidRPr="00CB08FF" w:rsidRDefault="002D0EAF" w:rsidP="002D0EAF">
      <w:pPr>
        <w:spacing w:after="13"/>
        <w:ind w:left="152" w:right="912" w:hanging="10"/>
        <w:jc w:val="both"/>
        <w:rPr>
          <w:rFonts w:ascii="Arial" w:eastAsia="Segoe UI" w:hAnsi="Arial" w:cs="Arial"/>
          <w:sz w:val="24"/>
          <w:szCs w:val="22"/>
        </w:rPr>
      </w:pPr>
      <w:r w:rsidRPr="00CB08FF">
        <w:rPr>
          <w:rFonts w:ascii="Arial" w:hAnsi="Arial" w:cs="Arial"/>
          <w:sz w:val="24"/>
        </w:rPr>
        <w:t xml:space="preserve">Oferta z najniższą ceną otrzyma </w:t>
      </w:r>
      <w:r w:rsidR="008F0C34" w:rsidRPr="00CB08FF">
        <w:rPr>
          <w:rFonts w:ascii="Arial" w:hAnsi="Arial" w:cs="Arial"/>
          <w:sz w:val="24"/>
        </w:rPr>
        <w:t>90</w:t>
      </w:r>
      <w:r w:rsidRPr="00CB08FF">
        <w:rPr>
          <w:rFonts w:ascii="Arial" w:hAnsi="Arial" w:cs="Arial"/>
          <w:sz w:val="24"/>
        </w:rPr>
        <w:t xml:space="preserve"> pkt., inne proporcjonalnie mniej według wzoru: </w:t>
      </w:r>
    </w:p>
    <w:p w14:paraId="37C50065" w14:textId="77777777" w:rsidR="002D0EAF" w:rsidRPr="00CB08FF" w:rsidRDefault="002D0EAF" w:rsidP="002D0EAF">
      <w:pPr>
        <w:spacing w:after="13"/>
        <w:ind w:left="152" w:right="912" w:hanging="10"/>
        <w:jc w:val="both"/>
        <w:rPr>
          <w:rFonts w:ascii="Arial" w:hAnsi="Arial" w:cs="Arial"/>
          <w:sz w:val="24"/>
        </w:rPr>
      </w:pPr>
    </w:p>
    <w:p w14:paraId="1BAD02D4" w14:textId="77777777" w:rsidR="002D0EAF" w:rsidRPr="00CB08FF" w:rsidRDefault="002D0EAF" w:rsidP="002D0EAF">
      <w:pPr>
        <w:spacing w:after="13"/>
        <w:ind w:left="152" w:right="912" w:hanging="10"/>
        <w:jc w:val="both"/>
        <w:rPr>
          <w:rFonts w:ascii="Arial" w:eastAsia="Segoe UI" w:hAnsi="Arial" w:cs="Arial"/>
          <w:sz w:val="24"/>
          <w:szCs w:val="22"/>
        </w:rPr>
      </w:pPr>
      <w:r w:rsidRPr="00CB08FF">
        <w:rPr>
          <w:rFonts w:ascii="Arial" w:hAnsi="Arial" w:cs="Arial"/>
          <w:sz w:val="24"/>
        </w:rPr>
        <w:t xml:space="preserve">                                           najniższa cena oferty brutto </w:t>
      </w:r>
    </w:p>
    <w:p w14:paraId="57523437" w14:textId="410BE7C0" w:rsidR="002D0EAF" w:rsidRPr="00CB08FF" w:rsidRDefault="002D0EAF" w:rsidP="002D0EAF">
      <w:pPr>
        <w:spacing w:after="13"/>
        <w:ind w:left="152" w:right="912" w:hanging="10"/>
        <w:jc w:val="both"/>
        <w:rPr>
          <w:rFonts w:ascii="Arial" w:eastAsia="Segoe UI" w:hAnsi="Arial" w:cs="Arial"/>
          <w:sz w:val="24"/>
          <w:szCs w:val="22"/>
        </w:rPr>
      </w:pPr>
      <w:r w:rsidRPr="00CB08FF">
        <w:rPr>
          <w:rFonts w:ascii="Arial" w:hAnsi="Arial" w:cs="Arial"/>
          <w:b/>
          <w:sz w:val="24"/>
        </w:rPr>
        <w:t xml:space="preserve">Ocena punktowa (C) </w:t>
      </w:r>
      <w:r w:rsidRPr="00CB08FF">
        <w:rPr>
          <w:rFonts w:ascii="Arial" w:hAnsi="Arial" w:cs="Arial"/>
          <w:sz w:val="24"/>
        </w:rPr>
        <w:t xml:space="preserve">= ------------------------------------------- x 100 pkt. x </w:t>
      </w:r>
      <w:r w:rsidR="008F0C34" w:rsidRPr="00CB08FF">
        <w:rPr>
          <w:rFonts w:ascii="Arial" w:hAnsi="Arial" w:cs="Arial"/>
          <w:sz w:val="24"/>
        </w:rPr>
        <w:t>90</w:t>
      </w:r>
      <w:r w:rsidRPr="00CB08FF">
        <w:rPr>
          <w:rFonts w:ascii="Arial" w:hAnsi="Arial" w:cs="Arial"/>
          <w:sz w:val="24"/>
        </w:rPr>
        <w:t xml:space="preserve">% </w:t>
      </w:r>
    </w:p>
    <w:p w14:paraId="07A9FA79" w14:textId="3CB11E31" w:rsidR="002D0EAF" w:rsidRPr="00CB08FF" w:rsidRDefault="002D0EAF" w:rsidP="002D0EAF">
      <w:pPr>
        <w:spacing w:after="13"/>
        <w:ind w:left="152" w:right="912" w:hanging="10"/>
        <w:jc w:val="both"/>
        <w:rPr>
          <w:rFonts w:ascii="Arial" w:hAnsi="Arial" w:cs="Arial"/>
          <w:sz w:val="24"/>
        </w:rPr>
      </w:pPr>
      <w:r w:rsidRPr="00CB08FF">
        <w:rPr>
          <w:rFonts w:ascii="Arial" w:hAnsi="Arial" w:cs="Arial"/>
          <w:sz w:val="24"/>
        </w:rPr>
        <w:t xml:space="preserve">                                           cena brutto badanej oferty </w:t>
      </w:r>
    </w:p>
    <w:p w14:paraId="71E0074D" w14:textId="3D424B86" w:rsidR="00F14974" w:rsidRPr="00CB08FF" w:rsidRDefault="00F14974" w:rsidP="002D0EAF">
      <w:pPr>
        <w:spacing w:after="13"/>
        <w:ind w:left="152" w:right="912" w:hanging="10"/>
        <w:jc w:val="both"/>
        <w:rPr>
          <w:rFonts w:ascii="Arial" w:hAnsi="Arial" w:cs="Arial"/>
          <w:sz w:val="24"/>
        </w:rPr>
      </w:pPr>
    </w:p>
    <w:p w14:paraId="33583443" w14:textId="77777777" w:rsidR="00F14974" w:rsidRPr="00CB08FF" w:rsidRDefault="00F14974" w:rsidP="002D0EAF">
      <w:pPr>
        <w:spacing w:after="13"/>
        <w:ind w:left="152" w:right="912" w:hanging="10"/>
        <w:jc w:val="both"/>
        <w:rPr>
          <w:rFonts w:ascii="Arial" w:hAnsi="Arial" w:cs="Arial"/>
          <w:sz w:val="24"/>
        </w:rPr>
      </w:pPr>
    </w:p>
    <w:p w14:paraId="7D1C5175" w14:textId="77777777" w:rsidR="00CD5FA8" w:rsidRPr="00CB08FF" w:rsidRDefault="00CD5FA8" w:rsidP="00CD5FA8">
      <w:pPr>
        <w:numPr>
          <w:ilvl w:val="0"/>
          <w:numId w:val="66"/>
        </w:numPr>
        <w:spacing w:after="13"/>
        <w:ind w:right="912"/>
        <w:jc w:val="both"/>
        <w:rPr>
          <w:rFonts w:ascii="Arial" w:hAnsi="Arial" w:cs="Arial"/>
          <w:b/>
          <w:sz w:val="24"/>
        </w:rPr>
      </w:pPr>
      <w:r w:rsidRPr="00CB08FF">
        <w:rPr>
          <w:rFonts w:ascii="Arial" w:hAnsi="Arial" w:cs="Arial"/>
          <w:b/>
          <w:sz w:val="24"/>
        </w:rPr>
        <w:t>Termin realizacji</w:t>
      </w:r>
    </w:p>
    <w:p w14:paraId="426DE90B" w14:textId="5BB01845" w:rsidR="00CD5FA8" w:rsidRPr="00CB08FF" w:rsidRDefault="00CD5FA8" w:rsidP="00CD5FA8">
      <w:pPr>
        <w:spacing w:after="13"/>
        <w:ind w:left="152" w:right="912" w:hanging="10"/>
        <w:jc w:val="both"/>
        <w:rPr>
          <w:rFonts w:ascii="Arial" w:hAnsi="Arial" w:cs="Arial"/>
          <w:b/>
          <w:sz w:val="24"/>
        </w:rPr>
      </w:pPr>
      <w:r w:rsidRPr="00CB08FF">
        <w:rPr>
          <w:rFonts w:ascii="Arial" w:hAnsi="Arial" w:cs="Arial"/>
          <w:b/>
          <w:sz w:val="24"/>
        </w:rPr>
        <w:t xml:space="preserve">Znaczenie kryterium (waga) - </w:t>
      </w:r>
      <w:r w:rsidR="00CB08FF" w:rsidRPr="00CB08FF">
        <w:rPr>
          <w:rFonts w:ascii="Arial" w:hAnsi="Arial" w:cs="Arial"/>
          <w:b/>
          <w:sz w:val="24"/>
        </w:rPr>
        <w:t>10</w:t>
      </w:r>
      <w:r w:rsidRPr="00CB08FF">
        <w:rPr>
          <w:rFonts w:ascii="Arial" w:hAnsi="Arial" w:cs="Arial"/>
          <w:b/>
          <w:sz w:val="24"/>
        </w:rPr>
        <w:t xml:space="preserve">% </w:t>
      </w:r>
    </w:p>
    <w:p w14:paraId="0D92286F" w14:textId="77777777" w:rsidR="00CD5FA8" w:rsidRPr="00CB08FF" w:rsidRDefault="00CD5FA8" w:rsidP="00CD5FA8">
      <w:pPr>
        <w:spacing w:after="13"/>
        <w:ind w:left="152" w:right="912" w:hanging="10"/>
        <w:jc w:val="both"/>
        <w:rPr>
          <w:rFonts w:ascii="Arial" w:hAnsi="Arial" w:cs="Arial"/>
          <w:b/>
          <w:sz w:val="24"/>
        </w:rPr>
      </w:pPr>
    </w:p>
    <w:p w14:paraId="3B25F135" w14:textId="28247B49" w:rsidR="00CD5FA8" w:rsidRPr="00CB08FF" w:rsidRDefault="00CD5FA8" w:rsidP="00CD5FA8">
      <w:pPr>
        <w:spacing w:after="13"/>
        <w:ind w:left="152" w:right="912" w:hanging="10"/>
        <w:jc w:val="both"/>
        <w:rPr>
          <w:rFonts w:ascii="Arial" w:hAnsi="Arial" w:cs="Arial"/>
          <w:sz w:val="24"/>
        </w:rPr>
      </w:pPr>
      <w:r w:rsidRPr="00CB08FF">
        <w:rPr>
          <w:rFonts w:ascii="Arial" w:hAnsi="Arial" w:cs="Arial"/>
          <w:sz w:val="24"/>
        </w:rPr>
        <w:t xml:space="preserve">Oferta z najkrótszym terminem  realizacji otrzyma </w:t>
      </w:r>
      <w:r w:rsidR="00CB08FF" w:rsidRPr="00CB08FF">
        <w:rPr>
          <w:rFonts w:ascii="Arial" w:hAnsi="Arial" w:cs="Arial"/>
          <w:sz w:val="24"/>
        </w:rPr>
        <w:t>10</w:t>
      </w:r>
      <w:r w:rsidRPr="00CB08FF">
        <w:rPr>
          <w:rFonts w:ascii="Arial" w:hAnsi="Arial" w:cs="Arial"/>
          <w:sz w:val="24"/>
        </w:rPr>
        <w:t xml:space="preserve"> pkt., inne    proporcjonalnie mniej  według wzoru: </w:t>
      </w:r>
    </w:p>
    <w:p w14:paraId="49802D83" w14:textId="77777777" w:rsidR="00CD5FA8" w:rsidRPr="00CB08FF" w:rsidRDefault="00CD5FA8" w:rsidP="00CD5FA8">
      <w:pPr>
        <w:spacing w:after="13"/>
        <w:ind w:left="152" w:right="912" w:hanging="10"/>
        <w:jc w:val="both"/>
        <w:rPr>
          <w:rFonts w:ascii="Arial" w:hAnsi="Arial" w:cs="Arial"/>
          <w:sz w:val="24"/>
        </w:rPr>
      </w:pPr>
    </w:p>
    <w:p w14:paraId="555EDD1F" w14:textId="77777777" w:rsidR="00CD5FA8" w:rsidRPr="00CB08FF" w:rsidRDefault="00CD5FA8" w:rsidP="00CD5FA8">
      <w:pPr>
        <w:spacing w:after="13"/>
        <w:ind w:left="152" w:right="912" w:hanging="10"/>
        <w:jc w:val="both"/>
        <w:rPr>
          <w:rFonts w:ascii="Arial" w:hAnsi="Arial" w:cs="Arial"/>
          <w:sz w:val="24"/>
        </w:rPr>
      </w:pPr>
      <w:r w:rsidRPr="00CB08FF">
        <w:rPr>
          <w:rFonts w:ascii="Arial" w:hAnsi="Arial" w:cs="Arial"/>
          <w:sz w:val="24"/>
        </w:rPr>
        <w:t xml:space="preserve">           najkrótszy termin realizacji (</w:t>
      </w:r>
      <w:r w:rsidRPr="00CB08FF">
        <w:rPr>
          <w:rFonts w:ascii="Arial" w:hAnsi="Arial" w:cs="Arial"/>
          <w:i/>
          <w:sz w:val="24"/>
        </w:rPr>
        <w:t>ilość pełnych dni kalendarzowych</w:t>
      </w:r>
      <w:r w:rsidRPr="00CB08FF">
        <w:rPr>
          <w:rFonts w:ascii="Arial" w:hAnsi="Arial" w:cs="Arial"/>
          <w:sz w:val="24"/>
        </w:rPr>
        <w:t xml:space="preserve">) </w:t>
      </w:r>
    </w:p>
    <w:p w14:paraId="3355C2A2" w14:textId="06C6BFB4" w:rsidR="00CD5FA8" w:rsidRPr="00CB08FF" w:rsidRDefault="00CD5FA8" w:rsidP="00CD5FA8">
      <w:pPr>
        <w:spacing w:after="13"/>
        <w:ind w:left="152" w:right="912" w:hanging="10"/>
        <w:jc w:val="both"/>
        <w:rPr>
          <w:rFonts w:ascii="Arial" w:hAnsi="Arial" w:cs="Arial"/>
          <w:sz w:val="24"/>
        </w:rPr>
      </w:pPr>
      <w:r w:rsidRPr="00CB08FF">
        <w:rPr>
          <w:rFonts w:ascii="Arial" w:hAnsi="Arial" w:cs="Arial"/>
          <w:b/>
          <w:sz w:val="24"/>
        </w:rPr>
        <w:t xml:space="preserve">Ocena punktowa (T) </w:t>
      </w:r>
      <w:r w:rsidRPr="00CB08FF">
        <w:rPr>
          <w:rFonts w:ascii="Arial" w:hAnsi="Arial" w:cs="Arial"/>
          <w:sz w:val="24"/>
        </w:rPr>
        <w:t xml:space="preserve">= -----------------------------------------------x 100 pkt. x </w:t>
      </w:r>
      <w:r w:rsidR="00BF5B42">
        <w:rPr>
          <w:rFonts w:ascii="Arial" w:hAnsi="Arial" w:cs="Arial"/>
          <w:sz w:val="24"/>
        </w:rPr>
        <w:t>10</w:t>
      </w:r>
      <w:bookmarkStart w:id="6" w:name="_GoBack"/>
      <w:bookmarkEnd w:id="6"/>
      <w:r w:rsidRPr="00CB08FF">
        <w:rPr>
          <w:rFonts w:ascii="Arial" w:hAnsi="Arial" w:cs="Arial"/>
          <w:sz w:val="24"/>
        </w:rPr>
        <w:t xml:space="preserve">% </w:t>
      </w:r>
    </w:p>
    <w:p w14:paraId="7C18888E" w14:textId="77777777" w:rsidR="00CD5FA8" w:rsidRPr="00CB08FF" w:rsidRDefault="00CD5FA8" w:rsidP="00CD5FA8">
      <w:pPr>
        <w:spacing w:after="13"/>
        <w:ind w:left="152" w:right="912" w:hanging="10"/>
        <w:jc w:val="both"/>
        <w:rPr>
          <w:rFonts w:ascii="Arial" w:hAnsi="Arial" w:cs="Arial"/>
          <w:sz w:val="24"/>
        </w:rPr>
      </w:pPr>
      <w:r w:rsidRPr="00CB08FF">
        <w:rPr>
          <w:rFonts w:ascii="Arial" w:hAnsi="Arial" w:cs="Arial"/>
          <w:sz w:val="24"/>
        </w:rPr>
        <w:t xml:space="preserve">            termin realizacji oferty badanej (</w:t>
      </w:r>
      <w:r w:rsidRPr="00CB08FF">
        <w:rPr>
          <w:rFonts w:ascii="Arial" w:hAnsi="Arial" w:cs="Arial"/>
          <w:i/>
          <w:sz w:val="24"/>
        </w:rPr>
        <w:t>ilość pełnych dni kalendarzowych)</w:t>
      </w:r>
    </w:p>
    <w:p w14:paraId="543BA945" w14:textId="77777777" w:rsidR="00CD5FA8" w:rsidRPr="00CB08FF" w:rsidRDefault="00CD5FA8" w:rsidP="00CD5FA8">
      <w:pPr>
        <w:spacing w:after="13"/>
        <w:ind w:left="152" w:right="912" w:hanging="10"/>
        <w:jc w:val="both"/>
        <w:rPr>
          <w:rFonts w:ascii="Arial" w:hAnsi="Arial" w:cs="Arial"/>
          <w:sz w:val="24"/>
        </w:rPr>
      </w:pPr>
    </w:p>
    <w:p w14:paraId="0FD9954F" w14:textId="0C2E3DAE" w:rsidR="00CD5FA8" w:rsidRPr="00CB08FF" w:rsidRDefault="00CD5FA8" w:rsidP="00CD5FA8">
      <w:pPr>
        <w:spacing w:after="13"/>
        <w:ind w:left="152" w:right="912" w:hanging="10"/>
        <w:jc w:val="both"/>
        <w:rPr>
          <w:rFonts w:ascii="Arial" w:hAnsi="Arial" w:cs="Arial"/>
          <w:b/>
          <w:bCs/>
          <w:sz w:val="24"/>
        </w:rPr>
      </w:pPr>
      <w:r w:rsidRPr="00CB08FF">
        <w:rPr>
          <w:rFonts w:ascii="Arial" w:hAnsi="Arial" w:cs="Arial"/>
          <w:bCs/>
          <w:i/>
          <w:sz w:val="24"/>
        </w:rPr>
        <w:t xml:space="preserve">Zamawiający informuje, że maksymalny termin realizacji wynosi </w:t>
      </w:r>
      <w:r w:rsidR="008F0C34" w:rsidRPr="00CB08FF">
        <w:rPr>
          <w:rFonts w:ascii="Arial" w:hAnsi="Arial" w:cs="Arial"/>
          <w:bCs/>
          <w:i/>
          <w:sz w:val="24"/>
        </w:rPr>
        <w:t>36</w:t>
      </w:r>
      <w:r w:rsidR="00CB08FF" w:rsidRPr="00CB08FF">
        <w:rPr>
          <w:rFonts w:ascii="Arial" w:hAnsi="Arial" w:cs="Arial"/>
          <w:bCs/>
          <w:i/>
          <w:sz w:val="24"/>
        </w:rPr>
        <w:t>5</w:t>
      </w:r>
      <w:r w:rsidRPr="00CB08FF">
        <w:rPr>
          <w:rFonts w:ascii="Arial" w:hAnsi="Arial" w:cs="Arial"/>
          <w:bCs/>
          <w:i/>
          <w:sz w:val="24"/>
        </w:rPr>
        <w:t xml:space="preserve"> dni (pełnych kalendarzowych) od dnia zawarcia umowy. W przypadku nie określenia terminu realizacji przez Wykonawcę, Zamawiający przyjmuje maksymalny termin realizacji wyznaczony w przetargu tj. </w:t>
      </w:r>
      <w:r w:rsidR="008F0C34" w:rsidRPr="00CB08FF">
        <w:rPr>
          <w:rFonts w:ascii="Arial" w:hAnsi="Arial" w:cs="Arial"/>
          <w:bCs/>
          <w:i/>
          <w:sz w:val="24"/>
        </w:rPr>
        <w:t>36</w:t>
      </w:r>
      <w:r w:rsidR="00CB08FF" w:rsidRPr="00CB08FF">
        <w:rPr>
          <w:rFonts w:ascii="Arial" w:hAnsi="Arial" w:cs="Arial"/>
          <w:bCs/>
          <w:i/>
          <w:sz w:val="24"/>
        </w:rPr>
        <w:t>5</w:t>
      </w:r>
      <w:r w:rsidRPr="00CB08FF">
        <w:rPr>
          <w:rFonts w:ascii="Arial" w:hAnsi="Arial" w:cs="Arial"/>
          <w:bCs/>
          <w:i/>
          <w:sz w:val="24"/>
        </w:rPr>
        <w:t xml:space="preserve"> dni.</w:t>
      </w:r>
    </w:p>
    <w:p w14:paraId="50871704" w14:textId="77777777" w:rsidR="002D0EAF" w:rsidRPr="00A22689" w:rsidRDefault="002D0EAF" w:rsidP="002D0EAF">
      <w:pPr>
        <w:pStyle w:val="1"/>
        <w:ind w:left="0" w:firstLine="0"/>
        <w:rPr>
          <w:rFonts w:ascii="Arial" w:hAnsi="Arial"/>
          <w:b w:val="0"/>
          <w:color w:val="FF0000"/>
          <w:sz w:val="24"/>
        </w:rPr>
      </w:pPr>
    </w:p>
    <w:p w14:paraId="3E09E1D0" w14:textId="1122373C" w:rsidR="00EB276D" w:rsidRPr="00CB08FF" w:rsidRDefault="00EB276D" w:rsidP="00EB276D">
      <w:pPr>
        <w:tabs>
          <w:tab w:val="left" w:pos="284"/>
        </w:tabs>
        <w:spacing w:after="4" w:line="260" w:lineRule="auto"/>
        <w:ind w:right="14"/>
        <w:jc w:val="both"/>
        <w:rPr>
          <w:rFonts w:ascii="Arial" w:hAnsi="Arial" w:cs="Arial"/>
          <w:noProof/>
          <w:sz w:val="24"/>
          <w:szCs w:val="24"/>
        </w:rPr>
      </w:pPr>
      <w:r w:rsidRPr="00CB08FF">
        <w:rPr>
          <w:rFonts w:ascii="Arial" w:hAnsi="Arial" w:cs="Arial"/>
          <w:noProof/>
          <w:sz w:val="24"/>
          <w:szCs w:val="24"/>
        </w:rPr>
        <w:t xml:space="preserve">4. </w:t>
      </w:r>
      <w:r w:rsidR="00D16AF4" w:rsidRPr="00CB08FF">
        <w:rPr>
          <w:rFonts w:ascii="Arial" w:hAnsi="Arial" w:cs="Arial"/>
          <w:noProof/>
          <w:sz w:val="24"/>
          <w:szCs w:val="24"/>
        </w:rPr>
        <w:t xml:space="preserve">Ostateczna liczba punktów uzyskanych przez wykonawcę obliczna jest jako suma </w:t>
      </w:r>
    </w:p>
    <w:p w14:paraId="1E157361" w14:textId="230EFEE5" w:rsidR="00D16AF4" w:rsidRPr="00CB08FF" w:rsidRDefault="00EB276D" w:rsidP="00EB276D">
      <w:pPr>
        <w:tabs>
          <w:tab w:val="left" w:pos="284"/>
        </w:tabs>
        <w:spacing w:after="4" w:line="260" w:lineRule="auto"/>
        <w:ind w:right="14"/>
        <w:jc w:val="both"/>
        <w:rPr>
          <w:rFonts w:ascii="Arial" w:hAnsi="Arial" w:cs="Arial"/>
          <w:noProof/>
          <w:sz w:val="24"/>
          <w:szCs w:val="24"/>
        </w:rPr>
      </w:pPr>
      <w:r w:rsidRPr="00CB08FF">
        <w:rPr>
          <w:rFonts w:ascii="Arial" w:hAnsi="Arial" w:cs="Arial"/>
          <w:noProof/>
          <w:sz w:val="24"/>
          <w:szCs w:val="24"/>
        </w:rPr>
        <w:t xml:space="preserve">    </w:t>
      </w:r>
      <w:r w:rsidR="00D16AF4" w:rsidRPr="00CB08FF">
        <w:rPr>
          <w:rFonts w:ascii="Arial" w:hAnsi="Arial" w:cs="Arial"/>
          <w:noProof/>
          <w:sz w:val="24"/>
          <w:szCs w:val="24"/>
        </w:rPr>
        <w:t xml:space="preserve">punktów </w:t>
      </w:r>
      <w:r w:rsidR="00B81A40" w:rsidRPr="00CB08FF">
        <w:rPr>
          <w:rFonts w:ascii="Arial" w:hAnsi="Arial" w:cs="Arial"/>
          <w:noProof/>
          <w:sz w:val="24"/>
          <w:szCs w:val="24"/>
        </w:rPr>
        <w:t>poszczególnych kryteriów tj.</w:t>
      </w:r>
      <w:r w:rsidR="00B81A40" w:rsidRPr="00CB08FF">
        <w:rPr>
          <w:rFonts w:ascii="Arial" w:hAnsi="Arial" w:cs="Arial"/>
          <w:bCs/>
          <w:sz w:val="24"/>
        </w:rPr>
        <w:t xml:space="preserve"> cena</w:t>
      </w:r>
      <w:r w:rsidR="00CB08FF" w:rsidRPr="00CB08FF">
        <w:rPr>
          <w:rFonts w:ascii="Arial" w:hAnsi="Arial" w:cs="Arial"/>
          <w:bCs/>
          <w:sz w:val="24"/>
        </w:rPr>
        <w:t xml:space="preserve"> oraz</w:t>
      </w:r>
      <w:r w:rsidR="00B81A40" w:rsidRPr="00CB08FF">
        <w:rPr>
          <w:rFonts w:ascii="Arial" w:hAnsi="Arial" w:cs="Arial"/>
          <w:bCs/>
          <w:sz w:val="24"/>
        </w:rPr>
        <w:t xml:space="preserve"> </w:t>
      </w:r>
      <w:r w:rsidR="00CD5FA8" w:rsidRPr="00CB08FF">
        <w:rPr>
          <w:rFonts w:ascii="Arial" w:hAnsi="Arial" w:cs="Arial"/>
          <w:bCs/>
          <w:sz w:val="24"/>
        </w:rPr>
        <w:t xml:space="preserve">termin </w:t>
      </w:r>
      <w:r w:rsidR="00CB08FF" w:rsidRPr="00CB08FF">
        <w:rPr>
          <w:rFonts w:ascii="Arial" w:hAnsi="Arial" w:cs="Arial"/>
          <w:bCs/>
          <w:sz w:val="24"/>
        </w:rPr>
        <w:t>realizacji.</w:t>
      </w:r>
    </w:p>
    <w:p w14:paraId="5D81245D" w14:textId="77777777" w:rsidR="00B81A40" w:rsidRPr="00CB08FF" w:rsidRDefault="00D16AF4" w:rsidP="00D16AF4">
      <w:pPr>
        <w:tabs>
          <w:tab w:val="left" w:pos="1134"/>
        </w:tabs>
        <w:spacing w:after="4" w:line="260" w:lineRule="auto"/>
        <w:ind w:right="14"/>
        <w:jc w:val="both"/>
        <w:rPr>
          <w:rFonts w:ascii="Arial" w:hAnsi="Arial" w:cs="Arial"/>
          <w:noProof/>
          <w:sz w:val="24"/>
          <w:szCs w:val="24"/>
        </w:rPr>
      </w:pPr>
      <w:r w:rsidRPr="00CB08FF">
        <w:rPr>
          <w:rFonts w:ascii="Arial" w:hAnsi="Arial" w:cs="Arial"/>
          <w:noProof/>
          <w:sz w:val="24"/>
          <w:szCs w:val="24"/>
        </w:rPr>
        <w:t xml:space="preserve">                                       </w:t>
      </w:r>
      <w:r w:rsidR="00515A21" w:rsidRPr="00CB08FF">
        <w:rPr>
          <w:rFonts w:ascii="Arial" w:hAnsi="Arial" w:cs="Arial"/>
          <w:noProof/>
          <w:sz w:val="24"/>
          <w:szCs w:val="24"/>
        </w:rPr>
        <w:t xml:space="preserve">                   </w:t>
      </w:r>
    </w:p>
    <w:p w14:paraId="42B5DE01" w14:textId="76E550B7" w:rsidR="00D16AF4" w:rsidRPr="00CB08FF" w:rsidRDefault="00B81A40" w:rsidP="00D16AF4">
      <w:pPr>
        <w:tabs>
          <w:tab w:val="left" w:pos="1134"/>
        </w:tabs>
        <w:spacing w:after="4" w:line="260" w:lineRule="auto"/>
        <w:ind w:right="14"/>
        <w:jc w:val="both"/>
        <w:rPr>
          <w:rFonts w:ascii="Arial" w:hAnsi="Arial" w:cs="Arial"/>
          <w:noProof/>
          <w:sz w:val="24"/>
          <w:szCs w:val="24"/>
        </w:rPr>
      </w:pPr>
      <w:r w:rsidRPr="00CB08FF">
        <w:rPr>
          <w:rFonts w:ascii="Arial" w:hAnsi="Arial" w:cs="Arial"/>
          <w:noProof/>
          <w:sz w:val="24"/>
          <w:szCs w:val="24"/>
        </w:rPr>
        <w:t xml:space="preserve">                                                </w:t>
      </w:r>
      <w:r w:rsidR="00515A21" w:rsidRPr="00CB08FF">
        <w:rPr>
          <w:rFonts w:ascii="Arial" w:hAnsi="Arial" w:cs="Arial"/>
          <w:noProof/>
          <w:sz w:val="24"/>
          <w:szCs w:val="24"/>
        </w:rPr>
        <w:t xml:space="preserve">P = C + </w:t>
      </w:r>
      <w:r w:rsidR="00CB08FF" w:rsidRPr="00CB08FF">
        <w:rPr>
          <w:rFonts w:ascii="Arial" w:hAnsi="Arial" w:cs="Arial"/>
          <w:noProof/>
          <w:sz w:val="24"/>
          <w:szCs w:val="24"/>
        </w:rPr>
        <w:t xml:space="preserve">T </w:t>
      </w:r>
    </w:p>
    <w:p w14:paraId="56129CFC" w14:textId="293CAE4B" w:rsidR="00D16AF4" w:rsidRPr="00CB08FF" w:rsidRDefault="00D16AF4" w:rsidP="002A1320">
      <w:pPr>
        <w:pStyle w:val="Akapitzlist"/>
        <w:numPr>
          <w:ilvl w:val="0"/>
          <w:numId w:val="21"/>
        </w:numPr>
        <w:tabs>
          <w:tab w:val="left" w:pos="426"/>
          <w:tab w:val="left" w:pos="1134"/>
        </w:tabs>
        <w:spacing w:after="28" w:line="265" w:lineRule="auto"/>
        <w:ind w:right="14" w:hanging="417"/>
        <w:jc w:val="both"/>
        <w:rPr>
          <w:rFonts w:ascii="Arial" w:hAnsi="Arial" w:cs="Arial"/>
          <w:sz w:val="24"/>
          <w:szCs w:val="24"/>
        </w:rPr>
      </w:pPr>
      <w:r w:rsidRPr="00CB08FF">
        <w:rPr>
          <w:rFonts w:ascii="Arial" w:hAnsi="Arial" w:cs="Arial"/>
          <w:sz w:val="24"/>
          <w:szCs w:val="24"/>
        </w:rPr>
        <w:t xml:space="preserve">Przez najkorzystniejszą ofertę należy rozumieć ofertę, która przedstawia </w:t>
      </w:r>
      <w:r w:rsidRPr="00CB08FF">
        <w:rPr>
          <w:rFonts w:ascii="Arial" w:hAnsi="Arial" w:cs="Arial"/>
          <w:sz w:val="24"/>
          <w:szCs w:val="24"/>
        </w:rPr>
        <w:br/>
        <w:t>najkorzystniejszy bilans punktów w kryteriach ceny oraz pozostałych kryteriów.</w:t>
      </w:r>
    </w:p>
    <w:p w14:paraId="231D5A79" w14:textId="77777777" w:rsidR="00D16AF4" w:rsidRPr="00CB08FF"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CB08FF">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CB08FF"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CB08FF">
        <w:rPr>
          <w:rFonts w:ascii="Arial" w:hAnsi="Arial" w:cs="Arial"/>
          <w:sz w:val="24"/>
          <w:szCs w:val="24"/>
        </w:rPr>
        <w:lastRenderedPageBreak/>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CB08FF"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CB08FF">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CB08FF"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CB08FF">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CB08FF"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CB08FF">
        <w:rPr>
          <w:rFonts w:ascii="Arial" w:hAnsi="Arial" w:cs="Arial"/>
          <w:sz w:val="24"/>
          <w:szCs w:val="24"/>
        </w:rPr>
        <w:t xml:space="preserve"> Jeżeli nie można dokonać wyboru oferty, w sposób o którym mowa w ust.</w:t>
      </w:r>
      <w:r w:rsidR="0084346B" w:rsidRPr="00CB08FF">
        <w:rPr>
          <w:rFonts w:ascii="Arial" w:hAnsi="Arial" w:cs="Arial"/>
          <w:sz w:val="24"/>
          <w:szCs w:val="24"/>
        </w:rPr>
        <w:t>9</w:t>
      </w:r>
      <w:r w:rsidRPr="00CB08FF">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CB08FF"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CB08FF">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CB08FF"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CB08FF">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CB08FF"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CB08FF">
        <w:rPr>
          <w:rFonts w:ascii="Arial" w:hAnsi="Arial" w:cs="Arial"/>
          <w:sz w:val="24"/>
          <w:szCs w:val="24"/>
        </w:rPr>
        <w:t>W przypadku braku zgody, o której mowa w ust. 1</w:t>
      </w:r>
      <w:r w:rsidR="0084346B" w:rsidRPr="00CB08FF">
        <w:rPr>
          <w:rFonts w:ascii="Arial" w:hAnsi="Arial" w:cs="Arial"/>
          <w:sz w:val="24"/>
          <w:szCs w:val="24"/>
        </w:rPr>
        <w:t>2</w:t>
      </w:r>
      <w:r w:rsidRPr="00CB08FF">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15196FE0" w:rsidR="00D16AF4" w:rsidRPr="00CB08FF" w:rsidRDefault="00D16AF4" w:rsidP="00D16AF4">
      <w:pPr>
        <w:tabs>
          <w:tab w:val="left" w:pos="426"/>
          <w:tab w:val="left" w:pos="1134"/>
        </w:tabs>
        <w:spacing w:after="28" w:line="265" w:lineRule="auto"/>
        <w:ind w:right="14"/>
        <w:jc w:val="both"/>
        <w:rPr>
          <w:rFonts w:ascii="Arial" w:hAnsi="Arial" w:cs="Arial"/>
          <w:sz w:val="24"/>
          <w:szCs w:val="24"/>
        </w:rPr>
      </w:pPr>
    </w:p>
    <w:p w14:paraId="0BE5A09F" w14:textId="77777777" w:rsidR="009B1A96" w:rsidRPr="00CB08FF" w:rsidRDefault="009B1A96" w:rsidP="00D16AF4">
      <w:pPr>
        <w:tabs>
          <w:tab w:val="left" w:pos="426"/>
          <w:tab w:val="left" w:pos="1134"/>
        </w:tabs>
        <w:spacing w:after="28" w:line="265" w:lineRule="auto"/>
        <w:ind w:right="14"/>
        <w:jc w:val="both"/>
        <w:rPr>
          <w:rFonts w:ascii="Arial" w:hAnsi="Arial" w:cs="Arial"/>
          <w:sz w:val="24"/>
          <w:szCs w:val="24"/>
        </w:rPr>
      </w:pPr>
    </w:p>
    <w:p w14:paraId="69779C30" w14:textId="3C513A56" w:rsidR="00A35B8B" w:rsidRPr="00CB08FF" w:rsidRDefault="0084346B" w:rsidP="00A35B8B">
      <w:pPr>
        <w:spacing w:after="28" w:line="265" w:lineRule="auto"/>
        <w:ind w:right="14"/>
        <w:jc w:val="both"/>
        <w:rPr>
          <w:sz w:val="18"/>
          <w:szCs w:val="22"/>
        </w:rPr>
      </w:pPr>
      <w:r w:rsidRPr="00CB08FF">
        <w:rPr>
          <w:rFonts w:ascii="Arial" w:hAnsi="Arial" w:cs="Arial"/>
          <w:b/>
          <w:sz w:val="24"/>
          <w:szCs w:val="24"/>
        </w:rPr>
        <w:t>ROZDZIAŁ XV</w:t>
      </w:r>
      <w:r w:rsidR="00A35B8B" w:rsidRPr="00CB08FF">
        <w:rPr>
          <w:rFonts w:ascii="Arial" w:hAnsi="Arial" w:cs="Arial"/>
          <w:b/>
          <w:sz w:val="24"/>
          <w:szCs w:val="24"/>
        </w:rPr>
        <w:t>I. INFORMACJE DOTYCZĄCE ZABEPIECZENIA NALEŻYTEGO WYKONANIA UMOWY.</w:t>
      </w:r>
    </w:p>
    <w:p w14:paraId="2CAFC331" w14:textId="4C0D78E1" w:rsidR="00A35B8B" w:rsidRPr="00CB08FF" w:rsidRDefault="00A35B8B" w:rsidP="002A1320">
      <w:pPr>
        <w:numPr>
          <w:ilvl w:val="0"/>
          <w:numId w:val="36"/>
        </w:numPr>
        <w:ind w:left="284" w:right="-108" w:hanging="284"/>
        <w:jc w:val="both"/>
        <w:rPr>
          <w:rFonts w:ascii="Arial" w:hAnsi="Arial" w:cs="Arial"/>
          <w:iCs/>
          <w:sz w:val="24"/>
          <w:szCs w:val="24"/>
        </w:rPr>
      </w:pPr>
      <w:r w:rsidRPr="00CB08FF">
        <w:rPr>
          <w:rFonts w:ascii="Arial" w:hAnsi="Arial" w:cs="Arial"/>
          <w:sz w:val="24"/>
          <w:szCs w:val="24"/>
        </w:rPr>
        <w:t xml:space="preserve">Od Wykonawcy, którego oferta zostanie wybrana jako najkorzystniejsza, wymagane będzie wniesienie, przed zawarciem umowy, zabezpieczenia należytego wykonania umowy </w:t>
      </w:r>
      <w:r w:rsidRPr="00CB08FF">
        <w:rPr>
          <w:rFonts w:ascii="Arial" w:hAnsi="Arial" w:cs="Arial"/>
          <w:b/>
          <w:sz w:val="24"/>
          <w:szCs w:val="24"/>
        </w:rPr>
        <w:t xml:space="preserve">w wysokości </w:t>
      </w:r>
      <w:r w:rsidR="00B81A40" w:rsidRPr="00CB08FF">
        <w:rPr>
          <w:rFonts w:ascii="Arial" w:hAnsi="Arial" w:cs="Arial"/>
          <w:b/>
          <w:sz w:val="24"/>
          <w:szCs w:val="24"/>
        </w:rPr>
        <w:t>5</w:t>
      </w:r>
      <w:r w:rsidRPr="00CB08FF">
        <w:rPr>
          <w:rFonts w:ascii="Arial" w:hAnsi="Arial" w:cs="Arial"/>
          <w:b/>
          <w:sz w:val="24"/>
          <w:szCs w:val="24"/>
        </w:rPr>
        <w:t>% ceny całkowitej podanej w ofercie</w:t>
      </w:r>
      <w:r w:rsidRPr="00CB08FF">
        <w:rPr>
          <w:rFonts w:ascii="Arial" w:hAnsi="Arial" w:cs="Arial"/>
          <w:sz w:val="24"/>
          <w:szCs w:val="24"/>
        </w:rPr>
        <w:t xml:space="preserve"> za wykonanie całości przedmiotu zamówienia.</w:t>
      </w:r>
      <w:r w:rsidRPr="00CB08FF">
        <w:rPr>
          <w:rFonts w:ascii="Arial" w:hAnsi="Arial" w:cs="Arial"/>
          <w:i/>
          <w:sz w:val="24"/>
          <w:szCs w:val="24"/>
          <w:lang w:eastAsia="en-US"/>
        </w:rPr>
        <w:t xml:space="preserve"> </w:t>
      </w:r>
      <w:r w:rsidRPr="00CB08FF">
        <w:rPr>
          <w:rFonts w:ascii="Arial" w:hAnsi="Arial" w:cs="Arial"/>
          <w:iCs/>
          <w:sz w:val="24"/>
          <w:szCs w:val="24"/>
        </w:rPr>
        <w:t>Zabezpieczenie służy pokryciu roszczeń z tytułu niewykonania lub nienależytego wykonania umowy.</w:t>
      </w:r>
    </w:p>
    <w:p w14:paraId="6DDFFBE6" w14:textId="77777777" w:rsidR="00A35B8B" w:rsidRPr="00CB08FF" w:rsidRDefault="00A35B8B" w:rsidP="002A1320">
      <w:pPr>
        <w:numPr>
          <w:ilvl w:val="0"/>
          <w:numId w:val="36"/>
        </w:numPr>
        <w:ind w:left="284" w:right="-108" w:hanging="284"/>
        <w:jc w:val="both"/>
        <w:rPr>
          <w:rFonts w:ascii="Arial" w:hAnsi="Arial" w:cs="Arial"/>
          <w:iCs/>
          <w:sz w:val="24"/>
          <w:szCs w:val="24"/>
        </w:rPr>
      </w:pPr>
      <w:r w:rsidRPr="00CB08FF">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CB08FF">
        <w:rPr>
          <w:rFonts w:ascii="Arial" w:hAnsi="Arial" w:cs="Arial"/>
          <w:sz w:val="24"/>
          <w:szCs w:val="24"/>
        </w:rPr>
        <w:t>Pzp</w:t>
      </w:r>
      <w:proofErr w:type="spellEnd"/>
      <w:r w:rsidRPr="00CB08FF">
        <w:rPr>
          <w:rFonts w:ascii="Arial" w:hAnsi="Arial" w:cs="Arial"/>
          <w:sz w:val="24"/>
          <w:szCs w:val="24"/>
        </w:rPr>
        <w:t xml:space="preserve"> tj.:</w:t>
      </w:r>
    </w:p>
    <w:p w14:paraId="44CFA33C" w14:textId="77777777" w:rsidR="00A35B8B" w:rsidRPr="00CB08FF" w:rsidRDefault="00A35B8B" w:rsidP="00A35B8B">
      <w:pPr>
        <w:ind w:right="-108" w:firstLine="360"/>
        <w:jc w:val="both"/>
        <w:rPr>
          <w:rFonts w:ascii="Arial" w:hAnsi="Arial" w:cs="Arial"/>
          <w:sz w:val="24"/>
          <w:szCs w:val="24"/>
        </w:rPr>
      </w:pPr>
      <w:r w:rsidRPr="00CB08FF">
        <w:rPr>
          <w:rFonts w:ascii="Arial" w:hAnsi="Arial" w:cs="Arial"/>
          <w:sz w:val="24"/>
          <w:szCs w:val="24"/>
        </w:rPr>
        <w:t xml:space="preserve"> - pieniądzu;</w:t>
      </w:r>
    </w:p>
    <w:p w14:paraId="6CB61839" w14:textId="37F73556" w:rsidR="00A35B8B" w:rsidRPr="00CB08FF" w:rsidRDefault="00A35B8B" w:rsidP="00A35B8B">
      <w:pPr>
        <w:tabs>
          <w:tab w:val="left" w:pos="426"/>
          <w:tab w:val="left" w:pos="567"/>
          <w:tab w:val="left" w:pos="709"/>
        </w:tabs>
        <w:ind w:right="-108"/>
        <w:jc w:val="both"/>
        <w:rPr>
          <w:rFonts w:ascii="Arial" w:hAnsi="Arial" w:cs="Arial"/>
          <w:sz w:val="24"/>
          <w:szCs w:val="24"/>
        </w:rPr>
      </w:pPr>
      <w:r w:rsidRPr="00CB08FF">
        <w:rPr>
          <w:rFonts w:ascii="Arial" w:hAnsi="Arial" w:cs="Arial"/>
          <w:sz w:val="24"/>
          <w:szCs w:val="24"/>
        </w:rPr>
        <w:t xml:space="preserve">      - poręczeniach bankowych lub poręczeniach spółdzielczej kasy oszczędnościowo-</w:t>
      </w:r>
      <w:r w:rsidR="00D95547" w:rsidRPr="00CB08FF">
        <w:rPr>
          <w:rFonts w:ascii="Arial" w:hAnsi="Arial" w:cs="Arial"/>
          <w:sz w:val="24"/>
          <w:szCs w:val="24"/>
        </w:rPr>
        <w:br/>
        <w:t xml:space="preserve">       </w:t>
      </w:r>
      <w:r w:rsidRPr="00CB08FF">
        <w:rPr>
          <w:rFonts w:ascii="Arial" w:hAnsi="Arial" w:cs="Arial"/>
          <w:sz w:val="24"/>
          <w:szCs w:val="24"/>
        </w:rPr>
        <w:t>kredytowej, z tym że zobowiązanie kasy jest zawsze zobowiązaniem pieniężnym;</w:t>
      </w:r>
    </w:p>
    <w:p w14:paraId="20CC4456" w14:textId="77777777" w:rsidR="00A35B8B" w:rsidRPr="00CB08FF" w:rsidRDefault="00A35B8B" w:rsidP="00A35B8B">
      <w:pPr>
        <w:ind w:left="360" w:right="-108"/>
        <w:jc w:val="both"/>
        <w:rPr>
          <w:rFonts w:ascii="Arial" w:hAnsi="Arial" w:cs="Arial"/>
          <w:sz w:val="24"/>
          <w:szCs w:val="24"/>
        </w:rPr>
      </w:pPr>
      <w:r w:rsidRPr="00CB08FF">
        <w:rPr>
          <w:rFonts w:ascii="Arial" w:hAnsi="Arial" w:cs="Arial"/>
          <w:sz w:val="24"/>
          <w:szCs w:val="24"/>
        </w:rPr>
        <w:t>- gwarancjach bankowych;</w:t>
      </w:r>
    </w:p>
    <w:p w14:paraId="57665402" w14:textId="77777777" w:rsidR="00A35B8B" w:rsidRPr="00CB08FF" w:rsidRDefault="00A35B8B" w:rsidP="00A35B8B">
      <w:pPr>
        <w:ind w:left="360" w:right="-108"/>
        <w:jc w:val="both"/>
        <w:rPr>
          <w:rFonts w:ascii="Arial" w:hAnsi="Arial" w:cs="Arial"/>
          <w:sz w:val="24"/>
          <w:szCs w:val="24"/>
        </w:rPr>
      </w:pPr>
      <w:r w:rsidRPr="00CB08FF">
        <w:rPr>
          <w:rFonts w:ascii="Arial" w:hAnsi="Arial" w:cs="Arial"/>
          <w:sz w:val="24"/>
          <w:szCs w:val="24"/>
        </w:rPr>
        <w:t>- gwarancjach ubezpieczeniowych;</w:t>
      </w:r>
    </w:p>
    <w:p w14:paraId="0BB1B67C" w14:textId="77777777" w:rsidR="00A35B8B" w:rsidRPr="00CB08FF" w:rsidRDefault="00A35B8B" w:rsidP="00A35B8B">
      <w:pPr>
        <w:ind w:left="360" w:right="-108"/>
        <w:jc w:val="both"/>
        <w:rPr>
          <w:rFonts w:ascii="Arial" w:hAnsi="Arial" w:cs="Arial"/>
          <w:sz w:val="24"/>
          <w:szCs w:val="24"/>
        </w:rPr>
      </w:pPr>
      <w:r w:rsidRPr="00CB08FF">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CB08FF" w:rsidRDefault="00A35B8B" w:rsidP="00D95547">
      <w:pPr>
        <w:ind w:right="-108"/>
        <w:jc w:val="both"/>
        <w:rPr>
          <w:rFonts w:ascii="Arial" w:hAnsi="Arial" w:cs="Arial"/>
          <w:sz w:val="24"/>
          <w:szCs w:val="24"/>
        </w:rPr>
      </w:pPr>
      <w:r w:rsidRPr="00CB08FF">
        <w:rPr>
          <w:rFonts w:ascii="Arial" w:hAnsi="Arial" w:cs="Arial"/>
          <w:sz w:val="24"/>
          <w:szCs w:val="24"/>
        </w:rPr>
        <w:t xml:space="preserve">3. Zamawiający </w:t>
      </w:r>
      <w:r w:rsidRPr="00CB08FF">
        <w:rPr>
          <w:rFonts w:ascii="Arial" w:hAnsi="Arial" w:cs="Arial"/>
          <w:sz w:val="24"/>
          <w:szCs w:val="24"/>
          <w:u w:val="single"/>
        </w:rPr>
        <w:t>nie wyraża zgody</w:t>
      </w:r>
      <w:r w:rsidRPr="00CB08FF">
        <w:rPr>
          <w:rFonts w:ascii="Arial" w:hAnsi="Arial" w:cs="Arial"/>
          <w:sz w:val="24"/>
          <w:szCs w:val="24"/>
        </w:rPr>
        <w:t xml:space="preserve"> na wniesienie zabezpieczenia w formach wskazanych w art. 450 ust. 2 ustawy </w:t>
      </w:r>
      <w:proofErr w:type="spellStart"/>
      <w:r w:rsidRPr="00CB08FF">
        <w:rPr>
          <w:rFonts w:ascii="Arial" w:hAnsi="Arial" w:cs="Arial"/>
          <w:sz w:val="24"/>
          <w:szCs w:val="24"/>
        </w:rPr>
        <w:t>Pzp</w:t>
      </w:r>
      <w:proofErr w:type="spellEnd"/>
      <w:r w:rsidRPr="00CB08FF">
        <w:rPr>
          <w:rFonts w:ascii="Arial" w:hAnsi="Arial" w:cs="Arial"/>
          <w:sz w:val="24"/>
          <w:szCs w:val="24"/>
        </w:rPr>
        <w:t>.</w:t>
      </w:r>
    </w:p>
    <w:p w14:paraId="442B4A56" w14:textId="77777777" w:rsidR="00A35B8B" w:rsidRPr="00CB08FF" w:rsidRDefault="00A35B8B" w:rsidP="00D95547">
      <w:pPr>
        <w:ind w:right="-108"/>
        <w:jc w:val="both"/>
        <w:rPr>
          <w:rFonts w:ascii="Arial" w:hAnsi="Arial" w:cs="Arial"/>
          <w:sz w:val="24"/>
          <w:szCs w:val="24"/>
        </w:rPr>
      </w:pPr>
      <w:r w:rsidRPr="00CB08FF">
        <w:rPr>
          <w:rFonts w:ascii="Arial" w:hAnsi="Arial" w:cs="Arial"/>
          <w:sz w:val="24"/>
          <w:szCs w:val="24"/>
        </w:rPr>
        <w:lastRenderedPageBreak/>
        <w:t xml:space="preserve">4. Do zmiany formy zabezpieczenia w trakcie realizacji umowy stosuje się art. 451 ustawy </w:t>
      </w:r>
      <w:proofErr w:type="spellStart"/>
      <w:r w:rsidRPr="00CB08FF">
        <w:rPr>
          <w:rFonts w:ascii="Arial" w:hAnsi="Arial" w:cs="Arial"/>
          <w:sz w:val="24"/>
          <w:szCs w:val="24"/>
        </w:rPr>
        <w:t>Pzp</w:t>
      </w:r>
      <w:proofErr w:type="spellEnd"/>
      <w:r w:rsidRPr="00CB08FF">
        <w:rPr>
          <w:rFonts w:ascii="Arial" w:hAnsi="Arial" w:cs="Arial"/>
          <w:sz w:val="24"/>
          <w:szCs w:val="24"/>
        </w:rPr>
        <w:t>.</w:t>
      </w:r>
    </w:p>
    <w:p w14:paraId="4BCFA8AC" w14:textId="53A72E7E" w:rsidR="00A35B8B" w:rsidRPr="00CB08FF" w:rsidRDefault="00A35B8B" w:rsidP="00D95547">
      <w:pPr>
        <w:ind w:right="-108"/>
        <w:jc w:val="both"/>
        <w:rPr>
          <w:rFonts w:ascii="Arial" w:hAnsi="Arial" w:cs="Arial"/>
          <w:sz w:val="24"/>
          <w:szCs w:val="24"/>
        </w:rPr>
      </w:pPr>
      <w:r w:rsidRPr="00CB08FF">
        <w:rPr>
          <w:rFonts w:ascii="Arial" w:hAnsi="Arial" w:cs="Arial"/>
          <w:sz w:val="24"/>
          <w:szCs w:val="24"/>
        </w:rPr>
        <w:t>5. Zamawiający zwróci zabezpieczenie w </w:t>
      </w:r>
      <w:r w:rsidR="0084346B" w:rsidRPr="00CB08FF">
        <w:rPr>
          <w:rFonts w:ascii="Arial" w:hAnsi="Arial" w:cs="Arial"/>
          <w:sz w:val="24"/>
          <w:szCs w:val="24"/>
        </w:rPr>
        <w:t xml:space="preserve">terminach i na zasadach określonych w </w:t>
      </w:r>
      <w:r w:rsidR="006C2190" w:rsidRPr="00CB08FF">
        <w:rPr>
          <w:rFonts w:ascii="Arial" w:hAnsi="Arial" w:cs="Arial"/>
          <w:sz w:val="24"/>
          <w:szCs w:val="24"/>
        </w:rPr>
        <w:t>projekcie postanowień umowy.</w:t>
      </w:r>
      <w:r w:rsidR="0084346B" w:rsidRPr="00CB08FF">
        <w:rPr>
          <w:rFonts w:ascii="Arial" w:hAnsi="Arial" w:cs="Arial"/>
          <w:sz w:val="24"/>
          <w:szCs w:val="24"/>
        </w:rPr>
        <w:t xml:space="preserve"> </w:t>
      </w:r>
    </w:p>
    <w:p w14:paraId="508FED1C" w14:textId="4A1ECE63" w:rsidR="009F6504" w:rsidRPr="00CB08FF" w:rsidRDefault="009F6504" w:rsidP="00CB08FF">
      <w:pPr>
        <w:numPr>
          <w:ilvl w:val="0"/>
          <w:numId w:val="37"/>
        </w:numPr>
        <w:ind w:left="284" w:right="-108" w:hanging="284"/>
        <w:jc w:val="both"/>
        <w:rPr>
          <w:rFonts w:ascii="Arial" w:hAnsi="Arial" w:cs="Arial"/>
          <w:b/>
          <w:sz w:val="24"/>
          <w:szCs w:val="24"/>
        </w:rPr>
      </w:pPr>
      <w:r w:rsidRPr="00CB08FF">
        <w:rPr>
          <w:rFonts w:ascii="Arial" w:hAnsi="Arial" w:cs="Arial"/>
          <w:sz w:val="24"/>
          <w:szCs w:val="24"/>
        </w:rPr>
        <w:t xml:space="preserve">Zabezpieczenie wnoszone w pieniądzu powinno zostać wpłacone przelewem na rachunek bankowy zamawiającego w banku w banku </w:t>
      </w:r>
      <w:r w:rsidRPr="00CB08FF">
        <w:rPr>
          <w:rFonts w:ascii="Arial" w:hAnsi="Arial" w:cs="Arial"/>
          <w:bCs/>
          <w:sz w:val="24"/>
          <w:szCs w:val="24"/>
        </w:rPr>
        <w:t>PKO Bank Polski S.A.</w:t>
      </w:r>
      <w:r w:rsidRPr="00CB08FF">
        <w:rPr>
          <w:rFonts w:ascii="Arial" w:hAnsi="Arial" w:cs="Arial"/>
          <w:sz w:val="24"/>
          <w:szCs w:val="24"/>
        </w:rPr>
        <w:t xml:space="preserve">, </w:t>
      </w:r>
      <w:r w:rsidRPr="00CB08FF">
        <w:rPr>
          <w:rFonts w:ascii="Arial" w:hAnsi="Arial" w:cs="Arial"/>
          <w:sz w:val="24"/>
          <w:szCs w:val="24"/>
        </w:rPr>
        <w:br/>
      </w:r>
      <w:r w:rsidRPr="00CB08FF">
        <w:rPr>
          <w:rFonts w:ascii="Arial" w:hAnsi="Arial" w:cs="Arial"/>
          <w:b/>
          <w:bCs/>
          <w:sz w:val="24"/>
          <w:szCs w:val="24"/>
        </w:rPr>
        <w:t xml:space="preserve">38 1020 1042 0000 8002 0512 3536, </w:t>
      </w:r>
      <w:r w:rsidRPr="00CB08FF">
        <w:rPr>
          <w:rFonts w:ascii="Arial" w:hAnsi="Arial" w:cs="Arial"/>
          <w:sz w:val="24"/>
          <w:szCs w:val="24"/>
        </w:rPr>
        <w:t xml:space="preserve">Nr sprawy  </w:t>
      </w:r>
      <w:r w:rsidR="00A35B8B" w:rsidRPr="00CB08FF">
        <w:rPr>
          <w:rFonts w:ascii="Arial" w:hAnsi="Arial" w:cs="Arial"/>
          <w:sz w:val="24"/>
          <w:szCs w:val="24"/>
        </w:rPr>
        <w:t xml:space="preserve"> </w:t>
      </w:r>
      <w:r w:rsidR="00CB08FF" w:rsidRPr="00CB08FF">
        <w:rPr>
          <w:rFonts w:ascii="Arial" w:hAnsi="Arial" w:cs="Arial"/>
          <w:b/>
          <w:sz w:val="24"/>
          <w:szCs w:val="24"/>
        </w:rPr>
        <w:t>ZPR/5/23/D8/L/16/004/05</w:t>
      </w:r>
    </w:p>
    <w:p w14:paraId="436530F2" w14:textId="4CB82C7F" w:rsidR="00A35B8B" w:rsidRPr="00CB08FF" w:rsidRDefault="00A35B8B" w:rsidP="00C045A2">
      <w:pPr>
        <w:numPr>
          <w:ilvl w:val="0"/>
          <w:numId w:val="37"/>
        </w:numPr>
        <w:ind w:left="426" w:right="-108" w:hanging="426"/>
        <w:jc w:val="both"/>
        <w:rPr>
          <w:rFonts w:ascii="Arial" w:hAnsi="Arial" w:cs="Arial"/>
          <w:sz w:val="24"/>
          <w:szCs w:val="24"/>
        </w:rPr>
      </w:pPr>
      <w:r w:rsidRPr="00CB08FF">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CB08FF" w:rsidRDefault="00A35B8B" w:rsidP="002A1320">
      <w:pPr>
        <w:numPr>
          <w:ilvl w:val="0"/>
          <w:numId w:val="37"/>
        </w:numPr>
        <w:ind w:left="426" w:right="-108" w:hanging="426"/>
        <w:jc w:val="both"/>
        <w:rPr>
          <w:rFonts w:ascii="Arial" w:hAnsi="Arial" w:cs="Arial"/>
          <w:sz w:val="24"/>
          <w:szCs w:val="24"/>
        </w:rPr>
      </w:pPr>
      <w:r w:rsidRPr="00CB08FF">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CB08FF" w:rsidRDefault="00A35B8B" w:rsidP="00A35B8B">
      <w:pPr>
        <w:spacing w:after="28" w:line="265" w:lineRule="auto"/>
        <w:ind w:right="14"/>
        <w:jc w:val="both"/>
        <w:rPr>
          <w:rFonts w:ascii="Arial" w:hAnsi="Arial" w:cs="Arial"/>
          <w:b/>
          <w:sz w:val="24"/>
          <w:szCs w:val="24"/>
        </w:rPr>
      </w:pPr>
    </w:p>
    <w:p w14:paraId="1A0702A8" w14:textId="285B9B24" w:rsidR="00A35B8B" w:rsidRPr="00CB08FF" w:rsidRDefault="00A35B8B" w:rsidP="00A35B8B">
      <w:pPr>
        <w:spacing w:after="28" w:line="265" w:lineRule="auto"/>
        <w:ind w:right="14"/>
        <w:jc w:val="both"/>
        <w:rPr>
          <w:sz w:val="18"/>
          <w:szCs w:val="22"/>
        </w:rPr>
      </w:pPr>
      <w:r w:rsidRPr="00CB08FF">
        <w:rPr>
          <w:rFonts w:ascii="Arial" w:hAnsi="Arial" w:cs="Arial"/>
          <w:b/>
          <w:sz w:val="24"/>
          <w:szCs w:val="24"/>
        </w:rPr>
        <w:t>ROZDZIAŁ XV</w:t>
      </w:r>
      <w:r w:rsidR="00CB3148" w:rsidRPr="00CB08FF">
        <w:rPr>
          <w:rFonts w:ascii="Arial" w:hAnsi="Arial" w:cs="Arial"/>
          <w:b/>
          <w:sz w:val="24"/>
          <w:szCs w:val="24"/>
        </w:rPr>
        <w:t>II</w:t>
      </w:r>
      <w:r w:rsidRPr="00CB08FF">
        <w:rPr>
          <w:rFonts w:ascii="Arial" w:hAnsi="Arial" w:cs="Arial"/>
          <w:b/>
          <w:sz w:val="24"/>
          <w:szCs w:val="24"/>
        </w:rPr>
        <w:t>. INFORMACJE O FORMALNOŚCIACH, JAKIE POWINNY ZOSTAĆ DOPEŁNIONE PO WYBORZE OFERTY W CELU ZAWARCIA UMOWY W SPRAWIE ZAMÓWIENIA PUBLICZNEGO</w:t>
      </w:r>
      <w:r w:rsidRPr="00CB08FF">
        <w:rPr>
          <w:szCs w:val="22"/>
        </w:rPr>
        <w:t>.</w:t>
      </w:r>
    </w:p>
    <w:p w14:paraId="19FDB1AA" w14:textId="3FB9663D" w:rsidR="00A35B8B" w:rsidRPr="00CB08FF" w:rsidRDefault="00A35B8B" w:rsidP="002A1320">
      <w:pPr>
        <w:numPr>
          <w:ilvl w:val="0"/>
          <w:numId w:val="24"/>
        </w:numPr>
        <w:spacing w:line="260" w:lineRule="auto"/>
        <w:ind w:right="14"/>
        <w:jc w:val="both"/>
        <w:rPr>
          <w:rFonts w:ascii="Arial" w:hAnsi="Arial" w:cs="Arial"/>
          <w:sz w:val="24"/>
          <w:szCs w:val="24"/>
        </w:rPr>
      </w:pPr>
      <w:r w:rsidRPr="00CB08FF">
        <w:rPr>
          <w:rFonts w:ascii="Arial" w:hAnsi="Arial" w:cs="Arial"/>
          <w:sz w:val="24"/>
          <w:szCs w:val="24"/>
        </w:rPr>
        <w:t xml:space="preserve">Zamawiający poinformuje wykonawcę, któremu </w:t>
      </w:r>
      <w:r w:rsidR="0089734F" w:rsidRPr="00CB08FF">
        <w:rPr>
          <w:rFonts w:ascii="Arial" w:hAnsi="Arial" w:cs="Arial"/>
          <w:sz w:val="24"/>
          <w:szCs w:val="24"/>
        </w:rPr>
        <w:t xml:space="preserve">zostanie udzielone zamówienie, </w:t>
      </w:r>
      <w:r w:rsidRPr="00CB08FF">
        <w:rPr>
          <w:rFonts w:ascii="Arial" w:hAnsi="Arial" w:cs="Arial"/>
          <w:sz w:val="24"/>
          <w:szCs w:val="24"/>
        </w:rPr>
        <w:t>o miejscu i terminie zawarcia umowy.</w:t>
      </w:r>
    </w:p>
    <w:p w14:paraId="1F0C1E2C" w14:textId="17BDECFD" w:rsidR="00084051" w:rsidRPr="00CB08FF" w:rsidRDefault="00084051" w:rsidP="002A1320">
      <w:pPr>
        <w:numPr>
          <w:ilvl w:val="0"/>
          <w:numId w:val="24"/>
        </w:numPr>
        <w:spacing w:line="260" w:lineRule="auto"/>
        <w:ind w:right="14"/>
        <w:jc w:val="both"/>
        <w:rPr>
          <w:rFonts w:ascii="Arial" w:hAnsi="Arial" w:cs="Arial"/>
          <w:b/>
          <w:sz w:val="24"/>
          <w:szCs w:val="24"/>
        </w:rPr>
      </w:pPr>
      <w:r w:rsidRPr="00CB08FF">
        <w:rPr>
          <w:rFonts w:ascii="Arial" w:hAnsi="Arial" w:cs="Arial"/>
          <w:sz w:val="24"/>
          <w:szCs w:val="24"/>
        </w:rPr>
        <w:t xml:space="preserve">Zawarcie umowy nastąpi wg treści </w:t>
      </w:r>
      <w:r w:rsidR="00D86CB3" w:rsidRPr="00CB08FF">
        <w:rPr>
          <w:rFonts w:ascii="Arial" w:hAnsi="Arial" w:cs="Arial"/>
          <w:sz w:val="24"/>
          <w:szCs w:val="24"/>
        </w:rPr>
        <w:t xml:space="preserve">projektowanych </w:t>
      </w:r>
      <w:r w:rsidRPr="00CB08FF">
        <w:rPr>
          <w:rFonts w:ascii="Arial" w:hAnsi="Arial" w:cs="Arial"/>
          <w:sz w:val="24"/>
          <w:szCs w:val="24"/>
        </w:rPr>
        <w:t xml:space="preserve">postanowień umowy </w:t>
      </w:r>
      <w:r w:rsidRPr="00CB08FF">
        <w:rPr>
          <w:rFonts w:ascii="Arial" w:hAnsi="Arial" w:cs="Arial"/>
          <w:b/>
          <w:sz w:val="24"/>
          <w:szCs w:val="24"/>
        </w:rPr>
        <w:t xml:space="preserve">– Załącznik Nr </w:t>
      </w:r>
      <w:r w:rsidR="00CB08FF" w:rsidRPr="00CB08FF">
        <w:rPr>
          <w:rFonts w:ascii="Arial" w:hAnsi="Arial" w:cs="Arial"/>
          <w:b/>
          <w:sz w:val="24"/>
          <w:szCs w:val="24"/>
        </w:rPr>
        <w:t>8</w:t>
      </w:r>
      <w:r w:rsidRPr="00CB08FF">
        <w:rPr>
          <w:rFonts w:ascii="Arial" w:hAnsi="Arial" w:cs="Arial"/>
          <w:b/>
          <w:sz w:val="24"/>
          <w:szCs w:val="24"/>
        </w:rPr>
        <w:t xml:space="preserve"> do SWZ.</w:t>
      </w:r>
    </w:p>
    <w:p w14:paraId="349576F0" w14:textId="77777777" w:rsidR="00A35B8B" w:rsidRPr="00CB08FF" w:rsidRDefault="00A35B8B" w:rsidP="002A1320">
      <w:pPr>
        <w:numPr>
          <w:ilvl w:val="0"/>
          <w:numId w:val="24"/>
        </w:numPr>
        <w:spacing w:line="260" w:lineRule="auto"/>
        <w:ind w:right="14"/>
        <w:jc w:val="both"/>
        <w:rPr>
          <w:rFonts w:ascii="Arial" w:hAnsi="Arial" w:cs="Arial"/>
          <w:sz w:val="24"/>
          <w:szCs w:val="24"/>
        </w:rPr>
      </w:pPr>
      <w:r w:rsidRPr="00CB08FF">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CB08FF" w:rsidRDefault="00A35B8B" w:rsidP="002A1320">
      <w:pPr>
        <w:numPr>
          <w:ilvl w:val="0"/>
          <w:numId w:val="24"/>
        </w:numPr>
        <w:tabs>
          <w:tab w:val="left" w:pos="567"/>
        </w:tabs>
        <w:spacing w:line="260" w:lineRule="auto"/>
        <w:ind w:right="14"/>
        <w:jc w:val="both"/>
        <w:rPr>
          <w:rFonts w:ascii="Arial" w:hAnsi="Arial" w:cs="Arial"/>
          <w:sz w:val="24"/>
          <w:szCs w:val="24"/>
        </w:rPr>
      </w:pPr>
      <w:r w:rsidRPr="00CB08FF">
        <w:rPr>
          <w:rFonts w:ascii="Arial" w:hAnsi="Arial" w:cs="Arial"/>
          <w:sz w:val="24"/>
          <w:szCs w:val="24"/>
        </w:rPr>
        <w:t>Wykonawca przed zawarciem umowy:</w:t>
      </w:r>
    </w:p>
    <w:p w14:paraId="65199ECB" w14:textId="77777777" w:rsidR="00A35B8B" w:rsidRPr="00CB08FF" w:rsidRDefault="00A35B8B" w:rsidP="002A1320">
      <w:pPr>
        <w:numPr>
          <w:ilvl w:val="0"/>
          <w:numId w:val="35"/>
        </w:numPr>
        <w:spacing w:line="260" w:lineRule="auto"/>
        <w:ind w:right="14"/>
        <w:jc w:val="both"/>
        <w:rPr>
          <w:rFonts w:ascii="Arial" w:hAnsi="Arial" w:cs="Arial"/>
          <w:sz w:val="24"/>
          <w:szCs w:val="24"/>
        </w:rPr>
      </w:pPr>
      <w:r w:rsidRPr="00CB08FF">
        <w:rPr>
          <w:rFonts w:ascii="Arial" w:hAnsi="Arial" w:cs="Arial"/>
          <w:sz w:val="24"/>
          <w:szCs w:val="24"/>
        </w:rPr>
        <w:t>poda wszelkie informacje niezbędne do wypełnienia treści umowy na wezwanie zamawiającego,</w:t>
      </w:r>
    </w:p>
    <w:p w14:paraId="22EDB5DA" w14:textId="69500354" w:rsidR="00A35B8B" w:rsidRPr="00CB08FF" w:rsidRDefault="00A35B8B" w:rsidP="002A1320">
      <w:pPr>
        <w:numPr>
          <w:ilvl w:val="0"/>
          <w:numId w:val="35"/>
        </w:numPr>
        <w:spacing w:line="260" w:lineRule="auto"/>
        <w:ind w:right="14"/>
        <w:jc w:val="both"/>
        <w:rPr>
          <w:rFonts w:ascii="Arial" w:hAnsi="Arial" w:cs="Arial"/>
          <w:sz w:val="24"/>
          <w:szCs w:val="24"/>
        </w:rPr>
      </w:pPr>
      <w:r w:rsidRPr="00CB08FF">
        <w:rPr>
          <w:rFonts w:ascii="Arial" w:hAnsi="Arial" w:cs="Arial"/>
          <w:sz w:val="24"/>
          <w:szCs w:val="24"/>
        </w:rPr>
        <w:t>wniesie zabezpieczenie należytego wykonania umowy.</w:t>
      </w:r>
    </w:p>
    <w:p w14:paraId="2DA46A45" w14:textId="77777777" w:rsidR="00CB08FF" w:rsidRPr="00CB08FF" w:rsidRDefault="00EA6679" w:rsidP="00CB08FF">
      <w:pPr>
        <w:numPr>
          <w:ilvl w:val="0"/>
          <w:numId w:val="35"/>
        </w:numPr>
        <w:spacing w:line="260" w:lineRule="auto"/>
        <w:ind w:right="14"/>
        <w:jc w:val="both"/>
        <w:rPr>
          <w:rFonts w:ascii="Arial" w:hAnsi="Arial" w:cs="Arial"/>
          <w:sz w:val="24"/>
          <w:szCs w:val="24"/>
        </w:rPr>
      </w:pPr>
      <w:r w:rsidRPr="00CB08FF">
        <w:rPr>
          <w:rFonts w:ascii="Arial" w:hAnsi="Arial" w:cs="Arial"/>
          <w:sz w:val="24"/>
          <w:szCs w:val="24"/>
        </w:rPr>
        <w:t xml:space="preserve">przedstawić </w:t>
      </w:r>
      <w:r w:rsidR="00CB08FF" w:rsidRPr="00CB08FF">
        <w:rPr>
          <w:rFonts w:ascii="Arial" w:hAnsi="Arial" w:cs="Arial"/>
          <w:sz w:val="24"/>
          <w:szCs w:val="24"/>
        </w:rPr>
        <w:t xml:space="preserve">przedstawił Zamawiającemu poświadczoną za zgodność z oryginałem kopię dokumentu potwierdzającego, że Wykonawca jest ubezpieczony od odpowiedzialności cywilnej w zakresie prowadzonej działalności związanej z przedmiotem zamówienia na kwotę nie mniejszą niż 200 000,00  zł. </w:t>
      </w:r>
    </w:p>
    <w:p w14:paraId="7B5DA77B" w14:textId="7503A2C8" w:rsidR="00084051" w:rsidRPr="00CB08FF" w:rsidRDefault="00A35B8B" w:rsidP="00CB08FF">
      <w:pPr>
        <w:pStyle w:val="Akapitzlist"/>
        <w:numPr>
          <w:ilvl w:val="0"/>
          <w:numId w:val="24"/>
        </w:numPr>
        <w:spacing w:line="260" w:lineRule="auto"/>
        <w:ind w:right="14" w:firstLine="96"/>
        <w:jc w:val="both"/>
        <w:rPr>
          <w:rFonts w:ascii="Arial" w:hAnsi="Arial" w:cs="Arial"/>
          <w:sz w:val="24"/>
          <w:szCs w:val="24"/>
        </w:rPr>
      </w:pPr>
      <w:r w:rsidRPr="00CB08FF">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CB08FF">
        <w:rPr>
          <w:rFonts w:ascii="Arial" w:hAnsi="Arial" w:cs="Arial"/>
          <w:sz w:val="24"/>
          <w:szCs w:val="24"/>
        </w:rPr>
        <w:t xml:space="preserve">fert spośród ofert pozostałych </w:t>
      </w:r>
      <w:r w:rsidRPr="00CB08FF">
        <w:rPr>
          <w:rFonts w:ascii="Arial" w:hAnsi="Arial" w:cs="Arial"/>
          <w:sz w:val="24"/>
          <w:szCs w:val="24"/>
        </w:rPr>
        <w:t>w postępowaniu Wykonawców oraz wybrać najkorzystniejszą ofertę albo unieważnić postępowanie.</w:t>
      </w:r>
    </w:p>
    <w:p w14:paraId="14663973" w14:textId="688CBBBE" w:rsidR="00A35B8B" w:rsidRPr="00CB08FF" w:rsidRDefault="00084051" w:rsidP="002A1320">
      <w:pPr>
        <w:numPr>
          <w:ilvl w:val="0"/>
          <w:numId w:val="24"/>
        </w:numPr>
        <w:tabs>
          <w:tab w:val="left" w:pos="567"/>
        </w:tabs>
        <w:spacing w:line="260" w:lineRule="auto"/>
        <w:ind w:right="14"/>
        <w:jc w:val="both"/>
        <w:rPr>
          <w:rFonts w:ascii="Arial" w:hAnsi="Arial" w:cs="Arial"/>
          <w:sz w:val="24"/>
          <w:szCs w:val="24"/>
        </w:rPr>
      </w:pPr>
      <w:r w:rsidRPr="00CB08FF">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CB08FF">
        <w:rPr>
          <w:rFonts w:ascii="Arial" w:hAnsi="Arial" w:cs="Arial"/>
          <w:sz w:val="24"/>
          <w:szCs w:val="24"/>
        </w:rPr>
        <w:t xml:space="preserve">towanych postanowieniach </w:t>
      </w:r>
      <w:r w:rsidRPr="00CB08FF">
        <w:rPr>
          <w:rFonts w:ascii="Arial" w:hAnsi="Arial" w:cs="Arial"/>
          <w:sz w:val="24"/>
          <w:szCs w:val="24"/>
        </w:rPr>
        <w:t>umowy.</w:t>
      </w:r>
      <w:r w:rsidR="00A35B8B" w:rsidRPr="00CB08FF">
        <w:rPr>
          <w:rFonts w:ascii="Arial" w:hAnsi="Arial" w:cs="Arial"/>
          <w:sz w:val="24"/>
          <w:szCs w:val="24"/>
        </w:rPr>
        <w:t xml:space="preserve"> </w:t>
      </w:r>
    </w:p>
    <w:p w14:paraId="62563842" w14:textId="77777777" w:rsidR="007E435D" w:rsidRPr="00A22689" w:rsidRDefault="007E435D" w:rsidP="00A35B8B">
      <w:pPr>
        <w:spacing w:after="5" w:line="265" w:lineRule="auto"/>
        <w:ind w:left="89" w:right="14" w:hanging="3"/>
        <w:jc w:val="both"/>
        <w:rPr>
          <w:rFonts w:ascii="Arial" w:hAnsi="Arial" w:cs="Arial"/>
          <w:b/>
          <w:color w:val="FF0000"/>
          <w:sz w:val="24"/>
          <w:szCs w:val="24"/>
        </w:rPr>
      </w:pPr>
    </w:p>
    <w:p w14:paraId="6B57B14E" w14:textId="179D78E1" w:rsidR="00A35B8B" w:rsidRPr="00CB08FF" w:rsidRDefault="00A35B8B" w:rsidP="00A35B8B">
      <w:pPr>
        <w:spacing w:after="5" w:line="265" w:lineRule="auto"/>
        <w:ind w:left="89" w:right="14" w:hanging="3"/>
        <w:jc w:val="both"/>
        <w:rPr>
          <w:rFonts w:ascii="Arial" w:hAnsi="Arial" w:cs="Arial"/>
          <w:b/>
          <w:sz w:val="24"/>
          <w:szCs w:val="24"/>
        </w:rPr>
      </w:pPr>
      <w:r w:rsidRPr="00CB08FF">
        <w:rPr>
          <w:rFonts w:ascii="Arial" w:hAnsi="Arial" w:cs="Arial"/>
          <w:b/>
          <w:sz w:val="24"/>
          <w:szCs w:val="24"/>
        </w:rPr>
        <w:t>ROZDZIAŁ XVI</w:t>
      </w:r>
      <w:r w:rsidR="00CB3148" w:rsidRPr="00CB08FF">
        <w:rPr>
          <w:rFonts w:ascii="Arial" w:hAnsi="Arial" w:cs="Arial"/>
          <w:b/>
          <w:sz w:val="24"/>
          <w:szCs w:val="24"/>
        </w:rPr>
        <w:t>II</w:t>
      </w:r>
      <w:r w:rsidRPr="00CB08FF">
        <w:rPr>
          <w:rFonts w:ascii="Arial" w:hAnsi="Arial" w:cs="Arial"/>
          <w:b/>
          <w:sz w:val="24"/>
          <w:szCs w:val="24"/>
        </w:rPr>
        <w:t xml:space="preserve">. POUCZENIE O ŚRODKACH OCHRONY PRAWNEJ PRZYSŁUGUJĄCYCH WYKONAWCY </w:t>
      </w:r>
    </w:p>
    <w:p w14:paraId="1E39FFB7" w14:textId="77777777" w:rsidR="00A35B8B" w:rsidRPr="00CB08FF" w:rsidRDefault="00A35B8B" w:rsidP="002A1320">
      <w:pPr>
        <w:numPr>
          <w:ilvl w:val="0"/>
          <w:numId w:val="25"/>
        </w:numPr>
        <w:spacing w:after="4" w:line="260" w:lineRule="auto"/>
        <w:ind w:right="14" w:hanging="417"/>
        <w:jc w:val="both"/>
        <w:rPr>
          <w:rFonts w:ascii="Arial" w:hAnsi="Arial" w:cs="Arial"/>
          <w:sz w:val="24"/>
          <w:szCs w:val="24"/>
        </w:rPr>
      </w:pPr>
      <w:r w:rsidRPr="00CB08FF">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CB08FF" w:rsidRDefault="00A35B8B" w:rsidP="002A1320">
      <w:pPr>
        <w:numPr>
          <w:ilvl w:val="0"/>
          <w:numId w:val="25"/>
        </w:numPr>
        <w:tabs>
          <w:tab w:val="left" w:pos="426"/>
        </w:tabs>
        <w:spacing w:after="55" w:line="260" w:lineRule="auto"/>
        <w:ind w:left="0" w:right="14"/>
        <w:jc w:val="both"/>
        <w:rPr>
          <w:rFonts w:ascii="Arial" w:hAnsi="Arial" w:cs="Arial"/>
          <w:sz w:val="24"/>
          <w:szCs w:val="24"/>
        </w:rPr>
      </w:pPr>
      <w:r w:rsidRPr="00CB08FF">
        <w:rPr>
          <w:rFonts w:ascii="Arial" w:hAnsi="Arial" w:cs="Arial"/>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CB08FF" w:rsidRDefault="00A35B8B" w:rsidP="002A1320">
      <w:pPr>
        <w:numPr>
          <w:ilvl w:val="0"/>
          <w:numId w:val="25"/>
        </w:numPr>
        <w:tabs>
          <w:tab w:val="left" w:pos="426"/>
        </w:tabs>
        <w:spacing w:after="4" w:line="260" w:lineRule="auto"/>
        <w:ind w:left="0" w:right="14"/>
        <w:jc w:val="both"/>
        <w:rPr>
          <w:rFonts w:ascii="Arial" w:hAnsi="Arial" w:cs="Arial"/>
          <w:sz w:val="24"/>
          <w:szCs w:val="24"/>
        </w:rPr>
      </w:pPr>
      <w:r w:rsidRPr="00CB08FF">
        <w:rPr>
          <w:rFonts w:ascii="Arial" w:hAnsi="Arial" w:cs="Arial"/>
          <w:sz w:val="24"/>
          <w:szCs w:val="24"/>
        </w:rPr>
        <w:t>Odwołanie przysługuje na:</w:t>
      </w:r>
    </w:p>
    <w:p w14:paraId="0BC6152E" w14:textId="77777777" w:rsidR="00A35B8B" w:rsidRPr="00CB08FF" w:rsidRDefault="00A35B8B" w:rsidP="002A1320">
      <w:pPr>
        <w:numPr>
          <w:ilvl w:val="2"/>
          <w:numId w:val="26"/>
        </w:numPr>
        <w:tabs>
          <w:tab w:val="left" w:pos="709"/>
        </w:tabs>
        <w:spacing w:after="29" w:line="260" w:lineRule="auto"/>
        <w:ind w:left="426" w:right="14"/>
        <w:jc w:val="both"/>
        <w:rPr>
          <w:rFonts w:ascii="Arial" w:hAnsi="Arial" w:cs="Arial"/>
          <w:sz w:val="24"/>
          <w:szCs w:val="24"/>
        </w:rPr>
      </w:pPr>
      <w:r w:rsidRPr="00CB08FF">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CB08FF" w:rsidRDefault="00A35B8B" w:rsidP="002A1320">
      <w:pPr>
        <w:numPr>
          <w:ilvl w:val="2"/>
          <w:numId w:val="26"/>
        </w:numPr>
        <w:spacing w:after="39" w:line="260" w:lineRule="auto"/>
        <w:ind w:left="426" w:right="14"/>
        <w:jc w:val="both"/>
        <w:rPr>
          <w:rFonts w:ascii="Arial" w:hAnsi="Arial" w:cs="Arial"/>
          <w:sz w:val="24"/>
          <w:szCs w:val="24"/>
        </w:rPr>
      </w:pPr>
      <w:r w:rsidRPr="00CB08FF">
        <w:rPr>
          <w:rFonts w:ascii="Arial" w:hAnsi="Arial" w:cs="Arial"/>
          <w:sz w:val="24"/>
          <w:szCs w:val="24"/>
        </w:rPr>
        <w:t>zaniechanie czynności w postępowaniu o udzielenie zamówienia, do której zamawiający był obowiązany na podstawie ustawy;</w:t>
      </w:r>
      <w:r w:rsidR="00F67D75" w:rsidRPr="00CB08FF">
        <w:rPr>
          <w:rFonts w:ascii="Arial" w:hAnsi="Arial" w:cs="Arial"/>
          <w:sz w:val="24"/>
          <w:szCs w:val="24"/>
        </w:rPr>
        <w:t xml:space="preserve"> </w:t>
      </w:r>
    </w:p>
    <w:p w14:paraId="009E9A0E" w14:textId="77777777" w:rsidR="00A35B8B" w:rsidRPr="00CB08FF" w:rsidRDefault="00A35B8B" w:rsidP="002A1320">
      <w:pPr>
        <w:numPr>
          <w:ilvl w:val="0"/>
          <w:numId w:val="25"/>
        </w:numPr>
        <w:tabs>
          <w:tab w:val="left" w:pos="426"/>
        </w:tabs>
        <w:spacing w:after="47" w:line="260" w:lineRule="auto"/>
        <w:ind w:left="0" w:right="14"/>
        <w:jc w:val="both"/>
        <w:rPr>
          <w:rFonts w:ascii="Arial" w:hAnsi="Arial" w:cs="Arial"/>
          <w:sz w:val="24"/>
          <w:szCs w:val="24"/>
        </w:rPr>
      </w:pPr>
      <w:r w:rsidRPr="00CB08FF">
        <w:rPr>
          <w:rFonts w:ascii="Arial" w:hAnsi="Arial" w:cs="Arial"/>
          <w:sz w:val="24"/>
          <w:szCs w:val="24"/>
        </w:rPr>
        <w:t>Odwołanie zawiera dane wskazane w art. 516 ust. 1 ustawy.</w:t>
      </w:r>
    </w:p>
    <w:p w14:paraId="5F88AF33" w14:textId="77777777" w:rsidR="00A35B8B" w:rsidRPr="00CB08FF" w:rsidRDefault="00A35B8B" w:rsidP="002A1320">
      <w:pPr>
        <w:numPr>
          <w:ilvl w:val="0"/>
          <w:numId w:val="25"/>
        </w:numPr>
        <w:tabs>
          <w:tab w:val="left" w:pos="426"/>
        </w:tabs>
        <w:spacing w:after="31" w:line="260" w:lineRule="auto"/>
        <w:ind w:left="0" w:right="14"/>
        <w:jc w:val="both"/>
        <w:rPr>
          <w:rFonts w:ascii="Arial" w:hAnsi="Arial" w:cs="Arial"/>
          <w:sz w:val="24"/>
          <w:szCs w:val="24"/>
        </w:rPr>
      </w:pPr>
      <w:r w:rsidRPr="00CB08FF">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CB08FF" w:rsidRDefault="00A35B8B" w:rsidP="002A1320">
      <w:pPr>
        <w:numPr>
          <w:ilvl w:val="0"/>
          <w:numId w:val="25"/>
        </w:numPr>
        <w:tabs>
          <w:tab w:val="left" w:pos="426"/>
        </w:tabs>
        <w:spacing w:after="34" w:line="260" w:lineRule="auto"/>
        <w:ind w:left="0" w:right="14"/>
        <w:jc w:val="both"/>
        <w:rPr>
          <w:rFonts w:ascii="Arial" w:hAnsi="Arial" w:cs="Arial"/>
          <w:sz w:val="24"/>
          <w:szCs w:val="24"/>
        </w:rPr>
      </w:pPr>
      <w:r w:rsidRPr="00CB08FF">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CB08FF" w:rsidRDefault="00A35B8B" w:rsidP="002A1320">
      <w:pPr>
        <w:numPr>
          <w:ilvl w:val="0"/>
          <w:numId w:val="25"/>
        </w:numPr>
        <w:tabs>
          <w:tab w:val="left" w:pos="426"/>
        </w:tabs>
        <w:spacing w:after="67" w:line="260" w:lineRule="auto"/>
        <w:ind w:left="0" w:right="14"/>
        <w:jc w:val="both"/>
        <w:rPr>
          <w:rFonts w:ascii="Arial" w:hAnsi="Arial" w:cs="Arial"/>
          <w:sz w:val="24"/>
          <w:szCs w:val="24"/>
        </w:rPr>
      </w:pPr>
      <w:r w:rsidRPr="00CB08FF">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CB08FF" w:rsidRDefault="00A35B8B" w:rsidP="000053AA">
      <w:pPr>
        <w:tabs>
          <w:tab w:val="left" w:pos="426"/>
        </w:tabs>
        <w:spacing w:after="67" w:line="260" w:lineRule="auto"/>
        <w:ind w:right="14"/>
        <w:jc w:val="both"/>
        <w:rPr>
          <w:rFonts w:ascii="Arial" w:hAnsi="Arial" w:cs="Arial"/>
          <w:sz w:val="24"/>
          <w:szCs w:val="24"/>
        </w:rPr>
      </w:pPr>
      <w:r w:rsidRPr="00CB08FF">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CB08FF" w:rsidRDefault="00A35B8B" w:rsidP="002A1320">
      <w:pPr>
        <w:numPr>
          <w:ilvl w:val="0"/>
          <w:numId w:val="25"/>
        </w:numPr>
        <w:spacing w:after="4" w:line="260" w:lineRule="auto"/>
        <w:ind w:left="284" w:right="14" w:hanging="284"/>
        <w:jc w:val="both"/>
        <w:rPr>
          <w:rFonts w:ascii="Arial" w:hAnsi="Arial" w:cs="Arial"/>
          <w:sz w:val="24"/>
          <w:szCs w:val="24"/>
        </w:rPr>
      </w:pPr>
      <w:r w:rsidRPr="00CB08FF">
        <w:rPr>
          <w:rFonts w:ascii="Arial" w:hAnsi="Arial" w:cs="Arial"/>
          <w:sz w:val="24"/>
          <w:szCs w:val="24"/>
        </w:rPr>
        <w:t>Odwołanie wnosi się w terminie:</w:t>
      </w:r>
    </w:p>
    <w:p w14:paraId="56ECA4E3" w14:textId="77777777" w:rsidR="00A35B8B" w:rsidRPr="00CB08FF" w:rsidRDefault="00A35B8B" w:rsidP="002A1320">
      <w:pPr>
        <w:numPr>
          <w:ilvl w:val="1"/>
          <w:numId w:val="25"/>
        </w:numPr>
        <w:tabs>
          <w:tab w:val="left" w:pos="851"/>
        </w:tabs>
        <w:spacing w:after="131" w:line="260" w:lineRule="auto"/>
        <w:ind w:left="426" w:right="14"/>
        <w:jc w:val="both"/>
        <w:rPr>
          <w:rFonts w:ascii="Arial" w:hAnsi="Arial" w:cs="Arial"/>
          <w:sz w:val="24"/>
          <w:szCs w:val="24"/>
        </w:rPr>
      </w:pPr>
      <w:r w:rsidRPr="00CB08FF">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CB08FF" w:rsidRDefault="00A35B8B" w:rsidP="002A1320">
      <w:pPr>
        <w:numPr>
          <w:ilvl w:val="1"/>
          <w:numId w:val="25"/>
        </w:numPr>
        <w:tabs>
          <w:tab w:val="left" w:pos="851"/>
        </w:tabs>
        <w:spacing w:after="66" w:line="260" w:lineRule="auto"/>
        <w:ind w:left="426" w:right="14"/>
        <w:jc w:val="both"/>
        <w:rPr>
          <w:rFonts w:ascii="Arial" w:hAnsi="Arial" w:cs="Arial"/>
          <w:sz w:val="24"/>
          <w:szCs w:val="24"/>
        </w:rPr>
      </w:pPr>
      <w:r w:rsidRPr="00CB08FF">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CB08FF" w:rsidRDefault="00A35B8B" w:rsidP="002A1320">
      <w:pPr>
        <w:numPr>
          <w:ilvl w:val="1"/>
          <w:numId w:val="25"/>
        </w:numPr>
        <w:spacing w:after="125" w:line="260" w:lineRule="auto"/>
        <w:ind w:left="828" w:right="14" w:hanging="432"/>
        <w:jc w:val="both"/>
        <w:rPr>
          <w:rFonts w:ascii="Arial" w:hAnsi="Arial" w:cs="Arial"/>
          <w:sz w:val="24"/>
          <w:szCs w:val="24"/>
        </w:rPr>
      </w:pPr>
      <w:r w:rsidRPr="00CB08FF">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CB08FF" w:rsidRDefault="00A35B8B" w:rsidP="00A35B8B">
      <w:pPr>
        <w:pStyle w:val="1"/>
        <w:tabs>
          <w:tab w:val="clear" w:pos="309"/>
          <w:tab w:val="left" w:pos="0"/>
        </w:tabs>
        <w:ind w:left="0" w:firstLine="0"/>
        <w:rPr>
          <w:rFonts w:ascii="Arial" w:hAnsi="Arial" w:cs="Arial"/>
          <w:color w:val="auto"/>
          <w:sz w:val="24"/>
          <w:szCs w:val="24"/>
        </w:rPr>
      </w:pPr>
      <w:r w:rsidRPr="00CB08FF">
        <w:rPr>
          <w:rFonts w:ascii="Arial" w:hAnsi="Arial" w:cs="Arial"/>
          <w:color w:val="auto"/>
          <w:sz w:val="24"/>
          <w:szCs w:val="24"/>
        </w:rPr>
        <w:t>X</w:t>
      </w:r>
      <w:r w:rsidR="00CB3148" w:rsidRPr="00CB08FF">
        <w:rPr>
          <w:rFonts w:ascii="Arial" w:hAnsi="Arial" w:cs="Arial"/>
          <w:color w:val="auto"/>
          <w:sz w:val="24"/>
          <w:szCs w:val="24"/>
        </w:rPr>
        <w:t>IX</w:t>
      </w:r>
      <w:r w:rsidRPr="00CB08FF">
        <w:rPr>
          <w:rFonts w:ascii="Arial" w:hAnsi="Arial" w:cs="Arial"/>
          <w:color w:val="auto"/>
          <w:sz w:val="24"/>
          <w:szCs w:val="24"/>
        </w:rPr>
        <w:t xml:space="preserve"> . KLAUZULE INFORMACYJNE W ZAKRESIE DANYCH OSOBOWYCH.</w:t>
      </w:r>
    </w:p>
    <w:p w14:paraId="56947CC3" w14:textId="77777777" w:rsidR="00A35B8B" w:rsidRPr="00CB08FF" w:rsidRDefault="00A35B8B" w:rsidP="00A35B8B">
      <w:pPr>
        <w:pStyle w:val="11"/>
        <w:ind w:left="0" w:right="-202" w:firstLine="48"/>
        <w:rPr>
          <w:rFonts w:ascii="Arial" w:hAnsi="Arial" w:cs="Arial"/>
          <w:color w:val="auto"/>
          <w:sz w:val="24"/>
          <w:szCs w:val="24"/>
        </w:rPr>
      </w:pPr>
      <w:r w:rsidRPr="00CB08FF">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w:t>
      </w:r>
      <w:r w:rsidRPr="00CB08FF">
        <w:rPr>
          <w:rFonts w:ascii="Arial" w:hAnsi="Arial" w:cs="Arial"/>
          <w:color w:val="auto"/>
          <w:sz w:val="24"/>
          <w:szCs w:val="24"/>
        </w:rPr>
        <w:lastRenderedPageBreak/>
        <w:t xml:space="preserve">dyrektywy 95/46/WE (ogólne rozporządzenie o ochronie danych) (Dz. Urz. UE L 119 z 04.05.2016, str. 1), dalej „Rozporządzenie”, informuję, że: </w:t>
      </w:r>
    </w:p>
    <w:p w14:paraId="198334B6" w14:textId="77777777" w:rsidR="00A35B8B" w:rsidRPr="00CB08FF" w:rsidRDefault="00A35B8B" w:rsidP="002A1320">
      <w:pPr>
        <w:pStyle w:val="11"/>
        <w:numPr>
          <w:ilvl w:val="0"/>
          <w:numId w:val="38"/>
        </w:numPr>
        <w:ind w:right="-202"/>
        <w:rPr>
          <w:rFonts w:ascii="Arial" w:hAnsi="Arial" w:cs="Arial"/>
          <w:color w:val="auto"/>
          <w:sz w:val="24"/>
          <w:szCs w:val="24"/>
        </w:rPr>
      </w:pPr>
      <w:r w:rsidRPr="00CB08FF">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CB08FF" w:rsidRDefault="00A35B8B" w:rsidP="002A1320">
      <w:pPr>
        <w:pStyle w:val="11"/>
        <w:numPr>
          <w:ilvl w:val="0"/>
          <w:numId w:val="38"/>
        </w:numPr>
        <w:ind w:right="-202"/>
        <w:rPr>
          <w:rFonts w:ascii="Arial" w:hAnsi="Arial" w:cs="Arial"/>
          <w:color w:val="auto"/>
          <w:sz w:val="24"/>
          <w:szCs w:val="24"/>
        </w:rPr>
      </w:pPr>
      <w:r w:rsidRPr="00CB08FF">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CB08FF" w:rsidRDefault="00A35B8B" w:rsidP="00A35B8B">
      <w:pPr>
        <w:pStyle w:val="11"/>
        <w:ind w:left="360" w:right="-202"/>
        <w:rPr>
          <w:rFonts w:ascii="Arial" w:hAnsi="Arial" w:cs="Arial"/>
          <w:color w:val="auto"/>
          <w:sz w:val="24"/>
          <w:szCs w:val="24"/>
        </w:rPr>
      </w:pPr>
      <w:r w:rsidRPr="00CB08FF">
        <w:rPr>
          <w:rFonts w:ascii="Arial" w:hAnsi="Arial" w:cs="Arial"/>
          <w:color w:val="auto"/>
          <w:sz w:val="24"/>
          <w:szCs w:val="24"/>
        </w:rPr>
        <w:t xml:space="preserve">          pod adresem ul. Prymasa Stefana Wyszyńskiego 7, 05-220 Zielonka.  </w:t>
      </w:r>
    </w:p>
    <w:p w14:paraId="00C2E09E" w14:textId="61417B8A" w:rsidR="00A35B8B" w:rsidRPr="00CB08FF" w:rsidRDefault="00A35B8B" w:rsidP="002A1320">
      <w:pPr>
        <w:pStyle w:val="11"/>
        <w:numPr>
          <w:ilvl w:val="0"/>
          <w:numId w:val="39"/>
        </w:numPr>
        <w:ind w:left="709" w:right="-202" w:hanging="283"/>
        <w:rPr>
          <w:rFonts w:ascii="Arial" w:hAnsi="Arial" w:cs="Arial"/>
          <w:color w:val="auto"/>
          <w:sz w:val="24"/>
          <w:szCs w:val="24"/>
        </w:rPr>
      </w:pPr>
      <w:r w:rsidRPr="00CB08FF">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CB08FF">
        <w:rPr>
          <w:rFonts w:ascii="Arial" w:hAnsi="Arial" w:cs="Arial"/>
          <w:color w:val="auto"/>
          <w:sz w:val="24"/>
          <w:szCs w:val="24"/>
        </w:rPr>
        <w:t xml:space="preserve">ą Odwoławczą i </w:t>
      </w:r>
      <w:r w:rsidRPr="00CB08FF">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CB08FF" w:rsidRDefault="00A35B8B" w:rsidP="002A1320">
      <w:pPr>
        <w:pStyle w:val="11"/>
        <w:numPr>
          <w:ilvl w:val="0"/>
          <w:numId w:val="39"/>
        </w:numPr>
        <w:ind w:left="709" w:right="-202" w:hanging="283"/>
        <w:rPr>
          <w:rFonts w:ascii="Arial" w:hAnsi="Arial" w:cs="Arial"/>
          <w:color w:val="auto"/>
          <w:sz w:val="24"/>
          <w:szCs w:val="24"/>
        </w:rPr>
      </w:pPr>
      <w:r w:rsidRPr="00CB08FF">
        <w:rPr>
          <w:rFonts w:ascii="Arial" w:hAnsi="Arial" w:cs="Arial"/>
          <w:color w:val="auto"/>
          <w:sz w:val="24"/>
          <w:szCs w:val="24"/>
        </w:rPr>
        <w:t>Dane osobowe pozyskane w ramach niniejszego postępowania będą przechowywane przez okres realizacji umowy, a po jej za</w:t>
      </w:r>
      <w:r w:rsidR="000053AA" w:rsidRPr="00CB08FF">
        <w:rPr>
          <w:rFonts w:ascii="Arial" w:hAnsi="Arial" w:cs="Arial"/>
          <w:color w:val="auto"/>
          <w:sz w:val="24"/>
          <w:szCs w:val="24"/>
        </w:rPr>
        <w:t xml:space="preserve">kończeniu przez okres wymagany </w:t>
      </w:r>
      <w:r w:rsidRPr="00CB08FF">
        <w:rPr>
          <w:rFonts w:ascii="Arial" w:hAnsi="Arial" w:cs="Arial"/>
          <w:color w:val="auto"/>
          <w:sz w:val="24"/>
          <w:szCs w:val="24"/>
        </w:rPr>
        <w:t>do archiwizacji tego typu dokumentów zgodnie z przepisami prawa (w tym uregulowań wewnętrznych).</w:t>
      </w:r>
    </w:p>
    <w:p w14:paraId="73FBFA95" w14:textId="77777777" w:rsidR="00A35B8B" w:rsidRPr="00CB08FF" w:rsidRDefault="00A35B8B" w:rsidP="002A1320">
      <w:pPr>
        <w:pStyle w:val="11"/>
        <w:numPr>
          <w:ilvl w:val="0"/>
          <w:numId w:val="39"/>
        </w:numPr>
        <w:ind w:left="709" w:right="-202" w:hanging="283"/>
        <w:rPr>
          <w:rFonts w:ascii="Arial" w:hAnsi="Arial" w:cs="Arial"/>
          <w:color w:val="auto"/>
          <w:sz w:val="24"/>
          <w:szCs w:val="24"/>
        </w:rPr>
      </w:pPr>
      <w:r w:rsidRPr="00CB08FF">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CB08FF">
        <w:rPr>
          <w:rFonts w:ascii="Arial" w:hAnsi="Arial" w:cs="Arial"/>
          <w:color w:val="auto"/>
          <w:sz w:val="24"/>
          <w:szCs w:val="24"/>
        </w:rPr>
        <w:t>Pzp</w:t>
      </w:r>
      <w:proofErr w:type="spellEnd"/>
      <w:r w:rsidRPr="00CB08FF">
        <w:rPr>
          <w:rFonts w:ascii="Arial" w:hAnsi="Arial" w:cs="Arial"/>
          <w:color w:val="auto"/>
          <w:sz w:val="24"/>
          <w:szCs w:val="24"/>
        </w:rPr>
        <w:t xml:space="preserve">, związanym z udziałem w postępowaniu o udzielenie zamówienia publicznego; </w:t>
      </w:r>
      <w:r w:rsidRPr="00CB08FF">
        <w:rPr>
          <w:rFonts w:ascii="Arial" w:hAnsi="Arial" w:cs="Arial"/>
          <w:color w:val="auto"/>
          <w:sz w:val="24"/>
          <w:szCs w:val="24"/>
        </w:rPr>
        <w:br/>
        <w:t xml:space="preserve">konsekwencje niepodania określonych danych wynikają z ustawy </w:t>
      </w:r>
      <w:proofErr w:type="spellStart"/>
      <w:r w:rsidRPr="00CB08FF">
        <w:rPr>
          <w:rFonts w:ascii="Arial" w:hAnsi="Arial" w:cs="Arial"/>
          <w:color w:val="auto"/>
          <w:sz w:val="24"/>
          <w:szCs w:val="24"/>
        </w:rPr>
        <w:t>Pzp</w:t>
      </w:r>
      <w:proofErr w:type="spellEnd"/>
      <w:r w:rsidRPr="00CB08FF">
        <w:rPr>
          <w:rFonts w:ascii="Arial" w:hAnsi="Arial" w:cs="Arial"/>
          <w:color w:val="auto"/>
          <w:sz w:val="24"/>
          <w:szCs w:val="24"/>
        </w:rPr>
        <w:t xml:space="preserve">; </w:t>
      </w:r>
    </w:p>
    <w:p w14:paraId="24C9201D" w14:textId="77777777" w:rsidR="00A35B8B" w:rsidRPr="00CB08FF" w:rsidRDefault="00A35B8B" w:rsidP="002A1320">
      <w:pPr>
        <w:pStyle w:val="11"/>
        <w:numPr>
          <w:ilvl w:val="0"/>
          <w:numId w:val="39"/>
        </w:numPr>
        <w:ind w:left="709" w:right="-202" w:hanging="283"/>
        <w:rPr>
          <w:rFonts w:ascii="Arial" w:hAnsi="Arial" w:cs="Arial"/>
          <w:color w:val="auto"/>
          <w:sz w:val="24"/>
          <w:szCs w:val="24"/>
        </w:rPr>
      </w:pPr>
      <w:r w:rsidRPr="00CB08FF">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CB08FF" w:rsidRDefault="00A35B8B" w:rsidP="002A1320">
      <w:pPr>
        <w:pStyle w:val="11"/>
        <w:numPr>
          <w:ilvl w:val="0"/>
          <w:numId w:val="39"/>
        </w:numPr>
        <w:ind w:right="-202" w:hanging="654"/>
        <w:rPr>
          <w:rFonts w:ascii="Arial" w:hAnsi="Arial" w:cs="Arial"/>
          <w:color w:val="auto"/>
          <w:sz w:val="24"/>
          <w:szCs w:val="24"/>
        </w:rPr>
      </w:pPr>
      <w:r w:rsidRPr="00CB08FF">
        <w:rPr>
          <w:rFonts w:ascii="Arial" w:hAnsi="Arial" w:cs="Arial"/>
          <w:color w:val="auto"/>
          <w:sz w:val="24"/>
          <w:szCs w:val="24"/>
        </w:rPr>
        <w:t>Posiada Pani/Pan:</w:t>
      </w:r>
    </w:p>
    <w:p w14:paraId="3AA711B0" w14:textId="77777777" w:rsidR="00A35B8B" w:rsidRPr="00CB08FF" w:rsidRDefault="00A35B8B" w:rsidP="00A35B8B">
      <w:pPr>
        <w:pStyle w:val="11"/>
        <w:ind w:left="360" w:right="-202"/>
        <w:rPr>
          <w:rFonts w:ascii="Arial" w:hAnsi="Arial" w:cs="Arial"/>
          <w:color w:val="auto"/>
          <w:sz w:val="24"/>
          <w:szCs w:val="24"/>
        </w:rPr>
      </w:pPr>
      <w:r w:rsidRPr="00CB08FF">
        <w:rPr>
          <w:rFonts w:ascii="Arial" w:hAnsi="Arial" w:cs="Arial"/>
          <w:color w:val="auto"/>
          <w:sz w:val="24"/>
          <w:szCs w:val="24"/>
        </w:rPr>
        <w:t>−</w:t>
      </w:r>
      <w:r w:rsidRPr="00CB08FF">
        <w:rPr>
          <w:rFonts w:ascii="Arial" w:hAnsi="Arial" w:cs="Arial"/>
          <w:color w:val="auto"/>
          <w:sz w:val="24"/>
          <w:szCs w:val="24"/>
        </w:rPr>
        <w:tab/>
        <w:t>na podstawie art. 15 Rozporządzenia prawo dostępu do danych osobowych Pani/Pana dotyczących;</w:t>
      </w:r>
    </w:p>
    <w:p w14:paraId="365E626E" w14:textId="77777777" w:rsidR="00A35B8B" w:rsidRPr="00CB08FF" w:rsidRDefault="00A35B8B" w:rsidP="00A35B8B">
      <w:pPr>
        <w:pStyle w:val="11"/>
        <w:ind w:left="360" w:right="-202"/>
        <w:rPr>
          <w:rFonts w:ascii="Arial" w:hAnsi="Arial" w:cs="Arial"/>
          <w:color w:val="auto"/>
          <w:sz w:val="24"/>
          <w:szCs w:val="24"/>
        </w:rPr>
      </w:pPr>
      <w:r w:rsidRPr="00CB08FF">
        <w:rPr>
          <w:rFonts w:ascii="Arial" w:hAnsi="Arial" w:cs="Arial"/>
          <w:color w:val="auto"/>
          <w:sz w:val="24"/>
          <w:szCs w:val="24"/>
        </w:rPr>
        <w:t>−</w:t>
      </w:r>
      <w:r w:rsidRPr="00CB08FF">
        <w:rPr>
          <w:rFonts w:ascii="Arial" w:hAnsi="Arial" w:cs="Arial"/>
          <w:color w:val="auto"/>
          <w:sz w:val="24"/>
          <w:szCs w:val="24"/>
        </w:rPr>
        <w:tab/>
        <w:t xml:space="preserve">na podstawie art. 16 Rozporządzenia prawo do sprostowania Pani/Pana danych </w:t>
      </w:r>
      <w:r w:rsidRPr="00CB08FF">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CB08FF">
        <w:rPr>
          <w:rFonts w:ascii="Arial" w:hAnsi="Arial" w:cs="Arial"/>
          <w:color w:val="auto"/>
          <w:sz w:val="24"/>
          <w:szCs w:val="24"/>
        </w:rPr>
        <w:t>Pzp</w:t>
      </w:r>
      <w:proofErr w:type="spellEnd"/>
      <w:r w:rsidRPr="00CB08FF">
        <w:rPr>
          <w:rFonts w:ascii="Arial" w:hAnsi="Arial" w:cs="Arial"/>
          <w:color w:val="auto"/>
          <w:sz w:val="24"/>
          <w:szCs w:val="24"/>
        </w:rPr>
        <w:t xml:space="preserve"> oraz nie może naruszać integralności protokołu oraz jego załączników.;</w:t>
      </w:r>
    </w:p>
    <w:p w14:paraId="5DF2F977" w14:textId="77777777" w:rsidR="00A35B8B" w:rsidRPr="00CB08FF" w:rsidRDefault="00A35B8B" w:rsidP="00A35B8B">
      <w:pPr>
        <w:pStyle w:val="11"/>
        <w:ind w:left="360" w:right="-202"/>
        <w:rPr>
          <w:rFonts w:ascii="Arial" w:hAnsi="Arial" w:cs="Arial"/>
          <w:color w:val="auto"/>
          <w:sz w:val="24"/>
          <w:szCs w:val="24"/>
        </w:rPr>
      </w:pPr>
      <w:r w:rsidRPr="00CB08FF">
        <w:rPr>
          <w:rFonts w:ascii="Arial" w:hAnsi="Arial" w:cs="Arial"/>
          <w:color w:val="auto"/>
          <w:sz w:val="24"/>
          <w:szCs w:val="24"/>
        </w:rPr>
        <w:t>−</w:t>
      </w:r>
      <w:r w:rsidRPr="00CB08FF">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CB08FF" w:rsidRDefault="00A35B8B" w:rsidP="00A35B8B">
      <w:pPr>
        <w:pStyle w:val="11"/>
        <w:ind w:left="360" w:right="-202"/>
        <w:rPr>
          <w:rFonts w:ascii="Arial" w:hAnsi="Arial" w:cs="Arial"/>
          <w:color w:val="auto"/>
          <w:sz w:val="24"/>
          <w:szCs w:val="24"/>
        </w:rPr>
      </w:pPr>
      <w:r w:rsidRPr="00CB08FF">
        <w:rPr>
          <w:rFonts w:ascii="Arial" w:hAnsi="Arial" w:cs="Arial"/>
          <w:color w:val="auto"/>
          <w:sz w:val="24"/>
          <w:szCs w:val="24"/>
        </w:rPr>
        <w:t>−</w:t>
      </w:r>
      <w:r w:rsidRPr="00CB08FF">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CB08FF" w:rsidRDefault="00A35B8B" w:rsidP="002A1320">
      <w:pPr>
        <w:pStyle w:val="11"/>
        <w:numPr>
          <w:ilvl w:val="0"/>
          <w:numId w:val="40"/>
        </w:numPr>
        <w:ind w:right="-202" w:hanging="654"/>
        <w:rPr>
          <w:rFonts w:ascii="Arial" w:hAnsi="Arial" w:cs="Arial"/>
          <w:color w:val="auto"/>
          <w:sz w:val="24"/>
          <w:szCs w:val="24"/>
        </w:rPr>
      </w:pPr>
      <w:r w:rsidRPr="00CB08FF">
        <w:rPr>
          <w:rFonts w:ascii="Arial" w:hAnsi="Arial" w:cs="Arial"/>
          <w:color w:val="auto"/>
          <w:sz w:val="24"/>
          <w:szCs w:val="24"/>
        </w:rPr>
        <w:t>Nie przysługuje Pani/Panu:</w:t>
      </w:r>
    </w:p>
    <w:p w14:paraId="62AF7CC2" w14:textId="77777777" w:rsidR="00A35B8B" w:rsidRPr="00CB08FF" w:rsidRDefault="00A35B8B" w:rsidP="00A35B8B">
      <w:pPr>
        <w:pStyle w:val="11"/>
        <w:ind w:left="360" w:right="-202"/>
        <w:rPr>
          <w:rFonts w:ascii="Arial" w:hAnsi="Arial" w:cs="Arial"/>
          <w:color w:val="auto"/>
          <w:sz w:val="24"/>
          <w:szCs w:val="24"/>
        </w:rPr>
      </w:pPr>
      <w:r w:rsidRPr="00CB08FF">
        <w:rPr>
          <w:rFonts w:ascii="Arial" w:hAnsi="Arial" w:cs="Arial"/>
          <w:color w:val="auto"/>
          <w:sz w:val="24"/>
          <w:szCs w:val="24"/>
        </w:rPr>
        <w:t>−</w:t>
      </w:r>
      <w:r w:rsidRPr="00CB08FF">
        <w:rPr>
          <w:rFonts w:ascii="Arial" w:hAnsi="Arial" w:cs="Arial"/>
          <w:color w:val="auto"/>
          <w:sz w:val="24"/>
          <w:szCs w:val="24"/>
        </w:rPr>
        <w:tab/>
        <w:t>w związku z art. 17 ust. 3 lit. b, d lub e Rozporządzenia prawo do usunięcia danych osobowych;</w:t>
      </w:r>
    </w:p>
    <w:p w14:paraId="015216BE" w14:textId="77777777" w:rsidR="00A35B8B" w:rsidRPr="00CB08FF" w:rsidRDefault="00A35B8B" w:rsidP="00A35B8B">
      <w:pPr>
        <w:pStyle w:val="11"/>
        <w:ind w:left="360" w:right="-202"/>
        <w:rPr>
          <w:rFonts w:ascii="Arial" w:hAnsi="Arial" w:cs="Arial"/>
          <w:color w:val="auto"/>
          <w:sz w:val="24"/>
          <w:szCs w:val="24"/>
        </w:rPr>
      </w:pPr>
      <w:r w:rsidRPr="00CB08FF">
        <w:rPr>
          <w:rFonts w:ascii="Arial" w:hAnsi="Arial" w:cs="Arial"/>
          <w:color w:val="auto"/>
          <w:sz w:val="24"/>
          <w:szCs w:val="24"/>
        </w:rPr>
        <w:t>−</w:t>
      </w:r>
      <w:r w:rsidRPr="00CB08FF">
        <w:rPr>
          <w:rFonts w:ascii="Arial" w:hAnsi="Arial" w:cs="Arial"/>
          <w:color w:val="auto"/>
          <w:sz w:val="24"/>
          <w:szCs w:val="24"/>
        </w:rPr>
        <w:tab/>
        <w:t>prawo do przenoszenia danych osobowych, o którym mowa w art. 20 Rozporządzenia;</w:t>
      </w:r>
    </w:p>
    <w:p w14:paraId="453F1897" w14:textId="77777777" w:rsidR="00A35B8B" w:rsidRPr="00CB08FF" w:rsidRDefault="00A35B8B" w:rsidP="00A35B8B">
      <w:pPr>
        <w:pStyle w:val="11"/>
        <w:ind w:left="360" w:right="-202"/>
        <w:rPr>
          <w:rFonts w:ascii="Arial" w:hAnsi="Arial" w:cs="Arial"/>
          <w:color w:val="auto"/>
          <w:sz w:val="24"/>
          <w:szCs w:val="24"/>
        </w:rPr>
      </w:pPr>
      <w:r w:rsidRPr="00CB08FF">
        <w:rPr>
          <w:rFonts w:ascii="Arial" w:hAnsi="Arial" w:cs="Arial"/>
          <w:color w:val="auto"/>
          <w:sz w:val="24"/>
          <w:szCs w:val="24"/>
        </w:rPr>
        <w:lastRenderedPageBreak/>
        <w:t>−</w:t>
      </w:r>
      <w:r w:rsidRPr="00CB08FF">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CB08FF" w:rsidRDefault="00A35B8B" w:rsidP="00A35B8B">
      <w:pPr>
        <w:pStyle w:val="11"/>
        <w:tabs>
          <w:tab w:val="clear" w:pos="624"/>
        </w:tabs>
        <w:ind w:left="360" w:right="-202" w:firstLine="0"/>
        <w:rPr>
          <w:rFonts w:ascii="Arial" w:hAnsi="Arial" w:cs="Arial"/>
          <w:color w:val="auto"/>
          <w:sz w:val="24"/>
          <w:szCs w:val="24"/>
        </w:rPr>
      </w:pPr>
      <w:r w:rsidRPr="00CB08FF">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CB08FF"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CB08FF" w:rsidRDefault="00A35B8B" w:rsidP="00A35B8B">
      <w:pPr>
        <w:pStyle w:val="11"/>
        <w:spacing w:before="60" w:line="266" w:lineRule="atLeast"/>
        <w:ind w:left="709" w:hanging="709"/>
        <w:rPr>
          <w:rFonts w:ascii="Arial" w:hAnsi="Arial"/>
          <w:b/>
          <w:bCs/>
          <w:color w:val="auto"/>
          <w:sz w:val="24"/>
        </w:rPr>
      </w:pPr>
      <w:r w:rsidRPr="00CB08FF">
        <w:rPr>
          <w:rFonts w:ascii="Arial" w:hAnsi="Arial"/>
          <w:b/>
          <w:bCs/>
          <w:color w:val="auto"/>
          <w:sz w:val="24"/>
        </w:rPr>
        <w:t>ROZDZIAŁ X</w:t>
      </w:r>
      <w:r w:rsidR="00CB3148" w:rsidRPr="00CB08FF">
        <w:rPr>
          <w:rFonts w:ascii="Arial" w:hAnsi="Arial"/>
          <w:b/>
          <w:bCs/>
          <w:color w:val="auto"/>
          <w:sz w:val="24"/>
        </w:rPr>
        <w:t>X</w:t>
      </w:r>
      <w:r w:rsidRPr="00CB08FF">
        <w:rPr>
          <w:rFonts w:ascii="Arial" w:hAnsi="Arial"/>
          <w:b/>
          <w:bCs/>
          <w:color w:val="auto"/>
          <w:sz w:val="24"/>
        </w:rPr>
        <w:t>. WYKAZ ZAŁĄCZNIKÓW DO SWZ:</w:t>
      </w:r>
    </w:p>
    <w:p w14:paraId="7C1EF6C3" w14:textId="38AB5D0D" w:rsidR="00722E98" w:rsidRPr="00722E98" w:rsidRDefault="00722E98" w:rsidP="00722E98">
      <w:pPr>
        <w:pStyle w:val="11"/>
        <w:numPr>
          <w:ilvl w:val="0"/>
          <w:numId w:val="2"/>
        </w:numPr>
        <w:tabs>
          <w:tab w:val="clear" w:pos="624"/>
          <w:tab w:val="left" w:pos="-2200"/>
        </w:tabs>
        <w:spacing w:before="60" w:line="266" w:lineRule="atLeast"/>
        <w:ind w:left="700" w:hanging="500"/>
        <w:rPr>
          <w:rFonts w:ascii="Arial" w:hAnsi="Arial"/>
          <w:bCs/>
          <w:color w:val="auto"/>
          <w:sz w:val="24"/>
        </w:rPr>
      </w:pPr>
      <w:r>
        <w:rPr>
          <w:rFonts w:ascii="Arial" w:hAnsi="Arial"/>
          <w:bCs/>
          <w:color w:val="auto"/>
          <w:sz w:val="24"/>
        </w:rPr>
        <w:t xml:space="preserve">Opis przedmiotu zamówienia Załącznik </w:t>
      </w:r>
      <w:r w:rsidRPr="00542ABD">
        <w:rPr>
          <w:rFonts w:ascii="Arial" w:hAnsi="Arial"/>
          <w:b/>
          <w:bCs/>
          <w:color w:val="auto"/>
          <w:sz w:val="24"/>
        </w:rPr>
        <w:t>Nr 1 do SWZ</w:t>
      </w:r>
    </w:p>
    <w:p w14:paraId="202FC5F7" w14:textId="4E7BA083" w:rsidR="00A35B8B" w:rsidRPr="00CB08FF"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08FF">
        <w:rPr>
          <w:rFonts w:ascii="Arial" w:hAnsi="Arial"/>
          <w:bCs/>
          <w:color w:val="auto"/>
          <w:sz w:val="24"/>
        </w:rPr>
        <w:t xml:space="preserve">Formularz ofertowy – </w:t>
      </w:r>
      <w:r w:rsidRPr="00CB08FF">
        <w:rPr>
          <w:rFonts w:ascii="Arial" w:hAnsi="Arial"/>
          <w:b/>
          <w:bCs/>
          <w:color w:val="auto"/>
          <w:sz w:val="24"/>
        </w:rPr>
        <w:t xml:space="preserve">Załącznik nr </w:t>
      </w:r>
      <w:r w:rsidR="00CB08FF">
        <w:rPr>
          <w:rFonts w:ascii="Arial" w:hAnsi="Arial"/>
          <w:b/>
          <w:bCs/>
          <w:color w:val="auto"/>
          <w:sz w:val="24"/>
        </w:rPr>
        <w:t>2</w:t>
      </w:r>
    </w:p>
    <w:p w14:paraId="63CA6128" w14:textId="6C6C91D1" w:rsidR="00A35B8B" w:rsidRPr="00722E98"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722E98">
        <w:rPr>
          <w:rFonts w:ascii="Arial" w:hAnsi="Arial"/>
          <w:color w:val="auto"/>
          <w:sz w:val="24"/>
        </w:rPr>
        <w:t xml:space="preserve">Wzór oświadczenia wykonawcy o braku podstaw do wykluczenia </w:t>
      </w:r>
      <w:r w:rsidR="003D2D73" w:rsidRPr="00722E98">
        <w:rPr>
          <w:rFonts w:ascii="Arial" w:hAnsi="Arial"/>
          <w:color w:val="auto"/>
          <w:sz w:val="24"/>
        </w:rPr>
        <w:br/>
        <w:t>z postępowania</w:t>
      </w:r>
      <w:r w:rsidRPr="00722E98">
        <w:rPr>
          <w:rFonts w:ascii="Arial" w:hAnsi="Arial"/>
          <w:color w:val="auto"/>
          <w:sz w:val="24"/>
        </w:rPr>
        <w:t xml:space="preserve"> – </w:t>
      </w:r>
      <w:r w:rsidRPr="00722E98">
        <w:rPr>
          <w:rFonts w:ascii="Arial" w:hAnsi="Arial"/>
          <w:b/>
          <w:bCs/>
          <w:color w:val="auto"/>
          <w:sz w:val="24"/>
        </w:rPr>
        <w:t>Załącznik nr 3</w:t>
      </w:r>
    </w:p>
    <w:p w14:paraId="1C22F218" w14:textId="3D5670F2" w:rsidR="00CB3148" w:rsidRPr="00CB08FF"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08FF">
        <w:rPr>
          <w:rFonts w:ascii="Arial" w:hAnsi="Arial"/>
          <w:color w:val="auto"/>
          <w:sz w:val="24"/>
        </w:rPr>
        <w:t>Wzór oświadczenie wykonawcy o spełnianiu warunków udziału w postępowaniu –</w:t>
      </w:r>
      <w:r w:rsidRPr="00CB08FF">
        <w:rPr>
          <w:rFonts w:ascii="Arial" w:hAnsi="Arial"/>
          <w:b/>
          <w:bCs/>
          <w:color w:val="auto"/>
          <w:sz w:val="24"/>
        </w:rPr>
        <w:t xml:space="preserve"> Załącznik Nr 3A</w:t>
      </w:r>
    </w:p>
    <w:p w14:paraId="3837CB5B" w14:textId="19189745" w:rsidR="00AA2DFE" w:rsidRPr="00CB08FF" w:rsidRDefault="00AA2DFE" w:rsidP="00AA2DFE">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08FF">
        <w:rPr>
          <w:rFonts w:ascii="Arial" w:hAnsi="Arial"/>
          <w:bCs/>
          <w:color w:val="auto"/>
          <w:sz w:val="24"/>
        </w:rPr>
        <w:t>Wzór Oświadczenia podmiotu udostępniającego zasoby</w:t>
      </w:r>
      <w:r w:rsidRPr="00CB08FF">
        <w:rPr>
          <w:rFonts w:ascii="Arial" w:hAnsi="Arial"/>
          <w:b/>
          <w:bCs/>
          <w:color w:val="auto"/>
          <w:sz w:val="24"/>
        </w:rPr>
        <w:t xml:space="preserve"> – Załącznik nr 3B </w:t>
      </w:r>
    </w:p>
    <w:p w14:paraId="61191D14" w14:textId="31350EFA" w:rsidR="00A35B8B" w:rsidRPr="00CB08FF"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08FF">
        <w:rPr>
          <w:rFonts w:ascii="Arial" w:hAnsi="Arial"/>
          <w:bCs/>
          <w:color w:val="auto"/>
          <w:sz w:val="24"/>
        </w:rPr>
        <w:t xml:space="preserve">Wzór świadczenia o przynależności lub braku przynależności do grupy kapitałowej– </w:t>
      </w:r>
      <w:r w:rsidRPr="00CB08FF">
        <w:rPr>
          <w:rFonts w:ascii="Arial" w:hAnsi="Arial"/>
          <w:b/>
          <w:color w:val="auto"/>
          <w:sz w:val="24"/>
        </w:rPr>
        <w:t xml:space="preserve">Załącznik nr </w:t>
      </w:r>
      <w:r w:rsidR="001565A2" w:rsidRPr="00CB08FF">
        <w:rPr>
          <w:rFonts w:ascii="Arial" w:hAnsi="Arial"/>
          <w:b/>
          <w:color w:val="auto"/>
          <w:sz w:val="24"/>
        </w:rPr>
        <w:t>4</w:t>
      </w:r>
    </w:p>
    <w:p w14:paraId="5B8C4B89" w14:textId="0CA6D303" w:rsidR="001565A2" w:rsidRPr="00131DF5" w:rsidRDefault="001565A2"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131DF5">
        <w:rPr>
          <w:rFonts w:ascii="Arial" w:hAnsi="Arial"/>
          <w:bCs/>
          <w:color w:val="auto"/>
          <w:sz w:val="24"/>
        </w:rPr>
        <w:t xml:space="preserve">Wzór Oświadczenie o aktualności informacji – </w:t>
      </w:r>
      <w:r w:rsidRPr="00131DF5">
        <w:rPr>
          <w:rFonts w:ascii="Arial" w:hAnsi="Arial"/>
          <w:b/>
          <w:bCs/>
          <w:color w:val="auto"/>
          <w:sz w:val="24"/>
        </w:rPr>
        <w:t>Załącznik nr 5</w:t>
      </w:r>
    </w:p>
    <w:p w14:paraId="02B228D4" w14:textId="2D1A91D3" w:rsidR="00CB3148" w:rsidRPr="00131DF5"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31DF5">
        <w:rPr>
          <w:rFonts w:ascii="Arial" w:hAnsi="Arial"/>
          <w:bCs/>
          <w:color w:val="auto"/>
          <w:sz w:val="24"/>
        </w:rPr>
        <w:t xml:space="preserve">Wzór Wykazu wykonanych </w:t>
      </w:r>
      <w:r w:rsidR="00CB08FF" w:rsidRPr="00131DF5">
        <w:rPr>
          <w:rFonts w:ascii="Arial" w:hAnsi="Arial"/>
          <w:bCs/>
          <w:color w:val="auto"/>
          <w:sz w:val="24"/>
        </w:rPr>
        <w:t xml:space="preserve">usług </w:t>
      </w:r>
      <w:r w:rsidRPr="00131DF5">
        <w:rPr>
          <w:rFonts w:ascii="Arial" w:hAnsi="Arial"/>
          <w:bCs/>
          <w:color w:val="auto"/>
          <w:sz w:val="24"/>
        </w:rPr>
        <w:t xml:space="preserve">– </w:t>
      </w:r>
      <w:r w:rsidRPr="00131DF5">
        <w:rPr>
          <w:rFonts w:ascii="Arial" w:hAnsi="Arial"/>
          <w:b/>
          <w:color w:val="auto"/>
          <w:sz w:val="24"/>
        </w:rPr>
        <w:t xml:space="preserve">Załącznik nr </w:t>
      </w:r>
      <w:r w:rsidR="001565A2" w:rsidRPr="00131DF5">
        <w:rPr>
          <w:rFonts w:ascii="Arial" w:hAnsi="Arial"/>
          <w:b/>
          <w:color w:val="auto"/>
          <w:sz w:val="24"/>
        </w:rPr>
        <w:t>6</w:t>
      </w:r>
    </w:p>
    <w:p w14:paraId="6F591CF2" w14:textId="04EA305C" w:rsidR="00131DF5" w:rsidRPr="00131DF5" w:rsidRDefault="00131DF5"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31DF5">
        <w:rPr>
          <w:rFonts w:ascii="Arial" w:hAnsi="Arial"/>
          <w:bCs/>
          <w:color w:val="auto"/>
          <w:sz w:val="24"/>
        </w:rPr>
        <w:t xml:space="preserve">Wzór Wykazu osób  - </w:t>
      </w:r>
      <w:r w:rsidRPr="00131DF5">
        <w:rPr>
          <w:rFonts w:ascii="Arial" w:hAnsi="Arial"/>
          <w:b/>
          <w:bCs/>
          <w:color w:val="auto"/>
          <w:sz w:val="24"/>
        </w:rPr>
        <w:t>Załącznik nr 6A</w:t>
      </w:r>
    </w:p>
    <w:p w14:paraId="1BB9466C" w14:textId="77777777" w:rsidR="00CC18EF" w:rsidRPr="00131DF5" w:rsidRDefault="00CC18EF" w:rsidP="002D2BBF">
      <w:pPr>
        <w:pStyle w:val="11"/>
        <w:numPr>
          <w:ilvl w:val="0"/>
          <w:numId w:val="2"/>
        </w:numPr>
        <w:tabs>
          <w:tab w:val="clear" w:pos="624"/>
          <w:tab w:val="left" w:pos="-2200"/>
        </w:tabs>
        <w:spacing w:before="60" w:line="266" w:lineRule="atLeast"/>
        <w:ind w:left="700" w:hanging="500"/>
        <w:rPr>
          <w:rFonts w:ascii="Arial" w:hAnsi="Arial" w:cs="Arial"/>
          <w:b/>
          <w:color w:val="auto"/>
          <w:sz w:val="22"/>
        </w:rPr>
      </w:pPr>
      <w:r w:rsidRPr="00131DF5">
        <w:rPr>
          <w:rFonts w:ascii="Arial" w:hAnsi="Arial" w:cs="Arial"/>
          <w:color w:val="auto"/>
          <w:sz w:val="24"/>
          <w:szCs w:val="24"/>
        </w:rPr>
        <w:t xml:space="preserve">Wzór oświadczenia z art. 117 ust. 4 ustawy – </w:t>
      </w:r>
      <w:r w:rsidRPr="00131DF5">
        <w:rPr>
          <w:rFonts w:ascii="Arial" w:hAnsi="Arial" w:cs="Arial"/>
          <w:b/>
          <w:color w:val="auto"/>
          <w:sz w:val="24"/>
          <w:szCs w:val="24"/>
        </w:rPr>
        <w:t>Załącznik Nr 7</w:t>
      </w:r>
    </w:p>
    <w:p w14:paraId="440ADC3B" w14:textId="46A7501D" w:rsidR="00365914" w:rsidRPr="00131DF5"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131DF5">
        <w:rPr>
          <w:rFonts w:ascii="Arial" w:hAnsi="Arial"/>
          <w:bCs/>
          <w:color w:val="auto"/>
          <w:sz w:val="24"/>
        </w:rPr>
        <w:t>Projekt</w:t>
      </w:r>
      <w:r w:rsidR="00211DF7" w:rsidRPr="00131DF5">
        <w:rPr>
          <w:rFonts w:ascii="Arial" w:hAnsi="Arial"/>
          <w:bCs/>
          <w:color w:val="auto"/>
          <w:sz w:val="24"/>
        </w:rPr>
        <w:t>owane  postanowienia</w:t>
      </w:r>
      <w:r w:rsidRPr="00131DF5">
        <w:rPr>
          <w:rFonts w:ascii="Arial" w:hAnsi="Arial"/>
          <w:bCs/>
          <w:color w:val="auto"/>
          <w:sz w:val="24"/>
        </w:rPr>
        <w:t xml:space="preserve"> umowy –</w:t>
      </w:r>
      <w:r w:rsidRPr="00131DF5">
        <w:rPr>
          <w:rFonts w:ascii="Arial" w:hAnsi="Arial"/>
          <w:b/>
          <w:color w:val="auto"/>
          <w:sz w:val="24"/>
        </w:rPr>
        <w:t xml:space="preserve"> Załącznik nr </w:t>
      </w:r>
      <w:bookmarkEnd w:id="3"/>
      <w:r w:rsidR="001565A2" w:rsidRPr="00131DF5">
        <w:rPr>
          <w:rFonts w:ascii="Arial" w:hAnsi="Arial"/>
          <w:b/>
          <w:color w:val="auto"/>
          <w:sz w:val="24"/>
        </w:rPr>
        <w:t>8</w:t>
      </w:r>
    </w:p>
    <w:p w14:paraId="4FFF1ECA" w14:textId="4C5EADDA" w:rsidR="00A46D65" w:rsidRPr="00131DF5" w:rsidRDefault="00A46D65">
      <w:pPr>
        <w:rPr>
          <w:rFonts w:ascii="Arial" w:hAnsi="Arial" w:cs="Arial"/>
        </w:rPr>
      </w:pPr>
    </w:p>
    <w:p w14:paraId="50514E05" w14:textId="77777777" w:rsidR="00CB08FF" w:rsidRPr="00131DF5" w:rsidRDefault="00CB08FF">
      <w:pPr>
        <w:rPr>
          <w:rFonts w:ascii="Arial" w:hAnsi="Arial" w:cs="Arial"/>
        </w:rPr>
      </w:pPr>
    </w:p>
    <w:p w14:paraId="25AA5EFB" w14:textId="77777777" w:rsidR="00CB08FF" w:rsidRPr="00131DF5" w:rsidRDefault="00CB08FF">
      <w:pPr>
        <w:rPr>
          <w:rFonts w:ascii="Arial" w:hAnsi="Arial" w:cs="Arial"/>
        </w:rPr>
      </w:pPr>
    </w:p>
    <w:p w14:paraId="0E67CDF3" w14:textId="77777777" w:rsidR="00CB08FF" w:rsidRDefault="00CB08FF">
      <w:pPr>
        <w:rPr>
          <w:rFonts w:ascii="Arial" w:hAnsi="Arial" w:cs="Arial"/>
          <w:color w:val="FF0000"/>
        </w:rPr>
      </w:pPr>
    </w:p>
    <w:p w14:paraId="6B05A3EA" w14:textId="77777777" w:rsidR="00CB08FF" w:rsidRDefault="00CB08FF">
      <w:pPr>
        <w:rPr>
          <w:rFonts w:ascii="Arial" w:hAnsi="Arial" w:cs="Arial"/>
          <w:color w:val="FF0000"/>
        </w:rPr>
      </w:pPr>
    </w:p>
    <w:p w14:paraId="0721E634" w14:textId="77777777" w:rsidR="00CB08FF" w:rsidRDefault="00CB08FF">
      <w:pPr>
        <w:rPr>
          <w:rFonts w:ascii="Arial" w:hAnsi="Arial" w:cs="Arial"/>
          <w:color w:val="FF0000"/>
        </w:rPr>
      </w:pPr>
    </w:p>
    <w:p w14:paraId="4E58742F" w14:textId="77777777" w:rsidR="00CB08FF" w:rsidRDefault="00CB08FF">
      <w:pPr>
        <w:rPr>
          <w:rFonts w:ascii="Arial" w:hAnsi="Arial" w:cs="Arial"/>
          <w:color w:val="FF0000"/>
        </w:rPr>
      </w:pPr>
    </w:p>
    <w:p w14:paraId="64B652EC" w14:textId="77777777" w:rsidR="00CB08FF" w:rsidRDefault="00CB08FF">
      <w:pPr>
        <w:rPr>
          <w:rFonts w:ascii="Arial" w:hAnsi="Arial" w:cs="Arial"/>
          <w:color w:val="FF0000"/>
        </w:rPr>
      </w:pPr>
    </w:p>
    <w:p w14:paraId="0F50225F" w14:textId="77777777" w:rsidR="00CB08FF" w:rsidRDefault="00CB08FF">
      <w:pPr>
        <w:rPr>
          <w:rFonts w:ascii="Arial" w:hAnsi="Arial" w:cs="Arial"/>
          <w:color w:val="FF0000"/>
        </w:rPr>
      </w:pPr>
    </w:p>
    <w:p w14:paraId="3DB56A87" w14:textId="77777777" w:rsidR="00CB08FF" w:rsidRDefault="00CB08FF">
      <w:pPr>
        <w:rPr>
          <w:rFonts w:ascii="Arial" w:hAnsi="Arial" w:cs="Arial"/>
          <w:color w:val="FF0000"/>
        </w:rPr>
      </w:pPr>
    </w:p>
    <w:p w14:paraId="667639D6" w14:textId="77777777" w:rsidR="00CB08FF" w:rsidRDefault="00CB08FF">
      <w:pPr>
        <w:rPr>
          <w:rFonts w:ascii="Arial" w:hAnsi="Arial" w:cs="Arial"/>
          <w:color w:val="FF0000"/>
        </w:rPr>
      </w:pPr>
    </w:p>
    <w:p w14:paraId="099C106A" w14:textId="77777777" w:rsidR="00CB08FF" w:rsidRDefault="00CB08FF">
      <w:pPr>
        <w:rPr>
          <w:rFonts w:ascii="Arial" w:hAnsi="Arial" w:cs="Arial"/>
          <w:color w:val="FF0000"/>
        </w:rPr>
      </w:pPr>
    </w:p>
    <w:p w14:paraId="3C2F572F" w14:textId="03487045" w:rsidR="00D6498F" w:rsidRDefault="00D6498F">
      <w:pPr>
        <w:rPr>
          <w:rFonts w:ascii="Arial" w:hAnsi="Arial" w:cs="Arial"/>
        </w:rPr>
      </w:pPr>
    </w:p>
    <w:p w14:paraId="0D07ACCC" w14:textId="10ED5ED1" w:rsidR="00D6498F" w:rsidRDefault="00D6498F">
      <w:pPr>
        <w:rPr>
          <w:rFonts w:ascii="Arial" w:hAnsi="Arial" w:cs="Arial"/>
        </w:rPr>
      </w:pPr>
    </w:p>
    <w:p w14:paraId="7D5B2CD2" w14:textId="68880EC8" w:rsidR="00D6498F" w:rsidRDefault="00D6498F">
      <w:pPr>
        <w:rPr>
          <w:rFonts w:ascii="Arial" w:hAnsi="Arial" w:cs="Arial"/>
        </w:rPr>
      </w:pPr>
    </w:p>
    <w:p w14:paraId="46AC0F9C" w14:textId="6F15E3BD" w:rsidR="00D6498F" w:rsidRDefault="00D6498F">
      <w:pPr>
        <w:rPr>
          <w:rFonts w:ascii="Arial" w:hAnsi="Arial" w:cs="Arial"/>
        </w:rPr>
      </w:pPr>
    </w:p>
    <w:p w14:paraId="35CEBD47" w14:textId="5EC611B0" w:rsidR="00D6498F" w:rsidRDefault="00D6498F">
      <w:pPr>
        <w:rPr>
          <w:rFonts w:ascii="Arial" w:hAnsi="Arial" w:cs="Arial"/>
        </w:rPr>
      </w:pPr>
    </w:p>
    <w:p w14:paraId="6FA177C8" w14:textId="557DE333" w:rsidR="00D6498F" w:rsidRDefault="00D6498F">
      <w:pPr>
        <w:rPr>
          <w:rFonts w:ascii="Arial" w:hAnsi="Arial" w:cs="Arial"/>
        </w:rPr>
      </w:pPr>
    </w:p>
    <w:p w14:paraId="5981FC1C" w14:textId="6F02BAE2" w:rsidR="00D6498F" w:rsidRDefault="00D6498F">
      <w:pPr>
        <w:rPr>
          <w:rFonts w:ascii="Arial" w:hAnsi="Arial" w:cs="Arial"/>
        </w:rPr>
      </w:pPr>
    </w:p>
    <w:p w14:paraId="56C862E4" w14:textId="6AE86CF6" w:rsidR="00D6498F" w:rsidRDefault="00D6498F">
      <w:pPr>
        <w:rPr>
          <w:rFonts w:ascii="Arial" w:hAnsi="Arial" w:cs="Arial"/>
        </w:rPr>
      </w:pPr>
    </w:p>
    <w:p w14:paraId="71A9044A" w14:textId="77777777" w:rsidR="00D6498F" w:rsidRPr="00CB08FF" w:rsidRDefault="00D6498F">
      <w:pPr>
        <w:rPr>
          <w:rFonts w:ascii="Arial" w:hAnsi="Arial" w:cs="Arial"/>
        </w:rPr>
      </w:pPr>
    </w:p>
    <w:p w14:paraId="54FEE551" w14:textId="64466D7D" w:rsidR="00A46D65" w:rsidRPr="00CB08FF" w:rsidRDefault="00A46D65">
      <w:pPr>
        <w:rPr>
          <w:rFonts w:ascii="Arial" w:hAnsi="Arial" w:cs="Arial"/>
        </w:rPr>
      </w:pPr>
      <w:r w:rsidRPr="00CB08FF">
        <w:rPr>
          <w:rFonts w:ascii="Arial" w:hAnsi="Arial" w:cs="Arial"/>
        </w:rPr>
        <w:t>K.U.</w:t>
      </w:r>
    </w:p>
    <w:sectPr w:rsidR="00A46D65" w:rsidRPr="00CB08FF"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FF64" w14:textId="77777777" w:rsidR="00830DB8" w:rsidRDefault="00830DB8" w:rsidP="00ED1F90">
      <w:r>
        <w:separator/>
      </w:r>
    </w:p>
  </w:endnote>
  <w:endnote w:type="continuationSeparator" w:id="0">
    <w:p w14:paraId="31EDA42D" w14:textId="77777777" w:rsidR="00830DB8" w:rsidRDefault="00830DB8"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14B32332" w:rsidR="00830DB8" w:rsidRDefault="00830DB8">
        <w:pPr>
          <w:pStyle w:val="Stopka"/>
          <w:jc w:val="right"/>
        </w:pPr>
        <w:r>
          <w:fldChar w:fldCharType="begin"/>
        </w:r>
        <w:r>
          <w:instrText>PAGE   \* MERGEFORMAT</w:instrText>
        </w:r>
        <w:r>
          <w:fldChar w:fldCharType="separate"/>
        </w:r>
        <w:r w:rsidR="00BF5B42">
          <w:rPr>
            <w:noProof/>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A21F" w14:textId="77777777" w:rsidR="00830DB8" w:rsidRDefault="00830DB8" w:rsidP="00ED1F90">
      <w:r>
        <w:separator/>
      </w:r>
    </w:p>
  </w:footnote>
  <w:footnote w:type="continuationSeparator" w:id="0">
    <w:p w14:paraId="13E2281C" w14:textId="77777777" w:rsidR="00830DB8" w:rsidRDefault="00830DB8"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7339F3A4" w:rsidR="00830DB8" w:rsidRPr="006B1265" w:rsidRDefault="00830DB8" w:rsidP="00A61E37">
    <w:pPr>
      <w:ind w:left="426" w:right="-108"/>
      <w:jc w:val="right"/>
      <w:rPr>
        <w:rFonts w:ascii="Arial" w:hAnsi="Arial" w:cs="Arial"/>
        <w:sz w:val="24"/>
        <w:szCs w:val="24"/>
      </w:rPr>
    </w:pPr>
    <w:r>
      <w:rPr>
        <w:rFonts w:ascii="Arial" w:hAnsi="Arial" w:cs="Arial"/>
        <w:b/>
        <w:sz w:val="24"/>
        <w:szCs w:val="24"/>
      </w:rPr>
      <w:t>ZPR/5/23/D8/L/16/004/05</w:t>
    </w:r>
  </w:p>
  <w:p w14:paraId="11ABBAFD" w14:textId="285BE230" w:rsidR="00830DB8" w:rsidRPr="00257F54" w:rsidRDefault="00830DB8" w:rsidP="00ED1F90">
    <w:pPr>
      <w:rPr>
        <w:noProof/>
        <w:color w:val="FF0000"/>
      </w:rPr>
    </w:pPr>
  </w:p>
  <w:p w14:paraId="1D2F1B43" w14:textId="6DF9B2AE" w:rsidR="00830DB8" w:rsidRPr="00257F54" w:rsidRDefault="00830DB8"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0C0E67A"/>
    <w:lvl w:ilvl="0">
      <w:start w:val="1"/>
      <w:numFmt w:val="decimal"/>
      <w:lvlText w:val="%1)"/>
      <w:lvlJc w:val="left"/>
      <w:pPr>
        <w:tabs>
          <w:tab w:val="num" w:pos="0"/>
        </w:tabs>
        <w:ind w:left="502" w:hanging="360"/>
      </w:pPr>
      <w:rPr>
        <w:b w:val="0"/>
      </w:rPr>
    </w:lvl>
    <w:lvl w:ilvl="1">
      <w:start w:val="1"/>
      <w:numFmt w:val="decimal"/>
      <w:lvlText w:val="%2)"/>
      <w:lvlJc w:val="left"/>
      <w:pPr>
        <w:tabs>
          <w:tab w:val="num" w:pos="0"/>
        </w:tabs>
        <w:ind w:left="1440" w:hanging="360"/>
      </w:pPr>
      <w:rPr>
        <w:rFonts w:hint="default"/>
        <w:color w:val="auto"/>
      </w:rPr>
    </w:lvl>
    <w:lvl w:ilvl="2">
      <w:start w:val="1"/>
      <w:numFmt w:val="bullet"/>
      <w:lvlText w:val=""/>
      <w:lvlJc w:val="left"/>
      <w:pPr>
        <w:tabs>
          <w:tab w:val="num" w:pos="0"/>
        </w:tabs>
        <w:ind w:left="2160" w:hanging="180"/>
      </w:pPr>
      <w:rPr>
        <w:rFonts w:ascii="Symbol" w:hAnsi="Symbol"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3A628B"/>
    <w:multiLevelType w:val="hybridMultilevel"/>
    <w:tmpl w:val="5C28F188"/>
    <w:lvl w:ilvl="0" w:tplc="A1689EEE">
      <w:start w:val="1"/>
      <w:numFmt w:val="decimal"/>
      <w:lvlText w:val="%1)"/>
      <w:lvlJc w:val="left"/>
      <w:pPr>
        <w:ind w:left="1428" w:hanging="360"/>
      </w:pPr>
      <w:rPr>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9C6C9E"/>
    <w:multiLevelType w:val="hybridMultilevel"/>
    <w:tmpl w:val="9184FD1E"/>
    <w:lvl w:ilvl="0" w:tplc="FEA24612">
      <w:start w:val="1"/>
      <w:numFmt w:val="lowerLetter"/>
      <w:lvlText w:val="%1)"/>
      <w:lvlJc w:val="left"/>
      <w:pPr>
        <w:ind w:left="1494" w:hanging="360"/>
      </w:pPr>
      <w:rPr>
        <w:rFonts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43C1B0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B296010"/>
    <w:multiLevelType w:val="hybridMultilevel"/>
    <w:tmpl w:val="01B6EC5A"/>
    <w:lvl w:ilvl="0" w:tplc="F670B118">
      <w:start w:val="1"/>
      <w:numFmt w:val="lowerLetter"/>
      <w:lvlText w:val="%1)"/>
      <w:lvlJc w:val="left"/>
      <w:pPr>
        <w:ind w:left="1944" w:hanging="360"/>
      </w:pPr>
      <w:rPr>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0" w15:restartNumberingAfterBreak="0">
    <w:nsid w:val="149415B1"/>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B46C1F"/>
    <w:multiLevelType w:val="hybridMultilevel"/>
    <w:tmpl w:val="15E6796C"/>
    <w:lvl w:ilvl="0" w:tplc="BE705B04">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2"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F3735"/>
    <w:multiLevelType w:val="hybridMultilevel"/>
    <w:tmpl w:val="377C144A"/>
    <w:lvl w:ilvl="0" w:tplc="263E70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2"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D3C000A"/>
    <w:multiLevelType w:val="hybridMultilevel"/>
    <w:tmpl w:val="8F74BD28"/>
    <w:lvl w:ilvl="0" w:tplc="CD9A2952">
      <w:start w:val="1"/>
      <w:numFmt w:val="decimal"/>
      <w:lvlText w:val="%1."/>
      <w:lvlJc w:val="left"/>
      <w:pPr>
        <w:ind w:left="720" w:hanging="360"/>
      </w:pPr>
      <w:rPr>
        <w:rFonts w:hint="default"/>
        <w:color w:val="00000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5"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7"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8"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7AB4B74"/>
    <w:multiLevelType w:val="hybridMultilevel"/>
    <w:tmpl w:val="BD469FE2"/>
    <w:lvl w:ilvl="0" w:tplc="B8CCEC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3C634FD2"/>
    <w:multiLevelType w:val="hybridMultilevel"/>
    <w:tmpl w:val="4CB8C890"/>
    <w:lvl w:ilvl="0" w:tplc="7390E492">
      <w:start w:val="1"/>
      <w:numFmt w:val="lowerLetter"/>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3" w15:restartNumberingAfterBreak="0">
    <w:nsid w:val="3CBB15D2"/>
    <w:multiLevelType w:val="hybridMultilevel"/>
    <w:tmpl w:val="7492625A"/>
    <w:lvl w:ilvl="0" w:tplc="6D861248">
      <w:start w:val="1"/>
      <w:numFmt w:val="lowerLetter"/>
      <w:lvlText w:val="%1)"/>
      <w:lvlJc w:val="left"/>
      <w:pPr>
        <w:ind w:left="1440" w:hanging="360"/>
      </w:pPr>
      <w:rPr>
        <w:rFonts w:ascii="Arial" w:hAnsi="Arial" w:cs="Arial"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3DA9422F"/>
    <w:multiLevelType w:val="hybridMultilevel"/>
    <w:tmpl w:val="14427966"/>
    <w:lvl w:ilvl="0" w:tplc="E1341C48">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5477E11"/>
    <w:multiLevelType w:val="multilevel"/>
    <w:tmpl w:val="3006D7DC"/>
    <w:lvl w:ilvl="0">
      <w:start w:val="2"/>
      <w:numFmt w:val="decimal"/>
      <w:lvlText w:val="%1."/>
      <w:lvlJc w:val="left"/>
      <w:pPr>
        <w:ind w:left="390" w:hanging="390"/>
      </w:pPr>
      <w:rPr>
        <w:rFonts w:hint="default"/>
      </w:rPr>
    </w:lvl>
    <w:lvl w:ilvl="1">
      <w:start w:val="1"/>
      <w:numFmt w:val="decimal"/>
      <w:lvlText w:val="%1.%2."/>
      <w:lvlJc w:val="left"/>
      <w:pPr>
        <w:ind w:left="1032" w:hanging="72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39" w15:restartNumberingAfterBreak="0">
    <w:nsid w:val="455C2E14"/>
    <w:multiLevelType w:val="hybridMultilevel"/>
    <w:tmpl w:val="0D7C9480"/>
    <w:lvl w:ilvl="0" w:tplc="72F46EA6">
      <w:start w:val="1"/>
      <w:numFmt w:val="decimal"/>
      <w:lvlText w:val="%1)"/>
      <w:lvlJc w:val="left"/>
      <w:pPr>
        <w:ind w:left="1566" w:hanging="360"/>
      </w:pPr>
      <w:rPr>
        <w:rFonts w:hint="default"/>
        <w:sz w:val="24"/>
        <w:szCs w:val="24"/>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082EB7"/>
    <w:multiLevelType w:val="hybridMultilevel"/>
    <w:tmpl w:val="63947CF4"/>
    <w:lvl w:ilvl="0" w:tplc="01427AD4">
      <w:start w:val="1"/>
      <w:numFmt w:val="lowerLetter"/>
      <w:lvlText w:val="%1)"/>
      <w:lvlJc w:val="left"/>
      <w:pPr>
        <w:ind w:left="1494" w:hanging="360"/>
      </w:pPr>
      <w:rPr>
        <w:rFonts w:hint="default"/>
        <w:b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B78106C"/>
    <w:multiLevelType w:val="hybridMultilevel"/>
    <w:tmpl w:val="FE70AC1A"/>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92D8F4D0">
      <w:start w:val="1"/>
      <w:numFmt w:val="lowerLetter"/>
      <w:lvlText w:val="%2)"/>
      <w:lvlJc w:val="left"/>
      <w:pPr>
        <w:ind w:left="2218" w:hanging="720"/>
      </w:pPr>
      <w:rPr>
        <w:rFonts w:hint="default"/>
        <w:b w:val="0"/>
        <w:bCs w:val="0"/>
        <w:i w:val="0"/>
        <w:iCs w:val="0"/>
        <w:color w:val="000009"/>
        <w:spacing w:val="-1"/>
        <w:w w:val="99"/>
        <w:sz w:val="22"/>
        <w:szCs w:val="22"/>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44"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49"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50"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61F94FAA"/>
    <w:multiLevelType w:val="hybridMultilevel"/>
    <w:tmpl w:val="A6C45A34"/>
    <w:lvl w:ilvl="0" w:tplc="04150011">
      <w:start w:val="1"/>
      <w:numFmt w:val="decimal"/>
      <w:lvlText w:val="%1)"/>
      <w:lvlJc w:val="left"/>
      <w:pPr>
        <w:ind w:left="720" w:hanging="360"/>
      </w:pPr>
      <w:rPr>
        <w:rFonts w:hint="default"/>
      </w:rPr>
    </w:lvl>
    <w:lvl w:ilvl="1" w:tplc="054ED634">
      <w:start w:val="1"/>
      <w:numFmt w:val="decimal"/>
      <w:lvlText w:val="%2)"/>
      <w:lvlJc w:val="left"/>
      <w:pPr>
        <w:ind w:left="1440" w:hanging="360"/>
      </w:pPr>
      <w:rPr>
        <w:rFonts w:ascii="Arial" w:eastAsia="Calibri" w:hAnsi="Arial" w:cs="Arial"/>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55"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56" w15:restartNumberingAfterBreak="0">
    <w:nsid w:val="6E742BE5"/>
    <w:multiLevelType w:val="hybridMultilevel"/>
    <w:tmpl w:val="D5465F7E"/>
    <w:lvl w:ilvl="0" w:tplc="CF548676">
      <w:start w:val="1"/>
      <w:numFmt w:val="decimal"/>
      <w:lvlText w:val="%1."/>
      <w:lvlJc w:val="left"/>
      <w:pPr>
        <w:ind w:left="928"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2F72D6F"/>
    <w:multiLevelType w:val="hybridMultilevel"/>
    <w:tmpl w:val="C25CC336"/>
    <w:lvl w:ilvl="0" w:tplc="F0C6870E">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59"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61"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3"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4" w15:restartNumberingAfterBreak="0">
    <w:nsid w:val="7C2565BC"/>
    <w:multiLevelType w:val="multilevel"/>
    <w:tmpl w:val="5262E5F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65"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67"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8" w15:restartNumberingAfterBreak="0">
    <w:nsid w:val="7FF64B2C"/>
    <w:multiLevelType w:val="hybridMultilevel"/>
    <w:tmpl w:val="E452C82C"/>
    <w:lvl w:ilvl="0" w:tplc="F50C83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67"/>
  </w:num>
  <w:num w:numId="3">
    <w:abstractNumId w:val="49"/>
  </w:num>
  <w:num w:numId="4">
    <w:abstractNumId w:val="13"/>
  </w:num>
  <w:num w:numId="5">
    <w:abstractNumId w:val="51"/>
  </w:num>
  <w:num w:numId="6">
    <w:abstractNumId w:val="19"/>
  </w:num>
  <w:num w:numId="7">
    <w:abstractNumId w:val="18"/>
  </w:num>
  <w:num w:numId="8">
    <w:abstractNumId w:val="59"/>
  </w:num>
  <w:num w:numId="9">
    <w:abstractNumId w:val="64"/>
  </w:num>
  <w:num w:numId="10">
    <w:abstractNumId w:val="8"/>
  </w:num>
  <w:num w:numId="11">
    <w:abstractNumId w:val="25"/>
  </w:num>
  <w:num w:numId="12">
    <w:abstractNumId w:val="60"/>
  </w:num>
  <w:num w:numId="13">
    <w:abstractNumId w:val="28"/>
  </w:num>
  <w:num w:numId="14">
    <w:abstractNumId w:val="35"/>
  </w:num>
  <w:num w:numId="15">
    <w:abstractNumId w:val="42"/>
  </w:num>
  <w:num w:numId="16">
    <w:abstractNumId w:val="9"/>
  </w:num>
  <w:num w:numId="17">
    <w:abstractNumId w:val="5"/>
  </w:num>
  <w:num w:numId="18">
    <w:abstractNumId w:val="17"/>
  </w:num>
  <w:num w:numId="19">
    <w:abstractNumId w:val="47"/>
  </w:num>
  <w:num w:numId="20">
    <w:abstractNumId w:val="46"/>
  </w:num>
  <w:num w:numId="21">
    <w:abstractNumId w:val="34"/>
  </w:num>
  <w:num w:numId="22">
    <w:abstractNumId w:val="15"/>
  </w:num>
  <w:num w:numId="23">
    <w:abstractNumId w:val="22"/>
  </w:num>
  <w:num w:numId="24">
    <w:abstractNumId w:val="62"/>
  </w:num>
  <w:num w:numId="25">
    <w:abstractNumId w:val="45"/>
  </w:num>
  <w:num w:numId="26">
    <w:abstractNumId w:val="57"/>
  </w:num>
  <w:num w:numId="27">
    <w:abstractNumId w:val="3"/>
  </w:num>
  <w:num w:numId="28">
    <w:abstractNumId w:val="65"/>
  </w:num>
  <w:num w:numId="29">
    <w:abstractNumId w:val="37"/>
  </w:num>
  <w:num w:numId="30">
    <w:abstractNumId w:val="40"/>
  </w:num>
  <w:num w:numId="31">
    <w:abstractNumId w:val="21"/>
  </w:num>
  <w:num w:numId="32">
    <w:abstractNumId w:val="56"/>
  </w:num>
  <w:num w:numId="33">
    <w:abstractNumId w:val="26"/>
  </w:num>
  <w:num w:numId="34">
    <w:abstractNumId w:val="30"/>
  </w:num>
  <w:num w:numId="35">
    <w:abstractNumId w:val="24"/>
  </w:num>
  <w:num w:numId="36">
    <w:abstractNumId w:val="68"/>
  </w:num>
  <w:num w:numId="37">
    <w:abstractNumId w:val="12"/>
  </w:num>
  <w:num w:numId="38">
    <w:abstractNumId w:val="27"/>
  </w:num>
  <w:num w:numId="39">
    <w:abstractNumId w:val="53"/>
  </w:num>
  <w:num w:numId="40">
    <w:abstractNumId w:val="7"/>
  </w:num>
  <w:num w:numId="41">
    <w:abstractNumId w:val="55"/>
  </w:num>
  <w:num w:numId="42">
    <w:abstractNumId w:val="66"/>
  </w:num>
  <w:num w:numId="43">
    <w:abstractNumId w:val="4"/>
  </w:num>
  <w:num w:numId="44">
    <w:abstractNumId w:val="36"/>
  </w:num>
  <w:num w:numId="45">
    <w:abstractNumId w:val="44"/>
  </w:num>
  <w:num w:numId="46">
    <w:abstractNumId w:val="14"/>
  </w:num>
  <w:num w:numId="47">
    <w:abstractNumId w:val="2"/>
  </w:num>
  <w:num w:numId="48">
    <w:abstractNumId w:val="31"/>
  </w:num>
  <w:num w:numId="49">
    <w:abstractNumId w:val="63"/>
  </w:num>
  <w:num w:numId="50">
    <w:abstractNumId w:val="50"/>
  </w:num>
  <w:num w:numId="51">
    <w:abstractNumId w:val="33"/>
  </w:num>
  <w:num w:numId="52">
    <w:abstractNumId w:val="29"/>
  </w:num>
  <w:num w:numId="53">
    <w:abstractNumId w:val="48"/>
  </w:num>
  <w:num w:numId="54">
    <w:abstractNumId w:val="11"/>
  </w:num>
  <w:num w:numId="55">
    <w:abstractNumId w:val="58"/>
  </w:num>
  <w:num w:numId="56">
    <w:abstractNumId w:val="32"/>
  </w:num>
  <w:num w:numId="57">
    <w:abstractNumId w:val="23"/>
  </w:num>
  <w:num w:numId="58">
    <w:abstractNumId w:val="38"/>
  </w:num>
  <w:num w:numId="59">
    <w:abstractNumId w:val="0"/>
  </w:num>
  <w:num w:numId="60">
    <w:abstractNumId w:val="43"/>
  </w:num>
  <w:num w:numId="61">
    <w:abstractNumId w:val="20"/>
  </w:num>
  <w:num w:numId="62">
    <w:abstractNumId w:val="54"/>
  </w:num>
  <w:num w:numId="63">
    <w:abstractNumId w:val="39"/>
  </w:num>
  <w:num w:numId="64">
    <w:abstractNumId w:val="41"/>
  </w:num>
  <w:num w:numId="65">
    <w:abstractNumId w:val="16"/>
  </w:num>
  <w:num w:numId="66">
    <w:abstractNumId w:val="6"/>
  </w:num>
  <w:num w:numId="67">
    <w:abstractNumId w:val="1"/>
  </w:num>
  <w:num w:numId="68">
    <w:abstractNumId w:val="10"/>
  </w:num>
  <w:num w:numId="69">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28A"/>
    <w:rsid w:val="000024FD"/>
    <w:rsid w:val="000053AA"/>
    <w:rsid w:val="00006424"/>
    <w:rsid w:val="000071B7"/>
    <w:rsid w:val="00007CD9"/>
    <w:rsid w:val="00010379"/>
    <w:rsid w:val="00010E5B"/>
    <w:rsid w:val="00013B37"/>
    <w:rsid w:val="00014206"/>
    <w:rsid w:val="00014E02"/>
    <w:rsid w:val="00015A94"/>
    <w:rsid w:val="00015D75"/>
    <w:rsid w:val="000258DF"/>
    <w:rsid w:val="00025C77"/>
    <w:rsid w:val="00043666"/>
    <w:rsid w:val="00044D06"/>
    <w:rsid w:val="00045075"/>
    <w:rsid w:val="00046B6C"/>
    <w:rsid w:val="00047D16"/>
    <w:rsid w:val="00053877"/>
    <w:rsid w:val="00061F33"/>
    <w:rsid w:val="000625BE"/>
    <w:rsid w:val="00063252"/>
    <w:rsid w:val="00076DAC"/>
    <w:rsid w:val="0007729C"/>
    <w:rsid w:val="00084051"/>
    <w:rsid w:val="000857B7"/>
    <w:rsid w:val="00085C89"/>
    <w:rsid w:val="00085F94"/>
    <w:rsid w:val="00087100"/>
    <w:rsid w:val="00090175"/>
    <w:rsid w:val="00097F34"/>
    <w:rsid w:val="000A1B92"/>
    <w:rsid w:val="000A1EBD"/>
    <w:rsid w:val="000A510D"/>
    <w:rsid w:val="000A6339"/>
    <w:rsid w:val="000A7C6F"/>
    <w:rsid w:val="000C3F94"/>
    <w:rsid w:val="000C6721"/>
    <w:rsid w:val="000D0CCB"/>
    <w:rsid w:val="000D27BD"/>
    <w:rsid w:val="000D6854"/>
    <w:rsid w:val="000E1C18"/>
    <w:rsid w:val="000E3962"/>
    <w:rsid w:val="000F0C22"/>
    <w:rsid w:val="000F4654"/>
    <w:rsid w:val="000F53F8"/>
    <w:rsid w:val="00100142"/>
    <w:rsid w:val="00100439"/>
    <w:rsid w:val="00101DA6"/>
    <w:rsid w:val="001049DD"/>
    <w:rsid w:val="00107364"/>
    <w:rsid w:val="00107D46"/>
    <w:rsid w:val="00113051"/>
    <w:rsid w:val="00113CB0"/>
    <w:rsid w:val="001206C6"/>
    <w:rsid w:val="00121CF2"/>
    <w:rsid w:val="0012352C"/>
    <w:rsid w:val="00124235"/>
    <w:rsid w:val="00126D32"/>
    <w:rsid w:val="001273A7"/>
    <w:rsid w:val="00131DF5"/>
    <w:rsid w:val="00133BB6"/>
    <w:rsid w:val="00141099"/>
    <w:rsid w:val="00142B88"/>
    <w:rsid w:val="00152148"/>
    <w:rsid w:val="001539C7"/>
    <w:rsid w:val="00156437"/>
    <w:rsid w:val="001565A2"/>
    <w:rsid w:val="00162DBC"/>
    <w:rsid w:val="00162E20"/>
    <w:rsid w:val="0016346B"/>
    <w:rsid w:val="00166CD8"/>
    <w:rsid w:val="00167242"/>
    <w:rsid w:val="0016796B"/>
    <w:rsid w:val="00172132"/>
    <w:rsid w:val="001777A4"/>
    <w:rsid w:val="00180B11"/>
    <w:rsid w:val="00185B9D"/>
    <w:rsid w:val="001866DA"/>
    <w:rsid w:val="001871AC"/>
    <w:rsid w:val="001940FA"/>
    <w:rsid w:val="001A1FCE"/>
    <w:rsid w:val="001A46C0"/>
    <w:rsid w:val="001B074E"/>
    <w:rsid w:val="001B2086"/>
    <w:rsid w:val="001B7080"/>
    <w:rsid w:val="001C12C7"/>
    <w:rsid w:val="001C42E9"/>
    <w:rsid w:val="001C4EEA"/>
    <w:rsid w:val="001D36EB"/>
    <w:rsid w:val="001D4797"/>
    <w:rsid w:val="001D6436"/>
    <w:rsid w:val="001D7F93"/>
    <w:rsid w:val="001E10D6"/>
    <w:rsid w:val="001E1A07"/>
    <w:rsid w:val="001E1B28"/>
    <w:rsid w:val="001E2292"/>
    <w:rsid w:val="001E2384"/>
    <w:rsid w:val="001E2C3F"/>
    <w:rsid w:val="001E2CD7"/>
    <w:rsid w:val="001E464B"/>
    <w:rsid w:val="001E5F84"/>
    <w:rsid w:val="001E78EE"/>
    <w:rsid w:val="001F299D"/>
    <w:rsid w:val="001F2C85"/>
    <w:rsid w:val="001F3E35"/>
    <w:rsid w:val="001F41C7"/>
    <w:rsid w:val="001F695F"/>
    <w:rsid w:val="00200731"/>
    <w:rsid w:val="00200DB7"/>
    <w:rsid w:val="00203561"/>
    <w:rsid w:val="0020639F"/>
    <w:rsid w:val="002112DE"/>
    <w:rsid w:val="00211945"/>
    <w:rsid w:val="00211BC8"/>
    <w:rsid w:val="00211DF7"/>
    <w:rsid w:val="002156DA"/>
    <w:rsid w:val="002157A6"/>
    <w:rsid w:val="00217DA7"/>
    <w:rsid w:val="002327E7"/>
    <w:rsid w:val="0023656B"/>
    <w:rsid w:val="002400B7"/>
    <w:rsid w:val="00244115"/>
    <w:rsid w:val="002456B1"/>
    <w:rsid w:val="00252707"/>
    <w:rsid w:val="002547A2"/>
    <w:rsid w:val="002577A7"/>
    <w:rsid w:val="00257F54"/>
    <w:rsid w:val="00262920"/>
    <w:rsid w:val="00264C8B"/>
    <w:rsid w:val="00264F38"/>
    <w:rsid w:val="00266E6C"/>
    <w:rsid w:val="0027003C"/>
    <w:rsid w:val="00273E9C"/>
    <w:rsid w:val="00276F66"/>
    <w:rsid w:val="00277332"/>
    <w:rsid w:val="002802D7"/>
    <w:rsid w:val="00281656"/>
    <w:rsid w:val="00284E0B"/>
    <w:rsid w:val="0029710C"/>
    <w:rsid w:val="002A0569"/>
    <w:rsid w:val="002A1320"/>
    <w:rsid w:val="002A5B9F"/>
    <w:rsid w:val="002A5C07"/>
    <w:rsid w:val="002A7B1F"/>
    <w:rsid w:val="002B0E8A"/>
    <w:rsid w:val="002B366A"/>
    <w:rsid w:val="002B4891"/>
    <w:rsid w:val="002C0537"/>
    <w:rsid w:val="002C144D"/>
    <w:rsid w:val="002C24D2"/>
    <w:rsid w:val="002C4015"/>
    <w:rsid w:val="002C4959"/>
    <w:rsid w:val="002C6597"/>
    <w:rsid w:val="002D0EAF"/>
    <w:rsid w:val="002D2BBF"/>
    <w:rsid w:val="002D4370"/>
    <w:rsid w:val="002D4A4A"/>
    <w:rsid w:val="002D4C09"/>
    <w:rsid w:val="002E29FF"/>
    <w:rsid w:val="002E5DEA"/>
    <w:rsid w:val="002E7957"/>
    <w:rsid w:val="002F0BF0"/>
    <w:rsid w:val="002F3E28"/>
    <w:rsid w:val="002F7B32"/>
    <w:rsid w:val="00300FFF"/>
    <w:rsid w:val="0030374B"/>
    <w:rsid w:val="00305967"/>
    <w:rsid w:val="00305F90"/>
    <w:rsid w:val="00306466"/>
    <w:rsid w:val="003108D8"/>
    <w:rsid w:val="003111D6"/>
    <w:rsid w:val="0031249C"/>
    <w:rsid w:val="0031426D"/>
    <w:rsid w:val="0032171B"/>
    <w:rsid w:val="00324E4E"/>
    <w:rsid w:val="00325FFF"/>
    <w:rsid w:val="00327B05"/>
    <w:rsid w:val="00330C78"/>
    <w:rsid w:val="00333CAB"/>
    <w:rsid w:val="00334793"/>
    <w:rsid w:val="0033666F"/>
    <w:rsid w:val="00344BCE"/>
    <w:rsid w:val="00347E59"/>
    <w:rsid w:val="00351376"/>
    <w:rsid w:val="003524F5"/>
    <w:rsid w:val="003561CA"/>
    <w:rsid w:val="003562B0"/>
    <w:rsid w:val="00360FD9"/>
    <w:rsid w:val="00363B3E"/>
    <w:rsid w:val="0036549D"/>
    <w:rsid w:val="00365914"/>
    <w:rsid w:val="0036759C"/>
    <w:rsid w:val="00371208"/>
    <w:rsid w:val="00371956"/>
    <w:rsid w:val="00374B61"/>
    <w:rsid w:val="0038146D"/>
    <w:rsid w:val="00384E7C"/>
    <w:rsid w:val="00396606"/>
    <w:rsid w:val="00397A3C"/>
    <w:rsid w:val="003A0DB4"/>
    <w:rsid w:val="003A48DE"/>
    <w:rsid w:val="003A516D"/>
    <w:rsid w:val="003B452E"/>
    <w:rsid w:val="003C26C8"/>
    <w:rsid w:val="003C3647"/>
    <w:rsid w:val="003C39C7"/>
    <w:rsid w:val="003D1586"/>
    <w:rsid w:val="003D2D73"/>
    <w:rsid w:val="003D2F8F"/>
    <w:rsid w:val="003D54A9"/>
    <w:rsid w:val="003D715F"/>
    <w:rsid w:val="003E08A7"/>
    <w:rsid w:val="003E09AB"/>
    <w:rsid w:val="003E3E6C"/>
    <w:rsid w:val="003E4012"/>
    <w:rsid w:val="003E6BCD"/>
    <w:rsid w:val="003E6E7B"/>
    <w:rsid w:val="003F0369"/>
    <w:rsid w:val="003F29C5"/>
    <w:rsid w:val="003F34B7"/>
    <w:rsid w:val="003F40FD"/>
    <w:rsid w:val="003F4E46"/>
    <w:rsid w:val="003F64A6"/>
    <w:rsid w:val="00400017"/>
    <w:rsid w:val="00407B60"/>
    <w:rsid w:val="0041221B"/>
    <w:rsid w:val="0041276F"/>
    <w:rsid w:val="00413882"/>
    <w:rsid w:val="00414E31"/>
    <w:rsid w:val="00415EB2"/>
    <w:rsid w:val="00416214"/>
    <w:rsid w:val="00421B5F"/>
    <w:rsid w:val="004234D0"/>
    <w:rsid w:val="0042549E"/>
    <w:rsid w:val="00425898"/>
    <w:rsid w:val="00427CEB"/>
    <w:rsid w:val="00440981"/>
    <w:rsid w:val="004422B3"/>
    <w:rsid w:val="00444A8F"/>
    <w:rsid w:val="004453F9"/>
    <w:rsid w:val="00452CF8"/>
    <w:rsid w:val="0045489D"/>
    <w:rsid w:val="00454D66"/>
    <w:rsid w:val="00460064"/>
    <w:rsid w:val="0046314D"/>
    <w:rsid w:val="0046463A"/>
    <w:rsid w:val="00464A7B"/>
    <w:rsid w:val="00466D8D"/>
    <w:rsid w:val="00470F96"/>
    <w:rsid w:val="00471A10"/>
    <w:rsid w:val="00473C2F"/>
    <w:rsid w:val="00473CAE"/>
    <w:rsid w:val="004779D0"/>
    <w:rsid w:val="00480AD1"/>
    <w:rsid w:val="00480BD2"/>
    <w:rsid w:val="00481C07"/>
    <w:rsid w:val="0048312D"/>
    <w:rsid w:val="0048585F"/>
    <w:rsid w:val="00486F4A"/>
    <w:rsid w:val="004878A6"/>
    <w:rsid w:val="0049022E"/>
    <w:rsid w:val="00490FBF"/>
    <w:rsid w:val="004914C5"/>
    <w:rsid w:val="00491EE6"/>
    <w:rsid w:val="00493CA0"/>
    <w:rsid w:val="004944B6"/>
    <w:rsid w:val="004967AF"/>
    <w:rsid w:val="0049694E"/>
    <w:rsid w:val="004A49F4"/>
    <w:rsid w:val="004A5736"/>
    <w:rsid w:val="004B0E4F"/>
    <w:rsid w:val="004B1629"/>
    <w:rsid w:val="004B2DFF"/>
    <w:rsid w:val="004B54A2"/>
    <w:rsid w:val="004B6674"/>
    <w:rsid w:val="004C13FF"/>
    <w:rsid w:val="004C3D78"/>
    <w:rsid w:val="004D3A7F"/>
    <w:rsid w:val="004D5118"/>
    <w:rsid w:val="004E0CFE"/>
    <w:rsid w:val="004E2BA3"/>
    <w:rsid w:val="004E2C7B"/>
    <w:rsid w:val="004E41E2"/>
    <w:rsid w:val="004E4768"/>
    <w:rsid w:val="004E7670"/>
    <w:rsid w:val="004F3F9D"/>
    <w:rsid w:val="004F5A04"/>
    <w:rsid w:val="0050265A"/>
    <w:rsid w:val="005070FD"/>
    <w:rsid w:val="0050760C"/>
    <w:rsid w:val="00511F89"/>
    <w:rsid w:val="00513837"/>
    <w:rsid w:val="00514819"/>
    <w:rsid w:val="00515A21"/>
    <w:rsid w:val="00517960"/>
    <w:rsid w:val="00520B15"/>
    <w:rsid w:val="00521236"/>
    <w:rsid w:val="0052123A"/>
    <w:rsid w:val="00521831"/>
    <w:rsid w:val="005227D6"/>
    <w:rsid w:val="005230C0"/>
    <w:rsid w:val="00524BE2"/>
    <w:rsid w:val="00524D56"/>
    <w:rsid w:val="00525D7A"/>
    <w:rsid w:val="00527985"/>
    <w:rsid w:val="005322D5"/>
    <w:rsid w:val="0053235B"/>
    <w:rsid w:val="00533F18"/>
    <w:rsid w:val="0053743F"/>
    <w:rsid w:val="00542ABD"/>
    <w:rsid w:val="005502EB"/>
    <w:rsid w:val="005510D9"/>
    <w:rsid w:val="00553684"/>
    <w:rsid w:val="0055770A"/>
    <w:rsid w:val="00560C04"/>
    <w:rsid w:val="005639CB"/>
    <w:rsid w:val="00563E7A"/>
    <w:rsid w:val="0056688A"/>
    <w:rsid w:val="005702E2"/>
    <w:rsid w:val="00571272"/>
    <w:rsid w:val="005729A3"/>
    <w:rsid w:val="00573074"/>
    <w:rsid w:val="00573F8B"/>
    <w:rsid w:val="00576DB8"/>
    <w:rsid w:val="00576EF3"/>
    <w:rsid w:val="0058502A"/>
    <w:rsid w:val="00586E66"/>
    <w:rsid w:val="00586EE7"/>
    <w:rsid w:val="0059076F"/>
    <w:rsid w:val="00590A42"/>
    <w:rsid w:val="005912D3"/>
    <w:rsid w:val="00591884"/>
    <w:rsid w:val="00592C8C"/>
    <w:rsid w:val="00597F86"/>
    <w:rsid w:val="005A058E"/>
    <w:rsid w:val="005A073B"/>
    <w:rsid w:val="005A15DD"/>
    <w:rsid w:val="005A2CCE"/>
    <w:rsid w:val="005A2D47"/>
    <w:rsid w:val="005A70A2"/>
    <w:rsid w:val="005A7BF1"/>
    <w:rsid w:val="005B53C9"/>
    <w:rsid w:val="005B56FB"/>
    <w:rsid w:val="005B578D"/>
    <w:rsid w:val="005B600B"/>
    <w:rsid w:val="005B64E7"/>
    <w:rsid w:val="005C5287"/>
    <w:rsid w:val="005D6243"/>
    <w:rsid w:val="005E3D35"/>
    <w:rsid w:val="005E7695"/>
    <w:rsid w:val="005F0B10"/>
    <w:rsid w:val="005F368F"/>
    <w:rsid w:val="005F73D5"/>
    <w:rsid w:val="006000DD"/>
    <w:rsid w:val="00600A6E"/>
    <w:rsid w:val="00601088"/>
    <w:rsid w:val="00605058"/>
    <w:rsid w:val="00605491"/>
    <w:rsid w:val="0060654F"/>
    <w:rsid w:val="006144D1"/>
    <w:rsid w:val="00621208"/>
    <w:rsid w:val="00623D11"/>
    <w:rsid w:val="0062418B"/>
    <w:rsid w:val="00625DF3"/>
    <w:rsid w:val="00630A6F"/>
    <w:rsid w:val="00633627"/>
    <w:rsid w:val="006337FC"/>
    <w:rsid w:val="0063597C"/>
    <w:rsid w:val="00635B35"/>
    <w:rsid w:val="00651247"/>
    <w:rsid w:val="00651F70"/>
    <w:rsid w:val="006524A0"/>
    <w:rsid w:val="00656254"/>
    <w:rsid w:val="00660C4E"/>
    <w:rsid w:val="0066285F"/>
    <w:rsid w:val="0066300A"/>
    <w:rsid w:val="00665CC7"/>
    <w:rsid w:val="00673F2C"/>
    <w:rsid w:val="00674BD5"/>
    <w:rsid w:val="00676702"/>
    <w:rsid w:val="00680BA0"/>
    <w:rsid w:val="00686536"/>
    <w:rsid w:val="00686EC1"/>
    <w:rsid w:val="0069271F"/>
    <w:rsid w:val="00693683"/>
    <w:rsid w:val="00694C0D"/>
    <w:rsid w:val="00694E23"/>
    <w:rsid w:val="006A3485"/>
    <w:rsid w:val="006A6711"/>
    <w:rsid w:val="006B1265"/>
    <w:rsid w:val="006B2B27"/>
    <w:rsid w:val="006B4458"/>
    <w:rsid w:val="006B56A1"/>
    <w:rsid w:val="006B5FA4"/>
    <w:rsid w:val="006C0E71"/>
    <w:rsid w:val="006C2190"/>
    <w:rsid w:val="006D51F6"/>
    <w:rsid w:val="006D5DC6"/>
    <w:rsid w:val="006E00CA"/>
    <w:rsid w:val="006E3BA6"/>
    <w:rsid w:val="006E548B"/>
    <w:rsid w:val="006F143C"/>
    <w:rsid w:val="006F306F"/>
    <w:rsid w:val="006F3F17"/>
    <w:rsid w:val="006F66C1"/>
    <w:rsid w:val="00701CE0"/>
    <w:rsid w:val="00710730"/>
    <w:rsid w:val="00711245"/>
    <w:rsid w:val="007126BB"/>
    <w:rsid w:val="0071348F"/>
    <w:rsid w:val="0071555B"/>
    <w:rsid w:val="00716D84"/>
    <w:rsid w:val="00716E0C"/>
    <w:rsid w:val="00716EEE"/>
    <w:rsid w:val="00717753"/>
    <w:rsid w:val="00720A17"/>
    <w:rsid w:val="00721EEB"/>
    <w:rsid w:val="00722276"/>
    <w:rsid w:val="00722E98"/>
    <w:rsid w:val="00734CDF"/>
    <w:rsid w:val="007456D1"/>
    <w:rsid w:val="00754291"/>
    <w:rsid w:val="0075593B"/>
    <w:rsid w:val="007667A5"/>
    <w:rsid w:val="00766F22"/>
    <w:rsid w:val="007711B7"/>
    <w:rsid w:val="00772A2F"/>
    <w:rsid w:val="00776B06"/>
    <w:rsid w:val="00781439"/>
    <w:rsid w:val="007824EF"/>
    <w:rsid w:val="00783BA2"/>
    <w:rsid w:val="0078691D"/>
    <w:rsid w:val="00790A2C"/>
    <w:rsid w:val="00792047"/>
    <w:rsid w:val="00792B08"/>
    <w:rsid w:val="007931F5"/>
    <w:rsid w:val="00795A24"/>
    <w:rsid w:val="007A31E3"/>
    <w:rsid w:val="007A4351"/>
    <w:rsid w:val="007A572A"/>
    <w:rsid w:val="007A6040"/>
    <w:rsid w:val="007B379B"/>
    <w:rsid w:val="007B37C9"/>
    <w:rsid w:val="007C56B4"/>
    <w:rsid w:val="007C64E3"/>
    <w:rsid w:val="007D519B"/>
    <w:rsid w:val="007D5F26"/>
    <w:rsid w:val="007E0B4B"/>
    <w:rsid w:val="007E3C39"/>
    <w:rsid w:val="007E435D"/>
    <w:rsid w:val="007E7A5C"/>
    <w:rsid w:val="007F406A"/>
    <w:rsid w:val="00800999"/>
    <w:rsid w:val="00801959"/>
    <w:rsid w:val="008055E8"/>
    <w:rsid w:val="008073C8"/>
    <w:rsid w:val="008107EC"/>
    <w:rsid w:val="0081094B"/>
    <w:rsid w:val="00813B9C"/>
    <w:rsid w:val="008140F8"/>
    <w:rsid w:val="008141AD"/>
    <w:rsid w:val="008142FA"/>
    <w:rsid w:val="00816FE8"/>
    <w:rsid w:val="00817E0A"/>
    <w:rsid w:val="008243C3"/>
    <w:rsid w:val="008268B5"/>
    <w:rsid w:val="00830450"/>
    <w:rsid w:val="00830DB8"/>
    <w:rsid w:val="00831F33"/>
    <w:rsid w:val="008360D5"/>
    <w:rsid w:val="008379E9"/>
    <w:rsid w:val="008414DF"/>
    <w:rsid w:val="00841D89"/>
    <w:rsid w:val="0084298A"/>
    <w:rsid w:val="008433F7"/>
    <w:rsid w:val="0084346B"/>
    <w:rsid w:val="008447E3"/>
    <w:rsid w:val="00847B17"/>
    <w:rsid w:val="008544A0"/>
    <w:rsid w:val="008576FA"/>
    <w:rsid w:val="00861F2E"/>
    <w:rsid w:val="00864147"/>
    <w:rsid w:val="0086612D"/>
    <w:rsid w:val="00871DA3"/>
    <w:rsid w:val="008801BE"/>
    <w:rsid w:val="00882AE4"/>
    <w:rsid w:val="00883256"/>
    <w:rsid w:val="00883FFB"/>
    <w:rsid w:val="00886DC5"/>
    <w:rsid w:val="00887040"/>
    <w:rsid w:val="00891A92"/>
    <w:rsid w:val="00892ABE"/>
    <w:rsid w:val="008955DA"/>
    <w:rsid w:val="0089715E"/>
    <w:rsid w:val="0089734F"/>
    <w:rsid w:val="00897478"/>
    <w:rsid w:val="00897E77"/>
    <w:rsid w:val="008A3246"/>
    <w:rsid w:val="008A5DB7"/>
    <w:rsid w:val="008A6475"/>
    <w:rsid w:val="008B041A"/>
    <w:rsid w:val="008B427F"/>
    <w:rsid w:val="008B65E4"/>
    <w:rsid w:val="008C26A1"/>
    <w:rsid w:val="008C3CCB"/>
    <w:rsid w:val="008C3FF6"/>
    <w:rsid w:val="008C6B70"/>
    <w:rsid w:val="008D064E"/>
    <w:rsid w:val="008D2CBB"/>
    <w:rsid w:val="008D6A2B"/>
    <w:rsid w:val="008E61A2"/>
    <w:rsid w:val="008E61AF"/>
    <w:rsid w:val="008F0C34"/>
    <w:rsid w:val="008F12CC"/>
    <w:rsid w:val="008F53EE"/>
    <w:rsid w:val="008F668E"/>
    <w:rsid w:val="008F7C14"/>
    <w:rsid w:val="00901BC0"/>
    <w:rsid w:val="00911C77"/>
    <w:rsid w:val="00913566"/>
    <w:rsid w:val="009166EA"/>
    <w:rsid w:val="00916A7D"/>
    <w:rsid w:val="0092022B"/>
    <w:rsid w:val="00921B73"/>
    <w:rsid w:val="00922B8D"/>
    <w:rsid w:val="00923E86"/>
    <w:rsid w:val="00924AFA"/>
    <w:rsid w:val="0092780E"/>
    <w:rsid w:val="00931E1D"/>
    <w:rsid w:val="009325F9"/>
    <w:rsid w:val="0093283E"/>
    <w:rsid w:val="0093787F"/>
    <w:rsid w:val="009455FF"/>
    <w:rsid w:val="00946948"/>
    <w:rsid w:val="009537F6"/>
    <w:rsid w:val="00953E05"/>
    <w:rsid w:val="00955859"/>
    <w:rsid w:val="00957D2B"/>
    <w:rsid w:val="00957E9F"/>
    <w:rsid w:val="00960F35"/>
    <w:rsid w:val="00961ADC"/>
    <w:rsid w:val="00965F31"/>
    <w:rsid w:val="00967076"/>
    <w:rsid w:val="009737C2"/>
    <w:rsid w:val="00976F6C"/>
    <w:rsid w:val="009807E3"/>
    <w:rsid w:val="0098181A"/>
    <w:rsid w:val="00985B20"/>
    <w:rsid w:val="00986F16"/>
    <w:rsid w:val="0099014F"/>
    <w:rsid w:val="00991580"/>
    <w:rsid w:val="00993D3B"/>
    <w:rsid w:val="00994300"/>
    <w:rsid w:val="009946AA"/>
    <w:rsid w:val="009A287D"/>
    <w:rsid w:val="009A3C6E"/>
    <w:rsid w:val="009A44D0"/>
    <w:rsid w:val="009B0227"/>
    <w:rsid w:val="009B1A96"/>
    <w:rsid w:val="009B1D08"/>
    <w:rsid w:val="009B29A5"/>
    <w:rsid w:val="009C1915"/>
    <w:rsid w:val="009C4AC2"/>
    <w:rsid w:val="009D0007"/>
    <w:rsid w:val="009D0190"/>
    <w:rsid w:val="009D058A"/>
    <w:rsid w:val="009D327C"/>
    <w:rsid w:val="009D433B"/>
    <w:rsid w:val="009D4E75"/>
    <w:rsid w:val="009D54A9"/>
    <w:rsid w:val="009D7719"/>
    <w:rsid w:val="009E1A56"/>
    <w:rsid w:val="009E2A70"/>
    <w:rsid w:val="009E42C7"/>
    <w:rsid w:val="009E4548"/>
    <w:rsid w:val="009E64E9"/>
    <w:rsid w:val="009E6538"/>
    <w:rsid w:val="009E6695"/>
    <w:rsid w:val="009E67FB"/>
    <w:rsid w:val="009F2098"/>
    <w:rsid w:val="009F5655"/>
    <w:rsid w:val="009F5D32"/>
    <w:rsid w:val="009F5F48"/>
    <w:rsid w:val="009F62F0"/>
    <w:rsid w:val="009F6504"/>
    <w:rsid w:val="00A05BB6"/>
    <w:rsid w:val="00A10EBB"/>
    <w:rsid w:val="00A11807"/>
    <w:rsid w:val="00A14F7A"/>
    <w:rsid w:val="00A15F72"/>
    <w:rsid w:val="00A16412"/>
    <w:rsid w:val="00A16A0E"/>
    <w:rsid w:val="00A22689"/>
    <w:rsid w:val="00A23052"/>
    <w:rsid w:val="00A24DFE"/>
    <w:rsid w:val="00A27970"/>
    <w:rsid w:val="00A31289"/>
    <w:rsid w:val="00A32097"/>
    <w:rsid w:val="00A33D1F"/>
    <w:rsid w:val="00A35B8B"/>
    <w:rsid w:val="00A364FF"/>
    <w:rsid w:val="00A37B7F"/>
    <w:rsid w:val="00A402B1"/>
    <w:rsid w:val="00A42039"/>
    <w:rsid w:val="00A45EC1"/>
    <w:rsid w:val="00A46D65"/>
    <w:rsid w:val="00A50969"/>
    <w:rsid w:val="00A50C72"/>
    <w:rsid w:val="00A55A9A"/>
    <w:rsid w:val="00A560BA"/>
    <w:rsid w:val="00A61E37"/>
    <w:rsid w:val="00A721F0"/>
    <w:rsid w:val="00A7471A"/>
    <w:rsid w:val="00A818EB"/>
    <w:rsid w:val="00A834B5"/>
    <w:rsid w:val="00A83E63"/>
    <w:rsid w:val="00A90AF1"/>
    <w:rsid w:val="00A928BB"/>
    <w:rsid w:val="00A94188"/>
    <w:rsid w:val="00A94276"/>
    <w:rsid w:val="00A968CB"/>
    <w:rsid w:val="00AA2DFE"/>
    <w:rsid w:val="00AA3958"/>
    <w:rsid w:val="00AA3975"/>
    <w:rsid w:val="00AA3C85"/>
    <w:rsid w:val="00AB0393"/>
    <w:rsid w:val="00AB084C"/>
    <w:rsid w:val="00AB0A3C"/>
    <w:rsid w:val="00AB1D4E"/>
    <w:rsid w:val="00AB424C"/>
    <w:rsid w:val="00AC1C5A"/>
    <w:rsid w:val="00AC35F0"/>
    <w:rsid w:val="00AC58E5"/>
    <w:rsid w:val="00AC677E"/>
    <w:rsid w:val="00AC6B69"/>
    <w:rsid w:val="00AD30F9"/>
    <w:rsid w:val="00AD7229"/>
    <w:rsid w:val="00AF7963"/>
    <w:rsid w:val="00AF7B1B"/>
    <w:rsid w:val="00B0488B"/>
    <w:rsid w:val="00B066B0"/>
    <w:rsid w:val="00B072C2"/>
    <w:rsid w:val="00B078B9"/>
    <w:rsid w:val="00B104DD"/>
    <w:rsid w:val="00B128A0"/>
    <w:rsid w:val="00B12C9B"/>
    <w:rsid w:val="00B137B7"/>
    <w:rsid w:val="00B22684"/>
    <w:rsid w:val="00B22E5F"/>
    <w:rsid w:val="00B309A9"/>
    <w:rsid w:val="00B30AAB"/>
    <w:rsid w:val="00B314DE"/>
    <w:rsid w:val="00B316ED"/>
    <w:rsid w:val="00B32189"/>
    <w:rsid w:val="00B32E31"/>
    <w:rsid w:val="00B332AC"/>
    <w:rsid w:val="00B35F85"/>
    <w:rsid w:val="00B36324"/>
    <w:rsid w:val="00B43009"/>
    <w:rsid w:val="00B44FCC"/>
    <w:rsid w:val="00B4611B"/>
    <w:rsid w:val="00B466E9"/>
    <w:rsid w:val="00B51ED6"/>
    <w:rsid w:val="00B52C1C"/>
    <w:rsid w:val="00B548E6"/>
    <w:rsid w:val="00B54A4D"/>
    <w:rsid w:val="00B55756"/>
    <w:rsid w:val="00B55C28"/>
    <w:rsid w:val="00B65E37"/>
    <w:rsid w:val="00B6664F"/>
    <w:rsid w:val="00B6720D"/>
    <w:rsid w:val="00B70486"/>
    <w:rsid w:val="00B71DD1"/>
    <w:rsid w:val="00B73633"/>
    <w:rsid w:val="00B80C12"/>
    <w:rsid w:val="00B80D62"/>
    <w:rsid w:val="00B81686"/>
    <w:rsid w:val="00B81A40"/>
    <w:rsid w:val="00B822CD"/>
    <w:rsid w:val="00B87F4C"/>
    <w:rsid w:val="00B951E4"/>
    <w:rsid w:val="00BA65E6"/>
    <w:rsid w:val="00BB61DE"/>
    <w:rsid w:val="00BC21B4"/>
    <w:rsid w:val="00BC5D73"/>
    <w:rsid w:val="00BD2CF8"/>
    <w:rsid w:val="00BD3C0E"/>
    <w:rsid w:val="00BD5099"/>
    <w:rsid w:val="00BD5828"/>
    <w:rsid w:val="00BD6988"/>
    <w:rsid w:val="00BE1325"/>
    <w:rsid w:val="00BE2353"/>
    <w:rsid w:val="00BE2C2F"/>
    <w:rsid w:val="00BE789C"/>
    <w:rsid w:val="00BF188B"/>
    <w:rsid w:val="00BF2E70"/>
    <w:rsid w:val="00BF3127"/>
    <w:rsid w:val="00BF44E8"/>
    <w:rsid w:val="00BF4E6D"/>
    <w:rsid w:val="00BF5B42"/>
    <w:rsid w:val="00C011EB"/>
    <w:rsid w:val="00C01B20"/>
    <w:rsid w:val="00C02C4C"/>
    <w:rsid w:val="00C03A84"/>
    <w:rsid w:val="00C03B05"/>
    <w:rsid w:val="00C045A2"/>
    <w:rsid w:val="00C04ABE"/>
    <w:rsid w:val="00C05A00"/>
    <w:rsid w:val="00C07A19"/>
    <w:rsid w:val="00C102BB"/>
    <w:rsid w:val="00C118A4"/>
    <w:rsid w:val="00C11FA7"/>
    <w:rsid w:val="00C14D16"/>
    <w:rsid w:val="00C15D9E"/>
    <w:rsid w:val="00C165E7"/>
    <w:rsid w:val="00C1706F"/>
    <w:rsid w:val="00C219CB"/>
    <w:rsid w:val="00C22A30"/>
    <w:rsid w:val="00C2796C"/>
    <w:rsid w:val="00C27D49"/>
    <w:rsid w:val="00C3323F"/>
    <w:rsid w:val="00C36479"/>
    <w:rsid w:val="00C378FE"/>
    <w:rsid w:val="00C40420"/>
    <w:rsid w:val="00C41E92"/>
    <w:rsid w:val="00C440F1"/>
    <w:rsid w:val="00C520B0"/>
    <w:rsid w:val="00C565E5"/>
    <w:rsid w:val="00C568E8"/>
    <w:rsid w:val="00C57029"/>
    <w:rsid w:val="00C577FA"/>
    <w:rsid w:val="00C6259F"/>
    <w:rsid w:val="00C662F1"/>
    <w:rsid w:val="00C71BEC"/>
    <w:rsid w:val="00C76749"/>
    <w:rsid w:val="00C81534"/>
    <w:rsid w:val="00C8232C"/>
    <w:rsid w:val="00C839E6"/>
    <w:rsid w:val="00C858DE"/>
    <w:rsid w:val="00C86B26"/>
    <w:rsid w:val="00C92C7C"/>
    <w:rsid w:val="00C959B8"/>
    <w:rsid w:val="00CA1AD7"/>
    <w:rsid w:val="00CA1D10"/>
    <w:rsid w:val="00CA359B"/>
    <w:rsid w:val="00CA6845"/>
    <w:rsid w:val="00CA724A"/>
    <w:rsid w:val="00CB044C"/>
    <w:rsid w:val="00CB08FF"/>
    <w:rsid w:val="00CB3148"/>
    <w:rsid w:val="00CB59DE"/>
    <w:rsid w:val="00CB720B"/>
    <w:rsid w:val="00CC004B"/>
    <w:rsid w:val="00CC1825"/>
    <w:rsid w:val="00CC18EF"/>
    <w:rsid w:val="00CC6461"/>
    <w:rsid w:val="00CD576C"/>
    <w:rsid w:val="00CD5FA8"/>
    <w:rsid w:val="00CE20F9"/>
    <w:rsid w:val="00CE4302"/>
    <w:rsid w:val="00CF25BF"/>
    <w:rsid w:val="00D01F6E"/>
    <w:rsid w:val="00D07376"/>
    <w:rsid w:val="00D137F0"/>
    <w:rsid w:val="00D13941"/>
    <w:rsid w:val="00D144F7"/>
    <w:rsid w:val="00D15089"/>
    <w:rsid w:val="00D16AF4"/>
    <w:rsid w:val="00D21BCB"/>
    <w:rsid w:val="00D30A51"/>
    <w:rsid w:val="00D31830"/>
    <w:rsid w:val="00D362AA"/>
    <w:rsid w:val="00D36E64"/>
    <w:rsid w:val="00D47188"/>
    <w:rsid w:val="00D51897"/>
    <w:rsid w:val="00D525AE"/>
    <w:rsid w:val="00D53B64"/>
    <w:rsid w:val="00D56FD2"/>
    <w:rsid w:val="00D63EB0"/>
    <w:rsid w:val="00D645B1"/>
    <w:rsid w:val="00D6498F"/>
    <w:rsid w:val="00D6534F"/>
    <w:rsid w:val="00D72CA8"/>
    <w:rsid w:val="00D764F1"/>
    <w:rsid w:val="00D774AA"/>
    <w:rsid w:val="00D81282"/>
    <w:rsid w:val="00D82F01"/>
    <w:rsid w:val="00D82FF8"/>
    <w:rsid w:val="00D84BEC"/>
    <w:rsid w:val="00D86CB3"/>
    <w:rsid w:val="00D91896"/>
    <w:rsid w:val="00D92AEF"/>
    <w:rsid w:val="00D934A3"/>
    <w:rsid w:val="00D93E18"/>
    <w:rsid w:val="00D95547"/>
    <w:rsid w:val="00D977DE"/>
    <w:rsid w:val="00DC190E"/>
    <w:rsid w:val="00DC2291"/>
    <w:rsid w:val="00DC61FA"/>
    <w:rsid w:val="00DC6A28"/>
    <w:rsid w:val="00DC711B"/>
    <w:rsid w:val="00DD131F"/>
    <w:rsid w:val="00DD2269"/>
    <w:rsid w:val="00DD2D25"/>
    <w:rsid w:val="00DD2DA2"/>
    <w:rsid w:val="00DD2FBA"/>
    <w:rsid w:val="00DE05DD"/>
    <w:rsid w:val="00DE20C2"/>
    <w:rsid w:val="00DE4C68"/>
    <w:rsid w:val="00DF04EA"/>
    <w:rsid w:val="00DF137F"/>
    <w:rsid w:val="00DF3130"/>
    <w:rsid w:val="00DF4111"/>
    <w:rsid w:val="00E00413"/>
    <w:rsid w:val="00E029A6"/>
    <w:rsid w:val="00E03411"/>
    <w:rsid w:val="00E043D6"/>
    <w:rsid w:val="00E05219"/>
    <w:rsid w:val="00E115BE"/>
    <w:rsid w:val="00E1204C"/>
    <w:rsid w:val="00E1271C"/>
    <w:rsid w:val="00E12CF3"/>
    <w:rsid w:val="00E14119"/>
    <w:rsid w:val="00E313AB"/>
    <w:rsid w:val="00E32023"/>
    <w:rsid w:val="00E3401B"/>
    <w:rsid w:val="00E3694C"/>
    <w:rsid w:val="00E429F6"/>
    <w:rsid w:val="00E42C4E"/>
    <w:rsid w:val="00E4434F"/>
    <w:rsid w:val="00E461E8"/>
    <w:rsid w:val="00E46C02"/>
    <w:rsid w:val="00E4771C"/>
    <w:rsid w:val="00E53381"/>
    <w:rsid w:val="00E56921"/>
    <w:rsid w:val="00E610A1"/>
    <w:rsid w:val="00E64905"/>
    <w:rsid w:val="00E66D43"/>
    <w:rsid w:val="00E67971"/>
    <w:rsid w:val="00E72BF9"/>
    <w:rsid w:val="00E731A2"/>
    <w:rsid w:val="00E8069C"/>
    <w:rsid w:val="00E81DBF"/>
    <w:rsid w:val="00E83D98"/>
    <w:rsid w:val="00E87BD2"/>
    <w:rsid w:val="00EA2189"/>
    <w:rsid w:val="00EA6679"/>
    <w:rsid w:val="00EB276D"/>
    <w:rsid w:val="00EB36A0"/>
    <w:rsid w:val="00EC499A"/>
    <w:rsid w:val="00EC5856"/>
    <w:rsid w:val="00EC697D"/>
    <w:rsid w:val="00ED0547"/>
    <w:rsid w:val="00ED1F90"/>
    <w:rsid w:val="00ED28C3"/>
    <w:rsid w:val="00EE1DA7"/>
    <w:rsid w:val="00EE66A0"/>
    <w:rsid w:val="00EF0F48"/>
    <w:rsid w:val="00EF2505"/>
    <w:rsid w:val="00EF4709"/>
    <w:rsid w:val="00EF471E"/>
    <w:rsid w:val="00EF523C"/>
    <w:rsid w:val="00EF63EA"/>
    <w:rsid w:val="00F04441"/>
    <w:rsid w:val="00F05AAC"/>
    <w:rsid w:val="00F07081"/>
    <w:rsid w:val="00F072C9"/>
    <w:rsid w:val="00F14974"/>
    <w:rsid w:val="00F1668E"/>
    <w:rsid w:val="00F17B34"/>
    <w:rsid w:val="00F21C5B"/>
    <w:rsid w:val="00F22511"/>
    <w:rsid w:val="00F23888"/>
    <w:rsid w:val="00F328F3"/>
    <w:rsid w:val="00F3502B"/>
    <w:rsid w:val="00F42403"/>
    <w:rsid w:val="00F4257B"/>
    <w:rsid w:val="00F456B8"/>
    <w:rsid w:val="00F46A1C"/>
    <w:rsid w:val="00F474FF"/>
    <w:rsid w:val="00F527DF"/>
    <w:rsid w:val="00F52A81"/>
    <w:rsid w:val="00F55B8E"/>
    <w:rsid w:val="00F57C5A"/>
    <w:rsid w:val="00F60561"/>
    <w:rsid w:val="00F6409E"/>
    <w:rsid w:val="00F651AA"/>
    <w:rsid w:val="00F65A59"/>
    <w:rsid w:val="00F65EAB"/>
    <w:rsid w:val="00F67D75"/>
    <w:rsid w:val="00F709FA"/>
    <w:rsid w:val="00F72AE3"/>
    <w:rsid w:val="00F72DEA"/>
    <w:rsid w:val="00F73453"/>
    <w:rsid w:val="00F741E9"/>
    <w:rsid w:val="00F74247"/>
    <w:rsid w:val="00F800C1"/>
    <w:rsid w:val="00F87437"/>
    <w:rsid w:val="00F92BB2"/>
    <w:rsid w:val="00F936DC"/>
    <w:rsid w:val="00F94653"/>
    <w:rsid w:val="00FA0311"/>
    <w:rsid w:val="00FA1505"/>
    <w:rsid w:val="00FA23EE"/>
    <w:rsid w:val="00FB475E"/>
    <w:rsid w:val="00FB79DA"/>
    <w:rsid w:val="00FC120E"/>
    <w:rsid w:val="00FC6D77"/>
    <w:rsid w:val="00FD2395"/>
    <w:rsid w:val="00FD3C96"/>
    <w:rsid w:val="00FE0915"/>
    <w:rsid w:val="00FE3B7E"/>
    <w:rsid w:val="00FE3FE0"/>
    <w:rsid w:val="00FE483D"/>
    <w:rsid w:val="00FE4C22"/>
    <w:rsid w:val="00FE7AB5"/>
    <w:rsid w:val="00FF082C"/>
    <w:rsid w:val="00FF103F"/>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BB1FD8"/>
  <w15:docId w15:val="{4D4C319A-3485-41C7-BBDD-1E8F96A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415EB2"/>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uiPriority w:val="99"/>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99"/>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99"/>
    <w:locked/>
    <w:rsid w:val="00BE789C"/>
    <w:rPr>
      <w:rFonts w:ascii="Calibri" w:eastAsia="Calibri" w:hAnsi="Calibri" w:cs="Times New Roman"/>
    </w:rPr>
  </w:style>
  <w:style w:type="paragraph" w:customStyle="1" w:styleId="Akapitzlist1">
    <w:name w:val="Akapit z listą1"/>
    <w:basedOn w:val="Normalny"/>
    <w:rsid w:val="00C03B05"/>
    <w:pPr>
      <w:suppressAutoHyphens/>
      <w:spacing w:line="100" w:lineRule="atLeast"/>
      <w:ind w:left="720"/>
    </w:pPr>
    <w:rPr>
      <w:kern w:val="1"/>
      <w:sz w:val="24"/>
      <w:szCs w:val="24"/>
      <w:lang w:eastAsia="hi-IN" w:bidi="hi-IN"/>
    </w:rPr>
  </w:style>
  <w:style w:type="paragraph" w:customStyle="1" w:styleId="Bezodstpw1">
    <w:name w:val="Bez odstępów1"/>
    <w:rsid w:val="000A510D"/>
    <w:pPr>
      <w:suppressAutoHyphens/>
      <w:spacing w:after="0" w:line="100" w:lineRule="atLeast"/>
    </w:pPr>
    <w:rPr>
      <w:rFonts w:ascii="Calibri" w:eastAsia="Times New Roman" w:hAnsi="Calibri" w:cs="Times New Roman"/>
      <w:lang w:eastAsia="ar-SA"/>
    </w:rPr>
  </w:style>
  <w:style w:type="paragraph" w:customStyle="1" w:styleId="PABNORMALbezwcicia">
    <w:name w:val="PAB_NORMAL bez wcięcia"/>
    <w:basedOn w:val="Normalny"/>
    <w:rsid w:val="006B1265"/>
    <w:pPr>
      <w:suppressAutoHyphens/>
      <w:spacing w:line="259" w:lineRule="auto"/>
    </w:pPr>
    <w:rPr>
      <w:rFonts w:ascii="Arial Narrow" w:eastAsia="Calibri" w:hAnsi="Arial Narrow"/>
      <w:sz w:val="24"/>
      <w:szCs w:val="22"/>
      <w:lang w:eastAsia="ar-SA"/>
    </w:rPr>
  </w:style>
  <w:style w:type="paragraph" w:styleId="Tekstprzypisudolnego">
    <w:name w:val="footnote text"/>
    <w:basedOn w:val="Normalny"/>
    <w:link w:val="TekstprzypisudolnegoZnak"/>
    <w:uiPriority w:val="99"/>
    <w:semiHidden/>
    <w:unhideWhenUsed/>
    <w:rsid w:val="00F14974"/>
    <w:pPr>
      <w:widowControl w:val="0"/>
      <w:autoSpaceDE w:val="0"/>
      <w:autoSpaceDN w:val="0"/>
    </w:pPr>
    <w:rPr>
      <w:lang w:eastAsia="en-US"/>
    </w:rPr>
  </w:style>
  <w:style w:type="character" w:customStyle="1" w:styleId="TekstprzypisudolnegoZnak">
    <w:name w:val="Tekst przypisu dolnego Znak"/>
    <w:basedOn w:val="Domylnaczcionkaakapitu"/>
    <w:link w:val="Tekstprzypisudolnego"/>
    <w:uiPriority w:val="99"/>
    <w:semiHidden/>
    <w:rsid w:val="00F14974"/>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F14974"/>
    <w:rPr>
      <w:vertAlign w:val="superscript"/>
    </w:rPr>
  </w:style>
  <w:style w:type="paragraph" w:customStyle="1" w:styleId="Tekstpodstawowy31">
    <w:name w:val="Tekst podstawowy 31"/>
    <w:basedOn w:val="Normalny"/>
    <w:rsid w:val="00861F2E"/>
    <w:pPr>
      <w:suppressAutoHyphens/>
      <w:spacing w:after="120" w:line="276" w:lineRule="auto"/>
    </w:pPr>
    <w:rPr>
      <w:rFonts w:ascii="Calibri" w:hAnsi="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 w:id="21424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A676-E971-46E7-A742-44AB8FA2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31</Pages>
  <Words>11612</Words>
  <Characters>69674</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996</cp:revision>
  <cp:lastPrinted>2023-07-17T05:19:00Z</cp:lastPrinted>
  <dcterms:created xsi:type="dcterms:W3CDTF">2021-09-03T10:18:00Z</dcterms:created>
  <dcterms:modified xsi:type="dcterms:W3CDTF">2023-09-25T10:40:00Z</dcterms:modified>
</cp:coreProperties>
</file>