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5857" w14:textId="31F6DC92" w:rsidR="00237CA9" w:rsidRDefault="00237CA9" w:rsidP="00656ED7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678A467" w14:textId="77777777" w:rsidR="00346A1D" w:rsidRDefault="00346A1D" w:rsidP="00656ED7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0DD969D9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9E557C" w:rsidRPr="005151C3">
        <w:rPr>
          <w:rFonts w:eastAsia="Times New Roman" w:cs="Calibri"/>
          <w:lang w:eastAsia="pl-PL"/>
        </w:rPr>
        <w:t>1</w:t>
      </w:r>
      <w:r w:rsidR="009B502F" w:rsidRPr="005151C3">
        <w:rPr>
          <w:rFonts w:eastAsia="Times New Roman" w:cs="Calibri"/>
          <w:lang w:eastAsia="pl-PL"/>
        </w:rPr>
        <w:t>3</w:t>
      </w:r>
      <w:r w:rsidR="008357D8" w:rsidRPr="005151C3">
        <w:rPr>
          <w:rFonts w:eastAsia="Times New Roman" w:cs="Calibri"/>
          <w:lang w:eastAsia="pl-PL"/>
        </w:rPr>
        <w:t xml:space="preserve"> listopada </w:t>
      </w:r>
      <w:r>
        <w:rPr>
          <w:rFonts w:eastAsia="Times New Roman" w:cs="Calibri"/>
          <w:color w:val="000000"/>
          <w:lang w:eastAsia="pl-PL"/>
        </w:rPr>
        <w:t>202</w:t>
      </w:r>
      <w:r w:rsidR="00790010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1E1C442C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8357D8">
        <w:rPr>
          <w:rFonts w:eastAsia="Times New Roman" w:cs="Calibri"/>
          <w:b/>
          <w:lang w:eastAsia="pl-PL"/>
        </w:rPr>
        <w:t>42</w:t>
      </w:r>
      <w:r w:rsidR="00092D44">
        <w:rPr>
          <w:rFonts w:eastAsia="Times New Roman" w:cs="Calibri"/>
          <w:b/>
          <w:lang w:eastAsia="pl-PL"/>
        </w:rPr>
        <w:t>.</w:t>
      </w:r>
      <w:r w:rsidR="003C7633" w:rsidRPr="00A52652">
        <w:rPr>
          <w:rFonts w:eastAsia="Times New Roman" w:cs="Calibri"/>
          <w:b/>
          <w:lang w:eastAsia="pl-PL"/>
        </w:rPr>
        <w:t>13</w:t>
      </w:r>
      <w:r w:rsidR="00092D44" w:rsidRPr="00A52652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5A423F">
        <w:rPr>
          <w:rFonts w:eastAsia="Times New Roman" w:cs="Calibri"/>
          <w:b/>
          <w:lang w:eastAsia="pl-PL"/>
        </w:rPr>
        <w:t>3</w:t>
      </w:r>
      <w:r w:rsidRPr="00437190">
        <w:rPr>
          <w:rFonts w:eastAsia="Times New Roman" w:cs="Calibri"/>
          <w:b/>
          <w:lang w:eastAsia="pl-PL"/>
        </w:rPr>
        <w:t>.ZP</w:t>
      </w:r>
      <w:r w:rsidR="008357D8">
        <w:rPr>
          <w:rFonts w:eastAsia="Times New Roman" w:cs="Calibri"/>
          <w:b/>
          <w:lang w:eastAsia="pl-PL"/>
        </w:rPr>
        <w:t>7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614A01B8" w14:textId="2086408F" w:rsidR="00BD7E8D" w:rsidRPr="00BD7E8D" w:rsidRDefault="001F7321" w:rsidP="00BD7E8D">
      <w:pPr>
        <w:spacing w:after="0" w:line="360" w:lineRule="auto"/>
        <w:rPr>
          <w:rFonts w:eastAsia="Times New Roman"/>
          <w:b/>
          <w:lang w:eastAsia="ar-SA"/>
        </w:rPr>
      </w:pPr>
      <w:r w:rsidRPr="005355A0">
        <w:rPr>
          <w:rFonts w:eastAsia="Times New Roman"/>
          <w:b/>
          <w:lang w:eastAsia="ar-SA"/>
        </w:rPr>
        <w:t xml:space="preserve">WYJAŚNIENIE </w:t>
      </w:r>
      <w:r w:rsidR="005355A0" w:rsidRPr="005355A0">
        <w:rPr>
          <w:rFonts w:eastAsia="Times New Roman"/>
          <w:b/>
          <w:lang w:eastAsia="ar-SA"/>
        </w:rPr>
        <w:t xml:space="preserve">I ZMIANA </w:t>
      </w:r>
      <w:r w:rsidR="005652DB" w:rsidRPr="005355A0">
        <w:rPr>
          <w:rFonts w:eastAsia="Times New Roman"/>
          <w:b/>
          <w:lang w:eastAsia="ar-SA"/>
        </w:rPr>
        <w:t>TREŚCI S</w:t>
      </w:r>
      <w:r w:rsidR="00296BA8" w:rsidRPr="005355A0">
        <w:rPr>
          <w:rFonts w:eastAsia="Times New Roman"/>
          <w:b/>
          <w:lang w:eastAsia="ar-SA"/>
        </w:rPr>
        <w:t>PECYFIKACJI WARUNKÓW ZAMÓWIENIA</w:t>
      </w:r>
      <w:r w:rsidRPr="005355A0">
        <w:rPr>
          <w:rFonts w:eastAsia="Times New Roman"/>
          <w:b/>
          <w:lang w:eastAsia="ar-SA"/>
        </w:rPr>
        <w:t xml:space="preserve"> </w:t>
      </w:r>
      <w:r w:rsidR="00BD7E8D" w:rsidRPr="005652DB">
        <w:rPr>
          <w:rFonts w:eastAsia="Times New Roman"/>
          <w:b/>
          <w:lang w:eastAsia="ar-SA"/>
        </w:rPr>
        <w:t xml:space="preserve">w postępowaniu </w:t>
      </w:r>
      <w:r w:rsidR="00D73F08">
        <w:rPr>
          <w:rFonts w:eastAsia="Times New Roman"/>
          <w:b/>
          <w:lang w:eastAsia="ar-SA"/>
        </w:rPr>
        <w:br/>
      </w:r>
      <w:r w:rsidR="00BD7E8D" w:rsidRPr="005652DB">
        <w:rPr>
          <w:rFonts w:eastAsia="Times New Roman"/>
          <w:b/>
          <w:lang w:eastAsia="ar-SA"/>
        </w:rPr>
        <w:t xml:space="preserve">o udzielenie zamówienia publicznego, realizowanego w trybie podstawowym bez negocjacji (art. 275 pkt 1 ustawy </w:t>
      </w:r>
      <w:proofErr w:type="spellStart"/>
      <w:r w:rsidR="00BD7E8D" w:rsidRPr="005652DB">
        <w:rPr>
          <w:rFonts w:eastAsia="Times New Roman"/>
          <w:b/>
          <w:lang w:eastAsia="ar-SA"/>
        </w:rPr>
        <w:t>Pzp</w:t>
      </w:r>
      <w:proofErr w:type="spellEnd"/>
      <w:r w:rsidR="00BD7E8D" w:rsidRPr="005652DB">
        <w:rPr>
          <w:rFonts w:eastAsia="Times New Roman"/>
          <w:b/>
          <w:lang w:eastAsia="ar-SA"/>
        </w:rPr>
        <w:t xml:space="preserve">) na wykonanie </w:t>
      </w:r>
      <w:r w:rsidR="00BD7E8D">
        <w:rPr>
          <w:rFonts w:eastAsia="Times New Roman"/>
          <w:b/>
          <w:lang w:eastAsia="ar-SA"/>
        </w:rPr>
        <w:t>roboty budowalnej</w:t>
      </w:r>
      <w:r w:rsidR="00BD7E8D" w:rsidRPr="005652DB">
        <w:rPr>
          <w:rFonts w:eastAsia="Times New Roman"/>
          <w:b/>
          <w:lang w:eastAsia="ar-SA"/>
        </w:rPr>
        <w:t xml:space="preserve"> pn. „</w:t>
      </w:r>
      <w:bookmarkStart w:id="3" w:name="_Hlk148601910"/>
      <w:r w:rsidR="008357D8">
        <w:rPr>
          <w:rFonts w:eastAsia="Times New Roman" w:cs="Calibri"/>
          <w:b/>
          <w:bCs/>
          <w:lang w:eastAsia="pl-PL"/>
        </w:rPr>
        <w:t>Przebudowa mostu Łabędziego w Słupsku</w:t>
      </w:r>
      <w:bookmarkEnd w:id="3"/>
      <w:r w:rsidR="00BD7E8D">
        <w:rPr>
          <w:rFonts w:eastAsia="Times New Roman" w:cs="Calibri"/>
          <w:b/>
          <w:bCs/>
          <w:lang w:eastAsia="pl-PL"/>
        </w:rPr>
        <w:t>”.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0E364C6F" w14:textId="77777777" w:rsidR="008D21E1" w:rsidRPr="008D21E1" w:rsidRDefault="005652DB" w:rsidP="00235794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 Infrastruktury Miejskiej w Słupsku, który działa w imieniu i na rzecz Miasta Słupsk, jako Zamawiający w przedmiotowym postępowaniu o </w:t>
      </w:r>
      <w:r w:rsidRPr="008D21E1">
        <w:rPr>
          <w:rFonts w:eastAsia="Times New Roman"/>
          <w:lang w:eastAsia="ar-SA"/>
        </w:rPr>
        <w:t>udzielenie zamówienia publicznego</w:t>
      </w:r>
      <w:r w:rsidR="008D21E1" w:rsidRPr="008D21E1">
        <w:rPr>
          <w:rFonts w:eastAsia="Times New Roman"/>
          <w:lang w:eastAsia="ar-SA"/>
        </w:rPr>
        <w:t>:</w:t>
      </w:r>
    </w:p>
    <w:p w14:paraId="062C426E" w14:textId="218D473C" w:rsidR="001C55A2" w:rsidRPr="008D21E1" w:rsidRDefault="00235794" w:rsidP="008D21E1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/>
          <w:lang w:eastAsia="ar-SA"/>
        </w:rPr>
      </w:pPr>
      <w:r w:rsidRPr="008D21E1">
        <w:rPr>
          <w:rFonts w:eastAsia="Times New Roman"/>
          <w:lang w:eastAsia="ar-SA"/>
        </w:rPr>
        <w:t xml:space="preserve"> </w:t>
      </w:r>
      <w:r w:rsidR="008D21E1" w:rsidRPr="008D21E1">
        <w:rPr>
          <w:rFonts w:eastAsia="Times New Roman"/>
          <w:lang w:eastAsia="ar-SA"/>
        </w:rPr>
        <w:t>D</w:t>
      </w:r>
      <w:r w:rsidR="005652DB" w:rsidRPr="008D21E1">
        <w:rPr>
          <w:rFonts w:eastAsia="Times New Roman"/>
          <w:lang w:eastAsia="ar-SA"/>
        </w:rPr>
        <w:t>ziałając na podstawie art. 2</w:t>
      </w:r>
      <w:r w:rsidR="00181673" w:rsidRPr="008D21E1">
        <w:rPr>
          <w:rFonts w:eastAsia="Times New Roman"/>
          <w:lang w:eastAsia="ar-SA"/>
        </w:rPr>
        <w:t>84</w:t>
      </w:r>
      <w:r w:rsidR="005652DB" w:rsidRPr="008D21E1">
        <w:rPr>
          <w:rFonts w:eastAsia="Times New Roman"/>
          <w:lang w:eastAsia="ar-SA"/>
        </w:rPr>
        <w:t xml:space="preserve"> </w:t>
      </w:r>
      <w:r w:rsidR="005E52A5" w:rsidRPr="008D21E1">
        <w:rPr>
          <w:rFonts w:eastAsia="Times New Roman"/>
          <w:lang w:eastAsia="ar-SA"/>
        </w:rPr>
        <w:t>ust. 2</w:t>
      </w:r>
      <w:r w:rsidR="004921E9">
        <w:rPr>
          <w:rFonts w:eastAsia="Times New Roman"/>
          <w:lang w:eastAsia="ar-SA"/>
        </w:rPr>
        <w:t>, 3</w:t>
      </w:r>
      <w:r w:rsidR="005E52A5" w:rsidRPr="008D21E1">
        <w:rPr>
          <w:rFonts w:eastAsia="Times New Roman"/>
          <w:lang w:eastAsia="ar-SA"/>
        </w:rPr>
        <w:t xml:space="preserve"> i 6 </w:t>
      </w:r>
      <w:r w:rsidR="005652DB" w:rsidRPr="008D21E1">
        <w:rPr>
          <w:rFonts w:eastAsia="Times New Roman"/>
          <w:lang w:eastAsia="ar-SA"/>
        </w:rPr>
        <w:t xml:space="preserve">ustawy </w:t>
      </w:r>
      <w:proofErr w:type="spellStart"/>
      <w:r w:rsidR="00A56EA8" w:rsidRPr="008D21E1">
        <w:rPr>
          <w:rFonts w:eastAsia="Times New Roman"/>
          <w:lang w:eastAsia="ar-SA"/>
        </w:rPr>
        <w:t>Pzp</w:t>
      </w:r>
      <w:proofErr w:type="spellEnd"/>
      <w:r w:rsidR="00A56EA8" w:rsidRPr="008D21E1">
        <w:rPr>
          <w:rFonts w:eastAsia="Times New Roman"/>
          <w:lang w:eastAsia="ar-SA"/>
        </w:rPr>
        <w:t xml:space="preserve"> </w:t>
      </w:r>
      <w:r w:rsidR="005652DB" w:rsidRPr="008D21E1">
        <w:rPr>
          <w:rFonts w:eastAsia="Times New Roman"/>
          <w:lang w:eastAsia="ar-SA"/>
        </w:rPr>
        <w:t>zawiadamia</w:t>
      </w:r>
      <w:r w:rsidR="00030DFF" w:rsidRPr="008D21E1">
        <w:rPr>
          <w:rFonts w:eastAsia="Times New Roman"/>
          <w:lang w:eastAsia="ar-SA"/>
        </w:rPr>
        <w:t>, że</w:t>
      </w:r>
      <w:r w:rsidR="00C33727" w:rsidRPr="008D21E1">
        <w:rPr>
          <w:rFonts w:eastAsia="Times New Roman"/>
          <w:lang w:eastAsia="ar-SA"/>
        </w:rPr>
        <w:t xml:space="preserve"> w oparciu o art. 284 </w:t>
      </w:r>
      <w:r w:rsidR="00E24E63" w:rsidRPr="008D21E1">
        <w:rPr>
          <w:rFonts w:eastAsia="Times New Roman"/>
          <w:lang w:eastAsia="ar-SA"/>
        </w:rPr>
        <w:t xml:space="preserve">ust. 1 </w:t>
      </w:r>
      <w:r w:rsidR="0051545C" w:rsidRPr="008D21E1">
        <w:rPr>
          <w:rFonts w:eastAsia="Times New Roman"/>
          <w:lang w:eastAsia="ar-SA"/>
        </w:rPr>
        <w:t>ustawy</w:t>
      </w:r>
      <w:r w:rsidR="00C33727" w:rsidRPr="008D21E1">
        <w:rPr>
          <w:rFonts w:eastAsia="Times New Roman"/>
          <w:lang w:eastAsia="ar-SA"/>
        </w:rPr>
        <w:t xml:space="preserve"> </w:t>
      </w:r>
      <w:proofErr w:type="spellStart"/>
      <w:r w:rsidR="00C33727" w:rsidRPr="008D21E1">
        <w:rPr>
          <w:rFonts w:eastAsia="Times New Roman"/>
          <w:lang w:eastAsia="ar-SA"/>
        </w:rPr>
        <w:t>Pzp</w:t>
      </w:r>
      <w:proofErr w:type="spellEnd"/>
      <w:r w:rsidR="00030DFF" w:rsidRPr="008D21E1">
        <w:rPr>
          <w:rFonts w:eastAsia="Times New Roman"/>
          <w:lang w:eastAsia="ar-SA"/>
        </w:rPr>
        <w:t xml:space="preserve"> wniesion</w:t>
      </w:r>
      <w:r w:rsidR="003C7633">
        <w:rPr>
          <w:rFonts w:eastAsia="Times New Roman"/>
          <w:lang w:eastAsia="ar-SA"/>
        </w:rPr>
        <w:t>o</w:t>
      </w:r>
      <w:r w:rsidR="00030DFF" w:rsidRPr="008D21E1">
        <w:rPr>
          <w:rFonts w:eastAsia="Times New Roman"/>
          <w:lang w:eastAsia="ar-SA"/>
        </w:rPr>
        <w:t xml:space="preserve"> </w:t>
      </w:r>
      <w:r w:rsidR="00030DFF" w:rsidRPr="003C7633">
        <w:rPr>
          <w:rFonts w:eastAsia="Times New Roman"/>
          <w:lang w:eastAsia="ar-SA"/>
        </w:rPr>
        <w:t>wnios</w:t>
      </w:r>
      <w:r w:rsidR="003C7633" w:rsidRPr="003C7633">
        <w:rPr>
          <w:rFonts w:eastAsia="Times New Roman"/>
          <w:lang w:eastAsia="ar-SA"/>
        </w:rPr>
        <w:t>ki</w:t>
      </w:r>
      <w:r w:rsidR="00030DFF" w:rsidRPr="008D21E1">
        <w:rPr>
          <w:rFonts w:eastAsia="Times New Roman"/>
          <w:lang w:eastAsia="ar-SA"/>
        </w:rPr>
        <w:t xml:space="preserve"> </w:t>
      </w:r>
      <w:r w:rsidR="00A56EA8" w:rsidRPr="008D21E1">
        <w:rPr>
          <w:rFonts w:eastAsia="Times New Roman"/>
          <w:lang w:eastAsia="ar-SA"/>
        </w:rPr>
        <w:t xml:space="preserve">z pytaniami </w:t>
      </w:r>
      <w:r w:rsidR="00E24E63" w:rsidRPr="008D21E1">
        <w:rPr>
          <w:rFonts w:eastAsia="Times New Roman"/>
          <w:lang w:eastAsia="ar-SA"/>
        </w:rPr>
        <w:t xml:space="preserve">o </w:t>
      </w:r>
      <w:r w:rsidR="00403EC9" w:rsidRPr="008D21E1">
        <w:rPr>
          <w:rFonts w:eastAsia="Times New Roman"/>
          <w:lang w:eastAsia="ar-SA"/>
        </w:rPr>
        <w:t>wyjaśnienie</w:t>
      </w:r>
      <w:r w:rsidR="00457760" w:rsidRPr="008D21E1">
        <w:rPr>
          <w:rFonts w:eastAsia="Times New Roman"/>
          <w:lang w:eastAsia="ar-SA"/>
        </w:rPr>
        <w:t xml:space="preserve"> treści </w:t>
      </w:r>
      <w:r w:rsidR="00403EC9" w:rsidRPr="008D21E1">
        <w:rPr>
          <w:rFonts w:eastAsia="Times New Roman"/>
          <w:lang w:eastAsia="ar-SA"/>
        </w:rPr>
        <w:t>specyfikacji warunków zamówienia</w:t>
      </w:r>
      <w:r w:rsidR="00811190" w:rsidRPr="008D21E1">
        <w:rPr>
          <w:rFonts w:eastAsia="Times New Roman"/>
          <w:lang w:eastAsia="ar-SA"/>
        </w:rPr>
        <w:t xml:space="preserve"> (SWZ)</w:t>
      </w:r>
      <w:r w:rsidR="00816FC8" w:rsidRPr="008D21E1">
        <w:rPr>
          <w:rFonts w:eastAsia="Times New Roman"/>
          <w:lang w:eastAsia="ar-SA"/>
        </w:rPr>
        <w:t xml:space="preserve">. Treść </w:t>
      </w:r>
      <w:r w:rsidR="00816FC8" w:rsidRPr="003C7633">
        <w:rPr>
          <w:rFonts w:eastAsia="Times New Roman"/>
          <w:lang w:eastAsia="ar-SA"/>
        </w:rPr>
        <w:t>wniosk</w:t>
      </w:r>
      <w:r w:rsidR="003C7633" w:rsidRPr="003C7633">
        <w:rPr>
          <w:rFonts w:eastAsia="Times New Roman"/>
          <w:lang w:eastAsia="ar-SA"/>
        </w:rPr>
        <w:t>ów</w:t>
      </w:r>
      <w:r w:rsidR="00816FC8" w:rsidRPr="008357D8">
        <w:rPr>
          <w:rFonts w:eastAsia="Times New Roman"/>
          <w:color w:val="FF0000"/>
          <w:lang w:eastAsia="ar-SA"/>
        </w:rPr>
        <w:t xml:space="preserve"> </w:t>
      </w:r>
      <w:r w:rsidR="00816FC8" w:rsidRPr="008D21E1">
        <w:rPr>
          <w:rFonts w:eastAsia="Times New Roman"/>
          <w:lang w:eastAsia="ar-SA"/>
        </w:rPr>
        <w:t>wraz odpowiedzi</w:t>
      </w:r>
      <w:r w:rsidR="008E462B" w:rsidRPr="008D21E1">
        <w:rPr>
          <w:rFonts w:eastAsia="Times New Roman"/>
          <w:lang w:eastAsia="ar-SA"/>
        </w:rPr>
        <w:t>ami</w:t>
      </w:r>
      <w:r w:rsidR="00816FC8" w:rsidRPr="008D21E1">
        <w:rPr>
          <w:rFonts w:eastAsia="Times New Roman"/>
          <w:lang w:eastAsia="ar-SA"/>
        </w:rPr>
        <w:t xml:space="preserve"> Zamawiającego zestawiono poniżej.</w:t>
      </w:r>
      <w:r w:rsidR="001C55A2" w:rsidRPr="008D21E1">
        <w:rPr>
          <w:rFonts w:eastAsia="Times New Roman"/>
          <w:lang w:eastAsia="ar-SA"/>
        </w:rPr>
        <w:t xml:space="preserve"> </w:t>
      </w:r>
    </w:p>
    <w:p w14:paraId="7B8C0CF1" w14:textId="77777777" w:rsidR="00092D44" w:rsidRPr="00235794" w:rsidRDefault="00092D44" w:rsidP="00235794">
      <w:pPr>
        <w:spacing w:after="0" w:line="360" w:lineRule="auto"/>
        <w:rPr>
          <w:rFonts w:eastAsia="Times New Roman"/>
          <w:lang w:eastAsia="ar-SA"/>
        </w:rPr>
      </w:pPr>
    </w:p>
    <w:p w14:paraId="0C048483" w14:textId="7ED0C1D4" w:rsidR="00633D2D" w:rsidRDefault="00633D2D" w:rsidP="007569D6">
      <w:pPr>
        <w:spacing w:after="0" w:line="360" w:lineRule="auto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Pytanie 1</w:t>
      </w:r>
    </w:p>
    <w:p w14:paraId="3ECEF0CF" w14:textId="77777777" w:rsidR="008357D8" w:rsidRPr="008357D8" w:rsidRDefault="008357D8" w:rsidP="008357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357D8">
        <w:rPr>
          <w:rFonts w:cstheme="minorHAnsi"/>
        </w:rPr>
        <w:t>Proszę o uzupełnienie dokumentacji o rysunek: Zbrojenie przyczółków. Plik PT-05 – ZBROJENIE</w:t>
      </w:r>
    </w:p>
    <w:p w14:paraId="23F905AD" w14:textId="77777777" w:rsidR="008357D8" w:rsidRPr="008357D8" w:rsidRDefault="008357D8" w:rsidP="008357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357D8">
        <w:rPr>
          <w:rFonts w:cstheme="minorHAnsi"/>
        </w:rPr>
        <w:t>PRZYCZÓŁKÓW to rysunek zbrojenia płyty.</w:t>
      </w:r>
    </w:p>
    <w:p w14:paraId="305971DF" w14:textId="77777777" w:rsidR="008357D8" w:rsidRPr="00CB56E8" w:rsidRDefault="008357D8" w:rsidP="008357D8">
      <w:pPr>
        <w:autoSpaceDE w:val="0"/>
        <w:autoSpaceDN w:val="0"/>
        <w:adjustRightInd w:val="0"/>
        <w:spacing w:after="0" w:line="360" w:lineRule="auto"/>
        <w:rPr>
          <w:rFonts w:cstheme="minorHAnsi"/>
          <w:color w:val="666666"/>
        </w:rPr>
      </w:pPr>
    </w:p>
    <w:p w14:paraId="556C967F" w14:textId="549C0114" w:rsidR="0018215F" w:rsidRPr="00C83B68" w:rsidRDefault="004B72AA" w:rsidP="00C83B68">
      <w:pPr>
        <w:spacing w:after="0" w:line="360" w:lineRule="auto"/>
        <w:rPr>
          <w:rFonts w:eastAsia="Times New Roman" w:cs="Calibri"/>
          <w:b/>
          <w:bCs/>
          <w:lang w:eastAsia="ar-SA"/>
        </w:rPr>
      </w:pPr>
      <w:r w:rsidRPr="007569D6">
        <w:rPr>
          <w:rFonts w:eastAsia="Times New Roman" w:cs="Calibri"/>
          <w:b/>
          <w:bCs/>
          <w:lang w:eastAsia="ar-SA"/>
        </w:rPr>
        <w:t>Odpowiedź:</w:t>
      </w:r>
    </w:p>
    <w:p w14:paraId="73F8624F" w14:textId="7D5AC65C" w:rsidR="00A2664C" w:rsidRPr="003C7633" w:rsidRDefault="003C7633" w:rsidP="00A2664C">
      <w:pPr>
        <w:tabs>
          <w:tab w:val="left" w:pos="0"/>
          <w:tab w:val="left" w:pos="4253"/>
        </w:tabs>
        <w:spacing w:line="360" w:lineRule="auto"/>
        <w:rPr>
          <w:rFonts w:cs="Calibri"/>
          <w:lang w:eastAsia="ar-SA"/>
        </w:rPr>
      </w:pPr>
      <w:r w:rsidRPr="003C7633">
        <w:rPr>
          <w:rFonts w:cs="Calibri"/>
          <w:lang w:eastAsia="ar-SA"/>
        </w:rPr>
        <w:t>Rysunek zbrojenia przyczółków został uzupełniony.</w:t>
      </w:r>
    </w:p>
    <w:p w14:paraId="0945FD9B" w14:textId="77777777" w:rsidR="00A2664C" w:rsidRDefault="00A2664C" w:rsidP="007569D6">
      <w:pPr>
        <w:spacing w:after="0" w:line="360" w:lineRule="auto"/>
        <w:rPr>
          <w:rFonts w:eastAsia="Times New Roman" w:cs="Calibri"/>
          <w:b/>
          <w:bCs/>
          <w:lang w:eastAsia="ar-SA"/>
        </w:rPr>
      </w:pPr>
    </w:p>
    <w:p w14:paraId="2BABAC3F" w14:textId="51B43444" w:rsidR="008E462B" w:rsidRPr="008E462B" w:rsidRDefault="00633D2D" w:rsidP="007569D6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eastAsia="Times New Roman" w:cs="Calibri"/>
          <w:b/>
          <w:bCs/>
          <w:lang w:eastAsia="ar-SA"/>
        </w:rPr>
        <w:t>Pytanie 2</w:t>
      </w:r>
    </w:p>
    <w:p w14:paraId="566E70B1" w14:textId="1E78B06F" w:rsidR="008E462B" w:rsidRPr="003C7633" w:rsidRDefault="008357D8" w:rsidP="00A2664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357D8">
        <w:rPr>
          <w:rFonts w:cstheme="minorHAnsi"/>
        </w:rPr>
        <w:t xml:space="preserve">Zgodnie z SWZ pkt. IV OPIS PRZEDMIOTU ZAMÓWIENIA zakres zamówienia obejmuje wykonanie </w:t>
      </w:r>
      <w:proofErr w:type="spellStart"/>
      <w:r w:rsidRPr="008357D8">
        <w:rPr>
          <w:rFonts w:cstheme="minorHAnsi"/>
        </w:rPr>
        <w:t>nasadzeń</w:t>
      </w:r>
      <w:proofErr w:type="spellEnd"/>
      <w:r w:rsidRPr="008357D8">
        <w:rPr>
          <w:rFonts w:cstheme="minorHAnsi"/>
        </w:rPr>
        <w:t xml:space="preserve"> zastępczych drzew na terenie miasta Słupska. Proszę o podanie ilości oraz średnicy </w:t>
      </w:r>
      <w:proofErr w:type="spellStart"/>
      <w:r w:rsidRPr="008357D8">
        <w:rPr>
          <w:rFonts w:cstheme="minorHAnsi"/>
        </w:rPr>
        <w:t>nasadzeń</w:t>
      </w:r>
      <w:proofErr w:type="spellEnd"/>
      <w:r w:rsidRPr="008357D8">
        <w:rPr>
          <w:rFonts w:cstheme="minorHAnsi"/>
        </w:rPr>
        <w:t xml:space="preserve"> zastępczych, aby wykonawca był w stanie wycenić tę pozycję. Przedmiot zamówienia musi być określony jednoznacznie.</w:t>
      </w:r>
      <w:r w:rsidR="008E462B" w:rsidRPr="008E462B">
        <w:rPr>
          <w:rFonts w:asciiTheme="minorHAnsi" w:hAnsiTheme="minorHAnsi" w:cstheme="minorHAnsi"/>
          <w:color w:val="000000" w:themeColor="text1"/>
        </w:rPr>
        <w:br/>
      </w:r>
      <w:r w:rsidR="008E462B" w:rsidRPr="008E462B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Odpowiedź:</w:t>
      </w:r>
    </w:p>
    <w:p w14:paraId="1146E79D" w14:textId="77777777" w:rsidR="00510633" w:rsidRDefault="00510633" w:rsidP="00510633">
      <w:pPr>
        <w:spacing w:after="0" w:line="360" w:lineRule="auto"/>
        <w:jc w:val="both"/>
      </w:pPr>
      <w:r>
        <w:t xml:space="preserve">Planuje się wykonanie </w:t>
      </w:r>
      <w:proofErr w:type="spellStart"/>
      <w:r>
        <w:t>nasadzeń</w:t>
      </w:r>
      <w:proofErr w:type="spellEnd"/>
      <w:r>
        <w:t xml:space="preserve"> zastępczych w ilości 25 szt. drzew z gatunku buk zwyczajny ‘</w:t>
      </w:r>
      <w:proofErr w:type="spellStart"/>
      <w:r>
        <w:t>Fastigiata</w:t>
      </w:r>
      <w:proofErr w:type="spellEnd"/>
      <w:r>
        <w:t xml:space="preserve">’ o średnicy od 12 do 14 cm na wysokości 100 cm na terenach miejskich administrowanych przez Zamawiającego. Wymagany materiał roślinny musi być wolny od chorób i patogenów, </w:t>
      </w:r>
      <w:proofErr w:type="spellStart"/>
      <w:r>
        <w:t>kontenerowany</w:t>
      </w:r>
      <w:proofErr w:type="spellEnd"/>
      <w:r>
        <w:t xml:space="preserve">, wysokiej jakości. Podłoże pod nasadzenia winno zostać odpowiednio przygotowane, tak aby zapewniało największe prawdopodobieństwo przyjęcia się sadzonek. </w:t>
      </w:r>
    </w:p>
    <w:p w14:paraId="3526F5BC" w14:textId="77777777" w:rsidR="007B2031" w:rsidRDefault="007B2031" w:rsidP="007E3C70">
      <w:pPr>
        <w:suppressAutoHyphens/>
        <w:spacing w:after="0" w:line="360" w:lineRule="auto"/>
        <w:rPr>
          <w:rFonts w:eastAsia="Cambria" w:cs="Calibri"/>
          <w:bCs/>
        </w:rPr>
      </w:pPr>
    </w:p>
    <w:p w14:paraId="705D9FB1" w14:textId="7348F771" w:rsidR="00C46784" w:rsidRPr="00CB2826" w:rsidRDefault="00B51728" w:rsidP="00CB2826">
      <w:pPr>
        <w:suppressAutoHyphens/>
        <w:spacing w:after="0" w:line="360" w:lineRule="auto"/>
        <w:rPr>
          <w:rFonts w:eastAsia="Cambria" w:cs="Calibri"/>
          <w:b/>
        </w:rPr>
      </w:pPr>
      <w:r w:rsidRPr="00B51728">
        <w:rPr>
          <w:rFonts w:eastAsia="Cambria" w:cs="Calibri"/>
          <w:b/>
        </w:rPr>
        <w:t>Pytanie 3</w:t>
      </w:r>
    </w:p>
    <w:p w14:paraId="78D5F1FF" w14:textId="77777777" w:rsidR="008357D8" w:rsidRPr="008357D8" w:rsidRDefault="008357D8" w:rsidP="008357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357D8">
        <w:rPr>
          <w:rFonts w:cstheme="minorHAnsi"/>
        </w:rPr>
        <w:t>W związku z rozliczeniem kosztorysowym proszę o dodanie do kosztorysu pozycji: nasadzenia zastępcze.</w:t>
      </w:r>
    </w:p>
    <w:p w14:paraId="5995C050" w14:textId="24B936C2" w:rsidR="00B51728" w:rsidRDefault="00B51728" w:rsidP="00B51728">
      <w:pPr>
        <w:suppressAutoHyphens/>
        <w:spacing w:after="0" w:line="360" w:lineRule="auto"/>
        <w:rPr>
          <w:rFonts w:eastAsia="Cambria" w:cs="Calibri"/>
          <w:b/>
        </w:rPr>
      </w:pPr>
      <w:r>
        <w:rPr>
          <w:rFonts w:eastAsia="Cambria" w:cs="Calibri"/>
          <w:b/>
        </w:rPr>
        <w:t>Odpowiedź:</w:t>
      </w:r>
    </w:p>
    <w:p w14:paraId="04D79B0A" w14:textId="7ECA9978" w:rsidR="00A2664C" w:rsidRPr="003C7633" w:rsidRDefault="00510633" w:rsidP="00A2664C">
      <w:pPr>
        <w:pStyle w:val="Standard"/>
        <w:spacing w:after="0" w:line="360" w:lineRule="auto"/>
        <w:rPr>
          <w:bCs/>
        </w:rPr>
      </w:pPr>
      <w:r w:rsidRPr="003C7633">
        <w:rPr>
          <w:bCs/>
        </w:rPr>
        <w:t xml:space="preserve">Pozycja: </w:t>
      </w:r>
      <w:r w:rsidR="003C7633" w:rsidRPr="003C7633">
        <w:rPr>
          <w:bCs/>
        </w:rPr>
        <w:t xml:space="preserve">ilość i </w:t>
      </w:r>
      <w:r w:rsidR="003C7633" w:rsidRPr="00A52652">
        <w:rPr>
          <w:bCs/>
        </w:rPr>
        <w:t xml:space="preserve">średnica </w:t>
      </w:r>
      <w:proofErr w:type="spellStart"/>
      <w:r w:rsidRPr="00A52652">
        <w:rPr>
          <w:bCs/>
        </w:rPr>
        <w:t>nasadze</w:t>
      </w:r>
      <w:r w:rsidR="003C7633" w:rsidRPr="00A52652">
        <w:rPr>
          <w:bCs/>
        </w:rPr>
        <w:t>ń</w:t>
      </w:r>
      <w:proofErr w:type="spellEnd"/>
      <w:r w:rsidRPr="00A52652">
        <w:rPr>
          <w:bCs/>
        </w:rPr>
        <w:t xml:space="preserve"> </w:t>
      </w:r>
      <w:r w:rsidRPr="003C7633">
        <w:rPr>
          <w:bCs/>
        </w:rPr>
        <w:t>zastępcz</w:t>
      </w:r>
      <w:r w:rsidR="003C7633" w:rsidRPr="003C7633">
        <w:rPr>
          <w:bCs/>
        </w:rPr>
        <w:t>ych</w:t>
      </w:r>
      <w:r w:rsidRPr="003C7633">
        <w:rPr>
          <w:bCs/>
        </w:rPr>
        <w:t xml:space="preserve"> został</w:t>
      </w:r>
      <w:r w:rsidR="004240AB" w:rsidRPr="003C7633">
        <w:rPr>
          <w:bCs/>
        </w:rPr>
        <w:t>a</w:t>
      </w:r>
      <w:r w:rsidRPr="003C7633">
        <w:rPr>
          <w:bCs/>
        </w:rPr>
        <w:t xml:space="preserve"> dodana do kosztorysu.</w:t>
      </w:r>
    </w:p>
    <w:p w14:paraId="56D54670" w14:textId="77777777" w:rsidR="00A85EDB" w:rsidRDefault="00A85EDB" w:rsidP="00B51728">
      <w:pPr>
        <w:suppressAutoHyphens/>
        <w:spacing w:after="0" w:line="360" w:lineRule="auto"/>
        <w:rPr>
          <w:rFonts w:eastAsia="Cambria" w:cs="Calibri"/>
          <w:b/>
        </w:rPr>
      </w:pPr>
    </w:p>
    <w:p w14:paraId="794B6766" w14:textId="42872CFA" w:rsidR="005E52A5" w:rsidRPr="001F48C2" w:rsidRDefault="00D16672" w:rsidP="00B51728">
      <w:pPr>
        <w:suppressAutoHyphens/>
        <w:spacing w:after="0" w:line="360" w:lineRule="auto"/>
        <w:rPr>
          <w:rFonts w:eastAsia="Cambria" w:cs="Calibri"/>
          <w:b/>
        </w:rPr>
      </w:pPr>
      <w:r w:rsidRPr="001F48C2">
        <w:rPr>
          <w:rFonts w:eastAsia="Cambria" w:cs="Calibri"/>
          <w:b/>
        </w:rPr>
        <w:t>Pytanie 4</w:t>
      </w:r>
    </w:p>
    <w:p w14:paraId="586D6867" w14:textId="3D6E92AB" w:rsidR="008357D8" w:rsidRPr="008357D8" w:rsidRDefault="008357D8" w:rsidP="003C763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357D8">
        <w:rPr>
          <w:rFonts w:cstheme="minorHAnsi"/>
        </w:rPr>
        <w:t>Proszę o podanie okresu pielęgnacji zieleni.</w:t>
      </w:r>
    </w:p>
    <w:p w14:paraId="29F31B98" w14:textId="5630C5B8" w:rsidR="00D16672" w:rsidRPr="00D16672" w:rsidRDefault="00D16672" w:rsidP="003C7633">
      <w:pPr>
        <w:suppressAutoHyphens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D1667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17D32408" w14:textId="77777777" w:rsidR="004240AB" w:rsidRDefault="00510633" w:rsidP="004240AB">
      <w:pPr>
        <w:widowControl w:val="0"/>
        <w:suppressAutoHyphens/>
        <w:autoSpaceDN w:val="0"/>
        <w:spacing w:after="0" w:line="360" w:lineRule="auto"/>
        <w:ind w:left="425" w:hanging="425"/>
        <w:jc w:val="both"/>
        <w:textAlignment w:val="baseline"/>
      </w:pPr>
      <w:r>
        <w:t xml:space="preserve">Zgodnie z pkt IV </w:t>
      </w:r>
      <w:proofErr w:type="spellStart"/>
      <w:r>
        <w:t>ppkt</w:t>
      </w:r>
      <w:proofErr w:type="spellEnd"/>
      <w:r>
        <w:t xml:space="preserve"> </w:t>
      </w:r>
      <w:r w:rsidR="004240AB">
        <w:t xml:space="preserve">18 i </w:t>
      </w:r>
      <w:r>
        <w:t>19 SWZ okres pielęgnacji zieleni obejmuje okres udzielonej gwarancji</w:t>
      </w:r>
    </w:p>
    <w:p w14:paraId="578C2C42" w14:textId="7287892F" w:rsidR="004240AB" w:rsidRDefault="004240AB" w:rsidP="004240AB">
      <w:pPr>
        <w:widowControl w:val="0"/>
        <w:suppressAutoHyphens/>
        <w:autoSpaceDN w:val="0"/>
        <w:spacing w:after="0" w:line="360" w:lineRule="auto"/>
        <w:ind w:left="425" w:hanging="425"/>
        <w:jc w:val="both"/>
        <w:textAlignment w:val="baseline"/>
      </w:pPr>
      <w:r>
        <w:t>odpowiednio 36 miesięcy/ 48 miesięcy/ 60 miesięcy:</w:t>
      </w:r>
    </w:p>
    <w:p w14:paraId="158BA55C" w14:textId="77777777" w:rsidR="004240AB" w:rsidRDefault="004240AB" w:rsidP="004240AB">
      <w:pPr>
        <w:widowControl w:val="0"/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eastAsia="Cambria" w:cs="Calibri"/>
          <w:bCs/>
        </w:rPr>
      </w:pPr>
      <w:r>
        <w:t xml:space="preserve">,,18. </w:t>
      </w:r>
      <w:r w:rsidRPr="00CD54B4">
        <w:rPr>
          <w:rFonts w:eastAsia="Cambria" w:cs="Calibri"/>
          <w:bCs/>
        </w:rPr>
        <w:t>Zamawiający wymaga od Wykonawcy udzielenia gwarancji na wykonany przedmiot zamówienia,</w:t>
      </w:r>
    </w:p>
    <w:p w14:paraId="1F3AD3C4" w14:textId="77777777" w:rsidR="004240AB" w:rsidRDefault="004240AB" w:rsidP="004240AB">
      <w:pPr>
        <w:widowControl w:val="0"/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eastAsia="Cambria" w:cs="Calibri"/>
          <w:bCs/>
        </w:rPr>
      </w:pPr>
      <w:r w:rsidRPr="00CD54B4">
        <w:rPr>
          <w:rFonts w:eastAsia="Cambria" w:cs="Calibri"/>
          <w:bCs/>
        </w:rPr>
        <w:t>odpowiednio na okres nie krótszy niż 36 miesięcy, licząc od dnia odbioru końcowego.</w:t>
      </w:r>
      <w:bookmarkStart w:id="4" w:name="_Hlk129259520"/>
      <w:r>
        <w:rPr>
          <w:rFonts w:eastAsia="SimSun" w:cs="Calibri"/>
          <w:i/>
          <w:iCs/>
          <w:kern w:val="3"/>
          <w:lang w:eastAsia="zh-CN"/>
        </w:rPr>
        <w:t xml:space="preserve"> </w:t>
      </w:r>
      <w:r w:rsidRPr="00CD54B4">
        <w:rPr>
          <w:rFonts w:eastAsia="Cambria" w:cs="Calibri"/>
          <w:bCs/>
        </w:rPr>
        <w:t>Okres gwarancji</w:t>
      </w:r>
    </w:p>
    <w:p w14:paraId="6A63F0F6" w14:textId="77777777" w:rsidR="004240AB" w:rsidRDefault="004240AB" w:rsidP="004240AB">
      <w:pPr>
        <w:widowControl w:val="0"/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eastAsia="Cambria" w:cs="Calibri"/>
          <w:bCs/>
        </w:rPr>
      </w:pPr>
      <w:r w:rsidRPr="00CD54B4">
        <w:rPr>
          <w:rFonts w:eastAsia="Cambria" w:cs="Calibri"/>
          <w:bCs/>
        </w:rPr>
        <w:t>na wykonany przedmiot zamówienia stanowi jedno z kryterium oceny ofert o wadze punktowej 40 i</w:t>
      </w:r>
    </w:p>
    <w:p w14:paraId="604D4F72" w14:textId="657F942A" w:rsidR="004240AB" w:rsidRDefault="004240AB" w:rsidP="004240AB">
      <w:pPr>
        <w:widowControl w:val="0"/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eastAsia="Cambria" w:cs="Calibri"/>
          <w:bCs/>
        </w:rPr>
      </w:pPr>
      <w:r w:rsidRPr="00CD54B4">
        <w:rPr>
          <w:rFonts w:eastAsia="Cambria" w:cs="Calibri"/>
          <w:bCs/>
        </w:rPr>
        <w:t>będzie oceniany zgodnie z zasadami wskazanymi w SWZ</w:t>
      </w:r>
      <w:bookmarkEnd w:id="4"/>
      <w:r>
        <w:rPr>
          <w:rFonts w:eastAsia="Cambria" w:cs="Calibri"/>
          <w:bCs/>
        </w:rPr>
        <w:t>.</w:t>
      </w:r>
    </w:p>
    <w:p w14:paraId="68D8542A" w14:textId="42E67506" w:rsidR="00A2664C" w:rsidRDefault="004240AB" w:rsidP="004240AB">
      <w:pPr>
        <w:suppressAutoHyphens/>
        <w:spacing w:after="0" w:line="360" w:lineRule="auto"/>
        <w:rPr>
          <w:rFonts w:eastAsia="Cambria" w:cs="Calibri"/>
          <w:bCs/>
        </w:rPr>
      </w:pPr>
      <w:r>
        <w:rPr>
          <w:rFonts w:eastAsia="SimSun" w:cs="Calibri"/>
          <w:bCs/>
          <w:color w:val="000000"/>
          <w:kern w:val="3"/>
          <w:lang w:eastAsia="zh-CN"/>
        </w:rPr>
        <w:t>19.</w:t>
      </w:r>
      <w:r>
        <w:rPr>
          <w:rFonts w:eastAsia="Cambria" w:cs="Calibri"/>
          <w:bCs/>
        </w:rPr>
        <w:t xml:space="preserve"> Zamawiający wymaga pielęgnacji zieleni w całym okresie udzielonej gwarancji (…)”</w:t>
      </w:r>
    </w:p>
    <w:p w14:paraId="6E4700DA" w14:textId="77777777" w:rsidR="004240AB" w:rsidRDefault="004240AB" w:rsidP="004240AB">
      <w:pPr>
        <w:suppressAutoHyphens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2D34627" w14:textId="4EFC2BCD" w:rsidR="00D16672" w:rsidRPr="001F48C2" w:rsidRDefault="00D16672" w:rsidP="00D16672">
      <w:pPr>
        <w:suppressAutoHyphens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Pytanie 5</w:t>
      </w:r>
    </w:p>
    <w:p w14:paraId="34FFDA40" w14:textId="7F9B40C6" w:rsidR="008357D8" w:rsidRPr="008357D8" w:rsidRDefault="008357D8" w:rsidP="008357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357D8">
        <w:rPr>
          <w:rFonts w:cstheme="minorHAnsi"/>
        </w:rPr>
        <w:t>W związku z rozliczeniem kosztorysowym proszę o określenie grubości mieszanki z kruszywa łamanego stabilizowanej cementem jaką należy wycenić w poz. 4 kosztorysu ofertowego.</w:t>
      </w:r>
    </w:p>
    <w:p w14:paraId="53F5AA65" w14:textId="77777777" w:rsidR="00D16672" w:rsidRPr="00D16672" w:rsidRDefault="00D16672" w:rsidP="00D16672">
      <w:pPr>
        <w:suppressAutoHyphens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D1667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3483BED8" w14:textId="01AF7158" w:rsidR="00A2664C" w:rsidRDefault="00212680" w:rsidP="00D1667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12680">
        <w:rPr>
          <w:rFonts w:asciiTheme="minorHAnsi" w:hAnsiTheme="minorHAnsi" w:cstheme="minorHAnsi"/>
          <w:lang w:eastAsia="pl-PL"/>
        </w:rPr>
        <w:t xml:space="preserve">Należy wycenić </w:t>
      </w:r>
      <w:r w:rsidRPr="008357D8">
        <w:rPr>
          <w:rFonts w:cstheme="minorHAnsi"/>
        </w:rPr>
        <w:t>mieszank</w:t>
      </w:r>
      <w:r>
        <w:rPr>
          <w:rFonts w:cstheme="minorHAnsi"/>
        </w:rPr>
        <w:t>ę</w:t>
      </w:r>
      <w:r w:rsidRPr="008357D8">
        <w:rPr>
          <w:rFonts w:cstheme="minorHAnsi"/>
        </w:rPr>
        <w:t xml:space="preserve"> z kruszywa łamanego stabilizowanej cementem</w:t>
      </w:r>
      <w:r>
        <w:rPr>
          <w:rFonts w:cstheme="minorHAnsi"/>
        </w:rPr>
        <w:t xml:space="preserve"> o grubości 50 cm.</w:t>
      </w:r>
    </w:p>
    <w:p w14:paraId="5EA161B3" w14:textId="77777777" w:rsidR="00FD0E6C" w:rsidRPr="00E37327" w:rsidRDefault="00FD0E6C" w:rsidP="00D1667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FF0000"/>
          <w:lang w:eastAsia="pl-PL"/>
        </w:rPr>
      </w:pPr>
    </w:p>
    <w:p w14:paraId="6DB8242C" w14:textId="0BB832DB" w:rsidR="00D16672" w:rsidRPr="00D16672" w:rsidRDefault="00D16672" w:rsidP="00D1667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D16672">
        <w:rPr>
          <w:rFonts w:asciiTheme="minorHAnsi" w:hAnsiTheme="minorHAnsi" w:cstheme="minorHAnsi"/>
          <w:b/>
          <w:bCs/>
          <w:color w:val="000000" w:themeColor="text1"/>
          <w:lang w:eastAsia="pl-PL"/>
        </w:rPr>
        <w:lastRenderedPageBreak/>
        <w:t>Pytanie 6</w:t>
      </w:r>
    </w:p>
    <w:p w14:paraId="60816063" w14:textId="77777777" w:rsidR="008357D8" w:rsidRPr="008357D8" w:rsidRDefault="008357D8" w:rsidP="008357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357D8">
        <w:rPr>
          <w:rFonts w:cstheme="minorHAnsi"/>
        </w:rPr>
        <w:t>Zgodnie z rysunkiem nr 2 RYSUNEK ZESTAWIENIOWY nawierzchnię z kostki betonowej należy wykonać na warstwie betonu C16/20 gr. 50cm i warstwie mieszanki z kruszywa łamanego stabilizowanego cementem gr. 50cm. W związku z rozliczeniem kosztorysowym proszę o podanie pozycji, w której należy ująć te warstwy.</w:t>
      </w:r>
    </w:p>
    <w:p w14:paraId="34B85F40" w14:textId="77777777" w:rsidR="00D16672" w:rsidRPr="00D16672" w:rsidRDefault="00D16672" w:rsidP="00D16672">
      <w:pPr>
        <w:suppressAutoHyphens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D1667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0668B356" w14:textId="38B1A143" w:rsidR="0010585C" w:rsidRPr="00FD0E6C" w:rsidRDefault="003E72F8" w:rsidP="00FD0E6C">
      <w:pPr>
        <w:suppressAutoHyphens/>
        <w:spacing w:after="0" w:line="360" w:lineRule="auto"/>
      </w:pPr>
      <w:r w:rsidRPr="00FD0E6C">
        <w:t xml:space="preserve">Grubość warstwy z betonu C16/20 </w:t>
      </w:r>
      <w:r w:rsidR="00212680" w:rsidRPr="00FD0E6C">
        <w:t>50 cm</w:t>
      </w:r>
      <w:r w:rsidRPr="00FD0E6C">
        <w:t xml:space="preserve"> mieszanki z kruszywa łamanego stabilizowanego cementem </w:t>
      </w:r>
      <w:r w:rsidR="00212680" w:rsidRPr="00FD0E6C">
        <w:t xml:space="preserve">50 cm warstwy </w:t>
      </w:r>
      <w:r w:rsidR="009B502F">
        <w:t>należy ująć</w:t>
      </w:r>
      <w:r w:rsidR="00212680" w:rsidRPr="00FD0E6C">
        <w:t xml:space="preserve"> w pozycji 4.1. kosztorysu ofertowego</w:t>
      </w:r>
      <w:r w:rsidRPr="00FD0E6C">
        <w:t>.</w:t>
      </w:r>
      <w:r w:rsidR="0010585C" w:rsidRPr="00FD0E6C">
        <w:t xml:space="preserve"> </w:t>
      </w:r>
    </w:p>
    <w:p w14:paraId="570160D8" w14:textId="77777777" w:rsidR="00212680" w:rsidRPr="003E72F8" w:rsidRDefault="00212680" w:rsidP="00B51728">
      <w:pPr>
        <w:suppressAutoHyphens/>
        <w:spacing w:after="0" w:line="360" w:lineRule="auto"/>
        <w:rPr>
          <w:rFonts w:eastAsia="Cambria" w:cs="Calibri"/>
          <w:b/>
          <w:color w:val="FF0000"/>
        </w:rPr>
      </w:pPr>
    </w:p>
    <w:p w14:paraId="56FBEC63" w14:textId="1D39A178" w:rsidR="00D16672" w:rsidRDefault="00D16672" w:rsidP="00B51728">
      <w:pPr>
        <w:suppressAutoHyphens/>
        <w:spacing w:after="0" w:line="360" w:lineRule="auto"/>
        <w:rPr>
          <w:rFonts w:eastAsia="Cambria" w:cs="Calibri"/>
          <w:b/>
        </w:rPr>
      </w:pPr>
      <w:r>
        <w:rPr>
          <w:rFonts w:eastAsia="Cambria" w:cs="Calibri"/>
          <w:b/>
        </w:rPr>
        <w:t>Pytanie 7</w:t>
      </w:r>
    </w:p>
    <w:p w14:paraId="00F52984" w14:textId="2C870D06" w:rsidR="008357D8" w:rsidRPr="0010585C" w:rsidRDefault="008357D8" w:rsidP="001058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357D8">
        <w:rPr>
          <w:rFonts w:cstheme="minorHAnsi"/>
        </w:rPr>
        <w:t>Ze względu na duży zakres prac i konieczność pozyskania wielu ofert materiałowych, proszę o przesunięcie terminu składania ofert. Pozwoli to wykonawcom na przygotowanie rzetelnych i właściwie skalkulowanych ofert.</w:t>
      </w:r>
    </w:p>
    <w:p w14:paraId="4973CD34" w14:textId="0AE101A5" w:rsidR="00D16672" w:rsidRPr="00CF2F73" w:rsidRDefault="00D16672" w:rsidP="00D1667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CF2F73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4C73E14B" w14:textId="58EC09C1" w:rsidR="00CF2F73" w:rsidRPr="00CF365D" w:rsidRDefault="00DB0831" w:rsidP="00D16672">
      <w:pPr>
        <w:autoSpaceDE w:val="0"/>
        <w:autoSpaceDN w:val="0"/>
        <w:adjustRightInd w:val="0"/>
        <w:spacing w:after="0" w:line="360" w:lineRule="auto"/>
        <w:rPr>
          <w:rFonts w:cs="Calibri"/>
          <w:lang w:eastAsia="pl-PL"/>
        </w:rPr>
      </w:pPr>
      <w:r w:rsidRPr="00CF365D">
        <w:rPr>
          <w:rFonts w:cs="Calibri"/>
          <w:lang w:eastAsia="pl-PL"/>
        </w:rPr>
        <w:t xml:space="preserve">Zamawiający przesuwa termin składania ofert na dzień </w:t>
      </w:r>
      <w:r w:rsidRPr="005151C3">
        <w:rPr>
          <w:rFonts w:cs="Calibri"/>
          <w:lang w:eastAsia="pl-PL"/>
        </w:rPr>
        <w:t>1</w:t>
      </w:r>
      <w:r w:rsidR="005151C3" w:rsidRPr="005151C3">
        <w:rPr>
          <w:rFonts w:cs="Calibri"/>
          <w:lang w:eastAsia="pl-PL"/>
        </w:rPr>
        <w:t>6</w:t>
      </w:r>
      <w:r w:rsidRPr="005151C3">
        <w:rPr>
          <w:rFonts w:cs="Calibri"/>
          <w:lang w:eastAsia="pl-PL"/>
        </w:rPr>
        <w:t>.11.2023 r.</w:t>
      </w:r>
    </w:p>
    <w:p w14:paraId="563A317B" w14:textId="77777777" w:rsidR="0010585C" w:rsidRDefault="0010585C" w:rsidP="00D1667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D5B7BC4" w14:textId="26DECD3A" w:rsidR="00D16672" w:rsidRDefault="00D16672" w:rsidP="00D1667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D16672">
        <w:rPr>
          <w:rFonts w:asciiTheme="minorHAnsi" w:hAnsiTheme="minorHAnsi" w:cstheme="minorHAnsi"/>
          <w:b/>
          <w:bCs/>
          <w:color w:val="000000" w:themeColor="text1"/>
          <w:lang w:eastAsia="pl-PL"/>
        </w:rPr>
        <w:t>Pytanie 8</w:t>
      </w:r>
    </w:p>
    <w:p w14:paraId="11B0FFCE" w14:textId="77777777" w:rsidR="008357D8" w:rsidRPr="008357D8" w:rsidRDefault="008357D8" w:rsidP="008357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357D8">
        <w:rPr>
          <w:rFonts w:cstheme="minorHAnsi"/>
        </w:rPr>
        <w:t xml:space="preserve">Proszę o uzupełnienie </w:t>
      </w:r>
      <w:bookmarkStart w:id="5" w:name="_Hlk150515951"/>
      <w:r w:rsidRPr="008357D8">
        <w:rPr>
          <w:rFonts w:cstheme="minorHAnsi"/>
        </w:rPr>
        <w:t>Szczegółowych Specyfikacji Technicznych</w:t>
      </w:r>
      <w:bookmarkEnd w:id="5"/>
      <w:r w:rsidRPr="008357D8">
        <w:rPr>
          <w:rFonts w:cstheme="minorHAnsi"/>
        </w:rPr>
        <w:t>, w szczególności brakuje pozycji</w:t>
      </w:r>
    </w:p>
    <w:p w14:paraId="4E524A84" w14:textId="77777777" w:rsidR="008357D8" w:rsidRPr="008357D8" w:rsidRDefault="008357D8" w:rsidP="008357D8">
      <w:pPr>
        <w:spacing w:line="360" w:lineRule="auto"/>
        <w:rPr>
          <w:rFonts w:cstheme="minorHAnsi"/>
        </w:rPr>
      </w:pPr>
      <w:r w:rsidRPr="008357D8">
        <w:rPr>
          <w:rFonts w:cstheme="minorHAnsi"/>
        </w:rPr>
        <w:t>M.14.01.00. dot. konstrukcji stalowej.</w:t>
      </w:r>
    </w:p>
    <w:p w14:paraId="38A8046E" w14:textId="260D67F0" w:rsidR="00D16672" w:rsidRPr="001F48C2" w:rsidRDefault="00D16672" w:rsidP="00D1667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0B2CAB61" w14:textId="2456570C" w:rsidR="001F48C2" w:rsidRDefault="00E8281C" w:rsidP="00D16672">
      <w:pPr>
        <w:autoSpaceDE w:val="0"/>
        <w:autoSpaceDN w:val="0"/>
        <w:adjustRightInd w:val="0"/>
        <w:spacing w:after="0" w:line="360" w:lineRule="auto"/>
        <w:rPr>
          <w:rFonts w:cs="Calibri"/>
          <w:lang w:eastAsia="pl-PL"/>
        </w:rPr>
      </w:pPr>
      <w:r w:rsidRPr="008357D8">
        <w:rPr>
          <w:rFonts w:cstheme="minorHAnsi"/>
        </w:rPr>
        <w:t>Szczegółow</w:t>
      </w:r>
      <w:r>
        <w:rPr>
          <w:rFonts w:cstheme="minorHAnsi"/>
        </w:rPr>
        <w:t>a</w:t>
      </w:r>
      <w:r w:rsidRPr="008357D8">
        <w:rPr>
          <w:rFonts w:cstheme="minorHAnsi"/>
        </w:rPr>
        <w:t xml:space="preserve"> Specyfikacji Techniczn</w:t>
      </w:r>
      <w:r>
        <w:rPr>
          <w:rFonts w:cstheme="minorHAnsi"/>
        </w:rPr>
        <w:t>a została uzupełniona o pozycje</w:t>
      </w:r>
      <w:r w:rsidRPr="00E8281C">
        <w:rPr>
          <w:rFonts w:cs="Calibri"/>
          <w:lang w:eastAsia="pl-PL"/>
        </w:rPr>
        <w:t xml:space="preserve"> M.14.01.00_KONSTRUKCJE STALOWE USTROJU NIOSĄCEGO ZE STALI GATUNKU S355</w:t>
      </w:r>
    </w:p>
    <w:p w14:paraId="45FCCDA8" w14:textId="77777777" w:rsidR="00E8281C" w:rsidRPr="00E8281C" w:rsidRDefault="00E8281C" w:rsidP="00D1667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</w:p>
    <w:p w14:paraId="5624CF76" w14:textId="46C4E908" w:rsidR="00D16672" w:rsidRPr="001F48C2" w:rsidRDefault="00D16672" w:rsidP="00D1667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Pytanie 9</w:t>
      </w:r>
    </w:p>
    <w:p w14:paraId="2083FEC6" w14:textId="77777777" w:rsidR="008357D8" w:rsidRPr="008357D8" w:rsidRDefault="008357D8" w:rsidP="008357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bookmarkStart w:id="6" w:name="_Hlk138937988"/>
      <w:r w:rsidRPr="008357D8">
        <w:rPr>
          <w:rFonts w:cstheme="minorHAnsi"/>
        </w:rPr>
        <w:t>Proszę o umieszczenie prawidłowego rysunku nr PT - 5 – ZBROJENIE PRZYCZÓŁKÓW, po otwarciu</w:t>
      </w:r>
    </w:p>
    <w:p w14:paraId="02D1B2E6" w14:textId="77777777" w:rsidR="008357D8" w:rsidRPr="008357D8" w:rsidRDefault="008357D8" w:rsidP="008357D8">
      <w:pPr>
        <w:spacing w:line="360" w:lineRule="auto"/>
        <w:rPr>
          <w:rFonts w:cstheme="minorHAnsi"/>
        </w:rPr>
      </w:pPr>
      <w:r w:rsidRPr="008357D8">
        <w:rPr>
          <w:rFonts w:cstheme="minorHAnsi"/>
        </w:rPr>
        <w:t>pokazuje się rysunek zbrojenia płyty ustroju, a nie przyczółków.</w:t>
      </w:r>
    </w:p>
    <w:p w14:paraId="19C0489D" w14:textId="77777777" w:rsidR="001F48C2" w:rsidRPr="001F48C2" w:rsidRDefault="001F48C2" w:rsidP="001F4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bookmarkEnd w:id="6"/>
    <w:p w14:paraId="0CDAB14D" w14:textId="477F0841" w:rsidR="00CF2F73" w:rsidRPr="00E8281C" w:rsidRDefault="004A4B70" w:rsidP="00CF2F73">
      <w:pPr>
        <w:pStyle w:val="Standard"/>
        <w:spacing w:after="0" w:line="360" w:lineRule="auto"/>
      </w:pPr>
      <w:r w:rsidRPr="00E8281C">
        <w:rPr>
          <w:lang w:eastAsia="pl-PL"/>
        </w:rPr>
        <w:t>Rysunek nr PT – 5- ZBROJENIE PRZYCZÓŁKÓW został dołączony</w:t>
      </w:r>
      <w:r w:rsidR="00E8281C" w:rsidRPr="00E8281C">
        <w:rPr>
          <w:lang w:eastAsia="pl-PL"/>
        </w:rPr>
        <w:t>.</w:t>
      </w:r>
    </w:p>
    <w:p w14:paraId="2895ADC8" w14:textId="77777777" w:rsidR="00252BFD" w:rsidRDefault="00252BFD" w:rsidP="001F4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074DC245" w14:textId="7CBAE2A4" w:rsidR="001F48C2" w:rsidRDefault="001F48C2" w:rsidP="001F4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Pytanie 10</w:t>
      </w:r>
    </w:p>
    <w:p w14:paraId="40E3DA9E" w14:textId="2D3EF3F6" w:rsidR="0030798C" w:rsidRPr="0030798C" w:rsidRDefault="0030798C" w:rsidP="001F48C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0798C">
        <w:rPr>
          <w:rFonts w:cstheme="minorHAnsi"/>
        </w:rPr>
        <w:t>Proszę o udostępnienie wszystkich decyzji administracyjnych w szczególności: pozwolenia na budowę, pozwolenia wodnoprawnego, pozwolenia na wycinkę drzew i krzewów.</w:t>
      </w:r>
    </w:p>
    <w:p w14:paraId="0578847E" w14:textId="5B8BA10A" w:rsidR="001F48C2" w:rsidRPr="001F48C2" w:rsidRDefault="001F48C2" w:rsidP="001F4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68700F62" w14:textId="6DFAFA93" w:rsidR="003A48BB" w:rsidRPr="003A48BB" w:rsidRDefault="003A48BB" w:rsidP="003A48B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  <w:r w:rsidRPr="003A48BB">
        <w:rPr>
          <w:rFonts w:asciiTheme="minorHAnsi" w:hAnsiTheme="minorHAnsi" w:cstheme="minorHAnsi"/>
          <w:lang w:eastAsia="pl-PL"/>
        </w:rPr>
        <w:t xml:space="preserve">Zamawiający informuje, iż wszystkie niezbędne uzgodnienia zostaną udostępnione po podpisaniu umowy z </w:t>
      </w:r>
      <w:r w:rsidR="003B0784">
        <w:rPr>
          <w:rFonts w:asciiTheme="minorHAnsi" w:hAnsiTheme="minorHAnsi" w:cstheme="minorHAnsi"/>
          <w:lang w:eastAsia="pl-PL"/>
        </w:rPr>
        <w:t>W</w:t>
      </w:r>
      <w:r w:rsidRPr="003A48BB">
        <w:rPr>
          <w:rFonts w:asciiTheme="minorHAnsi" w:hAnsiTheme="minorHAnsi" w:cstheme="minorHAnsi"/>
          <w:lang w:eastAsia="pl-PL"/>
        </w:rPr>
        <w:t>ykonawcą robót.</w:t>
      </w:r>
    </w:p>
    <w:p w14:paraId="3B5C9378" w14:textId="77777777" w:rsidR="004B1788" w:rsidRDefault="004B1788" w:rsidP="001F4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32E48FB0" w14:textId="67F84ADB" w:rsidR="001F48C2" w:rsidRPr="001F48C2" w:rsidRDefault="001F48C2" w:rsidP="001F4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Pytanie 11</w:t>
      </w:r>
    </w:p>
    <w:p w14:paraId="25428FF4" w14:textId="77777777" w:rsidR="0030798C" w:rsidRPr="0030798C" w:rsidRDefault="0030798C" w:rsidP="003079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0798C">
        <w:rPr>
          <w:rFonts w:cstheme="minorHAnsi"/>
        </w:rPr>
        <w:t>Proszę o udostępnienie wszystkich uzgodnień uzyskanych podczas opracowywania dokumentacji</w:t>
      </w:r>
    </w:p>
    <w:p w14:paraId="75089728" w14:textId="77777777" w:rsidR="003A48BB" w:rsidRDefault="0030798C" w:rsidP="003A48BB">
      <w:pPr>
        <w:spacing w:after="0" w:line="360" w:lineRule="auto"/>
        <w:rPr>
          <w:rFonts w:cstheme="minorHAnsi"/>
        </w:rPr>
      </w:pPr>
      <w:r w:rsidRPr="0030798C">
        <w:rPr>
          <w:rFonts w:cstheme="minorHAnsi"/>
        </w:rPr>
        <w:t>projektowej, w szczególności z: konserwatorem zabytków, gestorami istniejących sieci.</w:t>
      </w:r>
    </w:p>
    <w:p w14:paraId="01D44C41" w14:textId="1C1BE40D" w:rsidR="001F48C2" w:rsidRPr="003A48BB" w:rsidRDefault="001F48C2" w:rsidP="003A48BB">
      <w:pPr>
        <w:spacing w:after="0" w:line="360" w:lineRule="auto"/>
        <w:rPr>
          <w:rFonts w:cstheme="minorHAnsi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3DDECB8D" w14:textId="54DE1D2D" w:rsidR="00E8281C" w:rsidRPr="003A48BB" w:rsidRDefault="00E8281C" w:rsidP="00E8281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  <w:r w:rsidRPr="003A48BB">
        <w:rPr>
          <w:rFonts w:asciiTheme="minorHAnsi" w:hAnsiTheme="minorHAnsi" w:cstheme="minorHAnsi"/>
          <w:lang w:eastAsia="pl-PL"/>
        </w:rPr>
        <w:t xml:space="preserve">Zamawiający informuje, iż wszystkie niezbędne uzgodnienia zostaną udostępnione po podpisaniu umowy z </w:t>
      </w:r>
      <w:r w:rsidR="003B0784">
        <w:rPr>
          <w:rFonts w:asciiTheme="minorHAnsi" w:hAnsiTheme="minorHAnsi" w:cstheme="minorHAnsi"/>
          <w:lang w:eastAsia="pl-PL"/>
        </w:rPr>
        <w:t>W</w:t>
      </w:r>
      <w:r w:rsidRPr="003A48BB">
        <w:rPr>
          <w:rFonts w:asciiTheme="minorHAnsi" w:hAnsiTheme="minorHAnsi" w:cstheme="minorHAnsi"/>
          <w:lang w:eastAsia="pl-PL"/>
        </w:rPr>
        <w:t>ykonawcą robót.</w:t>
      </w:r>
    </w:p>
    <w:p w14:paraId="6D2C3ACE" w14:textId="77777777" w:rsidR="003A48BB" w:rsidRPr="003A48BB" w:rsidRDefault="003A48BB" w:rsidP="003A48B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FF0000"/>
          <w:lang w:eastAsia="pl-PL"/>
        </w:rPr>
      </w:pPr>
    </w:p>
    <w:p w14:paraId="04839F85" w14:textId="52594C5F" w:rsidR="001F48C2" w:rsidRPr="001F48C2" w:rsidRDefault="001F48C2" w:rsidP="001F4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Pytanie 12</w:t>
      </w:r>
    </w:p>
    <w:p w14:paraId="228CC0E4" w14:textId="1297F555" w:rsidR="0030798C" w:rsidRPr="0030798C" w:rsidRDefault="0030798C" w:rsidP="003079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bookmarkStart w:id="7" w:name="_Hlk138938154"/>
      <w:r w:rsidRPr="0030798C">
        <w:rPr>
          <w:rFonts w:cstheme="minorHAnsi"/>
        </w:rPr>
        <w:t>Proszę o precyzyjne wskazanie rodzaju urządzenia dylatacyjnego. W dokumentacji pojawiają się zapisy o „blokowym”, ale też „modułowym” urządzeniu.</w:t>
      </w:r>
    </w:p>
    <w:p w14:paraId="742E44ED" w14:textId="77777777" w:rsidR="001F48C2" w:rsidRDefault="001F48C2" w:rsidP="001F4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bookmarkEnd w:id="7"/>
    <w:p w14:paraId="29793043" w14:textId="2F68CD4A" w:rsidR="00EC38A8" w:rsidRPr="00E8281C" w:rsidRDefault="003A48BB" w:rsidP="00B51728">
      <w:pPr>
        <w:suppressAutoHyphens/>
        <w:spacing w:after="0" w:line="360" w:lineRule="auto"/>
        <w:rPr>
          <w:rFonts w:eastAsia="Cambria" w:cs="Calibri"/>
          <w:bCs/>
        </w:rPr>
      </w:pPr>
      <w:r w:rsidRPr="00E8281C">
        <w:rPr>
          <w:rFonts w:eastAsia="Cambria" w:cs="Calibri"/>
          <w:bCs/>
        </w:rPr>
        <w:t xml:space="preserve">Zamawiający informuje, iż </w:t>
      </w:r>
      <w:r w:rsidR="00E8281C" w:rsidRPr="00E8281C">
        <w:rPr>
          <w:rFonts w:eastAsia="Cambria" w:cs="Calibri"/>
          <w:bCs/>
        </w:rPr>
        <w:t>przewiduje montaż</w:t>
      </w:r>
      <w:r w:rsidRPr="00E8281C">
        <w:rPr>
          <w:rFonts w:eastAsia="Cambria" w:cs="Calibri"/>
          <w:bCs/>
        </w:rPr>
        <w:t xml:space="preserve"> dylatacj</w:t>
      </w:r>
      <w:r w:rsidR="00E8281C" w:rsidRPr="00E8281C">
        <w:rPr>
          <w:rFonts w:eastAsia="Cambria" w:cs="Calibri"/>
          <w:bCs/>
        </w:rPr>
        <w:t>i</w:t>
      </w:r>
      <w:r w:rsidRPr="00E8281C">
        <w:rPr>
          <w:rFonts w:eastAsia="Cambria" w:cs="Calibri"/>
          <w:bCs/>
        </w:rPr>
        <w:t xml:space="preserve"> modułow</w:t>
      </w:r>
      <w:r w:rsidR="00E8281C" w:rsidRPr="00E8281C">
        <w:rPr>
          <w:rFonts w:eastAsia="Cambria" w:cs="Calibri"/>
          <w:bCs/>
        </w:rPr>
        <w:t>ej</w:t>
      </w:r>
      <w:r w:rsidRPr="00E8281C">
        <w:rPr>
          <w:rFonts w:eastAsia="Cambria" w:cs="Calibri"/>
          <w:bCs/>
        </w:rPr>
        <w:t>.</w:t>
      </w:r>
    </w:p>
    <w:p w14:paraId="1DD2B8D0" w14:textId="77777777" w:rsidR="003A48BB" w:rsidRPr="003A48BB" w:rsidRDefault="003A48BB" w:rsidP="00B51728">
      <w:pPr>
        <w:suppressAutoHyphens/>
        <w:spacing w:after="0" w:line="360" w:lineRule="auto"/>
        <w:rPr>
          <w:rFonts w:eastAsia="Cambria" w:cs="Calibri"/>
          <w:bCs/>
          <w:color w:val="FF0000"/>
        </w:rPr>
      </w:pPr>
    </w:p>
    <w:p w14:paraId="164E66B2" w14:textId="27839D38" w:rsidR="00D16672" w:rsidRDefault="001F48C2" w:rsidP="00B51728">
      <w:pPr>
        <w:suppressAutoHyphens/>
        <w:spacing w:after="0" w:line="360" w:lineRule="auto"/>
        <w:rPr>
          <w:rFonts w:eastAsia="Cambria" w:cs="Calibri"/>
          <w:b/>
        </w:rPr>
      </w:pPr>
      <w:r>
        <w:rPr>
          <w:rFonts w:eastAsia="Cambria" w:cs="Calibri"/>
          <w:b/>
        </w:rPr>
        <w:t>Pytanie 13</w:t>
      </w:r>
    </w:p>
    <w:p w14:paraId="76C5C35A" w14:textId="77777777" w:rsidR="0030798C" w:rsidRPr="0030798C" w:rsidRDefault="0030798C" w:rsidP="003079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0798C">
        <w:rPr>
          <w:rFonts w:cstheme="minorHAnsi"/>
        </w:rPr>
        <w:t xml:space="preserve">W SWZ pkt. IV </w:t>
      </w:r>
      <w:proofErr w:type="spellStart"/>
      <w:r w:rsidRPr="0030798C">
        <w:rPr>
          <w:rFonts w:cstheme="minorHAnsi"/>
        </w:rPr>
        <w:t>ppkt</w:t>
      </w:r>
      <w:proofErr w:type="spellEnd"/>
      <w:r w:rsidRPr="0030798C">
        <w:rPr>
          <w:rFonts w:cstheme="minorHAnsi"/>
        </w:rPr>
        <w:t xml:space="preserve">. 3 lit k) jest zapis o „wykonaniu </w:t>
      </w:r>
      <w:proofErr w:type="spellStart"/>
      <w:r w:rsidRPr="0030798C">
        <w:rPr>
          <w:rFonts w:cstheme="minorHAnsi"/>
        </w:rPr>
        <w:t>nasadzeń</w:t>
      </w:r>
      <w:proofErr w:type="spellEnd"/>
      <w:r w:rsidRPr="0030798C">
        <w:rPr>
          <w:rFonts w:cstheme="minorHAnsi"/>
        </w:rPr>
        <w:t xml:space="preserve"> zastępczych”. Proszę o jednoznaczne</w:t>
      </w:r>
    </w:p>
    <w:p w14:paraId="58A67D25" w14:textId="77777777" w:rsidR="0030798C" w:rsidRDefault="0030798C" w:rsidP="003079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0798C">
        <w:rPr>
          <w:rFonts w:cstheme="minorHAnsi"/>
        </w:rPr>
        <w:t xml:space="preserve">określenie jakich </w:t>
      </w:r>
      <w:proofErr w:type="spellStart"/>
      <w:r w:rsidRPr="0030798C">
        <w:rPr>
          <w:rFonts w:cstheme="minorHAnsi"/>
        </w:rPr>
        <w:t>nasadzeń</w:t>
      </w:r>
      <w:proofErr w:type="spellEnd"/>
      <w:r w:rsidRPr="0030798C">
        <w:rPr>
          <w:rFonts w:cstheme="minorHAnsi"/>
        </w:rPr>
        <w:t>, jakich drzew, ilości dotyczą te nasadzenia oraz ewentualnie w jakiej pozycji kosztorysowej zawrzeć wycenę tychże robót</w:t>
      </w:r>
      <w:r>
        <w:rPr>
          <w:rFonts w:cstheme="minorHAnsi"/>
        </w:rPr>
        <w:t>.</w:t>
      </w:r>
    </w:p>
    <w:p w14:paraId="4D1A6D65" w14:textId="6055DA59" w:rsidR="001F48C2" w:rsidRPr="0030798C" w:rsidRDefault="001F48C2" w:rsidP="003079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4D50C66B" w14:textId="77777777" w:rsidR="00165713" w:rsidRDefault="00165713" w:rsidP="00165713">
      <w:pPr>
        <w:spacing w:after="0" w:line="360" w:lineRule="auto"/>
        <w:jc w:val="both"/>
      </w:pPr>
      <w:r>
        <w:t xml:space="preserve">Planuje się wykonanie </w:t>
      </w:r>
      <w:proofErr w:type="spellStart"/>
      <w:r>
        <w:t>nasadzeń</w:t>
      </w:r>
      <w:proofErr w:type="spellEnd"/>
      <w:r>
        <w:t xml:space="preserve"> zastępczych w ilości 25 szt. drzew z gatunku buk zwyczajny ‘</w:t>
      </w:r>
      <w:proofErr w:type="spellStart"/>
      <w:r>
        <w:t>Fastigiata</w:t>
      </w:r>
      <w:proofErr w:type="spellEnd"/>
      <w:r>
        <w:t xml:space="preserve">’ o średnicy od 12 do 14 cm na wysokości 100 cm na terenach miejskich administrowanych przez Zamawiającego. Wymagany materiał roślinny musi być wolny od chorób i patogenów, </w:t>
      </w:r>
      <w:proofErr w:type="spellStart"/>
      <w:r>
        <w:t>kontenerowany</w:t>
      </w:r>
      <w:proofErr w:type="spellEnd"/>
      <w:r>
        <w:t>, wysokiej jakości. Podłoże pod nasadzenia winno zostać odpowiednio przygotowane, tak aby zapewniało największe prawdopodobieństwo przyjęcia się sadzonek.</w:t>
      </w:r>
    </w:p>
    <w:p w14:paraId="2ED8C58C" w14:textId="39B4587D" w:rsidR="00165713" w:rsidRDefault="00165713" w:rsidP="00165713">
      <w:pPr>
        <w:jc w:val="both"/>
      </w:pPr>
      <w:r>
        <w:t xml:space="preserve">Do kosztorysu </w:t>
      </w:r>
      <w:r w:rsidRPr="00E8281C">
        <w:t>została</w:t>
      </w:r>
      <w:r w:rsidRPr="00165713">
        <w:rPr>
          <w:color w:val="70AD47" w:themeColor="accent6"/>
        </w:rPr>
        <w:t xml:space="preserve"> </w:t>
      </w:r>
      <w:r>
        <w:t xml:space="preserve">dodana pozycja dotycząca </w:t>
      </w:r>
      <w:proofErr w:type="spellStart"/>
      <w:r>
        <w:t>nasadzeń</w:t>
      </w:r>
      <w:proofErr w:type="spellEnd"/>
      <w:r>
        <w:t xml:space="preserve"> zastępczych.</w:t>
      </w:r>
    </w:p>
    <w:p w14:paraId="280FF07D" w14:textId="77777777" w:rsidR="00EC38A8" w:rsidRDefault="00EC38A8" w:rsidP="00B51728">
      <w:pPr>
        <w:suppressAutoHyphens/>
        <w:spacing w:after="0" w:line="360" w:lineRule="auto"/>
        <w:rPr>
          <w:rFonts w:eastAsia="Cambria" w:cs="Calibri"/>
          <w:b/>
        </w:rPr>
      </w:pPr>
    </w:p>
    <w:p w14:paraId="4F960B96" w14:textId="7A65A24A" w:rsidR="00D16672" w:rsidRDefault="001F48C2" w:rsidP="00B51728">
      <w:pPr>
        <w:suppressAutoHyphens/>
        <w:spacing w:after="0" w:line="360" w:lineRule="auto"/>
        <w:rPr>
          <w:rFonts w:eastAsia="Cambria" w:cs="Calibri"/>
          <w:b/>
        </w:rPr>
      </w:pPr>
      <w:r>
        <w:rPr>
          <w:rFonts w:eastAsia="Cambria" w:cs="Calibri"/>
          <w:b/>
        </w:rPr>
        <w:t>Pytanie 14</w:t>
      </w:r>
    </w:p>
    <w:p w14:paraId="7C52E2B6" w14:textId="77777777" w:rsidR="0030798C" w:rsidRPr="0030798C" w:rsidRDefault="0030798C" w:rsidP="003079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0798C">
        <w:rPr>
          <w:rFonts w:cstheme="minorHAnsi"/>
        </w:rPr>
        <w:t xml:space="preserve">W SWZ pkt. IV </w:t>
      </w:r>
      <w:proofErr w:type="spellStart"/>
      <w:r w:rsidRPr="0030798C">
        <w:rPr>
          <w:rFonts w:cstheme="minorHAnsi"/>
        </w:rPr>
        <w:t>ppkt</w:t>
      </w:r>
      <w:proofErr w:type="spellEnd"/>
      <w:r w:rsidRPr="0030798C">
        <w:rPr>
          <w:rFonts w:cstheme="minorHAnsi"/>
        </w:rPr>
        <w:t>. 19 mowa jest o „pielęgnacji zieleni”. Proszę o jednoznaczne określenie jakiej zieleni dotyczą zapisy tego podpunktu. Nigdzie w dokumentacji projektowej nie ma rysunku, szkicu</w:t>
      </w:r>
    </w:p>
    <w:p w14:paraId="12D05861" w14:textId="77777777" w:rsidR="0030798C" w:rsidRPr="0030798C" w:rsidRDefault="0030798C" w:rsidP="003079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0798C">
        <w:rPr>
          <w:rFonts w:cstheme="minorHAnsi"/>
        </w:rPr>
        <w:t>projektowanej zieleni. Czy zapisy dotyczą istniejącej zieleni w obrębie mostu? Jeżeli tak, to proszę o</w:t>
      </w:r>
    </w:p>
    <w:p w14:paraId="5DDB493E" w14:textId="77777777" w:rsidR="0030798C" w:rsidRPr="0030798C" w:rsidRDefault="0030798C" w:rsidP="003079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0798C">
        <w:rPr>
          <w:rFonts w:cstheme="minorHAnsi"/>
        </w:rPr>
        <w:t>jednoznaczne określenie powierzchni terenu objętego koniecznością pielęgnacji z podaniem ilości drzew, krzewów, powierzchni traw do koszenia itp.</w:t>
      </w:r>
    </w:p>
    <w:p w14:paraId="4A55C29A" w14:textId="77777777" w:rsidR="001F48C2" w:rsidRDefault="001F48C2" w:rsidP="001F4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77CB68CC" w14:textId="21BD6D2A" w:rsidR="00165713" w:rsidRDefault="003C241B" w:rsidP="005151C3">
      <w:pPr>
        <w:autoSpaceDE w:val="0"/>
        <w:autoSpaceDN w:val="0"/>
        <w:adjustRightInd w:val="0"/>
        <w:spacing w:after="0" w:line="360" w:lineRule="auto"/>
        <w:rPr>
          <w:rFonts w:eastAsia="Cambria" w:cs="Calibri"/>
          <w:bCs/>
        </w:rPr>
      </w:pPr>
      <w:r>
        <w:t xml:space="preserve">Rozdział IV </w:t>
      </w:r>
      <w:proofErr w:type="spellStart"/>
      <w:r>
        <w:t>ppkt</w:t>
      </w:r>
      <w:proofErr w:type="spellEnd"/>
      <w:r>
        <w:t xml:space="preserve"> 19  SWZ zawiera z</w:t>
      </w:r>
      <w:r w:rsidR="00165713">
        <w:t>apisy w dotyczą</w:t>
      </w:r>
      <w:r>
        <w:t>ce</w:t>
      </w:r>
      <w:r w:rsidR="00165713">
        <w:t xml:space="preserve"> pielęgnacji posadzonych drzew w ramach </w:t>
      </w:r>
      <w:proofErr w:type="spellStart"/>
      <w:r w:rsidR="00165713">
        <w:t>nasadzeń</w:t>
      </w:r>
      <w:proofErr w:type="spellEnd"/>
      <w:r w:rsidR="00165713">
        <w:t xml:space="preserve"> zastępczych</w:t>
      </w:r>
      <w:r w:rsidR="005151C3">
        <w:t>.</w:t>
      </w:r>
    </w:p>
    <w:p w14:paraId="60110E67" w14:textId="03E47B3C" w:rsidR="00165713" w:rsidRDefault="00165713" w:rsidP="005151C3">
      <w:pPr>
        <w:spacing w:after="0" w:line="360" w:lineRule="auto"/>
      </w:pPr>
      <w:r>
        <w:rPr>
          <w:rFonts w:eastAsia="Cambria" w:cs="Calibri"/>
          <w:bCs/>
        </w:rPr>
        <w:lastRenderedPageBreak/>
        <w:t xml:space="preserve">Zamawiający informuje, iż </w:t>
      </w:r>
      <w:r>
        <w:t>nie przewiduje</w:t>
      </w:r>
      <w:r w:rsidR="005151C3">
        <w:t xml:space="preserve"> się</w:t>
      </w:r>
      <w:r>
        <w:t xml:space="preserve"> pielęgnacji </w:t>
      </w:r>
      <w:r w:rsidR="003C241B" w:rsidRPr="00E8281C">
        <w:t xml:space="preserve">już istniejącej </w:t>
      </w:r>
      <w:r>
        <w:t>zieleni istniejącej w obrębie mostu.</w:t>
      </w:r>
    </w:p>
    <w:p w14:paraId="2731B856" w14:textId="77777777" w:rsidR="00165713" w:rsidRDefault="00165713" w:rsidP="00165713">
      <w:pPr>
        <w:spacing w:after="0" w:line="360" w:lineRule="auto"/>
        <w:ind w:left="360"/>
        <w:rPr>
          <w:rFonts w:eastAsia="Cambria" w:cs="Calibri"/>
          <w:bCs/>
        </w:rPr>
      </w:pPr>
    </w:p>
    <w:p w14:paraId="5F73DC8D" w14:textId="0689ABC7" w:rsidR="001F48C2" w:rsidRPr="001F48C2" w:rsidRDefault="001F48C2" w:rsidP="001F4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Pytanie nr 15</w:t>
      </w:r>
    </w:p>
    <w:p w14:paraId="496E9D55" w14:textId="77777777" w:rsidR="0030798C" w:rsidRPr="00CB56E8" w:rsidRDefault="0030798C" w:rsidP="003079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bookmarkStart w:id="8" w:name="_Hlk139022905"/>
      <w:r w:rsidRPr="00CB56E8">
        <w:rPr>
          <w:rFonts w:cstheme="minorHAnsi"/>
        </w:rPr>
        <w:t>Czy kosztorys do oferty należy przygotować na podstawie pliku „KO - MOST ŁABĘDZI” czy „PR</w:t>
      </w:r>
    </w:p>
    <w:p w14:paraId="339698D3" w14:textId="77777777" w:rsidR="0030798C" w:rsidRPr="00CB56E8" w:rsidRDefault="0030798C" w:rsidP="003079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- MOST ŁABĘDZI”? Oba pliki różnią się od siebie, np. ilością pozycji kosztorysowych czy też</w:t>
      </w:r>
    </w:p>
    <w:p w14:paraId="3371B36A" w14:textId="77777777" w:rsidR="0030798C" w:rsidRPr="00CB56E8" w:rsidRDefault="0030798C" w:rsidP="0030798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opisami pozycji.</w:t>
      </w:r>
    </w:p>
    <w:p w14:paraId="61079401" w14:textId="77777777" w:rsidR="001F48C2" w:rsidRDefault="001F48C2" w:rsidP="001F4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bookmarkEnd w:id="8"/>
    <w:p w14:paraId="6F054F15" w14:textId="56B38741" w:rsidR="00EC38A8" w:rsidRPr="00E8281C" w:rsidRDefault="0021038D" w:rsidP="00EC38A8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E8281C">
        <w:rPr>
          <w:rFonts w:ascii="DejaVuSansCondensed" w:hAnsi="DejaVuSansCondensed" w:cs="DejaVuSansCondensed"/>
          <w:kern w:val="0"/>
        </w:rPr>
        <w:t>Ofertę należy wycenić na podstawie pozycji zawartych w Kosztorysie Ofertowym (KO – MOST ŁABĘDZI).</w:t>
      </w:r>
    </w:p>
    <w:p w14:paraId="1A7031F3" w14:textId="77777777" w:rsidR="00EC38A8" w:rsidRDefault="00EC38A8" w:rsidP="00B51728">
      <w:pPr>
        <w:suppressAutoHyphens/>
        <w:spacing w:after="0" w:line="360" w:lineRule="auto"/>
        <w:rPr>
          <w:rFonts w:eastAsia="Cambria" w:cs="Calibri"/>
          <w:b/>
        </w:rPr>
      </w:pPr>
    </w:p>
    <w:p w14:paraId="57C166AA" w14:textId="0205252F" w:rsidR="00D16672" w:rsidRDefault="00E42527" w:rsidP="00B51728">
      <w:pPr>
        <w:suppressAutoHyphens/>
        <w:spacing w:after="0" w:line="360" w:lineRule="auto"/>
        <w:rPr>
          <w:rFonts w:eastAsia="Cambria" w:cs="Calibri"/>
          <w:b/>
        </w:rPr>
      </w:pPr>
      <w:r>
        <w:rPr>
          <w:rFonts w:eastAsia="Cambria" w:cs="Calibri"/>
          <w:b/>
        </w:rPr>
        <w:t>Pytanie 16</w:t>
      </w:r>
    </w:p>
    <w:p w14:paraId="12D5A2BF" w14:textId="4D3E02F1" w:rsidR="00522EB7" w:rsidRPr="00CB56E8" w:rsidRDefault="00522EB7" w:rsidP="00B4792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22EB7">
        <w:rPr>
          <w:rFonts w:cstheme="minorHAnsi"/>
        </w:rPr>
        <w:t xml:space="preserve">Prosimy o przekazanie rysunku zbrojenia przyczółków. W pliku „PT - 05 </w:t>
      </w:r>
      <w:r w:rsidR="0021038D">
        <w:rPr>
          <w:rFonts w:cstheme="minorHAnsi"/>
        </w:rPr>
        <w:t>–</w:t>
      </w:r>
      <w:r w:rsidRPr="00522EB7">
        <w:rPr>
          <w:rFonts w:cstheme="minorHAnsi"/>
        </w:rPr>
        <w:t xml:space="preserve"> ZBROJENIE</w:t>
      </w:r>
      <w:r w:rsidR="0021038D">
        <w:rPr>
          <w:rFonts w:cstheme="minorHAnsi"/>
        </w:rPr>
        <w:t xml:space="preserve"> </w:t>
      </w:r>
      <w:r w:rsidRPr="00522EB7">
        <w:rPr>
          <w:rFonts w:cstheme="minorHAnsi"/>
        </w:rPr>
        <w:t>PRZYCZÓŁKÓW” jest rysunek zbrojenia płyty.</w:t>
      </w:r>
    </w:p>
    <w:p w14:paraId="74517F17" w14:textId="77777777" w:rsidR="00E42527" w:rsidRDefault="00E42527" w:rsidP="00E4252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1D2FFD05" w14:textId="34884054" w:rsidR="00604707" w:rsidRPr="0021038D" w:rsidRDefault="00604707" w:rsidP="00604707">
      <w:pPr>
        <w:pStyle w:val="Standard"/>
        <w:spacing w:after="0" w:line="360" w:lineRule="auto"/>
        <w:rPr>
          <w:bCs/>
        </w:rPr>
      </w:pPr>
      <w:r w:rsidRPr="0021038D">
        <w:rPr>
          <w:bCs/>
        </w:rPr>
        <w:t xml:space="preserve">Zamawiający wskazał odpowiedź w pytaniu nr </w:t>
      </w:r>
      <w:r w:rsidR="0021038D" w:rsidRPr="0021038D">
        <w:rPr>
          <w:bCs/>
        </w:rPr>
        <w:t>9</w:t>
      </w:r>
      <w:r w:rsidRPr="0021038D">
        <w:rPr>
          <w:bCs/>
        </w:rPr>
        <w:t xml:space="preserve"> .</w:t>
      </w:r>
    </w:p>
    <w:p w14:paraId="581A9675" w14:textId="77777777" w:rsidR="00E42527" w:rsidRDefault="00E42527" w:rsidP="00B51728">
      <w:pPr>
        <w:suppressAutoHyphens/>
        <w:spacing w:after="0" w:line="360" w:lineRule="auto"/>
        <w:rPr>
          <w:rFonts w:eastAsia="Cambria" w:cs="Calibri"/>
          <w:bCs/>
        </w:rPr>
      </w:pPr>
    </w:p>
    <w:p w14:paraId="352E0A2F" w14:textId="0751619E" w:rsidR="00E42527" w:rsidRPr="00E42527" w:rsidRDefault="00E42527" w:rsidP="00B51728">
      <w:pPr>
        <w:suppressAutoHyphens/>
        <w:spacing w:after="0" w:line="360" w:lineRule="auto"/>
        <w:rPr>
          <w:rFonts w:eastAsia="Cambria" w:cs="Calibri"/>
          <w:b/>
        </w:rPr>
      </w:pPr>
      <w:bookmarkStart w:id="9" w:name="_Hlk139022963"/>
      <w:r w:rsidRPr="00E42527">
        <w:rPr>
          <w:rFonts w:eastAsia="Cambria" w:cs="Calibri"/>
          <w:b/>
        </w:rPr>
        <w:t>Pytanie 17</w:t>
      </w:r>
    </w:p>
    <w:p w14:paraId="6910A359" w14:textId="77777777" w:rsidR="00522EB7" w:rsidRPr="00CB56E8" w:rsidRDefault="00522EB7" w:rsidP="002103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bookmarkStart w:id="10" w:name="_Hlk139023001"/>
      <w:bookmarkEnd w:id="9"/>
      <w:r w:rsidRPr="00CB56E8">
        <w:rPr>
          <w:rFonts w:cstheme="minorHAnsi"/>
        </w:rPr>
        <w:t>Prosimy o potwierdzenie, że na czas rozbiórki mostu nie należy zapewniać utrzymania ruchu</w:t>
      </w:r>
    </w:p>
    <w:p w14:paraId="3E5779D4" w14:textId="77777777" w:rsidR="00522EB7" w:rsidRPr="00CB56E8" w:rsidRDefault="00522EB7" w:rsidP="002103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pieszych poprzez budowę np. tymczasowej kładki.</w:t>
      </w:r>
    </w:p>
    <w:p w14:paraId="0DB2A675" w14:textId="77777777" w:rsidR="00E42527" w:rsidRDefault="00E42527" w:rsidP="0021038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bookmarkEnd w:id="10"/>
    <w:p w14:paraId="6C2F7F78" w14:textId="34812CE7" w:rsidR="00604707" w:rsidRPr="0021038D" w:rsidRDefault="00604707" w:rsidP="00604707">
      <w:pPr>
        <w:pStyle w:val="Standard"/>
        <w:spacing w:after="0" w:line="360" w:lineRule="auto"/>
        <w:rPr>
          <w:bCs/>
        </w:rPr>
      </w:pPr>
      <w:r w:rsidRPr="0021038D">
        <w:rPr>
          <w:bCs/>
        </w:rPr>
        <w:t xml:space="preserve">Zamawiający </w:t>
      </w:r>
      <w:r w:rsidR="0021038D" w:rsidRPr="0021038D">
        <w:rPr>
          <w:bCs/>
        </w:rPr>
        <w:t xml:space="preserve">informuje, iż na czas remontu nie </w:t>
      </w:r>
      <w:r w:rsidR="00E8281C">
        <w:rPr>
          <w:bCs/>
        </w:rPr>
        <w:t>przewiduje się</w:t>
      </w:r>
      <w:r w:rsidR="0021038D" w:rsidRPr="0021038D">
        <w:rPr>
          <w:bCs/>
        </w:rPr>
        <w:t xml:space="preserve"> budow</w:t>
      </w:r>
      <w:r w:rsidR="00E8281C">
        <w:rPr>
          <w:bCs/>
        </w:rPr>
        <w:t>y</w:t>
      </w:r>
      <w:r w:rsidR="0021038D" w:rsidRPr="0021038D">
        <w:rPr>
          <w:bCs/>
        </w:rPr>
        <w:t xml:space="preserve"> kładki tymczasowej dla pieszych.</w:t>
      </w:r>
    </w:p>
    <w:p w14:paraId="0290875F" w14:textId="77777777" w:rsidR="00F73071" w:rsidRDefault="00F73071" w:rsidP="00E42527">
      <w:pPr>
        <w:suppressAutoHyphens/>
        <w:spacing w:after="0" w:line="360" w:lineRule="auto"/>
        <w:rPr>
          <w:rFonts w:eastAsia="Cambria" w:cs="Calibri"/>
          <w:b/>
        </w:rPr>
      </w:pPr>
    </w:p>
    <w:p w14:paraId="2BDCC7BF" w14:textId="6E851556" w:rsidR="00E42527" w:rsidRDefault="00E42527" w:rsidP="00E42527">
      <w:pPr>
        <w:suppressAutoHyphens/>
        <w:spacing w:after="0" w:line="360" w:lineRule="auto"/>
        <w:rPr>
          <w:rFonts w:eastAsia="Cambria" w:cs="Calibri"/>
          <w:b/>
        </w:rPr>
      </w:pPr>
      <w:r w:rsidRPr="00E42527">
        <w:rPr>
          <w:rFonts w:eastAsia="Cambria" w:cs="Calibri"/>
          <w:b/>
        </w:rPr>
        <w:t>Pytanie 1</w:t>
      </w:r>
      <w:r>
        <w:rPr>
          <w:rFonts w:eastAsia="Cambria" w:cs="Calibri"/>
          <w:b/>
        </w:rPr>
        <w:t>8</w:t>
      </w:r>
    </w:p>
    <w:p w14:paraId="0A392D35" w14:textId="77777777" w:rsidR="00522EB7" w:rsidRPr="00CB56E8" w:rsidRDefault="00522EB7" w:rsidP="002103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Zgodnie z opisem technicznym pkt. 5.8.4 projektuje się dylatacje blokowe, natomiast zgodnie</w:t>
      </w:r>
    </w:p>
    <w:p w14:paraId="4E880645" w14:textId="77777777" w:rsidR="00522EB7" w:rsidRPr="00CB56E8" w:rsidRDefault="00522EB7" w:rsidP="002103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z SST – dylatacje modułowe. Prosimy o wskazanie poprawnego rozwiązania.</w:t>
      </w:r>
    </w:p>
    <w:p w14:paraId="42A1CBC4" w14:textId="77777777" w:rsidR="00E42527" w:rsidRDefault="00E42527" w:rsidP="0021038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03E9E2F3" w14:textId="66BBF0DA" w:rsidR="00997B6C" w:rsidRPr="00A51925" w:rsidRDefault="0021038D" w:rsidP="0021038D">
      <w:pPr>
        <w:spacing w:after="0" w:line="360" w:lineRule="auto"/>
        <w:jc w:val="both"/>
      </w:pPr>
      <w:r w:rsidRPr="00A51925">
        <w:rPr>
          <w:bCs/>
        </w:rPr>
        <w:t>Zamawiający wskazał odpowiedź w pytaniu 1</w:t>
      </w:r>
      <w:r w:rsidR="003C241B" w:rsidRPr="00A51925">
        <w:rPr>
          <w:bCs/>
        </w:rPr>
        <w:t>2</w:t>
      </w:r>
      <w:r w:rsidRPr="00A51925">
        <w:rPr>
          <w:bCs/>
        </w:rPr>
        <w:t>.</w:t>
      </w:r>
    </w:p>
    <w:p w14:paraId="1A6050D4" w14:textId="77777777" w:rsidR="00E42527" w:rsidRDefault="00E42527" w:rsidP="0021038D">
      <w:pPr>
        <w:suppressAutoHyphens/>
        <w:spacing w:after="0" w:line="360" w:lineRule="auto"/>
        <w:rPr>
          <w:rFonts w:eastAsia="Cambria" w:cs="Calibri"/>
          <w:b/>
        </w:rPr>
      </w:pPr>
    </w:p>
    <w:p w14:paraId="76721349" w14:textId="2C341F0F" w:rsidR="00E42527" w:rsidRDefault="00E42527" w:rsidP="0021038D">
      <w:pPr>
        <w:suppressAutoHyphens/>
        <w:spacing w:after="0" w:line="360" w:lineRule="auto"/>
        <w:rPr>
          <w:rFonts w:eastAsia="Cambria" w:cs="Calibri"/>
          <w:b/>
        </w:rPr>
      </w:pPr>
      <w:r>
        <w:rPr>
          <w:rFonts w:eastAsia="Cambria" w:cs="Calibri"/>
          <w:b/>
        </w:rPr>
        <w:t>Pytanie 19</w:t>
      </w:r>
    </w:p>
    <w:p w14:paraId="4D4DE2C6" w14:textId="77777777" w:rsidR="00522EB7" w:rsidRPr="00CB56E8" w:rsidRDefault="00522EB7" w:rsidP="002103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 xml:space="preserve">Zgodnie z opisem technicznym pkt. 5.8.10, </w:t>
      </w:r>
      <w:bookmarkStart w:id="11" w:name="_Hlk150516536"/>
      <w:r w:rsidRPr="00CB56E8">
        <w:rPr>
          <w:rFonts w:cstheme="minorHAnsi"/>
        </w:rPr>
        <w:t xml:space="preserve">dojazdy projektuje się z </w:t>
      </w:r>
      <w:bookmarkEnd w:id="11"/>
      <w:r w:rsidRPr="00CB56E8">
        <w:rPr>
          <w:rFonts w:cstheme="minorHAnsi"/>
        </w:rPr>
        <w:t>nawierzchni asfaltowych,</w:t>
      </w:r>
    </w:p>
    <w:p w14:paraId="4001A9A9" w14:textId="77777777" w:rsidR="00522EB7" w:rsidRPr="00CB56E8" w:rsidRDefault="00522EB7" w:rsidP="002103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natomiast zgodnie z przedmiarem i rysunkiem „PT - 02 - RYSUNEK ZESTAWIENIOWY” – z</w:t>
      </w:r>
    </w:p>
    <w:p w14:paraId="1AD6892B" w14:textId="77777777" w:rsidR="00522EB7" w:rsidRPr="00CB56E8" w:rsidRDefault="00522EB7" w:rsidP="002103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kostki betonowej. Prosimy o wskazanie poprawnego rozwiązania.</w:t>
      </w:r>
    </w:p>
    <w:p w14:paraId="217C9A86" w14:textId="77777777" w:rsidR="00E42527" w:rsidRDefault="00E42527" w:rsidP="0021038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0A568A4C" w14:textId="3483EAF0" w:rsidR="003C241B" w:rsidRDefault="00A51925" w:rsidP="003C241B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D</w:t>
      </w:r>
      <w:r w:rsidRPr="00CB56E8">
        <w:rPr>
          <w:rFonts w:cstheme="minorHAnsi"/>
        </w:rPr>
        <w:t>ojazdy projektuje się z</w:t>
      </w:r>
      <w:r w:rsidRPr="00A51925">
        <w:rPr>
          <w:rFonts w:cstheme="minorHAnsi"/>
        </w:rPr>
        <w:t xml:space="preserve"> </w:t>
      </w:r>
      <w:r w:rsidRPr="00CB56E8">
        <w:rPr>
          <w:rFonts w:cstheme="minorHAnsi"/>
        </w:rPr>
        <w:t>kostki betonowej</w:t>
      </w:r>
      <w:r>
        <w:rPr>
          <w:rFonts w:cstheme="minorHAnsi"/>
        </w:rPr>
        <w:t>.</w:t>
      </w:r>
    </w:p>
    <w:p w14:paraId="6F558E86" w14:textId="77777777" w:rsidR="00A51925" w:rsidRPr="003C241B" w:rsidRDefault="00A51925" w:rsidP="003C241B">
      <w:pPr>
        <w:spacing w:before="120" w:after="120"/>
        <w:jc w:val="both"/>
        <w:rPr>
          <w:color w:val="FF0000"/>
        </w:rPr>
      </w:pPr>
    </w:p>
    <w:p w14:paraId="0506C19E" w14:textId="68EF5616" w:rsidR="00E42527" w:rsidRDefault="00E42527" w:rsidP="003C241B">
      <w:pPr>
        <w:suppressAutoHyphens/>
        <w:spacing w:after="0" w:line="360" w:lineRule="auto"/>
        <w:rPr>
          <w:rFonts w:eastAsia="Cambria" w:cs="Calibri"/>
          <w:b/>
        </w:rPr>
      </w:pPr>
      <w:r>
        <w:rPr>
          <w:rFonts w:eastAsia="Cambria" w:cs="Calibri"/>
          <w:b/>
        </w:rPr>
        <w:lastRenderedPageBreak/>
        <w:t>Pytanie 20</w:t>
      </w:r>
    </w:p>
    <w:p w14:paraId="78DDF23C" w14:textId="77777777" w:rsidR="00522EB7" w:rsidRPr="00CB56E8" w:rsidRDefault="00522EB7" w:rsidP="003C24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 xml:space="preserve">Zgodnie z SWZ pkt IV.3.k) w zakres zamówienia wchodzi wykonanie </w:t>
      </w:r>
      <w:proofErr w:type="spellStart"/>
      <w:r w:rsidRPr="00CB56E8">
        <w:rPr>
          <w:rFonts w:cstheme="minorHAnsi"/>
        </w:rPr>
        <w:t>nasadzeń</w:t>
      </w:r>
      <w:proofErr w:type="spellEnd"/>
      <w:r w:rsidRPr="00CB56E8">
        <w:rPr>
          <w:rFonts w:cstheme="minorHAnsi"/>
        </w:rPr>
        <w:t xml:space="preserve"> zastępczych</w:t>
      </w:r>
    </w:p>
    <w:p w14:paraId="75A2EF30" w14:textId="77777777" w:rsidR="00522EB7" w:rsidRPr="00CB56E8" w:rsidRDefault="00522EB7" w:rsidP="003C24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drzew na terenie miasta Słupska. Prosimy o przekazanie dokumentacji dotyczącej zieleni (PW,</w:t>
      </w:r>
    </w:p>
    <w:p w14:paraId="6A6F4A52" w14:textId="1454C589" w:rsidR="00522EB7" w:rsidRPr="00CB56E8" w:rsidRDefault="00522EB7" w:rsidP="003C24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 xml:space="preserve">SST) oraz o uzupełnienie przedmiaru o wykonanie w/w </w:t>
      </w:r>
      <w:proofErr w:type="spellStart"/>
      <w:r w:rsidRPr="00CB56E8">
        <w:rPr>
          <w:rFonts w:cstheme="minorHAnsi"/>
        </w:rPr>
        <w:t>nasadzeń</w:t>
      </w:r>
      <w:proofErr w:type="spellEnd"/>
      <w:r w:rsidRPr="00CB56E8">
        <w:rPr>
          <w:rFonts w:cstheme="minorHAnsi"/>
        </w:rPr>
        <w:t>.</w:t>
      </w:r>
    </w:p>
    <w:p w14:paraId="7A3D440E" w14:textId="204A6E2E" w:rsidR="00E42527" w:rsidRDefault="00E42527" w:rsidP="003C241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65727B04" w14:textId="71F01DB1" w:rsidR="00E42527" w:rsidRDefault="003C241B" w:rsidP="00E42527">
      <w:pPr>
        <w:spacing w:after="0" w:line="360" w:lineRule="auto"/>
        <w:rPr>
          <w:rFonts w:cs="Calibri"/>
        </w:rPr>
      </w:pPr>
      <w:r w:rsidRPr="00E37327">
        <w:rPr>
          <w:rFonts w:cs="Calibri"/>
        </w:rPr>
        <w:t xml:space="preserve">Zamawiający w trakcie trwania umowy wskaże miejsce wykonania </w:t>
      </w:r>
      <w:proofErr w:type="spellStart"/>
      <w:r w:rsidRPr="00E37327">
        <w:rPr>
          <w:rFonts w:cs="Calibri"/>
        </w:rPr>
        <w:t>nasadzeń</w:t>
      </w:r>
      <w:proofErr w:type="spellEnd"/>
      <w:r w:rsidRPr="00E37327">
        <w:rPr>
          <w:rFonts w:cs="Calibri"/>
        </w:rPr>
        <w:t xml:space="preserve"> zastępczych. Pozycja </w:t>
      </w:r>
      <w:r w:rsidR="00E37327" w:rsidRPr="00E37327">
        <w:rPr>
          <w:rFonts w:cs="Calibri"/>
        </w:rPr>
        <w:t>dotycząca</w:t>
      </w:r>
      <w:r w:rsidRPr="00E37327">
        <w:rPr>
          <w:rFonts w:cs="Calibri"/>
        </w:rPr>
        <w:t xml:space="preserve"> </w:t>
      </w:r>
      <w:proofErr w:type="spellStart"/>
      <w:r w:rsidRPr="00E37327">
        <w:rPr>
          <w:rFonts w:cs="Calibri"/>
        </w:rPr>
        <w:t>nasadzeń</w:t>
      </w:r>
      <w:proofErr w:type="spellEnd"/>
      <w:r w:rsidRPr="00E37327">
        <w:rPr>
          <w:rFonts w:cs="Calibri"/>
        </w:rPr>
        <w:t xml:space="preserve"> zastępczych została dodana do kosztorysu</w:t>
      </w:r>
      <w:r w:rsidR="00A51925">
        <w:rPr>
          <w:rFonts w:cs="Calibri"/>
        </w:rPr>
        <w:t xml:space="preserve"> ofertowego w pozycji 7.7</w:t>
      </w:r>
      <w:r w:rsidRPr="00E37327">
        <w:rPr>
          <w:rFonts w:cs="Calibri"/>
        </w:rPr>
        <w:t>.</w:t>
      </w:r>
    </w:p>
    <w:p w14:paraId="52958F8E" w14:textId="77777777" w:rsidR="00E37327" w:rsidRPr="00E37327" w:rsidRDefault="00E37327" w:rsidP="00E42527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</w:p>
    <w:p w14:paraId="5934573C" w14:textId="51C09DCC" w:rsidR="00E42527" w:rsidRDefault="00E42527" w:rsidP="003C241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Pytanie 21</w:t>
      </w:r>
    </w:p>
    <w:p w14:paraId="1AFD5909" w14:textId="77777777" w:rsidR="00522EB7" w:rsidRPr="00CB56E8" w:rsidRDefault="00522EB7" w:rsidP="003C24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Prosimy o potwierdzenie, że całe istniejące przęsło stalowe waży 14 ton (zgodnie z pozycją</w:t>
      </w:r>
    </w:p>
    <w:p w14:paraId="044D5F0D" w14:textId="77777777" w:rsidR="00522EB7" w:rsidRPr="00CB56E8" w:rsidRDefault="00522EB7" w:rsidP="003C24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kosztorysową nr 2.5), natomiast do ponownego wbudowania przeznaczone jest 8 ton</w:t>
      </w:r>
    </w:p>
    <w:p w14:paraId="789D72B6" w14:textId="6CF89266" w:rsidR="00E42527" w:rsidRPr="003C241B" w:rsidRDefault="00522EB7" w:rsidP="003C24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(zgodnie z pozycją kosztorysową nr 5.1).</w:t>
      </w:r>
    </w:p>
    <w:p w14:paraId="7BD4F032" w14:textId="77777777" w:rsidR="00E42527" w:rsidRDefault="00E42527" w:rsidP="003C241B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1F4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Odpowiedź:</w:t>
      </w:r>
    </w:p>
    <w:p w14:paraId="68E019BD" w14:textId="040BB68C" w:rsidR="001E62DD" w:rsidRPr="00A51925" w:rsidRDefault="00A51925" w:rsidP="003C241B">
      <w:pPr>
        <w:pStyle w:val="Standard"/>
        <w:spacing w:after="0" w:line="360" w:lineRule="auto"/>
        <w:rPr>
          <w:bCs/>
        </w:rPr>
      </w:pPr>
      <w:r w:rsidRPr="00A51925">
        <w:rPr>
          <w:bCs/>
        </w:rPr>
        <w:t>Zamawiający potwierdza powyższe.</w:t>
      </w:r>
    </w:p>
    <w:p w14:paraId="75303156" w14:textId="77777777" w:rsidR="00E42527" w:rsidRDefault="00E42527" w:rsidP="00E42527">
      <w:pPr>
        <w:spacing w:after="0" w:line="360" w:lineRule="auto"/>
      </w:pPr>
    </w:p>
    <w:p w14:paraId="1035BCEC" w14:textId="44470FA6" w:rsidR="00E42527" w:rsidRDefault="00E42527" w:rsidP="00E42527">
      <w:pPr>
        <w:spacing w:after="0" w:line="360" w:lineRule="auto"/>
        <w:rPr>
          <w:b/>
          <w:bCs/>
        </w:rPr>
      </w:pPr>
      <w:r w:rsidRPr="00E42527">
        <w:rPr>
          <w:b/>
          <w:bCs/>
        </w:rPr>
        <w:t>Pytanie 22</w:t>
      </w:r>
    </w:p>
    <w:p w14:paraId="2DB05F56" w14:textId="77777777" w:rsidR="00522EB7" w:rsidRPr="00CB56E8" w:rsidRDefault="00522EB7" w:rsidP="00E3732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bookmarkStart w:id="12" w:name="_Hlk139023232"/>
      <w:r w:rsidRPr="00CB56E8">
        <w:rPr>
          <w:rFonts w:cstheme="minorHAnsi"/>
        </w:rPr>
        <w:t>Prosimy o uzupełnienie przedmiaru o dospawanie kołków Nelsona 125x12mm do</w:t>
      </w:r>
    </w:p>
    <w:p w14:paraId="386661B8" w14:textId="5066CB49" w:rsidR="00522EB7" w:rsidRPr="00CB56E8" w:rsidRDefault="00522EB7" w:rsidP="00E3732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poprzecznic, zgodnie z opisem technicznym pkt. 5.8.1.</w:t>
      </w:r>
    </w:p>
    <w:p w14:paraId="70FE79F3" w14:textId="3363708C" w:rsidR="00E42527" w:rsidRDefault="00E42527" w:rsidP="00E42527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bookmarkEnd w:id="12"/>
    <w:p w14:paraId="5B6C82E0" w14:textId="30C30E36" w:rsidR="001E62DD" w:rsidRPr="00A51925" w:rsidRDefault="00A51925" w:rsidP="00E37327">
      <w:pPr>
        <w:pStyle w:val="Standard"/>
        <w:spacing w:after="0" w:line="360" w:lineRule="auto"/>
        <w:rPr>
          <w:bCs/>
        </w:rPr>
      </w:pPr>
      <w:r w:rsidRPr="00A51925">
        <w:rPr>
          <w:bCs/>
        </w:rPr>
        <w:t>Dospawanie kołków Nelsona 125x12 mm do poprzecznic należy zawrzeć w pozycji 5.3 kosztorysu ofertowego.</w:t>
      </w:r>
    </w:p>
    <w:p w14:paraId="76B57308" w14:textId="77777777" w:rsidR="00E37327" w:rsidRPr="001E62DD" w:rsidRDefault="00E37327" w:rsidP="00E37327">
      <w:pPr>
        <w:pStyle w:val="Standard"/>
        <w:spacing w:after="0" w:line="360" w:lineRule="auto"/>
        <w:rPr>
          <w:b/>
          <w:color w:val="000000" w:themeColor="text1"/>
        </w:rPr>
      </w:pPr>
    </w:p>
    <w:p w14:paraId="2041C581" w14:textId="77777777" w:rsidR="00CA7C46" w:rsidRDefault="00E42527" w:rsidP="00CA7C46">
      <w:pPr>
        <w:spacing w:after="0" w:line="360" w:lineRule="auto"/>
        <w:rPr>
          <w:b/>
          <w:bCs/>
        </w:rPr>
      </w:pPr>
      <w:r>
        <w:rPr>
          <w:b/>
          <w:bCs/>
        </w:rPr>
        <w:t>Pytanie 23</w:t>
      </w:r>
    </w:p>
    <w:p w14:paraId="4AC48A75" w14:textId="52D89D61" w:rsidR="00E42527" w:rsidRPr="00E37327" w:rsidRDefault="00522EB7" w:rsidP="00E3732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Czy Zamawiający będzie wymagał prowadzenia nadzoru środowiskowego?</w:t>
      </w:r>
    </w:p>
    <w:p w14:paraId="72B72E4B" w14:textId="77777777" w:rsidR="00E42527" w:rsidRDefault="00E42527" w:rsidP="00E37327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4DC7825A" w14:textId="62CA1743" w:rsidR="001E62DD" w:rsidRPr="00E37327" w:rsidRDefault="001E62DD" w:rsidP="001E62DD">
      <w:pPr>
        <w:pStyle w:val="Standard"/>
        <w:spacing w:after="0" w:line="360" w:lineRule="auto"/>
        <w:rPr>
          <w:bCs/>
        </w:rPr>
      </w:pPr>
      <w:bookmarkStart w:id="13" w:name="_Hlk150502535"/>
      <w:r w:rsidRPr="00E37327">
        <w:rPr>
          <w:bCs/>
        </w:rPr>
        <w:t xml:space="preserve">Zamawiający </w:t>
      </w:r>
      <w:r w:rsidR="00E37327" w:rsidRPr="00E37327">
        <w:rPr>
          <w:bCs/>
        </w:rPr>
        <w:t>nie wymaga prowadzenie nadzoru środowiskowego.</w:t>
      </w:r>
    </w:p>
    <w:p w14:paraId="5994B31D" w14:textId="77777777" w:rsidR="00E42527" w:rsidRDefault="00E42527" w:rsidP="00E42527">
      <w:pPr>
        <w:spacing w:before="120" w:after="120" w:line="259" w:lineRule="auto"/>
      </w:pPr>
    </w:p>
    <w:bookmarkEnd w:id="13"/>
    <w:p w14:paraId="2D786C74" w14:textId="4B89F74B" w:rsidR="00E42527" w:rsidRPr="00E42527" w:rsidRDefault="00E42527" w:rsidP="00E42527">
      <w:pPr>
        <w:spacing w:before="120" w:after="120" w:line="259" w:lineRule="auto"/>
        <w:rPr>
          <w:b/>
          <w:bCs/>
        </w:rPr>
      </w:pPr>
      <w:r w:rsidRPr="00E42527">
        <w:rPr>
          <w:b/>
          <w:bCs/>
        </w:rPr>
        <w:t>Pytanie 24</w:t>
      </w:r>
    </w:p>
    <w:p w14:paraId="34D01585" w14:textId="77777777" w:rsidR="00522EB7" w:rsidRPr="00CB56E8" w:rsidRDefault="00522EB7" w:rsidP="00E3732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Czy Zamawiający będzie wymagał prowadzenia nadzoru archeologicznego?</w:t>
      </w:r>
    </w:p>
    <w:p w14:paraId="3C8BE875" w14:textId="77777777" w:rsidR="00E42527" w:rsidRDefault="00E42527" w:rsidP="00E37327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5E9B1A88" w14:textId="429FE539" w:rsidR="00E37327" w:rsidRPr="00E37327" w:rsidRDefault="00E37327" w:rsidP="00E37327">
      <w:pPr>
        <w:pStyle w:val="Standard"/>
        <w:spacing w:after="0" w:line="360" w:lineRule="auto"/>
        <w:rPr>
          <w:bCs/>
        </w:rPr>
      </w:pPr>
      <w:r w:rsidRPr="00E37327">
        <w:rPr>
          <w:bCs/>
        </w:rPr>
        <w:t xml:space="preserve">Zamawiający nie wymaga prowadzenie nadzoru </w:t>
      </w:r>
      <w:r w:rsidRPr="00CB56E8">
        <w:rPr>
          <w:rFonts w:cstheme="minorHAnsi"/>
        </w:rPr>
        <w:t>archeologicznego</w:t>
      </w:r>
      <w:r w:rsidRPr="00E37327">
        <w:rPr>
          <w:bCs/>
        </w:rPr>
        <w:t>.</w:t>
      </w:r>
    </w:p>
    <w:p w14:paraId="6E38D820" w14:textId="77777777" w:rsidR="00E42527" w:rsidRPr="00522EB7" w:rsidRDefault="00E42527" w:rsidP="00E42527">
      <w:pPr>
        <w:spacing w:after="0" w:line="360" w:lineRule="auto"/>
        <w:rPr>
          <w:color w:val="FF0000"/>
        </w:rPr>
      </w:pPr>
    </w:p>
    <w:p w14:paraId="3C19FE17" w14:textId="77777777" w:rsidR="00E42527" w:rsidRPr="00E42527" w:rsidRDefault="00E42527" w:rsidP="00E42527">
      <w:pPr>
        <w:spacing w:after="0" w:line="360" w:lineRule="auto"/>
        <w:rPr>
          <w:b/>
          <w:bCs/>
        </w:rPr>
      </w:pPr>
      <w:r w:rsidRPr="00E42527">
        <w:rPr>
          <w:b/>
          <w:bCs/>
        </w:rPr>
        <w:t>Pytanie 25</w:t>
      </w:r>
    </w:p>
    <w:p w14:paraId="13DB121B" w14:textId="77777777" w:rsidR="00522EB7" w:rsidRPr="00CB56E8" w:rsidRDefault="00522EB7" w:rsidP="00E3732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 xml:space="preserve">Czy Zamawiający będzie wymagał przeprowadzenia </w:t>
      </w:r>
      <w:bookmarkStart w:id="14" w:name="_Hlk150502650"/>
      <w:r w:rsidRPr="00CB56E8">
        <w:rPr>
          <w:rFonts w:cstheme="minorHAnsi"/>
        </w:rPr>
        <w:t>rozpoznania saperskiego przed</w:t>
      </w:r>
    </w:p>
    <w:p w14:paraId="3113E1B0" w14:textId="5F2209D7" w:rsidR="00522EB7" w:rsidRPr="00CB56E8" w:rsidRDefault="00522EB7" w:rsidP="00E3732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rozpoczęciem robót budowlanych</w:t>
      </w:r>
      <w:bookmarkEnd w:id="14"/>
      <w:r w:rsidR="00B4792A">
        <w:rPr>
          <w:rFonts w:cstheme="minorHAnsi"/>
        </w:rPr>
        <w:t>?</w:t>
      </w:r>
    </w:p>
    <w:p w14:paraId="00196690" w14:textId="77777777" w:rsidR="00E42527" w:rsidRDefault="00E42527" w:rsidP="00E42527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010694E9" w14:textId="77777777" w:rsidR="00E37327" w:rsidRPr="00CB56E8" w:rsidRDefault="00E37327" w:rsidP="00E3732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37327">
        <w:rPr>
          <w:bCs/>
        </w:rPr>
        <w:lastRenderedPageBreak/>
        <w:t xml:space="preserve">Zamawiający nie wymaga </w:t>
      </w:r>
      <w:r>
        <w:rPr>
          <w:bCs/>
        </w:rPr>
        <w:t>prze</w:t>
      </w:r>
      <w:r w:rsidRPr="00E37327">
        <w:rPr>
          <w:bCs/>
        </w:rPr>
        <w:t>prowadzeni</w:t>
      </w:r>
      <w:r>
        <w:rPr>
          <w:bCs/>
        </w:rPr>
        <w:t>a</w:t>
      </w:r>
      <w:r w:rsidRPr="00E37327">
        <w:rPr>
          <w:bCs/>
        </w:rPr>
        <w:t xml:space="preserve"> </w:t>
      </w:r>
      <w:r w:rsidRPr="00CB56E8">
        <w:rPr>
          <w:rFonts w:cstheme="minorHAnsi"/>
        </w:rPr>
        <w:t>rozpoznania saperskiego przed</w:t>
      </w:r>
    </w:p>
    <w:p w14:paraId="08425B81" w14:textId="748B71ED" w:rsidR="00E37327" w:rsidRPr="00E37327" w:rsidRDefault="00E37327" w:rsidP="00E37327">
      <w:pPr>
        <w:pStyle w:val="Standard"/>
        <w:spacing w:after="0" w:line="360" w:lineRule="auto"/>
        <w:rPr>
          <w:bCs/>
        </w:rPr>
      </w:pPr>
      <w:r w:rsidRPr="00CB56E8">
        <w:rPr>
          <w:rFonts w:cstheme="minorHAnsi"/>
        </w:rPr>
        <w:t>rozpoczęciem robót budowlanych</w:t>
      </w:r>
      <w:r w:rsidRPr="00E37327">
        <w:rPr>
          <w:bCs/>
        </w:rPr>
        <w:t>.</w:t>
      </w:r>
    </w:p>
    <w:p w14:paraId="15825DE5" w14:textId="77777777" w:rsidR="00BB66D3" w:rsidRDefault="00BB66D3" w:rsidP="00E42527">
      <w:pPr>
        <w:spacing w:after="0" w:line="360" w:lineRule="auto"/>
      </w:pPr>
    </w:p>
    <w:p w14:paraId="7ABE5FAF" w14:textId="07A30EFB" w:rsidR="00E42527" w:rsidRDefault="00E42527" w:rsidP="00E42527">
      <w:pPr>
        <w:spacing w:after="0" w:line="360" w:lineRule="auto"/>
        <w:rPr>
          <w:b/>
          <w:bCs/>
        </w:rPr>
      </w:pPr>
      <w:r w:rsidRPr="00E42527">
        <w:rPr>
          <w:b/>
          <w:bCs/>
        </w:rPr>
        <w:t>Pytanie 26</w:t>
      </w:r>
    </w:p>
    <w:p w14:paraId="1BE6B01E" w14:textId="77777777" w:rsidR="00522EB7" w:rsidRPr="00CB56E8" w:rsidRDefault="00522EB7" w:rsidP="00B4792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bookmarkStart w:id="15" w:name="_Hlk139023408"/>
      <w:r w:rsidRPr="00CB56E8">
        <w:rPr>
          <w:rFonts w:cstheme="minorHAnsi"/>
        </w:rPr>
        <w:t>Prosimy o potwierdzenie, że ewentualne opłaty administracyjne za wycinkę drzew nie obciążą</w:t>
      </w:r>
    </w:p>
    <w:p w14:paraId="226B7DEB" w14:textId="671236ED" w:rsidR="006757CD" w:rsidRPr="00B4792A" w:rsidRDefault="00522EB7" w:rsidP="00B4792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Wykonawcy robót.</w:t>
      </w:r>
    </w:p>
    <w:p w14:paraId="07B43C36" w14:textId="135797E9" w:rsidR="00E42527" w:rsidRDefault="00E42527" w:rsidP="00E42527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bookmarkEnd w:id="15"/>
    <w:p w14:paraId="6F257DFF" w14:textId="2F391864" w:rsidR="00E42527" w:rsidRDefault="00B4792A" w:rsidP="00E42527">
      <w:pPr>
        <w:spacing w:after="0" w:line="360" w:lineRule="auto"/>
      </w:pPr>
      <w:r>
        <w:t xml:space="preserve">Zamawiający informuje, że opłaty administracyjne za wycinkę drzew nie obciążą Wykonawcy robót. W zamian za usunięcie drzew zostaną wykonane nasadzenia zastępcze.    </w:t>
      </w:r>
    </w:p>
    <w:p w14:paraId="36ED6B66" w14:textId="77777777" w:rsidR="00B4792A" w:rsidRDefault="00B4792A" w:rsidP="00E42527">
      <w:pPr>
        <w:spacing w:after="0" w:line="360" w:lineRule="auto"/>
        <w:rPr>
          <w:b/>
          <w:bCs/>
        </w:rPr>
      </w:pPr>
    </w:p>
    <w:p w14:paraId="34BF1398" w14:textId="22330102" w:rsidR="00E42527" w:rsidRDefault="00E42527" w:rsidP="00E42527">
      <w:pPr>
        <w:spacing w:after="0" w:line="360" w:lineRule="auto"/>
        <w:rPr>
          <w:b/>
          <w:bCs/>
        </w:rPr>
      </w:pPr>
      <w:r>
        <w:rPr>
          <w:b/>
          <w:bCs/>
        </w:rPr>
        <w:t>Pytanie 27</w:t>
      </w:r>
    </w:p>
    <w:p w14:paraId="0B8525BD" w14:textId="77777777" w:rsidR="00522EB7" w:rsidRPr="00CB56E8" w:rsidRDefault="00522EB7" w:rsidP="00B4792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Prosimy o przekazanie do wglądu wszystkich decyzji i uzgodnień, które są w posiadaniu</w:t>
      </w:r>
    </w:p>
    <w:p w14:paraId="0E056D79" w14:textId="77777777" w:rsidR="00522EB7" w:rsidRPr="00CB56E8" w:rsidRDefault="00522EB7" w:rsidP="00B4792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Zamawiającego, a które mogłyby mieć wpływ na wycenę m.in.: pozwolenie na budowę,</w:t>
      </w:r>
    </w:p>
    <w:p w14:paraId="01457C13" w14:textId="77777777" w:rsidR="00522EB7" w:rsidRPr="00CB56E8" w:rsidRDefault="00522EB7" w:rsidP="00B4792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pozwolenie wodnoprawne, decyzja środowiskowa, uzgodnienia branżowe, uzgodnienie</w:t>
      </w:r>
    </w:p>
    <w:p w14:paraId="1E9BF9CC" w14:textId="251E23B5" w:rsidR="00522EB7" w:rsidRPr="00CB56E8" w:rsidRDefault="00522EB7" w:rsidP="00B4792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konserwatora zabytków itp.</w:t>
      </w:r>
    </w:p>
    <w:p w14:paraId="18A0C944" w14:textId="77777777" w:rsidR="00E42527" w:rsidRDefault="00E42527" w:rsidP="00E42527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4D658AB3" w14:textId="06CEBAE5" w:rsidR="00B4792A" w:rsidRDefault="00B4792A" w:rsidP="00E42527">
      <w:pPr>
        <w:spacing w:after="0" w:line="360" w:lineRule="auto"/>
        <w:rPr>
          <w:bCs/>
        </w:rPr>
      </w:pPr>
      <w:r w:rsidRPr="00B4792A">
        <w:rPr>
          <w:bCs/>
        </w:rPr>
        <w:t>Zamawiający wskazał odpowiedź w pytaniu nr 11.</w:t>
      </w:r>
    </w:p>
    <w:p w14:paraId="683F52FA" w14:textId="77777777" w:rsidR="00B4792A" w:rsidRPr="00B4792A" w:rsidRDefault="00B4792A" w:rsidP="00E42527">
      <w:pPr>
        <w:spacing w:after="0" w:line="360" w:lineRule="auto"/>
        <w:rPr>
          <w:bCs/>
        </w:rPr>
      </w:pPr>
    </w:p>
    <w:p w14:paraId="5B18AD49" w14:textId="26A2C4D3" w:rsidR="00E42527" w:rsidRDefault="00E42527" w:rsidP="00E42527">
      <w:pPr>
        <w:spacing w:after="0" w:line="360" w:lineRule="auto"/>
        <w:rPr>
          <w:b/>
          <w:bCs/>
        </w:rPr>
      </w:pPr>
      <w:r w:rsidRPr="00E42527">
        <w:rPr>
          <w:b/>
          <w:bCs/>
        </w:rPr>
        <w:t>Pytanie 28</w:t>
      </w:r>
    </w:p>
    <w:p w14:paraId="3724B061" w14:textId="77777777" w:rsidR="00522EB7" w:rsidRPr="00CB56E8" w:rsidRDefault="00522EB7" w:rsidP="00B4792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Prosimy o potwierdzenie przez Zamawiającego, że jest w posiadaniu wszystkich decyzji</w:t>
      </w:r>
    </w:p>
    <w:p w14:paraId="158F56AD" w14:textId="77777777" w:rsidR="00522EB7" w:rsidRPr="00CB56E8" w:rsidRDefault="00522EB7" w:rsidP="00B4792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administracyjnych i uzgodnień instytucjonalnych niezbędnych do prowadzenia prac</w:t>
      </w:r>
    </w:p>
    <w:p w14:paraId="36FCF1BB" w14:textId="77777777" w:rsidR="00522EB7" w:rsidRPr="00CB56E8" w:rsidRDefault="00522EB7" w:rsidP="00B4792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budowlanych, które zachowują ważność na czas trwania budowy oraz, że ewentualne braki w</w:t>
      </w:r>
    </w:p>
    <w:p w14:paraId="20D26655" w14:textId="77777777" w:rsidR="00522EB7" w:rsidRPr="00CB56E8" w:rsidRDefault="00522EB7" w:rsidP="00B4792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tym zakresie w żaden sposób nie obciążą Wykonawcy.</w:t>
      </w:r>
    </w:p>
    <w:p w14:paraId="4722132A" w14:textId="77777777" w:rsidR="00D06EE9" w:rsidRDefault="00D06EE9" w:rsidP="00B4792A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2D89A4D5" w14:textId="48A68E08" w:rsidR="004B2E5B" w:rsidRDefault="004B2E5B" w:rsidP="004B2E5B">
      <w:pPr>
        <w:spacing w:after="0" w:line="360" w:lineRule="auto"/>
      </w:pPr>
      <w:r>
        <w:t xml:space="preserve">Zamawiający potwierdza </w:t>
      </w:r>
      <w:r w:rsidR="00A51925">
        <w:t xml:space="preserve">ważność wszystkich </w:t>
      </w:r>
      <w:r>
        <w:t>posiadan</w:t>
      </w:r>
      <w:r w:rsidR="00A51925">
        <w:t>ych</w:t>
      </w:r>
      <w:r>
        <w:t xml:space="preserve"> decyzji administracyjnych i uzgodnień </w:t>
      </w:r>
      <w:r w:rsidR="00692552">
        <w:t xml:space="preserve">instytucjonalnych </w:t>
      </w:r>
      <w:r>
        <w:t>niezbędnych do prowadzenia robót</w:t>
      </w:r>
      <w:r w:rsidR="00A51925">
        <w:t>.</w:t>
      </w:r>
    </w:p>
    <w:p w14:paraId="145BD88C" w14:textId="77777777" w:rsidR="00B4792A" w:rsidRDefault="00B4792A" w:rsidP="00B4792A">
      <w:pPr>
        <w:spacing w:after="0" w:line="360" w:lineRule="auto"/>
        <w:rPr>
          <w:b/>
          <w:bCs/>
        </w:rPr>
      </w:pPr>
    </w:p>
    <w:p w14:paraId="16DBA7DA" w14:textId="27009E62" w:rsidR="002649C8" w:rsidRPr="002649C8" w:rsidRDefault="002649C8" w:rsidP="004B2E5B">
      <w:pPr>
        <w:spacing w:after="0" w:line="360" w:lineRule="auto"/>
        <w:rPr>
          <w:b/>
          <w:bCs/>
        </w:rPr>
      </w:pPr>
      <w:bookmarkStart w:id="16" w:name="_Hlk150430549"/>
      <w:r w:rsidRPr="002649C8">
        <w:rPr>
          <w:b/>
          <w:bCs/>
        </w:rPr>
        <w:t>Pytanie</w:t>
      </w:r>
      <w:bookmarkEnd w:id="16"/>
      <w:r w:rsidRPr="002649C8">
        <w:rPr>
          <w:b/>
          <w:bCs/>
        </w:rPr>
        <w:t xml:space="preserve"> 29</w:t>
      </w:r>
    </w:p>
    <w:p w14:paraId="488DF62C" w14:textId="77777777" w:rsidR="00522EB7" w:rsidRPr="00CB56E8" w:rsidRDefault="00522EB7" w:rsidP="004B2E5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Prosimy o potwierdzenie, że Zamawiający udostępnił kompletną dokumentację projektową i</w:t>
      </w:r>
    </w:p>
    <w:p w14:paraId="0929DC6A" w14:textId="77777777" w:rsidR="00522EB7" w:rsidRDefault="00522EB7" w:rsidP="004B2E5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B56E8">
        <w:rPr>
          <w:rFonts w:cstheme="minorHAnsi"/>
        </w:rPr>
        <w:t>że ewentualne braki w tym zakresie w żaden sposób nie będą obciążały Wykonawcy robót.</w:t>
      </w:r>
    </w:p>
    <w:p w14:paraId="688E882F" w14:textId="77777777" w:rsidR="002649C8" w:rsidRDefault="002649C8" w:rsidP="004B2E5B">
      <w:pPr>
        <w:spacing w:after="0" w:line="360" w:lineRule="auto"/>
        <w:rPr>
          <w:b/>
          <w:bCs/>
        </w:rPr>
      </w:pPr>
      <w:bookmarkStart w:id="17" w:name="_Hlk150504480"/>
      <w:r>
        <w:rPr>
          <w:b/>
          <w:bCs/>
        </w:rPr>
        <w:t>Odpowiedź:</w:t>
      </w:r>
    </w:p>
    <w:bookmarkEnd w:id="17"/>
    <w:p w14:paraId="6A8B901C" w14:textId="03B43E65" w:rsidR="004B2E5B" w:rsidRDefault="004B2E5B" w:rsidP="004B2E5B">
      <w:pPr>
        <w:spacing w:after="0" w:line="360" w:lineRule="auto"/>
      </w:pPr>
      <w:r>
        <w:t xml:space="preserve">Zamawiający </w:t>
      </w:r>
      <w:r w:rsidR="00692552">
        <w:t xml:space="preserve">potwierdza, że </w:t>
      </w:r>
      <w:r>
        <w:t>udostępnił kompletną dokumentację projektową</w:t>
      </w:r>
      <w:r w:rsidR="00692552">
        <w:t xml:space="preserve">, a </w:t>
      </w:r>
      <w:r>
        <w:t>ewentualne braki</w:t>
      </w:r>
      <w:r w:rsidR="00692552">
        <w:t xml:space="preserve"> w tym zakresie</w:t>
      </w:r>
      <w:r>
        <w:t xml:space="preserve"> nie będą obciążały Wykonawcy robót.</w:t>
      </w:r>
    </w:p>
    <w:p w14:paraId="138B43D5" w14:textId="77777777" w:rsidR="00522EB7" w:rsidRDefault="00522EB7" w:rsidP="00E42527">
      <w:pPr>
        <w:suppressAutoHyphens/>
        <w:spacing w:after="0" w:line="360" w:lineRule="auto"/>
        <w:rPr>
          <w:rFonts w:eastAsia="Cambria" w:cs="Calibri"/>
          <w:bCs/>
        </w:rPr>
      </w:pPr>
    </w:p>
    <w:p w14:paraId="19F1E087" w14:textId="1A8BE92C" w:rsidR="00522EB7" w:rsidRDefault="00522EB7" w:rsidP="00E4252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="00692552">
        <w:rPr>
          <w:b/>
          <w:bCs/>
        </w:rPr>
        <w:t xml:space="preserve"> </w:t>
      </w:r>
      <w:r w:rsidR="00FD0E6C">
        <w:rPr>
          <w:b/>
          <w:bCs/>
        </w:rPr>
        <w:t>30</w:t>
      </w:r>
    </w:p>
    <w:p w14:paraId="599CBD7D" w14:textId="77777777" w:rsidR="00692552" w:rsidRDefault="00692552" w:rsidP="0069255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D427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Czy Zamawiający potwierdza, że jest w posiadaniu wszystkich decyzji administracyjnych niezbędnych do realizacji w/w zadania? Jeśli tak prosimy o udostępnienie. </w:t>
      </w:r>
    </w:p>
    <w:p w14:paraId="48DC7401" w14:textId="77777777" w:rsidR="00692552" w:rsidRDefault="00692552" w:rsidP="00692552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77611608" w14:textId="3DA9AE35" w:rsidR="00692552" w:rsidRPr="003D4272" w:rsidRDefault="00692552" w:rsidP="0069255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potwierdza, </w:t>
      </w:r>
      <w:r w:rsidRPr="003D4272">
        <w:rPr>
          <w:rFonts w:asciiTheme="minorHAnsi" w:hAnsiTheme="minorHAnsi" w:cstheme="minorHAnsi"/>
          <w:color w:val="auto"/>
          <w:sz w:val="22"/>
          <w:szCs w:val="22"/>
        </w:rPr>
        <w:t>że jest w posiadaniu wszystkich decyzji administracyjnych niezbędnych do realizacji zadania</w:t>
      </w:r>
      <w:r>
        <w:rPr>
          <w:rFonts w:asciiTheme="minorHAnsi" w:hAnsiTheme="minorHAnsi" w:cstheme="minorHAnsi"/>
          <w:color w:val="auto"/>
          <w:sz w:val="22"/>
          <w:szCs w:val="22"/>
        </w:rPr>
        <w:t>. Zamawiający przekaże je Wykonawcy po podpisaniu umowy.</w:t>
      </w:r>
    </w:p>
    <w:p w14:paraId="7CD26C22" w14:textId="77777777" w:rsidR="00692552" w:rsidRDefault="00692552" w:rsidP="00692552">
      <w:pPr>
        <w:suppressAutoHyphens/>
        <w:spacing w:after="0" w:line="360" w:lineRule="auto"/>
        <w:rPr>
          <w:b/>
          <w:bCs/>
        </w:rPr>
      </w:pPr>
    </w:p>
    <w:p w14:paraId="56889F6C" w14:textId="47BD1511" w:rsidR="00522EB7" w:rsidRDefault="00522EB7" w:rsidP="00E4252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="00692552">
        <w:rPr>
          <w:b/>
          <w:bCs/>
        </w:rPr>
        <w:t xml:space="preserve"> 3</w:t>
      </w:r>
      <w:r w:rsidR="00FD0E6C">
        <w:rPr>
          <w:b/>
          <w:bCs/>
        </w:rPr>
        <w:t>1</w:t>
      </w:r>
    </w:p>
    <w:p w14:paraId="413B310E" w14:textId="771887E5" w:rsidR="00692552" w:rsidRPr="00692552" w:rsidRDefault="00692552" w:rsidP="0069255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D4272">
        <w:rPr>
          <w:rFonts w:asciiTheme="minorHAnsi" w:hAnsiTheme="minorHAnsi" w:cstheme="minorHAnsi"/>
          <w:color w:val="auto"/>
          <w:sz w:val="22"/>
          <w:szCs w:val="22"/>
        </w:rPr>
        <w:t xml:space="preserve">Prosimy o załączenie pozwolenia na budowę. </w:t>
      </w:r>
    </w:p>
    <w:p w14:paraId="3B386BA5" w14:textId="77777777" w:rsidR="00692552" w:rsidRDefault="00692552" w:rsidP="00692552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13093325" w14:textId="2E9DC100" w:rsidR="00692552" w:rsidRPr="00692552" w:rsidRDefault="00692552" w:rsidP="00692552">
      <w:pPr>
        <w:spacing w:after="0" w:line="360" w:lineRule="auto"/>
      </w:pPr>
      <w:r w:rsidRPr="00692552">
        <w:t xml:space="preserve">Pozwolenie na budowę </w:t>
      </w:r>
      <w:bookmarkStart w:id="18" w:name="_Hlk150504935"/>
      <w:r w:rsidRPr="00692552">
        <w:t>Zamawiający przekaże po podpisaniu umowy.</w:t>
      </w:r>
      <w:bookmarkEnd w:id="18"/>
    </w:p>
    <w:p w14:paraId="609124AA" w14:textId="77777777" w:rsidR="00692552" w:rsidRDefault="00692552" w:rsidP="00E42527">
      <w:pPr>
        <w:suppressAutoHyphens/>
        <w:spacing w:after="0" w:line="360" w:lineRule="auto"/>
        <w:rPr>
          <w:b/>
          <w:bCs/>
        </w:rPr>
      </w:pPr>
    </w:p>
    <w:p w14:paraId="16661048" w14:textId="4E4D26CF" w:rsidR="00522EB7" w:rsidRDefault="00522EB7" w:rsidP="00E4252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="00692552">
        <w:rPr>
          <w:b/>
          <w:bCs/>
        </w:rPr>
        <w:t xml:space="preserve"> 3</w:t>
      </w:r>
      <w:r w:rsidR="00FD0E6C">
        <w:rPr>
          <w:b/>
          <w:bCs/>
        </w:rPr>
        <w:t>2</w:t>
      </w:r>
    </w:p>
    <w:p w14:paraId="2F5B45AC" w14:textId="12AFCE33" w:rsidR="00692552" w:rsidRPr="00DB0831" w:rsidRDefault="00DB0831" w:rsidP="00DB083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D4272">
        <w:rPr>
          <w:rFonts w:asciiTheme="minorHAnsi" w:hAnsiTheme="minorHAnsi" w:cstheme="minorHAnsi"/>
          <w:color w:val="auto"/>
          <w:sz w:val="22"/>
          <w:szCs w:val="22"/>
        </w:rPr>
        <w:t xml:space="preserve">Prosimy o załączenie uzgodnień z gestorami sieci. </w:t>
      </w:r>
    </w:p>
    <w:p w14:paraId="506AB49D" w14:textId="77777777" w:rsidR="00692552" w:rsidRDefault="00692552" w:rsidP="00DB0831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049B2F1A" w14:textId="482717DE" w:rsidR="00692552" w:rsidRPr="00CF365D" w:rsidRDefault="003B0784" w:rsidP="00E42527">
      <w:pPr>
        <w:suppressAutoHyphens/>
        <w:spacing w:after="0" w:line="360" w:lineRule="auto"/>
        <w:rPr>
          <w:b/>
          <w:bCs/>
        </w:rPr>
      </w:pPr>
      <w:r>
        <w:rPr>
          <w:rFonts w:asciiTheme="minorHAnsi" w:hAnsiTheme="minorHAnsi" w:cstheme="minorHAnsi"/>
        </w:rPr>
        <w:t>Zamawiający informuje, że w obszarze przebudowy nie występują żadne sieci.</w:t>
      </w:r>
    </w:p>
    <w:p w14:paraId="3E47DE7E" w14:textId="77777777" w:rsidR="00DB0831" w:rsidRDefault="00DB0831" w:rsidP="00E42527">
      <w:pPr>
        <w:suppressAutoHyphens/>
        <w:spacing w:after="0" w:line="360" w:lineRule="auto"/>
        <w:rPr>
          <w:b/>
          <w:bCs/>
        </w:rPr>
      </w:pPr>
    </w:p>
    <w:p w14:paraId="117581EA" w14:textId="45D61485" w:rsidR="00522EB7" w:rsidRDefault="00522EB7" w:rsidP="00E4252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="00DB0831">
        <w:rPr>
          <w:b/>
          <w:bCs/>
        </w:rPr>
        <w:t xml:space="preserve"> 3</w:t>
      </w:r>
      <w:r w:rsidR="00FD0E6C">
        <w:rPr>
          <w:b/>
          <w:bCs/>
        </w:rPr>
        <w:t>3</w:t>
      </w:r>
    </w:p>
    <w:p w14:paraId="3F95FA2D" w14:textId="2EB589DD" w:rsidR="00DB0831" w:rsidRPr="00CF365D" w:rsidRDefault="00DB0831" w:rsidP="00CF365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D4272">
        <w:rPr>
          <w:rFonts w:asciiTheme="minorHAnsi" w:hAnsiTheme="minorHAnsi" w:cstheme="minorHAnsi"/>
          <w:color w:val="auto"/>
          <w:sz w:val="22"/>
          <w:szCs w:val="22"/>
        </w:rPr>
        <w:t>Prosimy o przypisanie do załączonego wzoru kosztorysu ofertowego specyfikacji technicznych dla poszczególnych pozycji kosztorysowych.</w:t>
      </w:r>
    </w:p>
    <w:p w14:paraId="00AB4EBC" w14:textId="77777777" w:rsidR="00692552" w:rsidRDefault="00692552" w:rsidP="00DB0831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0550C35B" w14:textId="407F0B0F" w:rsidR="00DB0831" w:rsidRDefault="00A8075E" w:rsidP="00DB0831">
      <w:pPr>
        <w:spacing w:after="0" w:line="360" w:lineRule="auto"/>
      </w:pPr>
      <w:r>
        <w:t xml:space="preserve">Do załączonego kosztorysu ofertowego do poszczególnych pozycji przypisano specyfikacje techniczne. </w:t>
      </w:r>
    </w:p>
    <w:p w14:paraId="137EC07E" w14:textId="77777777" w:rsidR="00692552" w:rsidRDefault="00692552" w:rsidP="00E42527">
      <w:pPr>
        <w:suppressAutoHyphens/>
        <w:spacing w:after="0" w:line="360" w:lineRule="auto"/>
        <w:rPr>
          <w:b/>
          <w:bCs/>
        </w:rPr>
      </w:pPr>
    </w:p>
    <w:p w14:paraId="0EB09A99" w14:textId="243FB83E" w:rsidR="00522EB7" w:rsidRDefault="00522EB7" w:rsidP="00E4252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="00DB0831">
        <w:rPr>
          <w:b/>
          <w:bCs/>
        </w:rPr>
        <w:t xml:space="preserve"> 3</w:t>
      </w:r>
      <w:r w:rsidR="00FD0E6C">
        <w:rPr>
          <w:b/>
          <w:bCs/>
        </w:rPr>
        <w:t>4</w:t>
      </w:r>
    </w:p>
    <w:p w14:paraId="5EC5F07C" w14:textId="77777777" w:rsidR="00DB0831" w:rsidRPr="003D4272" w:rsidRDefault="00DB0831" w:rsidP="00DB08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D4272">
        <w:rPr>
          <w:rFonts w:asciiTheme="minorHAnsi" w:hAnsiTheme="minorHAnsi" w:cstheme="minorHAnsi"/>
          <w:color w:val="auto"/>
          <w:sz w:val="22"/>
          <w:szCs w:val="22"/>
        </w:rPr>
        <w:t>Prosimy o załączenie rysunku szczegółowego dla dylatacji mostowych.</w:t>
      </w:r>
    </w:p>
    <w:p w14:paraId="0AA84152" w14:textId="39E4CE1F" w:rsidR="00DB0831" w:rsidRPr="00DB0831" w:rsidRDefault="00DB0831" w:rsidP="00DB0831">
      <w:pPr>
        <w:pStyle w:val="Default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DE68DF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</w:p>
    <w:p w14:paraId="58F0AFAC" w14:textId="77777777" w:rsidR="00692552" w:rsidRDefault="00692552" w:rsidP="00692552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3B1CBFA3" w14:textId="02EDDC2E" w:rsidR="00692552" w:rsidRDefault="00CF365D" w:rsidP="00E42527">
      <w:pPr>
        <w:suppressAutoHyphens/>
        <w:spacing w:after="0" w:line="360" w:lineRule="auto"/>
      </w:pPr>
      <w:r w:rsidRPr="00CF365D">
        <w:t xml:space="preserve">Wykonawca przedstawi </w:t>
      </w:r>
      <w:r w:rsidR="00A8075E">
        <w:t xml:space="preserve">rysunek </w:t>
      </w:r>
      <w:r w:rsidRPr="00CF365D">
        <w:t>do akceptacji Zamawiającego rodzaj urządzenia dylatacyjnego.</w:t>
      </w:r>
    </w:p>
    <w:p w14:paraId="50DB040C" w14:textId="77777777" w:rsidR="00A8075E" w:rsidRPr="00CF365D" w:rsidRDefault="00A8075E" w:rsidP="00E42527">
      <w:pPr>
        <w:suppressAutoHyphens/>
        <w:spacing w:after="0" w:line="360" w:lineRule="auto"/>
      </w:pPr>
    </w:p>
    <w:p w14:paraId="1584DF6E" w14:textId="028022EE" w:rsidR="00522EB7" w:rsidRDefault="00522EB7" w:rsidP="00E4252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="00DB0831">
        <w:rPr>
          <w:b/>
          <w:bCs/>
        </w:rPr>
        <w:t xml:space="preserve"> 3</w:t>
      </w:r>
      <w:r w:rsidR="00FD0E6C">
        <w:rPr>
          <w:b/>
          <w:bCs/>
        </w:rPr>
        <w:t>5</w:t>
      </w:r>
    </w:p>
    <w:p w14:paraId="3ED6CF92" w14:textId="7A248D79" w:rsidR="00DB0831" w:rsidRPr="00DB0831" w:rsidRDefault="00DB0831" w:rsidP="00DB083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D4272">
        <w:rPr>
          <w:rFonts w:asciiTheme="minorHAnsi" w:hAnsiTheme="minorHAnsi" w:cstheme="minorHAnsi"/>
          <w:color w:val="auto"/>
          <w:sz w:val="22"/>
          <w:szCs w:val="22"/>
        </w:rPr>
        <w:t xml:space="preserve">Ze względu </w:t>
      </w:r>
      <w:r w:rsidR="00A8075E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3D4272">
        <w:rPr>
          <w:rFonts w:asciiTheme="minorHAnsi" w:hAnsiTheme="minorHAnsi" w:cstheme="minorHAnsi"/>
          <w:color w:val="auto"/>
          <w:sz w:val="22"/>
          <w:szCs w:val="22"/>
        </w:rPr>
        <w:t xml:space="preserve">a skomplikowany charakter robót mostowych prosimy o przedłużenie terminu składania ofert o co najmniej 7 dni. </w:t>
      </w:r>
    </w:p>
    <w:p w14:paraId="60A0FD14" w14:textId="77777777" w:rsidR="00692552" w:rsidRDefault="00692552" w:rsidP="00692552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51BE0B34" w14:textId="3137BCB1" w:rsidR="00DB0831" w:rsidRPr="0021038D" w:rsidRDefault="00DB0831" w:rsidP="00DB0831">
      <w:pPr>
        <w:pStyle w:val="Standard"/>
        <w:spacing w:after="0" w:line="360" w:lineRule="auto"/>
        <w:rPr>
          <w:bCs/>
        </w:rPr>
      </w:pPr>
      <w:r w:rsidRPr="0021038D">
        <w:rPr>
          <w:bCs/>
        </w:rPr>
        <w:t xml:space="preserve">Zamawiający wskazał odpowiedź w pytaniu nr </w:t>
      </w:r>
      <w:r w:rsidR="00CF365D">
        <w:rPr>
          <w:bCs/>
        </w:rPr>
        <w:t>7</w:t>
      </w:r>
      <w:r w:rsidRPr="0021038D">
        <w:rPr>
          <w:bCs/>
        </w:rPr>
        <w:t xml:space="preserve"> .</w:t>
      </w:r>
    </w:p>
    <w:p w14:paraId="4D696DAA" w14:textId="77777777" w:rsidR="00692552" w:rsidRDefault="00692552" w:rsidP="00E42527">
      <w:pPr>
        <w:suppressAutoHyphens/>
        <w:spacing w:after="0" w:line="360" w:lineRule="auto"/>
        <w:rPr>
          <w:b/>
          <w:bCs/>
        </w:rPr>
      </w:pPr>
    </w:p>
    <w:p w14:paraId="5049F3CF" w14:textId="163CCFC3" w:rsidR="00522EB7" w:rsidRDefault="00522EB7" w:rsidP="00E4252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Pr="00522EB7">
        <w:rPr>
          <w:b/>
          <w:bCs/>
        </w:rPr>
        <w:t xml:space="preserve"> </w:t>
      </w:r>
      <w:r w:rsidR="00DB0831">
        <w:rPr>
          <w:b/>
          <w:bCs/>
        </w:rPr>
        <w:t>3</w:t>
      </w:r>
      <w:r w:rsidR="00FD0E6C">
        <w:rPr>
          <w:b/>
          <w:bCs/>
        </w:rPr>
        <w:t>6</w:t>
      </w:r>
    </w:p>
    <w:p w14:paraId="1C6745BD" w14:textId="424E97AF" w:rsidR="00DB0831" w:rsidRPr="00CF365D" w:rsidRDefault="00DB0831" w:rsidP="00CF365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B0831">
        <w:rPr>
          <w:rFonts w:asciiTheme="minorHAnsi" w:hAnsiTheme="minorHAnsi" w:cstheme="minorHAnsi"/>
          <w:color w:val="auto"/>
          <w:sz w:val="22"/>
          <w:szCs w:val="22"/>
        </w:rPr>
        <w:t xml:space="preserve">Czy w ramach w/w zadania należy wycenić rozpoznanie saperskie? </w:t>
      </w:r>
    </w:p>
    <w:p w14:paraId="75D94F32" w14:textId="77777777" w:rsidR="00692552" w:rsidRDefault="00692552" w:rsidP="00CF365D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2947490A" w14:textId="72F3B88D" w:rsidR="00DB0831" w:rsidRPr="0021038D" w:rsidRDefault="00DB0831" w:rsidP="00DB0831">
      <w:pPr>
        <w:pStyle w:val="Standard"/>
        <w:spacing w:after="0" w:line="360" w:lineRule="auto"/>
        <w:rPr>
          <w:bCs/>
        </w:rPr>
      </w:pPr>
      <w:r w:rsidRPr="0021038D">
        <w:rPr>
          <w:bCs/>
        </w:rPr>
        <w:lastRenderedPageBreak/>
        <w:t xml:space="preserve">Zamawiający wskazał odpowiedź w pytaniu nr </w:t>
      </w:r>
      <w:r w:rsidR="004A7C2B">
        <w:rPr>
          <w:bCs/>
        </w:rPr>
        <w:t>25</w:t>
      </w:r>
      <w:r w:rsidRPr="0021038D">
        <w:rPr>
          <w:bCs/>
        </w:rPr>
        <w:t xml:space="preserve"> .</w:t>
      </w:r>
    </w:p>
    <w:p w14:paraId="4A8545F3" w14:textId="77777777" w:rsidR="00692552" w:rsidRDefault="00692552" w:rsidP="00E42527">
      <w:pPr>
        <w:suppressAutoHyphens/>
        <w:spacing w:after="0" w:line="360" w:lineRule="auto"/>
        <w:rPr>
          <w:b/>
          <w:bCs/>
        </w:rPr>
      </w:pPr>
    </w:p>
    <w:p w14:paraId="4EDA8941" w14:textId="00A19CF6" w:rsidR="00522EB7" w:rsidRDefault="00522EB7" w:rsidP="00E4252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="004A7C2B">
        <w:rPr>
          <w:b/>
          <w:bCs/>
        </w:rPr>
        <w:t xml:space="preserve"> 3</w:t>
      </w:r>
      <w:r w:rsidR="00FD0E6C">
        <w:rPr>
          <w:b/>
          <w:bCs/>
        </w:rPr>
        <w:t>7</w:t>
      </w:r>
    </w:p>
    <w:p w14:paraId="2A625980" w14:textId="4A614820" w:rsidR="004A7C2B" w:rsidRPr="004A7C2B" w:rsidRDefault="004A7C2B" w:rsidP="004A7C2B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A7C2B">
        <w:rPr>
          <w:rFonts w:asciiTheme="minorHAnsi" w:hAnsiTheme="minorHAnsi" w:cstheme="minorHAnsi"/>
          <w:color w:val="auto"/>
          <w:sz w:val="22"/>
          <w:szCs w:val="22"/>
        </w:rPr>
        <w:t xml:space="preserve">Brak specyfikacji dla pozycji 4 kosztorysu ofertowego, tj. wykonanie stref przejściowych z mieszanki z kruszywa łamanego stabilizowaną cementem. </w:t>
      </w:r>
    </w:p>
    <w:p w14:paraId="791B7509" w14:textId="77777777" w:rsidR="00692552" w:rsidRDefault="00692552" w:rsidP="00692552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02524018" w14:textId="0F69C188" w:rsidR="004A7C2B" w:rsidRDefault="00CF365D" w:rsidP="00E42527">
      <w:pPr>
        <w:suppressAutoHyphens/>
        <w:spacing w:after="0" w:line="360" w:lineRule="auto"/>
      </w:pPr>
      <w:r w:rsidRPr="00CF365D">
        <w:t>Pozycja nr 3.4 kosztorysu ofertowego zawiera informację o strefach przejściowych.</w:t>
      </w:r>
    </w:p>
    <w:p w14:paraId="0E9EBB06" w14:textId="77777777" w:rsidR="00CF365D" w:rsidRPr="00CF365D" w:rsidRDefault="00CF365D" w:rsidP="00E42527">
      <w:pPr>
        <w:suppressAutoHyphens/>
        <w:spacing w:after="0" w:line="360" w:lineRule="auto"/>
      </w:pPr>
    </w:p>
    <w:p w14:paraId="5B63B79D" w14:textId="08847454" w:rsidR="00522EB7" w:rsidRDefault="00522EB7" w:rsidP="00E4252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="004A7C2B">
        <w:rPr>
          <w:b/>
          <w:bCs/>
        </w:rPr>
        <w:t xml:space="preserve"> 3</w:t>
      </w:r>
      <w:r w:rsidR="00FD0E6C">
        <w:rPr>
          <w:b/>
          <w:bCs/>
        </w:rPr>
        <w:t>8</w:t>
      </w:r>
    </w:p>
    <w:p w14:paraId="15646B4D" w14:textId="78342C46" w:rsidR="004A7C2B" w:rsidRPr="004A7C2B" w:rsidRDefault="004A7C2B" w:rsidP="004A7C2B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107B0">
        <w:rPr>
          <w:rFonts w:asciiTheme="minorHAnsi" w:hAnsiTheme="minorHAnsi" w:cstheme="minorHAnsi"/>
          <w:color w:val="auto"/>
          <w:sz w:val="22"/>
          <w:szCs w:val="22"/>
        </w:rPr>
        <w:t xml:space="preserve">W jakiej pozycji należy wycenić słupki ograniczające ruch samochodowy? </w:t>
      </w:r>
    </w:p>
    <w:p w14:paraId="1B8CE05E" w14:textId="77777777" w:rsidR="00692552" w:rsidRDefault="00692552" w:rsidP="004A7C2B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36337473" w14:textId="64D4FA68" w:rsidR="00692552" w:rsidRPr="001F3AE9" w:rsidRDefault="001F3AE9" w:rsidP="00E42527">
      <w:pPr>
        <w:suppressAutoHyphens/>
        <w:spacing w:after="0" w:line="360" w:lineRule="auto"/>
      </w:pPr>
      <w:r w:rsidRPr="001F3AE9">
        <w:t>Pozycja nr 7.8. – słupki ograniczające ruch samochodowy została dodana do kosztorysu ofertowego.</w:t>
      </w:r>
    </w:p>
    <w:p w14:paraId="2C891E1F" w14:textId="77777777" w:rsidR="004A7C2B" w:rsidRDefault="004A7C2B" w:rsidP="00522EB7">
      <w:pPr>
        <w:suppressAutoHyphens/>
        <w:spacing w:after="0" w:line="360" w:lineRule="auto"/>
        <w:rPr>
          <w:b/>
          <w:bCs/>
        </w:rPr>
      </w:pPr>
    </w:p>
    <w:p w14:paraId="3C70B5D0" w14:textId="3C03621E" w:rsidR="00522EB7" w:rsidRDefault="00522EB7" w:rsidP="00522EB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="004A7C2B">
        <w:rPr>
          <w:b/>
          <w:bCs/>
        </w:rPr>
        <w:t xml:space="preserve"> 3</w:t>
      </w:r>
      <w:r w:rsidR="00FD0E6C">
        <w:rPr>
          <w:b/>
          <w:bCs/>
        </w:rPr>
        <w:t>9</w:t>
      </w:r>
    </w:p>
    <w:p w14:paraId="79257A45" w14:textId="16F0E5B1" w:rsidR="004A7C2B" w:rsidRPr="004A7C2B" w:rsidRDefault="004A7C2B" w:rsidP="004A7C2B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107B0">
        <w:rPr>
          <w:rFonts w:asciiTheme="minorHAnsi" w:hAnsiTheme="minorHAnsi" w:cstheme="minorHAnsi"/>
          <w:color w:val="auto"/>
          <w:sz w:val="22"/>
          <w:szCs w:val="22"/>
        </w:rPr>
        <w:t xml:space="preserve">Prosimy o załączenie pozwolenia </w:t>
      </w:r>
      <w:proofErr w:type="spellStart"/>
      <w:r w:rsidRPr="007107B0">
        <w:rPr>
          <w:rFonts w:asciiTheme="minorHAnsi" w:hAnsiTheme="minorHAnsi" w:cstheme="minorHAnsi"/>
          <w:color w:val="auto"/>
          <w:sz w:val="22"/>
          <w:szCs w:val="22"/>
        </w:rPr>
        <w:t>wodno</w:t>
      </w:r>
      <w:proofErr w:type="spellEnd"/>
      <w:r w:rsidRPr="007107B0">
        <w:rPr>
          <w:rFonts w:asciiTheme="minorHAnsi" w:hAnsiTheme="minorHAnsi" w:cstheme="minorHAnsi"/>
          <w:color w:val="auto"/>
          <w:sz w:val="22"/>
          <w:szCs w:val="22"/>
        </w:rPr>
        <w:t xml:space="preserve"> – prawnego.</w:t>
      </w:r>
    </w:p>
    <w:p w14:paraId="1283A6DB" w14:textId="77777777" w:rsidR="004A7C2B" w:rsidRDefault="00692552" w:rsidP="004A7C2B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31D123DE" w14:textId="052713C1" w:rsidR="00692552" w:rsidRDefault="004A7C2B" w:rsidP="004A7C2B">
      <w:pPr>
        <w:spacing w:after="0" w:line="360" w:lineRule="auto"/>
        <w:rPr>
          <w:b/>
          <w:bCs/>
        </w:rPr>
      </w:pPr>
      <w:r w:rsidRPr="004A7C2B">
        <w:t>P</w:t>
      </w:r>
      <w:r w:rsidRPr="007107B0">
        <w:rPr>
          <w:rFonts w:asciiTheme="minorHAnsi" w:hAnsiTheme="minorHAnsi" w:cstheme="minorHAnsi"/>
        </w:rPr>
        <w:t xml:space="preserve">ozwolenia </w:t>
      </w:r>
      <w:proofErr w:type="spellStart"/>
      <w:r w:rsidRPr="007107B0">
        <w:rPr>
          <w:rFonts w:asciiTheme="minorHAnsi" w:hAnsiTheme="minorHAnsi" w:cstheme="minorHAnsi"/>
        </w:rPr>
        <w:t>wodno</w:t>
      </w:r>
      <w:proofErr w:type="spellEnd"/>
      <w:r w:rsidRPr="007107B0">
        <w:rPr>
          <w:rFonts w:asciiTheme="minorHAnsi" w:hAnsiTheme="minorHAnsi" w:cstheme="minorHAnsi"/>
        </w:rPr>
        <w:t xml:space="preserve"> – prawne</w:t>
      </w:r>
      <w:r>
        <w:rPr>
          <w:rFonts w:asciiTheme="minorHAnsi" w:hAnsiTheme="minorHAnsi" w:cstheme="minorHAnsi"/>
        </w:rPr>
        <w:t xml:space="preserve"> zostanie udostępnione przez Zamawiającego po podpisaniu umowy.</w:t>
      </w:r>
    </w:p>
    <w:p w14:paraId="482112AB" w14:textId="77777777" w:rsidR="004A7C2B" w:rsidRDefault="004A7C2B" w:rsidP="00522EB7">
      <w:pPr>
        <w:suppressAutoHyphens/>
        <w:spacing w:after="0" w:line="360" w:lineRule="auto"/>
        <w:rPr>
          <w:b/>
          <w:bCs/>
        </w:rPr>
      </w:pPr>
    </w:p>
    <w:p w14:paraId="7B9B6B91" w14:textId="52A17F30" w:rsidR="00522EB7" w:rsidRDefault="00522EB7" w:rsidP="00522EB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="004A7C2B">
        <w:rPr>
          <w:b/>
          <w:bCs/>
        </w:rPr>
        <w:t xml:space="preserve"> </w:t>
      </w:r>
      <w:r w:rsidR="00FD0E6C">
        <w:rPr>
          <w:b/>
          <w:bCs/>
        </w:rPr>
        <w:t>40</w:t>
      </w:r>
    </w:p>
    <w:p w14:paraId="6186A61B" w14:textId="59975074" w:rsidR="004A7C2B" w:rsidRPr="004A7C2B" w:rsidRDefault="004A7C2B" w:rsidP="004A7C2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A7C2B">
        <w:rPr>
          <w:rFonts w:cstheme="minorHAnsi"/>
        </w:rPr>
        <w:t>Czy Zamawiający jest w posiadaniu wszystkich uzgodnień i pozwoleń dotyczących przedmiotowego postępowania, jeśli coś nie zostało udostępnione wcześniej, proszę o udostępnienie.</w:t>
      </w:r>
    </w:p>
    <w:p w14:paraId="059F348D" w14:textId="77777777" w:rsidR="004A7C2B" w:rsidRPr="004A7C2B" w:rsidRDefault="004A7C2B" w:rsidP="004A7C2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A7C2B">
        <w:rPr>
          <w:rFonts w:cstheme="minorHAnsi"/>
        </w:rPr>
        <w:t>Czy przedmiotowy obiekt widnieje w ewidencji ochrony zabytków?</w:t>
      </w:r>
    </w:p>
    <w:p w14:paraId="0C5F9905" w14:textId="1A942397" w:rsidR="004A7C2B" w:rsidRPr="004A7C2B" w:rsidRDefault="004A7C2B" w:rsidP="004A7C2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A7C2B">
        <w:rPr>
          <w:rFonts w:cstheme="minorHAnsi"/>
        </w:rPr>
        <w:t>Czy roboty trzeba wykonywać pod nadzorem Wojewódzkiego Konserwatora Zabytków?</w:t>
      </w:r>
    </w:p>
    <w:p w14:paraId="1AAE20DA" w14:textId="77777777" w:rsidR="00692552" w:rsidRDefault="00692552" w:rsidP="00692552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402607BC" w14:textId="5102396F" w:rsidR="004A7C2B" w:rsidRDefault="004A7C2B" w:rsidP="004A7C2B">
      <w:pPr>
        <w:spacing w:after="0" w:line="360" w:lineRule="auto"/>
      </w:pPr>
      <w:r>
        <w:t>Zamawiający jest w posiadaniu wszystkich uzgodnień i pozwoleń dotyczące przedmiotowego postepowania i udostępni je po podpisaniu umowy. Przedmiotowy obiekt jest wpisany do wojewódzkiej ewidencji zabytków</w:t>
      </w:r>
      <w:r w:rsidR="00D92082">
        <w:t>,</w:t>
      </w:r>
      <w:r>
        <w:t xml:space="preserve"> natomiast roboty nie wymagają nadzoru Wojewódzkiego Konserwatora Zabytków.</w:t>
      </w:r>
    </w:p>
    <w:p w14:paraId="5911CB39" w14:textId="77777777" w:rsidR="00692552" w:rsidRDefault="00692552" w:rsidP="00522EB7">
      <w:pPr>
        <w:suppressAutoHyphens/>
        <w:spacing w:after="0" w:line="360" w:lineRule="auto"/>
        <w:rPr>
          <w:b/>
          <w:bCs/>
        </w:rPr>
      </w:pPr>
    </w:p>
    <w:p w14:paraId="2F9F467F" w14:textId="4ACD0638" w:rsidR="00522EB7" w:rsidRDefault="00522EB7" w:rsidP="00522EB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="00D92082">
        <w:rPr>
          <w:b/>
          <w:bCs/>
        </w:rPr>
        <w:t xml:space="preserve"> 4</w:t>
      </w:r>
      <w:r w:rsidR="00FD0E6C">
        <w:rPr>
          <w:b/>
          <w:bCs/>
        </w:rPr>
        <w:t>1</w:t>
      </w:r>
    </w:p>
    <w:p w14:paraId="1B06EACA" w14:textId="59C1471C" w:rsidR="00D92082" w:rsidRPr="00D92082" w:rsidRDefault="00D92082" w:rsidP="00522EB7">
      <w:pPr>
        <w:suppressAutoHyphens/>
        <w:spacing w:after="0" w:line="360" w:lineRule="auto"/>
        <w:rPr>
          <w:b/>
          <w:bCs/>
        </w:rPr>
      </w:pPr>
      <w:r w:rsidRPr="00D92082">
        <w:rPr>
          <w:rFonts w:asciiTheme="minorHAnsi" w:hAnsiTheme="minorHAnsi" w:cstheme="minorHAnsi"/>
        </w:rPr>
        <w:t>Prosimy o potwierdzenie, że Zamawiający załączył do SWZ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</w:t>
      </w:r>
      <w:r>
        <w:rPr>
          <w:rFonts w:asciiTheme="minorHAnsi" w:hAnsiTheme="minorHAnsi" w:cstheme="minorHAnsi"/>
        </w:rPr>
        <w:t>.</w:t>
      </w:r>
    </w:p>
    <w:p w14:paraId="36FDBC15" w14:textId="77777777" w:rsidR="00692552" w:rsidRDefault="00692552" w:rsidP="00692552">
      <w:pPr>
        <w:spacing w:after="0" w:line="360" w:lineRule="auto"/>
        <w:rPr>
          <w:b/>
          <w:bCs/>
        </w:rPr>
      </w:pPr>
      <w:r>
        <w:rPr>
          <w:b/>
          <w:bCs/>
        </w:rPr>
        <w:t>Odpowiedź:</w:t>
      </w:r>
    </w:p>
    <w:p w14:paraId="34205C11" w14:textId="6D65EFCE" w:rsidR="001F3AE9" w:rsidRPr="001F3AE9" w:rsidRDefault="001F3AE9" w:rsidP="00692552">
      <w:pPr>
        <w:spacing w:after="0" w:line="360" w:lineRule="auto"/>
      </w:pPr>
      <w:r w:rsidRPr="001F3AE9">
        <w:lastRenderedPageBreak/>
        <w:t>Zamawiający załączył do SWZ całą dokumentację potrzebną do wykonania przedmiotu zamówienia, która odzwierciedla stan faktyczny, zaś brak jakichkolwiek dokumentów nie obciąży Wykonawcy.</w:t>
      </w:r>
    </w:p>
    <w:p w14:paraId="1859EDBC" w14:textId="77777777" w:rsidR="00692552" w:rsidRDefault="00692552" w:rsidP="00522EB7">
      <w:pPr>
        <w:suppressAutoHyphens/>
        <w:spacing w:after="0" w:line="360" w:lineRule="auto"/>
        <w:rPr>
          <w:b/>
          <w:bCs/>
        </w:rPr>
      </w:pPr>
    </w:p>
    <w:p w14:paraId="75EE8CCE" w14:textId="2BB1D563" w:rsidR="00522EB7" w:rsidRDefault="00522EB7" w:rsidP="00522EB7">
      <w:pPr>
        <w:suppressAutoHyphens/>
        <w:spacing w:after="0" w:line="360" w:lineRule="auto"/>
        <w:rPr>
          <w:b/>
          <w:bCs/>
        </w:rPr>
      </w:pPr>
      <w:r w:rsidRPr="002649C8">
        <w:rPr>
          <w:b/>
          <w:bCs/>
        </w:rPr>
        <w:t>Pytanie</w:t>
      </w:r>
      <w:r w:rsidR="00D92082">
        <w:rPr>
          <w:b/>
          <w:bCs/>
        </w:rPr>
        <w:t xml:space="preserve"> 4</w:t>
      </w:r>
      <w:r w:rsidR="00FD0E6C">
        <w:rPr>
          <w:b/>
          <w:bCs/>
        </w:rPr>
        <w:t>2</w:t>
      </w:r>
    </w:p>
    <w:p w14:paraId="03E6C559" w14:textId="2C032815" w:rsidR="00D92082" w:rsidRPr="00D92082" w:rsidRDefault="00D92082" w:rsidP="00522EB7">
      <w:pPr>
        <w:suppressAutoHyphens/>
        <w:spacing w:after="0" w:line="360" w:lineRule="auto"/>
        <w:rPr>
          <w:b/>
          <w:bCs/>
        </w:rPr>
      </w:pPr>
      <w:r w:rsidRPr="00D92082">
        <w:rPr>
          <w:rFonts w:asciiTheme="minorHAnsi" w:hAnsiTheme="minorHAnsi" w:cstheme="minorHAnsi"/>
        </w:rPr>
        <w:t xml:space="preserve">Prosimy o potwierdzenie, że Zamawiający dysponuje wszelkimi wymaganymi prawem decyzjami administracyjnymi oraz uzgodnieniami potrzebnymi do wykonania zamówienia, które zachowują ważność na okres wykonywania zadania, a skutki ewentualnych braków nie obciążają </w:t>
      </w:r>
      <w:r w:rsidR="00A8075E">
        <w:rPr>
          <w:rFonts w:asciiTheme="minorHAnsi" w:hAnsiTheme="minorHAnsi" w:cstheme="minorHAnsi"/>
        </w:rPr>
        <w:t>W</w:t>
      </w:r>
      <w:r w:rsidRPr="00D92082">
        <w:rPr>
          <w:rFonts w:asciiTheme="minorHAnsi" w:hAnsiTheme="minorHAnsi" w:cstheme="minorHAnsi"/>
        </w:rPr>
        <w:t>ykonawcy.</w:t>
      </w:r>
    </w:p>
    <w:p w14:paraId="31471CD3" w14:textId="77777777" w:rsidR="00692552" w:rsidRDefault="00692552" w:rsidP="00692552">
      <w:pPr>
        <w:spacing w:after="0" w:line="360" w:lineRule="auto"/>
        <w:rPr>
          <w:b/>
          <w:bCs/>
        </w:rPr>
      </w:pPr>
      <w:r w:rsidRPr="00D92082">
        <w:rPr>
          <w:b/>
          <w:bCs/>
        </w:rPr>
        <w:t>Odpowiedź:</w:t>
      </w:r>
    </w:p>
    <w:p w14:paraId="6FBA333F" w14:textId="6EB8185C" w:rsidR="001F3AE9" w:rsidRPr="001F3AE9" w:rsidRDefault="001F3AE9" w:rsidP="00692552">
      <w:pPr>
        <w:spacing w:after="0" w:line="360" w:lineRule="auto"/>
      </w:pPr>
      <w:r w:rsidRPr="001F3AE9">
        <w:t>Zamawiający potwierdza powyższe.</w:t>
      </w:r>
    </w:p>
    <w:p w14:paraId="1315400E" w14:textId="77777777" w:rsidR="00692552" w:rsidRDefault="00692552" w:rsidP="00522EB7">
      <w:pPr>
        <w:suppressAutoHyphens/>
        <w:spacing w:after="0" w:line="360" w:lineRule="auto"/>
        <w:rPr>
          <w:b/>
          <w:bCs/>
        </w:rPr>
      </w:pPr>
    </w:p>
    <w:p w14:paraId="0C6032E8" w14:textId="0F7535CB" w:rsidR="00522EB7" w:rsidRDefault="00522EB7" w:rsidP="00522EB7">
      <w:pPr>
        <w:suppressAutoHyphens/>
        <w:spacing w:after="0" w:line="360" w:lineRule="auto"/>
        <w:rPr>
          <w:b/>
          <w:bCs/>
        </w:rPr>
      </w:pPr>
      <w:r>
        <w:rPr>
          <w:b/>
          <w:bCs/>
        </w:rPr>
        <w:t>Pyt</w:t>
      </w:r>
      <w:r w:rsidRPr="002649C8">
        <w:rPr>
          <w:b/>
          <w:bCs/>
        </w:rPr>
        <w:t>anie</w:t>
      </w:r>
      <w:r w:rsidR="00D92082">
        <w:rPr>
          <w:b/>
          <w:bCs/>
        </w:rPr>
        <w:t xml:space="preserve"> 4</w:t>
      </w:r>
      <w:r w:rsidR="00FD0E6C">
        <w:rPr>
          <w:b/>
          <w:bCs/>
        </w:rPr>
        <w:t>3</w:t>
      </w:r>
    </w:p>
    <w:p w14:paraId="27DE37F8" w14:textId="77777777" w:rsidR="00D92082" w:rsidRPr="00D92082" w:rsidRDefault="00D92082" w:rsidP="00A917EA">
      <w:pPr>
        <w:pBdr>
          <w:bottom w:val="single" w:sz="4" w:space="10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73177A">
        <w:rPr>
          <w:rFonts w:asciiTheme="minorHAnsi" w:hAnsiTheme="minorHAnsi" w:cstheme="minorHAnsi"/>
        </w:rPr>
        <w:t>Prosimy o udostepnieni</w:t>
      </w:r>
      <w:r w:rsidRPr="00D92082">
        <w:rPr>
          <w:rFonts w:asciiTheme="minorHAnsi" w:hAnsiTheme="minorHAnsi" w:cstheme="minorHAnsi"/>
        </w:rPr>
        <w:t>e pozwolenia na przebudowę lub decyzji o braku sprzeciwu wykonania zadania</w:t>
      </w:r>
    </w:p>
    <w:p w14:paraId="1AF8E35B" w14:textId="77777777" w:rsidR="001F3AE9" w:rsidRDefault="00692552" w:rsidP="001F3AE9">
      <w:pPr>
        <w:pBdr>
          <w:bottom w:val="single" w:sz="4" w:space="10" w:color="auto"/>
        </w:pBdr>
        <w:spacing w:after="0" w:line="360" w:lineRule="auto"/>
        <w:rPr>
          <w:b/>
          <w:bCs/>
        </w:rPr>
      </w:pPr>
      <w:r w:rsidRPr="00D92082">
        <w:rPr>
          <w:b/>
          <w:bCs/>
        </w:rPr>
        <w:t>Odpowiedź:</w:t>
      </w:r>
    </w:p>
    <w:p w14:paraId="6FF82CF1" w14:textId="25979C88" w:rsidR="001F3AE9" w:rsidRPr="001F3AE9" w:rsidRDefault="001F3AE9" w:rsidP="001F3AE9">
      <w:pPr>
        <w:pBdr>
          <w:bottom w:val="single" w:sz="4" w:space="10" w:color="auto"/>
        </w:pBdr>
        <w:spacing w:after="0" w:line="360" w:lineRule="auto"/>
        <w:rPr>
          <w:b/>
          <w:bCs/>
        </w:rPr>
      </w:pPr>
      <w:r w:rsidRPr="00692552">
        <w:t>Pozwolenie na budowę Zamawiający przekaże po podpisaniu umowy</w:t>
      </w:r>
    </w:p>
    <w:p w14:paraId="24037C36" w14:textId="77777777" w:rsidR="00692552" w:rsidRDefault="00692552" w:rsidP="00A917EA">
      <w:pPr>
        <w:suppressAutoHyphens/>
        <w:spacing w:after="0" w:line="360" w:lineRule="auto"/>
        <w:rPr>
          <w:b/>
          <w:bCs/>
        </w:rPr>
      </w:pPr>
    </w:p>
    <w:p w14:paraId="134C6C97" w14:textId="17EB6C16" w:rsidR="00522EB7" w:rsidRDefault="00A917EA" w:rsidP="00522EB7">
      <w:pPr>
        <w:suppressAutoHyphens/>
        <w:spacing w:after="0" w:line="360" w:lineRule="auto"/>
        <w:rPr>
          <w:b/>
          <w:bCs/>
        </w:rPr>
      </w:pPr>
      <w:bookmarkStart w:id="19" w:name="_Hlk150506739"/>
      <w:r>
        <w:rPr>
          <w:b/>
          <w:bCs/>
        </w:rPr>
        <w:t>Pyt</w:t>
      </w:r>
      <w:r w:rsidRPr="002649C8">
        <w:rPr>
          <w:b/>
          <w:bCs/>
        </w:rPr>
        <w:t>anie</w:t>
      </w:r>
      <w:r w:rsidR="00404CF2">
        <w:rPr>
          <w:b/>
          <w:bCs/>
        </w:rPr>
        <w:t xml:space="preserve"> 4</w:t>
      </w:r>
      <w:r w:rsidR="00FD0E6C">
        <w:rPr>
          <w:b/>
          <w:bCs/>
        </w:rPr>
        <w:t>4</w:t>
      </w:r>
    </w:p>
    <w:p w14:paraId="220E1215" w14:textId="77777777" w:rsidR="00404CF2" w:rsidRPr="00503CF3" w:rsidRDefault="00404CF2" w:rsidP="00404CF2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3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Zapis §10 ust 26 Projektu Umowy </w:t>
      </w:r>
      <w:r w:rsidRPr="00503CF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„Zamawiający udzieli jednorazowej zaliczki na poczet wykonania zamówienia w wysokości 100 00,00 zł wynagrodzenia brutto Wykonawcy, która zostanie wypłacona w roku 2023.” </w:t>
      </w:r>
    </w:p>
    <w:p w14:paraId="0DC2FB0C" w14:textId="784162CA" w:rsidR="00404CF2" w:rsidRPr="00404CF2" w:rsidRDefault="00404CF2" w:rsidP="00404CF2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503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Prosimy o poprawienie zapisu umowy na </w:t>
      </w:r>
      <w:r w:rsidRPr="00503CF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„Zamawiający udzieli jednorazowej zaliczki na poczet wykonania zamówienia w wysokości 100 000,00 zł wynagrodzenia brutto Wykonawcy, która zostanie wypłacona w roku 2023. </w:t>
      </w:r>
    </w:p>
    <w:p w14:paraId="74FA1510" w14:textId="77777777" w:rsidR="00A339A2" w:rsidRDefault="00404CF2" w:rsidP="00A339A2">
      <w:pPr>
        <w:spacing w:after="0" w:line="360" w:lineRule="auto"/>
        <w:rPr>
          <w:b/>
          <w:bCs/>
        </w:rPr>
      </w:pPr>
      <w:r w:rsidRPr="00D92082">
        <w:rPr>
          <w:b/>
          <w:bCs/>
        </w:rPr>
        <w:t>Odpowiedź:</w:t>
      </w:r>
      <w:bookmarkEnd w:id="19"/>
    </w:p>
    <w:p w14:paraId="7B0CF4D5" w14:textId="6701810C" w:rsidR="00A339A2" w:rsidRDefault="00404CF2" w:rsidP="00A339A2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404CF2">
        <w:t>Zamawiaj</w:t>
      </w:r>
      <w:r>
        <w:t>ą</w:t>
      </w:r>
      <w:r w:rsidRPr="00404CF2">
        <w:t xml:space="preserve">cy </w:t>
      </w:r>
      <w:r>
        <w:t xml:space="preserve">poprawił zapis </w:t>
      </w:r>
      <w:r w:rsidRPr="00503CF3">
        <w:rPr>
          <w:rFonts w:asciiTheme="minorHAnsi" w:hAnsiTheme="minorHAnsi" w:cstheme="minorHAnsi"/>
          <w:color w:val="000000" w:themeColor="text1"/>
        </w:rPr>
        <w:t>§10 ust 26 Projektu Umowy</w:t>
      </w:r>
      <w:r w:rsidR="00A8075E">
        <w:rPr>
          <w:rFonts w:asciiTheme="minorHAnsi" w:hAnsiTheme="minorHAnsi" w:cstheme="minorHAnsi"/>
          <w:color w:val="000000" w:themeColor="text1"/>
        </w:rPr>
        <w:t xml:space="preserve"> w następujący sposób</w:t>
      </w:r>
      <w:r w:rsidR="00A339A2">
        <w:rPr>
          <w:rFonts w:asciiTheme="minorHAnsi" w:hAnsiTheme="minorHAnsi" w:cstheme="minorHAnsi"/>
          <w:color w:val="000000" w:themeColor="text1"/>
        </w:rPr>
        <w:t>:</w:t>
      </w:r>
    </w:p>
    <w:p w14:paraId="56A80AC1" w14:textId="3E54F1A3" w:rsidR="00A339A2" w:rsidRPr="00503CF3" w:rsidRDefault="00A339A2" w:rsidP="00A339A2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39A2">
        <w:rPr>
          <w:rFonts w:asciiTheme="minorHAnsi" w:hAnsiTheme="minorHAnsi" w:cstheme="minorHAnsi"/>
          <w:color w:val="000000" w:themeColor="text1"/>
          <w:sz w:val="22"/>
          <w:szCs w:val="22"/>
        </w:rPr>
        <w:t>Było</w:t>
      </w:r>
      <w:r>
        <w:rPr>
          <w:rFonts w:asciiTheme="minorHAnsi" w:hAnsiTheme="minorHAnsi" w:cstheme="minorHAnsi"/>
          <w:color w:val="000000" w:themeColor="text1"/>
        </w:rPr>
        <w:t>:</w:t>
      </w:r>
      <w:r w:rsidRPr="00A339A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503CF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„Zamawiający udzieli jednorazowej zaliczki na poczet wykonania zamówienia w wysokości 100 00,00 zł wynagrodzenia brutto Wykonawcy, która zostanie wypłacona w roku 2023.” </w:t>
      </w:r>
    </w:p>
    <w:p w14:paraId="2CCCC314" w14:textId="6E65A69E" w:rsidR="00A339A2" w:rsidRPr="00A339A2" w:rsidRDefault="00A339A2" w:rsidP="00A339A2">
      <w:pPr>
        <w:spacing w:after="0" w:line="360" w:lineRule="auto"/>
        <w:rPr>
          <w:b/>
          <w:bCs/>
          <w:i/>
          <w:iCs/>
        </w:rPr>
      </w:pPr>
      <w:r>
        <w:rPr>
          <w:rFonts w:asciiTheme="minorHAnsi" w:hAnsiTheme="minorHAnsi" w:cstheme="minorHAnsi"/>
          <w:color w:val="000000" w:themeColor="text1"/>
        </w:rPr>
        <w:t xml:space="preserve">Poprawia się na: </w:t>
      </w:r>
      <w:r w:rsidRPr="00A339A2">
        <w:rPr>
          <w:rFonts w:asciiTheme="minorHAnsi" w:hAnsiTheme="minorHAnsi" w:cstheme="minorHAnsi"/>
          <w:i/>
          <w:iCs/>
          <w:color w:val="000000" w:themeColor="text1"/>
        </w:rPr>
        <w:t>,,</w:t>
      </w:r>
      <w:r w:rsidRPr="00A339A2">
        <w:rPr>
          <w:rFonts w:eastAsia="Times New Roman"/>
          <w:i/>
          <w:iCs/>
          <w:lang w:eastAsia="pl-PL"/>
        </w:rPr>
        <w:t>Zamawiający udzieli jednorazowej zaliczki na poczet wykonania zamówienia w wysokości 100 000,00 zł brutto, która zostanie wypłacona w roku 2023”.</w:t>
      </w:r>
    </w:p>
    <w:p w14:paraId="505B3CB3" w14:textId="77777777" w:rsidR="00404CF2" w:rsidRDefault="00404CF2" w:rsidP="00404CF2">
      <w:pPr>
        <w:spacing w:after="0" w:line="360" w:lineRule="auto"/>
        <w:rPr>
          <w:b/>
          <w:bCs/>
        </w:rPr>
      </w:pPr>
    </w:p>
    <w:p w14:paraId="0C8166DB" w14:textId="7CF71E42" w:rsidR="00404CF2" w:rsidRDefault="00404CF2" w:rsidP="00404CF2">
      <w:pPr>
        <w:suppressAutoHyphens/>
        <w:spacing w:after="0" w:line="360" w:lineRule="auto"/>
        <w:rPr>
          <w:b/>
          <w:bCs/>
        </w:rPr>
      </w:pPr>
      <w:r>
        <w:rPr>
          <w:b/>
          <w:bCs/>
        </w:rPr>
        <w:t>Pyt</w:t>
      </w:r>
      <w:r w:rsidRPr="002649C8">
        <w:rPr>
          <w:b/>
          <w:bCs/>
        </w:rPr>
        <w:t>anie</w:t>
      </w:r>
      <w:r>
        <w:rPr>
          <w:b/>
          <w:bCs/>
        </w:rPr>
        <w:t xml:space="preserve"> 4</w:t>
      </w:r>
      <w:r w:rsidR="00FD0E6C">
        <w:rPr>
          <w:b/>
          <w:bCs/>
        </w:rPr>
        <w:t>5</w:t>
      </w:r>
    </w:p>
    <w:p w14:paraId="2832180A" w14:textId="086CD6F2" w:rsidR="00404CF2" w:rsidRPr="00404CF2" w:rsidRDefault="00404CF2" w:rsidP="00404CF2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3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Prosimy o udostępnienie uzgodnienia z konserwatorem Zabytów. </w:t>
      </w:r>
    </w:p>
    <w:p w14:paraId="5B539CA0" w14:textId="77777777" w:rsidR="00404CF2" w:rsidRDefault="00404CF2" w:rsidP="00404CF2">
      <w:pPr>
        <w:spacing w:after="0" w:line="360" w:lineRule="auto"/>
        <w:rPr>
          <w:b/>
          <w:bCs/>
        </w:rPr>
      </w:pPr>
      <w:r w:rsidRPr="00D92082">
        <w:rPr>
          <w:b/>
          <w:bCs/>
        </w:rPr>
        <w:t>Odpowiedź:</w:t>
      </w:r>
    </w:p>
    <w:p w14:paraId="0A3BFD33" w14:textId="0A711A34" w:rsidR="00404CF2" w:rsidRPr="002C2A9F" w:rsidRDefault="002C2A9F" w:rsidP="00404CF2">
      <w:pPr>
        <w:spacing w:after="0" w:line="360" w:lineRule="auto"/>
      </w:pPr>
      <w:r w:rsidRPr="002C2A9F">
        <w:t>Powyższe uzgodnieni</w:t>
      </w:r>
      <w:r w:rsidR="00A8075E">
        <w:t>e</w:t>
      </w:r>
      <w:r w:rsidRPr="002C2A9F">
        <w:t xml:space="preserve"> zostan</w:t>
      </w:r>
      <w:r w:rsidR="00A8075E">
        <w:t>ie</w:t>
      </w:r>
      <w:r w:rsidRPr="002C2A9F">
        <w:t xml:space="preserve"> udostępnione po podpisaniu umowy.</w:t>
      </w:r>
    </w:p>
    <w:p w14:paraId="402CC3DD" w14:textId="77777777" w:rsidR="002C2A9F" w:rsidRDefault="002C2A9F" w:rsidP="00404CF2">
      <w:pPr>
        <w:spacing w:after="0" w:line="360" w:lineRule="auto"/>
        <w:rPr>
          <w:b/>
          <w:bCs/>
        </w:rPr>
      </w:pPr>
    </w:p>
    <w:p w14:paraId="2ECDD3F2" w14:textId="77777777" w:rsidR="005151C3" w:rsidRDefault="005151C3" w:rsidP="00404CF2">
      <w:pPr>
        <w:spacing w:after="0" w:line="360" w:lineRule="auto"/>
        <w:rPr>
          <w:b/>
          <w:bCs/>
        </w:rPr>
      </w:pPr>
    </w:p>
    <w:p w14:paraId="6469978C" w14:textId="77777777" w:rsidR="005151C3" w:rsidRPr="00D92082" w:rsidRDefault="005151C3" w:rsidP="00404CF2">
      <w:pPr>
        <w:spacing w:after="0" w:line="360" w:lineRule="auto"/>
        <w:rPr>
          <w:b/>
          <w:bCs/>
        </w:rPr>
      </w:pPr>
    </w:p>
    <w:p w14:paraId="390FE43D" w14:textId="49CAD40F" w:rsidR="00404CF2" w:rsidRPr="002C2A9F" w:rsidRDefault="00404CF2" w:rsidP="00404CF2">
      <w:pPr>
        <w:suppressAutoHyphens/>
        <w:spacing w:after="0" w:line="360" w:lineRule="auto"/>
        <w:rPr>
          <w:b/>
          <w:bCs/>
        </w:rPr>
      </w:pPr>
      <w:r w:rsidRPr="002C2A9F">
        <w:rPr>
          <w:b/>
          <w:bCs/>
        </w:rPr>
        <w:lastRenderedPageBreak/>
        <w:t>Pytanie 4</w:t>
      </w:r>
      <w:r w:rsidR="00FD0E6C">
        <w:rPr>
          <w:b/>
          <w:bCs/>
        </w:rPr>
        <w:t>6</w:t>
      </w:r>
    </w:p>
    <w:p w14:paraId="0637AD7E" w14:textId="025B6CE2" w:rsidR="00404CF2" w:rsidRPr="002C2A9F" w:rsidRDefault="00404CF2" w:rsidP="00404CF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C2A9F">
        <w:rPr>
          <w:rFonts w:asciiTheme="minorHAnsi" w:hAnsiTheme="minorHAnsi" w:cstheme="minorHAnsi"/>
          <w:color w:val="auto"/>
          <w:sz w:val="22"/>
          <w:szCs w:val="22"/>
        </w:rPr>
        <w:t xml:space="preserve">Brak w przedmiarze robót </w:t>
      </w:r>
      <w:bookmarkStart w:id="20" w:name="_Hlk150518791"/>
      <w:r w:rsidRPr="002C2A9F">
        <w:rPr>
          <w:rFonts w:asciiTheme="minorHAnsi" w:hAnsiTheme="minorHAnsi" w:cstheme="minorHAnsi"/>
          <w:color w:val="auto"/>
          <w:sz w:val="22"/>
          <w:szCs w:val="22"/>
        </w:rPr>
        <w:t>pozycji związanej z rozbiórką warstw asfaltowych na obiekcie mostowym</w:t>
      </w:r>
      <w:bookmarkEnd w:id="20"/>
      <w:r w:rsidRPr="002C2A9F">
        <w:rPr>
          <w:rFonts w:asciiTheme="minorHAnsi" w:hAnsiTheme="minorHAnsi" w:cstheme="minorHAnsi"/>
          <w:color w:val="auto"/>
          <w:sz w:val="22"/>
          <w:szCs w:val="22"/>
        </w:rPr>
        <w:t>. Prosimy o uzupełnienie.</w:t>
      </w:r>
    </w:p>
    <w:p w14:paraId="31B3CCAE" w14:textId="77777777" w:rsidR="00404CF2" w:rsidRDefault="00404CF2" w:rsidP="00404CF2">
      <w:pPr>
        <w:spacing w:after="0" w:line="360" w:lineRule="auto"/>
        <w:rPr>
          <w:b/>
          <w:bCs/>
        </w:rPr>
      </w:pPr>
      <w:r w:rsidRPr="002C2A9F">
        <w:rPr>
          <w:b/>
          <w:bCs/>
        </w:rPr>
        <w:t>Odpowiedź:</w:t>
      </w:r>
    </w:p>
    <w:p w14:paraId="379FE818" w14:textId="35784762" w:rsidR="002C2A9F" w:rsidRPr="002C2A9F" w:rsidRDefault="002C2A9F" w:rsidP="00404CF2">
      <w:pPr>
        <w:spacing w:after="0" w:line="360" w:lineRule="auto"/>
        <w:rPr>
          <w:b/>
          <w:bCs/>
        </w:rPr>
      </w:pPr>
      <w:r>
        <w:rPr>
          <w:rFonts w:asciiTheme="minorHAnsi" w:hAnsiTheme="minorHAnsi" w:cstheme="minorHAnsi"/>
        </w:rPr>
        <w:t>R</w:t>
      </w:r>
      <w:r w:rsidRPr="002C2A9F">
        <w:rPr>
          <w:rFonts w:asciiTheme="minorHAnsi" w:hAnsiTheme="minorHAnsi" w:cstheme="minorHAnsi"/>
        </w:rPr>
        <w:t>ozbiórk</w:t>
      </w:r>
      <w:r>
        <w:rPr>
          <w:rFonts w:asciiTheme="minorHAnsi" w:hAnsiTheme="minorHAnsi" w:cstheme="minorHAnsi"/>
        </w:rPr>
        <w:t>a</w:t>
      </w:r>
      <w:r w:rsidRPr="002C2A9F">
        <w:rPr>
          <w:rFonts w:asciiTheme="minorHAnsi" w:hAnsiTheme="minorHAnsi" w:cstheme="minorHAnsi"/>
        </w:rPr>
        <w:t xml:space="preserve"> warstw asfaltowych na obiekcie mostowym</w:t>
      </w:r>
      <w:r>
        <w:rPr>
          <w:rFonts w:asciiTheme="minorHAnsi" w:hAnsiTheme="minorHAnsi" w:cstheme="minorHAnsi"/>
        </w:rPr>
        <w:t xml:space="preserve"> znajduje się w pozycji nr 2.8 kosztorysu ofertowego.</w:t>
      </w:r>
    </w:p>
    <w:p w14:paraId="0C71F464" w14:textId="77777777" w:rsidR="00404CF2" w:rsidRPr="00D92082" w:rsidRDefault="00404CF2" w:rsidP="00404CF2">
      <w:pPr>
        <w:spacing w:after="0" w:line="360" w:lineRule="auto"/>
        <w:rPr>
          <w:b/>
          <w:bCs/>
        </w:rPr>
      </w:pPr>
    </w:p>
    <w:p w14:paraId="59C004DA" w14:textId="0B082F49" w:rsidR="00404CF2" w:rsidRPr="00A52652" w:rsidRDefault="00404CF2" w:rsidP="00404CF2">
      <w:pPr>
        <w:suppressAutoHyphens/>
        <w:spacing w:after="0" w:line="360" w:lineRule="auto"/>
        <w:rPr>
          <w:b/>
          <w:bCs/>
        </w:rPr>
      </w:pPr>
      <w:r w:rsidRPr="00A52652">
        <w:rPr>
          <w:b/>
          <w:bCs/>
        </w:rPr>
        <w:t>Pytanie 4</w:t>
      </w:r>
      <w:r w:rsidR="00FD0E6C">
        <w:rPr>
          <w:b/>
          <w:bCs/>
        </w:rPr>
        <w:t>7</w:t>
      </w:r>
    </w:p>
    <w:p w14:paraId="780AA17E" w14:textId="51429503" w:rsidR="00404CF2" w:rsidRPr="00A52652" w:rsidRDefault="00404CF2" w:rsidP="00404CF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52652">
        <w:rPr>
          <w:rFonts w:asciiTheme="minorHAnsi" w:hAnsiTheme="minorHAnsi" w:cstheme="minorHAnsi"/>
          <w:color w:val="auto"/>
          <w:sz w:val="22"/>
          <w:szCs w:val="22"/>
        </w:rPr>
        <w:t xml:space="preserve">Według specyfikacji technicznej jednostką obmiarową dla czyszczenia strumieniowo-ściernego jest m2 natomiast we wzorze kosztorysu ofertowego jest to tona (t) . Prosimy o poprawienie jednostki obmiarowej w KO. </w:t>
      </w:r>
    </w:p>
    <w:p w14:paraId="368710A3" w14:textId="77777777" w:rsidR="00404CF2" w:rsidRPr="00A52652" w:rsidRDefault="00404CF2" w:rsidP="00404CF2">
      <w:pPr>
        <w:spacing w:after="0" w:line="360" w:lineRule="auto"/>
        <w:rPr>
          <w:b/>
          <w:bCs/>
        </w:rPr>
      </w:pPr>
      <w:r w:rsidRPr="00A52652">
        <w:rPr>
          <w:b/>
          <w:bCs/>
        </w:rPr>
        <w:t>Odpowiedź:</w:t>
      </w:r>
    </w:p>
    <w:p w14:paraId="47D9EC8E" w14:textId="0CEE20D2" w:rsidR="002C2A9F" w:rsidRPr="00A52652" w:rsidRDefault="002C2A9F" w:rsidP="00404CF2">
      <w:pPr>
        <w:spacing w:after="0" w:line="360" w:lineRule="auto"/>
      </w:pPr>
      <w:r w:rsidRPr="00A52652">
        <w:t>Prawidłowa jednostk</w:t>
      </w:r>
      <w:r w:rsidR="00A52652" w:rsidRPr="00A52652">
        <w:t>ą jest tona (t). Jednostka podana w SST zostanie poprawiona.</w:t>
      </w:r>
    </w:p>
    <w:p w14:paraId="0568D9A3" w14:textId="77777777" w:rsidR="00404CF2" w:rsidRPr="00A52652" w:rsidRDefault="00404CF2" w:rsidP="00404CF2">
      <w:pPr>
        <w:spacing w:after="0" w:line="360" w:lineRule="auto"/>
        <w:rPr>
          <w:b/>
          <w:bCs/>
        </w:rPr>
      </w:pPr>
    </w:p>
    <w:p w14:paraId="34283167" w14:textId="4209EEE5" w:rsidR="00404CF2" w:rsidRPr="00A52652" w:rsidRDefault="00404CF2" w:rsidP="00404CF2">
      <w:pPr>
        <w:suppressAutoHyphens/>
        <w:spacing w:after="0" w:line="360" w:lineRule="auto"/>
        <w:rPr>
          <w:b/>
          <w:bCs/>
        </w:rPr>
      </w:pPr>
      <w:r w:rsidRPr="00A52652">
        <w:rPr>
          <w:b/>
          <w:bCs/>
        </w:rPr>
        <w:t>Pytanie 4</w:t>
      </w:r>
      <w:r w:rsidR="00FD0E6C">
        <w:rPr>
          <w:b/>
          <w:bCs/>
        </w:rPr>
        <w:t>8</w:t>
      </w:r>
    </w:p>
    <w:p w14:paraId="4FFAD682" w14:textId="163D85CC" w:rsidR="00404CF2" w:rsidRPr="00A52652" w:rsidRDefault="00404CF2" w:rsidP="00404CF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52652">
        <w:rPr>
          <w:rFonts w:asciiTheme="minorHAnsi" w:hAnsiTheme="minorHAnsi" w:cstheme="minorHAnsi"/>
          <w:color w:val="auto"/>
          <w:sz w:val="22"/>
          <w:szCs w:val="22"/>
        </w:rPr>
        <w:t xml:space="preserve">Według specyfikacji technicznej jednostką obmiarowa dla wytyczenia obiektu jest 1 komplet natomiast we wzorze KO jest to 1 szt. . Prosimy o poprawienie jednostki obmiarowej w KO. </w:t>
      </w:r>
    </w:p>
    <w:p w14:paraId="04FC18A9" w14:textId="77777777" w:rsidR="00404CF2" w:rsidRDefault="00404CF2" w:rsidP="00404CF2">
      <w:pPr>
        <w:spacing w:after="0" w:line="360" w:lineRule="auto"/>
        <w:rPr>
          <w:b/>
          <w:bCs/>
        </w:rPr>
      </w:pPr>
      <w:r w:rsidRPr="00A52652">
        <w:rPr>
          <w:b/>
          <w:bCs/>
        </w:rPr>
        <w:t>Odpowiedź:</w:t>
      </w:r>
    </w:p>
    <w:p w14:paraId="03D3F39D" w14:textId="3A34C6F5" w:rsidR="00A52652" w:rsidRPr="00A52652" w:rsidRDefault="00A52652" w:rsidP="00A52652">
      <w:pPr>
        <w:spacing w:after="0" w:line="360" w:lineRule="auto"/>
      </w:pPr>
      <w:r w:rsidRPr="00A52652">
        <w:t xml:space="preserve">Prawidłowa jednostką jest </w:t>
      </w:r>
      <w:r>
        <w:t>komplet</w:t>
      </w:r>
      <w:r w:rsidRPr="00A52652">
        <w:t xml:space="preserve">. Jednostka podana </w:t>
      </w:r>
      <w:r>
        <w:t>w kosztorysie ofer</w:t>
      </w:r>
      <w:r w:rsidR="00603493">
        <w:t>t</w:t>
      </w:r>
      <w:r>
        <w:t>owym</w:t>
      </w:r>
      <w:r w:rsidRPr="00A52652">
        <w:t xml:space="preserve"> zostanie poprawiona.</w:t>
      </w:r>
    </w:p>
    <w:p w14:paraId="5CAA1427" w14:textId="77777777" w:rsidR="00A52652" w:rsidRDefault="00A52652" w:rsidP="00404CF2">
      <w:pPr>
        <w:spacing w:after="0" w:line="360" w:lineRule="auto"/>
        <w:rPr>
          <w:b/>
          <w:bCs/>
        </w:rPr>
      </w:pPr>
    </w:p>
    <w:p w14:paraId="6226DFCF" w14:textId="5C3566F0" w:rsidR="00603493" w:rsidRDefault="00603493" w:rsidP="00404CF2">
      <w:pPr>
        <w:spacing w:after="0" w:line="360" w:lineRule="auto"/>
        <w:rPr>
          <w:b/>
          <w:bCs/>
        </w:rPr>
      </w:pPr>
      <w:r>
        <w:rPr>
          <w:b/>
          <w:bCs/>
        </w:rPr>
        <w:t>Pytanie 49</w:t>
      </w:r>
    </w:p>
    <w:p w14:paraId="47195404" w14:textId="3450E1AD" w:rsidR="00603493" w:rsidRPr="00603493" w:rsidRDefault="00603493" w:rsidP="00603493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603493">
        <w:rPr>
          <w:rFonts w:asciiTheme="minorHAnsi" w:hAnsiTheme="minorHAnsi" w:cstheme="minorHAnsi"/>
          <w:color w:val="000000"/>
          <w:lang w:eastAsia="pl-PL"/>
        </w:rPr>
        <w:t>Brak rysunku zbrojeniowego dla przyczółków (załączono 2 razy rysunek zbrojenia płyty ustroju nośnego). Prosimy o udostepnienie?</w:t>
      </w:r>
    </w:p>
    <w:p w14:paraId="4DADFE08" w14:textId="77777777" w:rsidR="00603493" w:rsidRDefault="00603493" w:rsidP="00603493">
      <w:pPr>
        <w:spacing w:after="0" w:line="360" w:lineRule="auto"/>
        <w:rPr>
          <w:b/>
          <w:bCs/>
        </w:rPr>
      </w:pPr>
      <w:r w:rsidRPr="00A52652">
        <w:rPr>
          <w:b/>
          <w:bCs/>
        </w:rPr>
        <w:t>Odpowiedź:</w:t>
      </w:r>
    </w:p>
    <w:p w14:paraId="61AC2F34" w14:textId="0DCC8BE2" w:rsidR="00603493" w:rsidRDefault="00603493" w:rsidP="00603493">
      <w:pPr>
        <w:spacing w:after="0" w:line="360" w:lineRule="auto"/>
      </w:pPr>
      <w:r w:rsidRPr="00603493">
        <w:t>Rysunek zbrojeniowy przyczółków został uzupełniony</w:t>
      </w:r>
      <w:r>
        <w:t>.</w:t>
      </w:r>
    </w:p>
    <w:p w14:paraId="39F41F92" w14:textId="77777777" w:rsidR="00603493" w:rsidRPr="00603493" w:rsidRDefault="00603493" w:rsidP="00603493">
      <w:pPr>
        <w:spacing w:after="0" w:line="360" w:lineRule="auto"/>
      </w:pPr>
    </w:p>
    <w:p w14:paraId="302D52F3" w14:textId="2242BD4C" w:rsidR="00603493" w:rsidRPr="00603493" w:rsidRDefault="00603493" w:rsidP="00603493">
      <w:pPr>
        <w:spacing w:after="0" w:line="360" w:lineRule="auto"/>
        <w:rPr>
          <w:b/>
          <w:bCs/>
        </w:rPr>
      </w:pPr>
      <w:r>
        <w:rPr>
          <w:b/>
          <w:bCs/>
        </w:rPr>
        <w:t>Pytanie 50</w:t>
      </w:r>
    </w:p>
    <w:p w14:paraId="649353B2" w14:textId="5E3CD697" w:rsidR="00603493" w:rsidRPr="00603493" w:rsidRDefault="00603493" w:rsidP="00603493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603493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Brak specyfikacji technicznej dotyczącej stali konstrukcyjnej M.14.01.00. (numer specyfikacji widniej tylko w spisie treści ST). Prosimy o udostępnienie.</w:t>
      </w:r>
    </w:p>
    <w:p w14:paraId="6978FEBE" w14:textId="2B39893B" w:rsidR="00603493" w:rsidRDefault="00603493" w:rsidP="00603493">
      <w:pPr>
        <w:spacing w:after="0" w:line="360" w:lineRule="auto"/>
        <w:rPr>
          <w:b/>
          <w:bCs/>
        </w:rPr>
      </w:pPr>
      <w:r w:rsidRPr="00A52652">
        <w:rPr>
          <w:b/>
          <w:bCs/>
        </w:rPr>
        <w:t>Odpowiedź:</w:t>
      </w:r>
    </w:p>
    <w:p w14:paraId="37014875" w14:textId="5FB4EC34" w:rsidR="00603493" w:rsidRDefault="00603493" w:rsidP="00603493">
      <w:pPr>
        <w:spacing w:after="0" w:line="36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603493">
        <w:t>Specyfikacja techniczna dotycząca stali konstrukcyjnej</w:t>
      </w:r>
      <w:r>
        <w:rPr>
          <w:b/>
          <w:bCs/>
        </w:rPr>
        <w:t xml:space="preserve"> </w:t>
      </w:r>
      <w:r w:rsidRPr="00603493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M.14.01.00</w:t>
      </w:r>
      <w:r w:rsidR="00403AB1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 xml:space="preserve"> została uzupełniona.</w:t>
      </w:r>
    </w:p>
    <w:p w14:paraId="5248DE0E" w14:textId="77777777" w:rsidR="00403AB1" w:rsidRDefault="00403AB1" w:rsidP="00603493">
      <w:pPr>
        <w:spacing w:after="0" w:line="360" w:lineRule="auto"/>
        <w:rPr>
          <w:b/>
          <w:bCs/>
        </w:rPr>
      </w:pPr>
    </w:p>
    <w:p w14:paraId="501077EC" w14:textId="69E6B56D" w:rsidR="00603493" w:rsidRDefault="00603493" w:rsidP="00603493">
      <w:pPr>
        <w:spacing w:after="0" w:line="360" w:lineRule="auto"/>
        <w:rPr>
          <w:b/>
          <w:bCs/>
        </w:rPr>
      </w:pPr>
      <w:r>
        <w:rPr>
          <w:b/>
          <w:bCs/>
        </w:rPr>
        <w:t>Pytanie 51</w:t>
      </w:r>
    </w:p>
    <w:p w14:paraId="4F27BC78" w14:textId="17F0A185" w:rsidR="00603493" w:rsidRPr="00603493" w:rsidRDefault="00603493" w:rsidP="00603493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603493">
        <w:rPr>
          <w:rFonts w:asciiTheme="minorHAnsi" w:hAnsiTheme="minorHAnsi" w:cstheme="minorHAnsi"/>
          <w:color w:val="000000"/>
          <w:lang w:eastAsia="pl-PL"/>
        </w:rPr>
        <w:t>Prosimy o potwierdzenie że część istniejącej konstrukcji stalowej która ma zostać zachowana (pas górny, słupki, krzyżulce, blachy węzłowe) jest spawalna ?</w:t>
      </w:r>
    </w:p>
    <w:p w14:paraId="4681116F" w14:textId="595261F7" w:rsidR="00603493" w:rsidRDefault="00603493" w:rsidP="00603493">
      <w:pPr>
        <w:spacing w:after="0" w:line="360" w:lineRule="auto"/>
        <w:rPr>
          <w:b/>
          <w:bCs/>
        </w:rPr>
      </w:pPr>
      <w:r w:rsidRPr="00A52652">
        <w:rPr>
          <w:b/>
          <w:bCs/>
        </w:rPr>
        <w:t>Odpowiedź:</w:t>
      </w:r>
    </w:p>
    <w:p w14:paraId="31B7A17C" w14:textId="5AE8CAEE" w:rsidR="00403AB1" w:rsidRPr="00403AB1" w:rsidRDefault="00403AB1" w:rsidP="00603493">
      <w:pPr>
        <w:spacing w:after="0" w:line="360" w:lineRule="auto"/>
      </w:pPr>
      <w:r w:rsidRPr="00403AB1">
        <w:lastRenderedPageBreak/>
        <w:t>Zamawiaj</w:t>
      </w:r>
      <w:r>
        <w:t>ą</w:t>
      </w:r>
      <w:r w:rsidRPr="00403AB1">
        <w:t>cy potwierdza powyższe.</w:t>
      </w:r>
    </w:p>
    <w:p w14:paraId="61499150" w14:textId="77777777" w:rsidR="00603493" w:rsidRDefault="00603493" w:rsidP="00603493">
      <w:pPr>
        <w:spacing w:after="0" w:line="360" w:lineRule="auto"/>
        <w:rPr>
          <w:b/>
          <w:bCs/>
        </w:rPr>
      </w:pPr>
    </w:p>
    <w:p w14:paraId="41511E4C" w14:textId="6EA24A8A" w:rsidR="00603493" w:rsidRDefault="00603493" w:rsidP="00603493">
      <w:pPr>
        <w:spacing w:after="0" w:line="360" w:lineRule="auto"/>
        <w:rPr>
          <w:b/>
          <w:bCs/>
        </w:rPr>
      </w:pPr>
      <w:r>
        <w:rPr>
          <w:b/>
          <w:bCs/>
        </w:rPr>
        <w:t>Pytanie 52</w:t>
      </w:r>
    </w:p>
    <w:p w14:paraId="4E414D06" w14:textId="2FBE0506" w:rsidR="00603493" w:rsidRPr="00403AB1" w:rsidRDefault="00603493" w:rsidP="00603493">
      <w:pPr>
        <w:spacing w:after="0" w:line="36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603493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Prosimy o podanie gatunku i klasy stali dla istniejącej konstrukcji stalowej kładki?</w:t>
      </w:r>
    </w:p>
    <w:p w14:paraId="48853026" w14:textId="77777777" w:rsidR="00603493" w:rsidRDefault="00603493" w:rsidP="00603493">
      <w:pPr>
        <w:spacing w:after="0" w:line="360" w:lineRule="auto"/>
        <w:rPr>
          <w:b/>
          <w:bCs/>
        </w:rPr>
      </w:pPr>
      <w:r w:rsidRPr="00A52652">
        <w:rPr>
          <w:b/>
          <w:bCs/>
        </w:rPr>
        <w:t>Odpowiedź:</w:t>
      </w:r>
    </w:p>
    <w:p w14:paraId="762DCF80" w14:textId="35907D35" w:rsidR="00403AB1" w:rsidRPr="00403AB1" w:rsidRDefault="00403AB1" w:rsidP="00603493">
      <w:pPr>
        <w:spacing w:after="0" w:line="360" w:lineRule="auto"/>
      </w:pPr>
      <w:r w:rsidRPr="00403AB1">
        <w:t>Wykonawca określi na własny użytek klasę i gatunek stali konstrukcji istniejącej</w:t>
      </w:r>
      <w:r w:rsidR="00F7315F">
        <w:t>.</w:t>
      </w:r>
    </w:p>
    <w:p w14:paraId="71E2FD6A" w14:textId="77777777" w:rsidR="00EE20F9" w:rsidRDefault="00EE20F9" w:rsidP="00EE20F9">
      <w:pPr>
        <w:spacing w:after="0" w:line="360" w:lineRule="auto"/>
        <w:rPr>
          <w:rFonts w:eastAsia="Cambria" w:cs="Calibri"/>
          <w:b/>
        </w:rPr>
      </w:pPr>
    </w:p>
    <w:p w14:paraId="52389E78" w14:textId="63B01D31" w:rsidR="00403AB1" w:rsidRDefault="00403AB1" w:rsidP="00403AB1">
      <w:pPr>
        <w:spacing w:after="0"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2. </w:t>
      </w:r>
      <w:r w:rsidR="00EE20F9" w:rsidRPr="00403AB1">
        <w:rPr>
          <w:rFonts w:eastAsia="Times New Roman" w:cs="Calibri"/>
          <w:lang w:eastAsia="ar-SA"/>
        </w:rPr>
        <w:t>Działając na podstawie art. 286</w:t>
      </w:r>
      <w:r w:rsidR="0022072C">
        <w:rPr>
          <w:rFonts w:eastAsia="Times New Roman" w:cs="Calibri"/>
          <w:lang w:eastAsia="ar-SA"/>
        </w:rPr>
        <w:t xml:space="preserve"> ust. 1, 3, 5, 6, 7</w:t>
      </w:r>
      <w:r w:rsidR="00EE20F9" w:rsidRPr="00403AB1">
        <w:rPr>
          <w:rFonts w:eastAsia="Times New Roman" w:cs="Calibri"/>
          <w:lang w:eastAsia="ar-SA"/>
        </w:rPr>
        <w:t xml:space="preserve"> ustawy </w:t>
      </w:r>
      <w:proofErr w:type="spellStart"/>
      <w:r w:rsidR="00EE20F9" w:rsidRPr="00403AB1">
        <w:rPr>
          <w:rFonts w:eastAsia="Times New Roman" w:cs="Calibri"/>
          <w:lang w:eastAsia="ar-SA"/>
        </w:rPr>
        <w:t>Pzp</w:t>
      </w:r>
      <w:proofErr w:type="spellEnd"/>
      <w:r w:rsidR="00EE20F9" w:rsidRPr="00403AB1">
        <w:rPr>
          <w:rFonts w:eastAsia="Times New Roman" w:cs="Calibri"/>
          <w:lang w:eastAsia="ar-SA"/>
        </w:rPr>
        <w:t xml:space="preserve">  niniejszym pismem zmienia treść SWZ, jak wskazano</w:t>
      </w:r>
    </w:p>
    <w:p w14:paraId="28739885" w14:textId="670F54E4" w:rsidR="00EE20F9" w:rsidRPr="00403AB1" w:rsidRDefault="00EE20F9" w:rsidP="00403AB1">
      <w:pPr>
        <w:spacing w:after="0" w:line="360" w:lineRule="auto"/>
        <w:ind w:firstLine="426"/>
        <w:rPr>
          <w:rFonts w:eastAsia="Times New Roman"/>
          <w:lang w:eastAsia="ar-SA"/>
        </w:rPr>
      </w:pPr>
      <w:r w:rsidRPr="00403AB1">
        <w:rPr>
          <w:rFonts w:eastAsia="Times New Roman" w:cs="Calibri"/>
          <w:lang w:eastAsia="ar-SA"/>
        </w:rPr>
        <w:t>poniżej:</w:t>
      </w:r>
    </w:p>
    <w:p w14:paraId="75AEFAAF" w14:textId="77777777" w:rsidR="00EE20F9" w:rsidRPr="000C2CBE" w:rsidRDefault="00EE20F9" w:rsidP="00EE20F9">
      <w:pPr>
        <w:pStyle w:val="Standard"/>
        <w:numPr>
          <w:ilvl w:val="0"/>
          <w:numId w:val="13"/>
        </w:numPr>
        <w:spacing w:after="0" w:line="360" w:lineRule="auto"/>
        <w:ind w:left="851" w:hanging="425"/>
        <w:textAlignment w:val="auto"/>
      </w:pPr>
      <w:r w:rsidRPr="000C2CBE">
        <w:t>W rozdziale XVI SWZ „Termin związania ofertą” pkt 1 otrzymuje następujące brzmienie:</w:t>
      </w:r>
    </w:p>
    <w:p w14:paraId="54D3F9A5" w14:textId="239E8E77" w:rsidR="00EE20F9" w:rsidRPr="006E52A1" w:rsidRDefault="00EE20F9" w:rsidP="00EE20F9">
      <w:pPr>
        <w:pStyle w:val="Standard"/>
        <w:spacing w:after="0" w:line="360" w:lineRule="auto"/>
        <w:ind w:left="851"/>
        <w:rPr>
          <w:b/>
          <w:bCs/>
          <w:color w:val="FF0000"/>
        </w:rPr>
      </w:pPr>
      <w:r w:rsidRPr="000C2CBE">
        <w:t>„1. Wykonawca będzie związany ofertą od dnia upływu terminu składania ofert, przy czym pierwszym dniem terminu związania ofertą jest dzień, w którym upływa termin składania ofert, przez okres 30 dni, tj. do dnia</w:t>
      </w:r>
      <w:r w:rsidRPr="00B31A73">
        <w:rPr>
          <w:color w:val="FF0000"/>
        </w:rPr>
        <w:t xml:space="preserve"> </w:t>
      </w:r>
      <w:r w:rsidR="00DC1757" w:rsidRPr="005151C3">
        <w:rPr>
          <w:b/>
          <w:bCs/>
        </w:rPr>
        <w:t>1</w:t>
      </w:r>
      <w:r w:rsidR="00685ABA" w:rsidRPr="005151C3">
        <w:rPr>
          <w:b/>
          <w:bCs/>
        </w:rPr>
        <w:t>5</w:t>
      </w:r>
      <w:r w:rsidRPr="005151C3">
        <w:rPr>
          <w:b/>
          <w:bCs/>
        </w:rPr>
        <w:t>.</w:t>
      </w:r>
      <w:r w:rsidR="00DC1757" w:rsidRPr="005151C3">
        <w:rPr>
          <w:b/>
          <w:bCs/>
        </w:rPr>
        <w:t>12</w:t>
      </w:r>
      <w:r w:rsidRPr="005151C3">
        <w:rPr>
          <w:b/>
          <w:bCs/>
        </w:rPr>
        <w:t>.2023 r.”</w:t>
      </w:r>
    </w:p>
    <w:p w14:paraId="631D0256" w14:textId="77777777" w:rsidR="00EE20F9" w:rsidRPr="000C2CBE" w:rsidRDefault="00EE20F9" w:rsidP="00EE20F9">
      <w:pPr>
        <w:pStyle w:val="Standard"/>
        <w:numPr>
          <w:ilvl w:val="0"/>
          <w:numId w:val="13"/>
        </w:numPr>
        <w:spacing w:after="0" w:line="360" w:lineRule="auto"/>
        <w:ind w:left="851" w:hanging="425"/>
        <w:textAlignment w:val="auto"/>
      </w:pPr>
      <w:r w:rsidRPr="000C2CBE">
        <w:t>W rozdziale XVII SWZ „Sposób oraz termin składania i otwarcia ofert” pkt 1 i 2 otrzymują następujące brzmienie:</w:t>
      </w:r>
    </w:p>
    <w:p w14:paraId="6AEF7D73" w14:textId="7B2D7FAE" w:rsidR="00EE20F9" w:rsidRPr="000C2CBE" w:rsidRDefault="00EE20F9" w:rsidP="00EE20F9">
      <w:pPr>
        <w:pStyle w:val="Standard"/>
        <w:spacing w:after="0" w:line="360" w:lineRule="auto"/>
        <w:ind w:left="851"/>
      </w:pPr>
      <w:r w:rsidRPr="000C2CBE">
        <w:t xml:space="preserve">„1. Ofertę wraz z wymaganymi dokumentami należy złożyć za pośrednictwem Platformy zakupowej </w:t>
      </w:r>
      <w:r w:rsidRPr="000C2CBE">
        <w:rPr>
          <w:u w:val="single"/>
        </w:rPr>
        <w:t>https://platformazakupowa.pl/pn/zimslupsk</w:t>
      </w:r>
      <w:r w:rsidRPr="000C2CBE">
        <w:t xml:space="preserve"> do </w:t>
      </w:r>
      <w:r w:rsidRPr="00310DA7">
        <w:t xml:space="preserve">dnia </w:t>
      </w:r>
      <w:r w:rsidR="00DC1757" w:rsidRPr="00685ABA">
        <w:rPr>
          <w:b/>
          <w:bCs/>
        </w:rPr>
        <w:t>1</w:t>
      </w:r>
      <w:r w:rsidR="00403AB1" w:rsidRPr="00685ABA">
        <w:rPr>
          <w:b/>
          <w:bCs/>
        </w:rPr>
        <w:t>6</w:t>
      </w:r>
      <w:r w:rsidR="00DC1757" w:rsidRPr="00685ABA">
        <w:rPr>
          <w:b/>
          <w:bCs/>
        </w:rPr>
        <w:t>.11</w:t>
      </w:r>
      <w:r w:rsidRPr="00685ABA">
        <w:rPr>
          <w:b/>
          <w:bCs/>
        </w:rPr>
        <w:t xml:space="preserve">.2023 </w:t>
      </w:r>
      <w:r w:rsidRPr="00310DA7">
        <w:rPr>
          <w:b/>
          <w:bCs/>
        </w:rPr>
        <w:t xml:space="preserve">r. </w:t>
      </w:r>
      <w:r w:rsidRPr="000C2CBE">
        <w:t>do godziny</w:t>
      </w:r>
      <w:r w:rsidRPr="000C2CBE">
        <w:rPr>
          <w:b/>
          <w:bCs/>
        </w:rPr>
        <w:t xml:space="preserve"> 10:00.</w:t>
      </w:r>
    </w:p>
    <w:p w14:paraId="00AC8750" w14:textId="4FD0BDF7" w:rsidR="00EE20F9" w:rsidRDefault="00EE20F9" w:rsidP="00EE20F9">
      <w:pPr>
        <w:spacing w:line="240" w:lineRule="auto"/>
        <w:ind w:left="851"/>
        <w:jc w:val="both"/>
        <w:rPr>
          <w:rFonts w:eastAsia="Times New Roman" w:cs="Calibri"/>
          <w:lang w:eastAsia="ar-SA"/>
        </w:rPr>
      </w:pPr>
      <w:r w:rsidRPr="000C2CBE">
        <w:rPr>
          <w:rFonts w:eastAsia="Times New Roman" w:cs="Calibri"/>
          <w:lang w:eastAsia="ar-SA"/>
        </w:rPr>
        <w:t xml:space="preserve">2. Otwarcie ofert nastąpi w </w:t>
      </w:r>
      <w:r w:rsidRPr="00310DA7">
        <w:rPr>
          <w:rFonts w:eastAsia="Times New Roman" w:cs="Calibri"/>
          <w:lang w:eastAsia="ar-SA"/>
        </w:rPr>
        <w:t>dniu</w:t>
      </w:r>
      <w:r w:rsidRPr="00310DA7">
        <w:rPr>
          <w:rFonts w:eastAsia="Times New Roman" w:cs="Calibri"/>
          <w:b/>
          <w:bCs/>
          <w:lang w:eastAsia="ar-SA"/>
        </w:rPr>
        <w:t xml:space="preserve"> </w:t>
      </w:r>
      <w:r w:rsidR="00DC1757" w:rsidRPr="00685ABA">
        <w:rPr>
          <w:rFonts w:eastAsia="Times New Roman" w:cs="Calibri"/>
          <w:b/>
          <w:bCs/>
          <w:lang w:eastAsia="ar-SA"/>
        </w:rPr>
        <w:t>1</w:t>
      </w:r>
      <w:r w:rsidR="00403AB1" w:rsidRPr="00685ABA">
        <w:rPr>
          <w:rFonts w:eastAsia="Times New Roman" w:cs="Calibri"/>
          <w:b/>
          <w:bCs/>
          <w:lang w:eastAsia="ar-SA"/>
        </w:rPr>
        <w:t>6</w:t>
      </w:r>
      <w:r w:rsidR="00DC1757" w:rsidRPr="00685ABA">
        <w:rPr>
          <w:rFonts w:eastAsia="Times New Roman" w:cs="Calibri"/>
          <w:b/>
          <w:bCs/>
          <w:lang w:eastAsia="ar-SA"/>
        </w:rPr>
        <w:t>.11</w:t>
      </w:r>
      <w:r w:rsidRPr="00685ABA">
        <w:rPr>
          <w:rFonts w:eastAsia="Times New Roman" w:cs="Calibri"/>
          <w:b/>
          <w:bCs/>
          <w:lang w:eastAsia="ar-SA"/>
        </w:rPr>
        <w:t xml:space="preserve">.2023 </w:t>
      </w:r>
      <w:r w:rsidRPr="00310DA7">
        <w:rPr>
          <w:rFonts w:eastAsia="Times New Roman" w:cs="Calibri"/>
          <w:b/>
          <w:bCs/>
          <w:lang w:eastAsia="ar-SA"/>
        </w:rPr>
        <w:t>r</w:t>
      </w:r>
      <w:r w:rsidRPr="00310DA7">
        <w:rPr>
          <w:rFonts w:eastAsia="Times New Roman" w:cs="Calibri"/>
          <w:lang w:eastAsia="ar-SA"/>
        </w:rPr>
        <w:t xml:space="preserve">. </w:t>
      </w:r>
      <w:r w:rsidRPr="000C2CBE">
        <w:rPr>
          <w:rFonts w:eastAsia="Times New Roman" w:cs="Calibri"/>
          <w:lang w:eastAsia="ar-SA"/>
        </w:rPr>
        <w:t>o godzinie</w:t>
      </w:r>
      <w:r w:rsidRPr="000C2CBE">
        <w:rPr>
          <w:rFonts w:eastAsia="Times New Roman" w:cs="Calibri"/>
          <w:b/>
          <w:bCs/>
          <w:lang w:eastAsia="ar-SA"/>
        </w:rPr>
        <w:t xml:space="preserve"> 10:15</w:t>
      </w:r>
      <w:r w:rsidRPr="000C2CBE">
        <w:rPr>
          <w:rFonts w:eastAsia="Times New Roman" w:cs="Calibri"/>
          <w:lang w:eastAsia="ar-SA"/>
        </w:rPr>
        <w:t>.”</w:t>
      </w:r>
    </w:p>
    <w:p w14:paraId="75AEB854" w14:textId="2B99EFB8" w:rsidR="00685ABA" w:rsidRPr="005151C3" w:rsidRDefault="00EE20F9" w:rsidP="008A64B2">
      <w:pPr>
        <w:spacing w:after="0" w:line="360" w:lineRule="auto"/>
        <w:ind w:left="851" w:hanging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3)</w:t>
      </w:r>
      <w:r>
        <w:rPr>
          <w:rFonts w:eastAsia="Times New Roman" w:cs="Calibri"/>
          <w:lang w:eastAsia="ar-SA"/>
        </w:rPr>
        <w:tab/>
      </w:r>
      <w:r w:rsidRPr="005151C3">
        <w:rPr>
          <w:rFonts w:eastAsia="Times New Roman" w:cs="Calibri"/>
          <w:lang w:eastAsia="ar-SA"/>
        </w:rPr>
        <w:t xml:space="preserve">W załączniku nr 9 </w:t>
      </w:r>
      <w:r w:rsidR="00685ABA" w:rsidRPr="005151C3">
        <w:rPr>
          <w:rFonts w:eastAsia="Times New Roman" w:cs="Calibri"/>
          <w:lang w:eastAsia="ar-SA"/>
        </w:rPr>
        <w:t>do SWZ (Dokumentacja projektowa) :</w:t>
      </w:r>
    </w:p>
    <w:p w14:paraId="314DDD6D" w14:textId="14CC1E2F" w:rsidR="00403AB1" w:rsidRPr="005151C3" w:rsidRDefault="00EE20F9" w:rsidP="008A64B2">
      <w:pPr>
        <w:spacing w:after="0" w:line="360" w:lineRule="auto"/>
        <w:ind w:left="851"/>
        <w:jc w:val="both"/>
        <w:rPr>
          <w:rFonts w:eastAsia="Times New Roman" w:cs="Calibri"/>
          <w:lang w:eastAsia="ar-SA"/>
        </w:rPr>
      </w:pPr>
      <w:r w:rsidRPr="005151C3">
        <w:rPr>
          <w:rFonts w:eastAsia="Times New Roman" w:cs="Calibri"/>
          <w:lang w:eastAsia="ar-SA"/>
        </w:rPr>
        <w:t xml:space="preserve"> </w:t>
      </w:r>
      <w:r w:rsidR="003A22BF" w:rsidRPr="005151C3">
        <w:rPr>
          <w:rFonts w:eastAsia="Times New Roman" w:cs="Calibri"/>
          <w:lang w:eastAsia="ar-SA"/>
        </w:rPr>
        <w:t>– Kosztorys Ofertowy,</w:t>
      </w:r>
    </w:p>
    <w:p w14:paraId="4DF2DBB4" w14:textId="3718B7E8" w:rsidR="00403AB1" w:rsidRPr="005151C3" w:rsidRDefault="00685ABA" w:rsidP="008A64B2">
      <w:pPr>
        <w:spacing w:after="0" w:line="360" w:lineRule="auto"/>
        <w:ind w:left="1134" w:hanging="283"/>
        <w:jc w:val="both"/>
        <w:rPr>
          <w:rFonts w:eastAsia="Times New Roman" w:cs="Calibri"/>
          <w:lang w:eastAsia="ar-SA"/>
        </w:rPr>
      </w:pPr>
      <w:r w:rsidRPr="005151C3">
        <w:rPr>
          <w:rFonts w:eastAsia="Times New Roman" w:cs="Calibri"/>
          <w:lang w:eastAsia="ar-SA"/>
        </w:rPr>
        <w:t xml:space="preserve">– </w:t>
      </w:r>
      <w:r w:rsidR="00403AB1" w:rsidRPr="005151C3">
        <w:rPr>
          <w:rFonts w:eastAsia="Times New Roman" w:cs="Calibri"/>
          <w:lang w:eastAsia="ar-SA"/>
        </w:rPr>
        <w:t>S</w:t>
      </w:r>
      <w:r w:rsidRPr="005151C3">
        <w:rPr>
          <w:rFonts w:eastAsia="Times New Roman" w:cs="Calibri"/>
          <w:lang w:eastAsia="ar-SA"/>
        </w:rPr>
        <w:t>ST Most Łabędzi</w:t>
      </w:r>
      <w:r w:rsidR="00403AB1" w:rsidRPr="005151C3">
        <w:rPr>
          <w:rFonts w:eastAsia="Times New Roman" w:cs="Calibri"/>
          <w:lang w:eastAsia="ar-SA"/>
        </w:rPr>
        <w:t xml:space="preserve"> (M.14.01.00_KONSTRUKCJE STALOWE USTROJU NIOSĄCEGO ZE STALI GATUNKU S355</w:t>
      </w:r>
      <w:r w:rsidR="005151C3" w:rsidRPr="005151C3">
        <w:rPr>
          <w:rFonts w:eastAsia="Times New Roman" w:cs="Calibri"/>
          <w:lang w:eastAsia="ar-SA"/>
        </w:rPr>
        <w:t xml:space="preserve"> oraz </w:t>
      </w:r>
      <w:r w:rsidR="00403AB1" w:rsidRPr="005151C3">
        <w:rPr>
          <w:rFonts w:eastAsia="Times New Roman" w:cs="Calibri"/>
          <w:lang w:eastAsia="ar-SA"/>
        </w:rPr>
        <w:t>M.20.01.27_CZYSZCZENIE STRUMIENIOWO – ŚCIERNE (PIASKOWANIE)</w:t>
      </w:r>
    </w:p>
    <w:p w14:paraId="3D4CA087" w14:textId="3CFB7B65" w:rsidR="00403AB1" w:rsidRDefault="00685ABA" w:rsidP="008A64B2">
      <w:pPr>
        <w:spacing w:after="0" w:line="360" w:lineRule="auto"/>
        <w:ind w:left="851"/>
        <w:jc w:val="both"/>
        <w:rPr>
          <w:rFonts w:eastAsia="Times New Roman" w:cs="Calibri"/>
          <w:lang w:eastAsia="ar-SA"/>
        </w:rPr>
      </w:pPr>
      <w:r w:rsidRPr="005151C3">
        <w:rPr>
          <w:rFonts w:eastAsia="Times New Roman" w:cs="Calibri"/>
          <w:lang w:eastAsia="ar-SA"/>
        </w:rPr>
        <w:t>–</w:t>
      </w:r>
      <w:r w:rsidR="009B6BCD" w:rsidRPr="005151C3">
        <w:rPr>
          <w:rFonts w:eastAsia="Times New Roman" w:cs="Calibri"/>
          <w:lang w:eastAsia="ar-SA"/>
        </w:rPr>
        <w:t xml:space="preserve"> </w:t>
      </w:r>
      <w:r w:rsidRPr="005151C3">
        <w:rPr>
          <w:rFonts w:eastAsia="Times New Roman" w:cs="Calibri"/>
          <w:lang w:eastAsia="ar-SA"/>
        </w:rPr>
        <w:t>Projekt</w:t>
      </w:r>
      <w:r w:rsidR="00403AB1" w:rsidRPr="005151C3">
        <w:rPr>
          <w:rFonts w:eastAsia="Times New Roman" w:cs="Calibri"/>
          <w:lang w:eastAsia="ar-SA"/>
        </w:rPr>
        <w:t xml:space="preserve"> techniczny ZBROJENIE PRZYCZÓŁKÓW</w:t>
      </w:r>
    </w:p>
    <w:p w14:paraId="0F219B69" w14:textId="77777777" w:rsidR="004C6E4D" w:rsidRPr="00A339A2" w:rsidRDefault="0022072C" w:rsidP="004C6E4D">
      <w:pPr>
        <w:spacing w:after="0" w:line="360" w:lineRule="auto"/>
        <w:ind w:left="426"/>
        <w:rPr>
          <w:b/>
          <w:bCs/>
          <w:i/>
          <w:iCs/>
        </w:rPr>
      </w:pPr>
      <w:r>
        <w:rPr>
          <w:rFonts w:eastAsia="Times New Roman" w:cs="Calibri"/>
          <w:lang w:eastAsia="ar-SA"/>
        </w:rPr>
        <w:t xml:space="preserve">4)  </w:t>
      </w:r>
      <w:r w:rsidR="004C6E4D" w:rsidRPr="00503CF3">
        <w:rPr>
          <w:rFonts w:asciiTheme="minorHAnsi" w:hAnsiTheme="minorHAnsi" w:cstheme="minorHAnsi"/>
          <w:color w:val="000000" w:themeColor="text1"/>
        </w:rPr>
        <w:t>§10 ust 26 Projektu Umowy</w:t>
      </w:r>
      <w:r w:rsidR="004C6E4D">
        <w:rPr>
          <w:rFonts w:asciiTheme="minorHAnsi" w:hAnsiTheme="minorHAnsi" w:cstheme="minorHAnsi"/>
          <w:color w:val="000000" w:themeColor="text1"/>
        </w:rPr>
        <w:t xml:space="preserve"> otrzymuje następujące brzmienie: </w:t>
      </w:r>
      <w:r w:rsidR="004C6E4D" w:rsidRPr="00A339A2">
        <w:rPr>
          <w:rFonts w:asciiTheme="minorHAnsi" w:hAnsiTheme="minorHAnsi" w:cstheme="minorHAnsi"/>
          <w:i/>
          <w:iCs/>
          <w:color w:val="000000" w:themeColor="text1"/>
        </w:rPr>
        <w:t>,,</w:t>
      </w:r>
      <w:r w:rsidR="004C6E4D" w:rsidRPr="00A339A2">
        <w:rPr>
          <w:rFonts w:eastAsia="Times New Roman"/>
          <w:i/>
          <w:iCs/>
          <w:lang w:eastAsia="pl-PL"/>
        </w:rPr>
        <w:t>Zamawiający udzieli jednorazowej zaliczki na poczet wykonania zamówienia w wysokości 100 000,00 zł brutto, która zostanie wypłacona w roku 2023”.</w:t>
      </w:r>
    </w:p>
    <w:p w14:paraId="60064503" w14:textId="1753B927" w:rsidR="0022072C" w:rsidRPr="005151C3" w:rsidRDefault="0022072C" w:rsidP="0022072C">
      <w:pPr>
        <w:spacing w:after="0" w:line="360" w:lineRule="auto"/>
        <w:ind w:left="426"/>
        <w:jc w:val="both"/>
        <w:rPr>
          <w:rFonts w:eastAsia="Times New Roman" w:cs="Calibri"/>
          <w:lang w:eastAsia="ar-SA"/>
        </w:rPr>
      </w:pPr>
    </w:p>
    <w:p w14:paraId="419D25B2" w14:textId="77777777" w:rsidR="0057453E" w:rsidRDefault="0057453E" w:rsidP="0057453E">
      <w:pPr>
        <w:pStyle w:val="Standard"/>
        <w:spacing w:after="0" w:line="360" w:lineRule="auto"/>
        <w:rPr>
          <w:rFonts w:asciiTheme="minorHAnsi" w:hAnsiTheme="minorHAnsi" w:cstheme="minorHAnsi"/>
        </w:rPr>
      </w:pPr>
    </w:p>
    <w:p w14:paraId="234C3734" w14:textId="66C7F691" w:rsidR="00243CA8" w:rsidRPr="00243CA8" w:rsidRDefault="00243CA8" w:rsidP="00243CA8">
      <w:pPr>
        <w:spacing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Jednocześnie Zamawiający informuje, że wszystkie postanowienia powołane w SWZ związane </w:t>
      </w:r>
      <w:r w:rsidR="002D7593">
        <w:rPr>
          <w:rFonts w:eastAsia="Times New Roman" w:cs="Calibri"/>
          <w:lang w:eastAsia="ar-SA"/>
        </w:rPr>
        <w:br/>
      </w:r>
      <w:r>
        <w:rPr>
          <w:rFonts w:eastAsia="Times New Roman" w:cs="Calibri"/>
          <w:lang w:eastAsia="ar-SA"/>
        </w:rPr>
        <w:t>z wprowadzonymi zmianami, w tym terminem związania, składania i otwarcia ofert będą podlegały nowemu terminowi, w szczególności takie jak aktualność dokumentów określona w SWZ, zabezpieczenie oferty wadium.</w:t>
      </w:r>
    </w:p>
    <w:p w14:paraId="296A3795" w14:textId="619B8590" w:rsidR="00FE280A" w:rsidRDefault="00FE280A" w:rsidP="005F74E9">
      <w:pPr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8751F7">
        <w:rPr>
          <w:rFonts w:asciiTheme="minorHAnsi" w:eastAsia="Times New Roman" w:hAnsiTheme="minorHAnsi" w:cstheme="minorHAnsi"/>
          <w:lang w:eastAsia="ar-SA"/>
        </w:rPr>
        <w:lastRenderedPageBreak/>
        <w:t>Powyższe wyjaśnieni</w:t>
      </w:r>
      <w:r w:rsidR="00873B63">
        <w:rPr>
          <w:rFonts w:asciiTheme="minorHAnsi" w:eastAsia="Times New Roman" w:hAnsiTheme="minorHAnsi" w:cstheme="minorHAnsi"/>
          <w:lang w:eastAsia="ar-SA"/>
        </w:rPr>
        <w:t>a</w:t>
      </w:r>
      <w:r w:rsidRPr="008751F7">
        <w:rPr>
          <w:rFonts w:asciiTheme="minorHAnsi" w:eastAsia="Times New Roman" w:hAnsiTheme="minorHAnsi" w:cstheme="minorHAnsi"/>
          <w:lang w:eastAsia="ar-SA"/>
        </w:rPr>
        <w:t xml:space="preserve"> treści SWZ stanowi integralną część SWZ i </w:t>
      </w:r>
      <w:r w:rsidR="00873B63">
        <w:rPr>
          <w:rFonts w:asciiTheme="minorHAnsi" w:eastAsia="Times New Roman" w:hAnsiTheme="minorHAnsi" w:cstheme="minorHAnsi"/>
          <w:lang w:eastAsia="ar-SA"/>
        </w:rPr>
        <w:t>są</w:t>
      </w:r>
      <w:r w:rsidRPr="008751F7">
        <w:rPr>
          <w:rFonts w:asciiTheme="minorHAnsi" w:eastAsia="Times New Roman" w:hAnsiTheme="minorHAnsi" w:cstheme="minorHAnsi"/>
          <w:lang w:eastAsia="ar-SA"/>
        </w:rPr>
        <w:t xml:space="preserve"> wiążące dla wszystkich Wykonawców ubiegających się o udzielenie przedmiotowego zamówienia oraz zostało zamieszczone na stronie internetowej prowadzonego postępowania </w:t>
      </w:r>
      <w:hyperlink r:id="rId10" w:history="1">
        <w:r w:rsidRPr="008751F7">
          <w:rPr>
            <w:rFonts w:asciiTheme="minorHAnsi" w:eastAsia="Times New Roman" w:hAnsiTheme="minorHAnsi" w:cstheme="minorHAnsi"/>
            <w:color w:val="000080"/>
            <w:u w:val="single"/>
            <w:lang w:eastAsia="ar-SA"/>
          </w:rPr>
          <w:t>https://platformazakupowa.pl/pn/zimslupsk</w:t>
        </w:r>
      </w:hyperlink>
      <w:r w:rsidRPr="008751F7">
        <w:rPr>
          <w:rFonts w:asciiTheme="minorHAnsi" w:eastAsia="Times New Roman" w:hAnsiTheme="minorHAnsi" w:cstheme="minorHAnsi"/>
          <w:lang w:eastAsia="ar-SA"/>
        </w:rPr>
        <w:t>.</w:t>
      </w:r>
    </w:p>
    <w:p w14:paraId="3395CB63" w14:textId="79E97841" w:rsidR="00AD3DA8" w:rsidRDefault="005775E1" w:rsidP="00243CA8">
      <w:pPr>
        <w:spacing w:line="360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Pozostałe zapisy treści SWZ pozostają bez zmian.</w:t>
      </w:r>
    </w:p>
    <w:p w14:paraId="2A1762CC" w14:textId="77777777" w:rsidR="008A64B2" w:rsidRPr="00243CA8" w:rsidRDefault="008A64B2" w:rsidP="00243CA8">
      <w:pPr>
        <w:spacing w:line="360" w:lineRule="auto"/>
        <w:rPr>
          <w:rFonts w:asciiTheme="minorHAnsi" w:eastAsia="Times New Roman" w:hAnsiTheme="minorHAnsi" w:cstheme="minorHAnsi"/>
          <w:lang w:eastAsia="ar-SA"/>
        </w:rPr>
      </w:pPr>
    </w:p>
    <w:p w14:paraId="08521FCF" w14:textId="77777777" w:rsidR="004F167D" w:rsidRDefault="004F167D" w:rsidP="004F167D">
      <w:pPr>
        <w:pStyle w:val="Standard"/>
        <w:spacing w:after="0"/>
        <w:rPr>
          <w:color w:val="000000"/>
        </w:rPr>
      </w:pPr>
    </w:p>
    <w:p w14:paraId="24586EBF" w14:textId="77777777" w:rsidR="007B2031" w:rsidRPr="009B6BCD" w:rsidRDefault="007B2031" w:rsidP="003333A9">
      <w:pPr>
        <w:spacing w:after="0" w:line="360" w:lineRule="auto"/>
        <w:jc w:val="both"/>
        <w:rPr>
          <w:rFonts w:eastAsia="Times New Roman" w:cs="Calibri"/>
          <w:b/>
          <w:bCs/>
          <w:u w:val="single"/>
          <w:lang w:eastAsia="ar-SA"/>
        </w:rPr>
      </w:pPr>
      <w:r w:rsidRPr="009B6BCD">
        <w:rPr>
          <w:rFonts w:eastAsia="Times New Roman" w:cs="Calibri"/>
          <w:b/>
          <w:bCs/>
          <w:u w:val="single"/>
          <w:lang w:eastAsia="ar-SA"/>
        </w:rPr>
        <w:t>Załączniki – NOWE OBOWIĄZUJĄCE DOKUMENTY:</w:t>
      </w:r>
    </w:p>
    <w:p w14:paraId="004DF62E" w14:textId="3212A416" w:rsidR="004C6E4D" w:rsidRPr="004C6E4D" w:rsidRDefault="00E01F76" w:rsidP="004C6E4D">
      <w:pPr>
        <w:pStyle w:val="Akapitzlist"/>
        <w:numPr>
          <w:ilvl w:val="0"/>
          <w:numId w:val="11"/>
        </w:numPr>
        <w:spacing w:after="0" w:line="360" w:lineRule="auto"/>
        <w:ind w:left="567" w:hanging="426"/>
        <w:rPr>
          <w:b/>
          <w:bCs/>
          <w:color w:val="000000"/>
        </w:rPr>
      </w:pPr>
      <w:r w:rsidRPr="004C6E4D">
        <w:rPr>
          <w:rFonts w:eastAsia="Times New Roman" w:cs="Calibri"/>
          <w:sz w:val="20"/>
          <w:szCs w:val="20"/>
          <w:lang w:eastAsia="ar-SA"/>
        </w:rPr>
        <w:t>Załącznik nr</w:t>
      </w:r>
      <w:r w:rsidR="00685ABA" w:rsidRPr="004C6E4D">
        <w:rPr>
          <w:rFonts w:eastAsia="Times New Roman" w:cs="Calibri"/>
          <w:sz w:val="20"/>
          <w:szCs w:val="20"/>
          <w:lang w:eastAsia="ar-SA"/>
        </w:rPr>
        <w:t xml:space="preserve"> 1 </w:t>
      </w:r>
      <w:r w:rsidR="00685ABA" w:rsidRPr="004C6E4D">
        <w:rPr>
          <w:rFonts w:eastAsia="Times New Roman" w:cs="Calibri"/>
          <w:lang w:eastAsia="ar-SA"/>
        </w:rPr>
        <w:t xml:space="preserve">– </w:t>
      </w:r>
      <w:r w:rsidR="004C6E4D" w:rsidRPr="005151C3">
        <w:rPr>
          <w:rFonts w:eastAsia="Times New Roman" w:cs="Calibri"/>
          <w:sz w:val="20"/>
          <w:szCs w:val="20"/>
          <w:lang w:eastAsia="ar-SA"/>
        </w:rPr>
        <w:t xml:space="preserve">Kosztorys ofertowy, SST Most Łabędzi (Konstrukcje stalowe ustroju niosącego ze stali </w:t>
      </w:r>
      <w:r w:rsidR="004C6E4D">
        <w:rPr>
          <w:rFonts w:eastAsia="Times New Roman" w:cs="Calibri"/>
          <w:sz w:val="20"/>
          <w:szCs w:val="20"/>
          <w:lang w:eastAsia="ar-SA"/>
        </w:rPr>
        <w:t xml:space="preserve">  </w:t>
      </w:r>
      <w:r w:rsidR="004C6E4D" w:rsidRPr="005151C3">
        <w:rPr>
          <w:rFonts w:eastAsia="Times New Roman" w:cs="Calibri"/>
          <w:sz w:val="20"/>
          <w:szCs w:val="20"/>
          <w:lang w:eastAsia="ar-SA"/>
        </w:rPr>
        <w:t>gatunku S355 oraz Czyszczenie strumieniowo-ścierne), PT Zbrojenie przyczółków)</w:t>
      </w:r>
    </w:p>
    <w:p w14:paraId="2CA26320" w14:textId="77777777" w:rsidR="004C6E4D" w:rsidRDefault="004C6E4D" w:rsidP="004C6E4D">
      <w:pPr>
        <w:pStyle w:val="Akapitzlist"/>
        <w:spacing w:after="0" w:line="360" w:lineRule="auto"/>
        <w:ind w:left="426"/>
        <w:rPr>
          <w:rFonts w:eastAsia="Times New Roman" w:cs="Calibri"/>
          <w:sz w:val="20"/>
          <w:szCs w:val="20"/>
          <w:lang w:eastAsia="ar-SA"/>
        </w:rPr>
      </w:pPr>
    </w:p>
    <w:p w14:paraId="4224577B" w14:textId="77777777" w:rsidR="004C6E4D" w:rsidRDefault="004C6E4D" w:rsidP="004C6E4D">
      <w:pPr>
        <w:pStyle w:val="Akapitzlist"/>
        <w:spacing w:after="0" w:line="360" w:lineRule="auto"/>
        <w:ind w:left="426"/>
        <w:rPr>
          <w:rFonts w:eastAsia="Times New Roman" w:cs="Calibri"/>
          <w:sz w:val="20"/>
          <w:szCs w:val="20"/>
          <w:lang w:eastAsia="ar-SA"/>
        </w:rPr>
      </w:pPr>
    </w:p>
    <w:p w14:paraId="46F6F195" w14:textId="77777777" w:rsidR="004C6E4D" w:rsidRDefault="004C6E4D" w:rsidP="004C6E4D">
      <w:pPr>
        <w:pStyle w:val="Akapitzlist"/>
        <w:spacing w:after="0" w:line="360" w:lineRule="auto"/>
        <w:ind w:left="426"/>
        <w:rPr>
          <w:rFonts w:eastAsia="Times New Roman" w:cs="Calibri"/>
          <w:sz w:val="20"/>
          <w:szCs w:val="20"/>
          <w:lang w:eastAsia="ar-SA"/>
        </w:rPr>
      </w:pPr>
    </w:p>
    <w:p w14:paraId="3F6680A6" w14:textId="77777777" w:rsidR="004C6E4D" w:rsidRDefault="004C6E4D" w:rsidP="004C6E4D">
      <w:pPr>
        <w:pStyle w:val="Akapitzlist"/>
        <w:spacing w:after="0" w:line="360" w:lineRule="auto"/>
        <w:ind w:left="426"/>
        <w:rPr>
          <w:rFonts w:eastAsia="Times New Roman" w:cs="Calibri"/>
          <w:sz w:val="20"/>
          <w:szCs w:val="20"/>
          <w:lang w:eastAsia="ar-SA"/>
        </w:rPr>
      </w:pPr>
    </w:p>
    <w:p w14:paraId="03C5417B" w14:textId="77777777" w:rsidR="004C6E4D" w:rsidRDefault="004C6E4D" w:rsidP="004C6E4D">
      <w:pPr>
        <w:pStyle w:val="Akapitzlist"/>
        <w:spacing w:after="0" w:line="360" w:lineRule="auto"/>
        <w:ind w:left="426"/>
        <w:rPr>
          <w:rFonts w:eastAsia="Times New Roman" w:cs="Calibri"/>
          <w:sz w:val="20"/>
          <w:szCs w:val="20"/>
          <w:lang w:eastAsia="ar-SA"/>
        </w:rPr>
      </w:pPr>
    </w:p>
    <w:p w14:paraId="07B0DFAC" w14:textId="77777777" w:rsidR="004C6E4D" w:rsidRDefault="004C6E4D" w:rsidP="004C6E4D">
      <w:pPr>
        <w:pStyle w:val="Akapitzlist"/>
        <w:spacing w:after="0" w:line="360" w:lineRule="auto"/>
        <w:ind w:left="426"/>
        <w:rPr>
          <w:rFonts w:eastAsia="Times New Roman" w:cs="Calibri"/>
          <w:sz w:val="20"/>
          <w:szCs w:val="20"/>
          <w:lang w:eastAsia="ar-SA"/>
        </w:rPr>
      </w:pPr>
    </w:p>
    <w:p w14:paraId="58660C61" w14:textId="77777777" w:rsidR="004C6E4D" w:rsidRDefault="004C6E4D" w:rsidP="004C6E4D">
      <w:pPr>
        <w:pStyle w:val="Akapitzlist"/>
        <w:spacing w:after="0" w:line="360" w:lineRule="auto"/>
        <w:ind w:left="426"/>
        <w:rPr>
          <w:rFonts w:eastAsia="Times New Roman" w:cs="Calibri"/>
          <w:sz w:val="20"/>
          <w:szCs w:val="20"/>
          <w:lang w:eastAsia="ar-SA"/>
        </w:rPr>
      </w:pPr>
    </w:p>
    <w:p w14:paraId="0E753611" w14:textId="6CC18DB3" w:rsidR="0026267E" w:rsidRPr="00C33BA2" w:rsidRDefault="009B6BCD" w:rsidP="004C6E4D">
      <w:pPr>
        <w:pStyle w:val="Akapitzlist"/>
        <w:spacing w:after="0" w:line="360" w:lineRule="auto"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 xml:space="preserve">Zastępca </w:t>
      </w:r>
      <w:r w:rsidR="0026267E" w:rsidRPr="00C33BA2">
        <w:rPr>
          <w:b/>
          <w:bCs/>
          <w:color w:val="000000"/>
        </w:rPr>
        <w:t>Dyrektor</w:t>
      </w:r>
      <w:r>
        <w:rPr>
          <w:b/>
          <w:bCs/>
          <w:color w:val="000000"/>
        </w:rPr>
        <w:t>a</w:t>
      </w:r>
      <w:r w:rsidR="0026267E" w:rsidRPr="00C33BA2">
        <w:rPr>
          <w:b/>
          <w:bCs/>
          <w:color w:val="000000"/>
        </w:rPr>
        <w:t xml:space="preserve"> Zarządu Infrastruktury Miejskiej w Słupsku</w:t>
      </w:r>
    </w:p>
    <w:p w14:paraId="4AB3E7A4" w14:textId="4027436A" w:rsidR="0026267E" w:rsidRDefault="0026267E" w:rsidP="004C6E4D">
      <w:pPr>
        <w:pStyle w:val="Standard"/>
        <w:spacing w:after="0"/>
        <w:ind w:firstLine="426"/>
        <w:rPr>
          <w:b/>
          <w:bCs/>
          <w:color w:val="000000"/>
        </w:rPr>
      </w:pPr>
      <w:r w:rsidRPr="00C33BA2">
        <w:rPr>
          <w:b/>
          <w:bCs/>
          <w:color w:val="000000"/>
        </w:rPr>
        <w:t xml:space="preserve">mgr </w:t>
      </w:r>
      <w:r w:rsidR="009B6BCD">
        <w:rPr>
          <w:b/>
          <w:bCs/>
          <w:color w:val="000000"/>
        </w:rPr>
        <w:t xml:space="preserve">inż. Alina </w:t>
      </w:r>
      <w:proofErr w:type="spellStart"/>
      <w:r w:rsidR="009B6BCD">
        <w:rPr>
          <w:b/>
          <w:bCs/>
          <w:color w:val="000000"/>
        </w:rPr>
        <w:t>Szpanowska</w:t>
      </w:r>
      <w:proofErr w:type="spellEnd"/>
      <w:r w:rsidR="009B6BCD">
        <w:rPr>
          <w:b/>
          <w:bCs/>
          <w:color w:val="000000"/>
        </w:rPr>
        <w:t>-Karaś</w:t>
      </w:r>
    </w:p>
    <w:p w14:paraId="260AE66C" w14:textId="77777777" w:rsidR="00243CA8" w:rsidRDefault="00243CA8" w:rsidP="004F167D">
      <w:pPr>
        <w:pStyle w:val="Standard"/>
        <w:spacing w:after="0"/>
        <w:rPr>
          <w:color w:val="000000"/>
        </w:rPr>
      </w:pPr>
    </w:p>
    <w:p w14:paraId="389069DA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17FE06CF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54F0ED39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01D6B60D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5E64CE86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18196C4A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3F7B2873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0542CC6A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59C39694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760DC7C5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1B7950F5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2F3EC88C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23B7A967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5E54AC5E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5BE0EF97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287CC00D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40E596E1" w14:textId="77777777" w:rsidR="004C6E4D" w:rsidRDefault="004C6E4D" w:rsidP="004F167D">
      <w:pPr>
        <w:pStyle w:val="Standard"/>
        <w:spacing w:after="0"/>
        <w:rPr>
          <w:color w:val="000000"/>
        </w:rPr>
      </w:pPr>
    </w:p>
    <w:p w14:paraId="0318F6B7" w14:textId="77777777" w:rsidR="003333A9" w:rsidRDefault="003333A9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7B2031" w:rsidRDefault="004F167D" w:rsidP="007B2031">
      <w:pPr>
        <w:pStyle w:val="Standard"/>
        <w:spacing w:after="0" w:line="240" w:lineRule="auto"/>
        <w:rPr>
          <w:color w:val="000000"/>
          <w:sz w:val="18"/>
          <w:szCs w:val="18"/>
        </w:rPr>
      </w:pPr>
      <w:r w:rsidRPr="007B2031">
        <w:rPr>
          <w:color w:val="000000"/>
          <w:sz w:val="18"/>
          <w:szCs w:val="18"/>
        </w:rPr>
        <w:t>Otrzymują:</w:t>
      </w:r>
    </w:p>
    <w:p w14:paraId="3BA81E34" w14:textId="77777777" w:rsidR="004F167D" w:rsidRPr="007B2031" w:rsidRDefault="004F167D" w:rsidP="007B2031">
      <w:pPr>
        <w:pStyle w:val="Standard"/>
        <w:numPr>
          <w:ilvl w:val="0"/>
          <w:numId w:val="10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7B2031">
        <w:rPr>
          <w:color w:val="000000"/>
          <w:sz w:val="18"/>
          <w:szCs w:val="18"/>
        </w:rPr>
        <w:t xml:space="preserve">Strona prowadzonego postępowania </w:t>
      </w:r>
      <w:hyperlink r:id="rId11" w:history="1">
        <w:r w:rsidRPr="007B2031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5F6065B8" w14:textId="1C469A42" w:rsidR="00B32941" w:rsidRPr="00243CA8" w:rsidRDefault="004F167D" w:rsidP="00243CA8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7B2031">
        <w:rPr>
          <w:color w:val="000000"/>
          <w:sz w:val="18"/>
          <w:szCs w:val="18"/>
        </w:rPr>
        <w:t>ZIM aa</w:t>
      </w:r>
    </w:p>
    <w:sectPr w:rsidR="00B32941" w:rsidRPr="00243CA8" w:rsidSect="00C90BD7">
      <w:footerReference w:type="default" r:id="rId12"/>
      <w:headerReference w:type="first" r:id="rId13"/>
      <w:footerReference w:type="first" r:id="rId14"/>
      <w:pgSz w:w="11906" w:h="16838"/>
      <w:pgMar w:top="1135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1854926707" name="Obraz 1854926707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1295971286" name="Obraz 1295971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B9592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95F"/>
    <w:multiLevelType w:val="multilevel"/>
    <w:tmpl w:val="A4E45554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712" w:hanging="360"/>
      </w:pPr>
    </w:lvl>
    <w:lvl w:ilvl="1" w:tplc="FFFFFFFF">
      <w:start w:val="1"/>
      <w:numFmt w:val="lowerLetter"/>
      <w:lvlText w:val="%2."/>
      <w:lvlJc w:val="left"/>
      <w:pPr>
        <w:ind w:left="2432" w:hanging="360"/>
      </w:pPr>
    </w:lvl>
    <w:lvl w:ilvl="2" w:tplc="FFFFFFFF">
      <w:start w:val="1"/>
      <w:numFmt w:val="lowerRoman"/>
      <w:lvlText w:val="%3."/>
      <w:lvlJc w:val="right"/>
      <w:pPr>
        <w:ind w:left="3152" w:hanging="180"/>
      </w:pPr>
    </w:lvl>
    <w:lvl w:ilvl="3" w:tplc="FFFFFFFF">
      <w:start w:val="1"/>
      <w:numFmt w:val="decimal"/>
      <w:lvlText w:val="%4."/>
      <w:lvlJc w:val="left"/>
      <w:pPr>
        <w:ind w:left="3872" w:hanging="360"/>
      </w:pPr>
    </w:lvl>
    <w:lvl w:ilvl="4" w:tplc="FFFFFFFF">
      <w:start w:val="1"/>
      <w:numFmt w:val="lowerLetter"/>
      <w:lvlText w:val="%5."/>
      <w:lvlJc w:val="left"/>
      <w:pPr>
        <w:ind w:left="4592" w:hanging="360"/>
      </w:pPr>
    </w:lvl>
    <w:lvl w:ilvl="5" w:tplc="FFFFFFFF">
      <w:start w:val="1"/>
      <w:numFmt w:val="lowerRoman"/>
      <w:lvlText w:val="%6."/>
      <w:lvlJc w:val="right"/>
      <w:pPr>
        <w:ind w:left="5312" w:hanging="180"/>
      </w:pPr>
    </w:lvl>
    <w:lvl w:ilvl="6" w:tplc="FFFFFFFF">
      <w:start w:val="1"/>
      <w:numFmt w:val="decimal"/>
      <w:lvlText w:val="%7."/>
      <w:lvlJc w:val="left"/>
      <w:pPr>
        <w:ind w:left="6032" w:hanging="360"/>
      </w:pPr>
    </w:lvl>
    <w:lvl w:ilvl="7" w:tplc="FFFFFFFF">
      <w:start w:val="1"/>
      <w:numFmt w:val="lowerLetter"/>
      <w:lvlText w:val="%8."/>
      <w:lvlJc w:val="left"/>
      <w:pPr>
        <w:ind w:left="6752" w:hanging="360"/>
      </w:pPr>
    </w:lvl>
    <w:lvl w:ilvl="8" w:tplc="FFFFFFFF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2092F"/>
    <w:multiLevelType w:val="hybridMultilevel"/>
    <w:tmpl w:val="1B86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64F71"/>
    <w:multiLevelType w:val="hybridMultilevel"/>
    <w:tmpl w:val="D8EECDEC"/>
    <w:lvl w:ilvl="0" w:tplc="5EDEFF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A71158"/>
    <w:multiLevelType w:val="hybridMultilevel"/>
    <w:tmpl w:val="E40EA23A"/>
    <w:lvl w:ilvl="0" w:tplc="9A14673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251173"/>
    <w:multiLevelType w:val="hybridMultilevel"/>
    <w:tmpl w:val="BD46A146"/>
    <w:lvl w:ilvl="0" w:tplc="CB26FB36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8B6090"/>
    <w:multiLevelType w:val="hybridMultilevel"/>
    <w:tmpl w:val="D5606452"/>
    <w:lvl w:ilvl="0" w:tplc="F698B8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D540D"/>
    <w:multiLevelType w:val="hybridMultilevel"/>
    <w:tmpl w:val="FA36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303FD"/>
    <w:multiLevelType w:val="hybridMultilevel"/>
    <w:tmpl w:val="2966B7A8"/>
    <w:lvl w:ilvl="0" w:tplc="DD50F2C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</w:rPr>
    </w:lvl>
    <w:lvl w:ilvl="1" w:tplc="30709130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strike w:val="0"/>
        <w:color w:val="auto"/>
      </w:rPr>
    </w:lvl>
    <w:lvl w:ilvl="2" w:tplc="97808E0C">
      <w:start w:val="1"/>
      <w:numFmt w:val="bullet"/>
      <w:lvlText w:val=""/>
      <w:lvlJc w:val="righ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5A6D5B6A"/>
    <w:multiLevelType w:val="hybridMultilevel"/>
    <w:tmpl w:val="C986ACAE"/>
    <w:lvl w:ilvl="0" w:tplc="28B2BF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44E80"/>
    <w:multiLevelType w:val="hybridMultilevel"/>
    <w:tmpl w:val="B87C207A"/>
    <w:lvl w:ilvl="0" w:tplc="9A14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F17A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AE0FEE"/>
    <w:multiLevelType w:val="hybridMultilevel"/>
    <w:tmpl w:val="3A72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E4917"/>
    <w:multiLevelType w:val="hybridMultilevel"/>
    <w:tmpl w:val="5630F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24"/>
  </w:num>
  <w:num w:numId="2" w16cid:durableId="221528409">
    <w:abstractNumId w:val="13"/>
  </w:num>
  <w:num w:numId="3" w16cid:durableId="1401640215">
    <w:abstractNumId w:val="31"/>
  </w:num>
  <w:num w:numId="4" w16cid:durableId="1641767879">
    <w:abstractNumId w:val="2"/>
  </w:num>
  <w:num w:numId="5" w16cid:durableId="1913539407">
    <w:abstractNumId w:val="7"/>
  </w:num>
  <w:num w:numId="6" w16cid:durableId="16377115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28"/>
  </w:num>
  <w:num w:numId="9" w16cid:durableId="1646743107">
    <w:abstractNumId w:val="26"/>
  </w:num>
  <w:num w:numId="10" w16cid:durableId="2089688738">
    <w:abstractNumId w:val="26"/>
    <w:lvlOverride w:ilvl="0">
      <w:startOverride w:val="1"/>
    </w:lvlOverride>
  </w:num>
  <w:num w:numId="11" w16cid:durableId="70811361">
    <w:abstractNumId w:val="6"/>
  </w:num>
  <w:num w:numId="12" w16cid:durableId="1069620056">
    <w:abstractNumId w:val="17"/>
  </w:num>
  <w:num w:numId="13" w16cid:durableId="1943101489">
    <w:abstractNumId w:val="32"/>
  </w:num>
  <w:num w:numId="14" w16cid:durableId="918370313">
    <w:abstractNumId w:val="19"/>
  </w:num>
  <w:num w:numId="15" w16cid:durableId="47841742">
    <w:abstractNumId w:val="20"/>
  </w:num>
  <w:num w:numId="16" w16cid:durableId="841745775">
    <w:abstractNumId w:val="5"/>
  </w:num>
  <w:num w:numId="17" w16cid:durableId="677775077">
    <w:abstractNumId w:val="11"/>
  </w:num>
  <w:num w:numId="18" w16cid:durableId="1052734466">
    <w:abstractNumId w:val="23"/>
  </w:num>
  <w:num w:numId="19" w16cid:durableId="330564311">
    <w:abstractNumId w:val="1"/>
  </w:num>
  <w:num w:numId="20" w16cid:durableId="571546916">
    <w:abstractNumId w:val="10"/>
  </w:num>
  <w:num w:numId="21" w16cid:durableId="34161622">
    <w:abstractNumId w:val="29"/>
  </w:num>
  <w:num w:numId="22" w16cid:durableId="615795808">
    <w:abstractNumId w:val="9"/>
  </w:num>
  <w:num w:numId="23" w16cid:durableId="1901552797">
    <w:abstractNumId w:val="0"/>
  </w:num>
  <w:num w:numId="24" w16cid:durableId="1784575586">
    <w:abstractNumId w:val="21"/>
  </w:num>
  <w:num w:numId="25" w16cid:durableId="1211527640">
    <w:abstractNumId w:val="27"/>
  </w:num>
  <w:num w:numId="26" w16cid:durableId="1948928500">
    <w:abstractNumId w:val="22"/>
  </w:num>
  <w:num w:numId="27" w16cid:durableId="373509179">
    <w:abstractNumId w:val="12"/>
  </w:num>
  <w:num w:numId="28" w16cid:durableId="33699904">
    <w:abstractNumId w:val="15"/>
  </w:num>
  <w:num w:numId="29" w16cid:durableId="1712876911">
    <w:abstractNumId w:val="30"/>
  </w:num>
  <w:num w:numId="30" w16cid:durableId="953057053">
    <w:abstractNumId w:val="8"/>
  </w:num>
  <w:num w:numId="31" w16cid:durableId="297730741">
    <w:abstractNumId w:val="16"/>
  </w:num>
  <w:num w:numId="32" w16cid:durableId="93089250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2772041">
    <w:abstractNumId w:val="14"/>
  </w:num>
  <w:num w:numId="34" w16cid:durableId="444691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31952"/>
    <w:rsid w:val="00043B35"/>
    <w:rsid w:val="0004467A"/>
    <w:rsid w:val="00064B77"/>
    <w:rsid w:val="00065BCA"/>
    <w:rsid w:val="00066964"/>
    <w:rsid w:val="000671AC"/>
    <w:rsid w:val="0007648C"/>
    <w:rsid w:val="000855AB"/>
    <w:rsid w:val="00092D44"/>
    <w:rsid w:val="000A2AE8"/>
    <w:rsid w:val="000C69FF"/>
    <w:rsid w:val="000C72EC"/>
    <w:rsid w:val="000E62D3"/>
    <w:rsid w:val="000F0EAF"/>
    <w:rsid w:val="000F792A"/>
    <w:rsid w:val="00102FDF"/>
    <w:rsid w:val="00105524"/>
    <w:rsid w:val="00105650"/>
    <w:rsid w:val="0010585C"/>
    <w:rsid w:val="00122029"/>
    <w:rsid w:val="00155636"/>
    <w:rsid w:val="001566D4"/>
    <w:rsid w:val="00165713"/>
    <w:rsid w:val="00174EF1"/>
    <w:rsid w:val="001815C7"/>
    <w:rsid w:val="00181673"/>
    <w:rsid w:val="0018215F"/>
    <w:rsid w:val="001850AA"/>
    <w:rsid w:val="00187B6F"/>
    <w:rsid w:val="00193AB7"/>
    <w:rsid w:val="00196461"/>
    <w:rsid w:val="001A1A62"/>
    <w:rsid w:val="001A2DD2"/>
    <w:rsid w:val="001A30ED"/>
    <w:rsid w:val="001B1AE0"/>
    <w:rsid w:val="001C43FA"/>
    <w:rsid w:val="001C55A2"/>
    <w:rsid w:val="001D10F6"/>
    <w:rsid w:val="001E1F15"/>
    <w:rsid w:val="001E2354"/>
    <w:rsid w:val="001E62DD"/>
    <w:rsid w:val="001F1FDD"/>
    <w:rsid w:val="001F3781"/>
    <w:rsid w:val="001F3AE9"/>
    <w:rsid w:val="001F48C2"/>
    <w:rsid w:val="001F7321"/>
    <w:rsid w:val="0021038D"/>
    <w:rsid w:val="002108C9"/>
    <w:rsid w:val="00211621"/>
    <w:rsid w:val="00212680"/>
    <w:rsid w:val="00212F1C"/>
    <w:rsid w:val="0021400F"/>
    <w:rsid w:val="00215F4E"/>
    <w:rsid w:val="0022072C"/>
    <w:rsid w:val="00222642"/>
    <w:rsid w:val="002244CB"/>
    <w:rsid w:val="00235794"/>
    <w:rsid w:val="00237CA9"/>
    <w:rsid w:val="00243CA8"/>
    <w:rsid w:val="00245CA0"/>
    <w:rsid w:val="00252BFD"/>
    <w:rsid w:val="0025576C"/>
    <w:rsid w:val="002564ED"/>
    <w:rsid w:val="0026267E"/>
    <w:rsid w:val="002649C8"/>
    <w:rsid w:val="00264A68"/>
    <w:rsid w:val="0027354A"/>
    <w:rsid w:val="00277464"/>
    <w:rsid w:val="00292FFB"/>
    <w:rsid w:val="00296BA8"/>
    <w:rsid w:val="002A57EE"/>
    <w:rsid w:val="002A767C"/>
    <w:rsid w:val="002C2A9F"/>
    <w:rsid w:val="002C7272"/>
    <w:rsid w:val="002D7593"/>
    <w:rsid w:val="002F33EB"/>
    <w:rsid w:val="002F6B8D"/>
    <w:rsid w:val="00302FF4"/>
    <w:rsid w:val="003061D5"/>
    <w:rsid w:val="0030798C"/>
    <w:rsid w:val="0033179C"/>
    <w:rsid w:val="003333A9"/>
    <w:rsid w:val="00335295"/>
    <w:rsid w:val="00337359"/>
    <w:rsid w:val="003376E0"/>
    <w:rsid w:val="00337EB5"/>
    <w:rsid w:val="00346A1D"/>
    <w:rsid w:val="00364463"/>
    <w:rsid w:val="003667D7"/>
    <w:rsid w:val="0036761B"/>
    <w:rsid w:val="003701AF"/>
    <w:rsid w:val="0038407A"/>
    <w:rsid w:val="00393A85"/>
    <w:rsid w:val="003A22BF"/>
    <w:rsid w:val="003A48BB"/>
    <w:rsid w:val="003A75AD"/>
    <w:rsid w:val="003B0784"/>
    <w:rsid w:val="003B7987"/>
    <w:rsid w:val="003C241B"/>
    <w:rsid w:val="003C5F19"/>
    <w:rsid w:val="003C7633"/>
    <w:rsid w:val="003D0A3F"/>
    <w:rsid w:val="003D19E1"/>
    <w:rsid w:val="003E72F8"/>
    <w:rsid w:val="003F4A7A"/>
    <w:rsid w:val="00403AB1"/>
    <w:rsid w:val="00403EC9"/>
    <w:rsid w:val="00404CF2"/>
    <w:rsid w:val="0041523E"/>
    <w:rsid w:val="004240AB"/>
    <w:rsid w:val="00426C23"/>
    <w:rsid w:val="00437190"/>
    <w:rsid w:val="00452E4E"/>
    <w:rsid w:val="00453BDE"/>
    <w:rsid w:val="00457760"/>
    <w:rsid w:val="0046270D"/>
    <w:rsid w:val="004766E0"/>
    <w:rsid w:val="004812CF"/>
    <w:rsid w:val="00487D67"/>
    <w:rsid w:val="004921E9"/>
    <w:rsid w:val="004A149A"/>
    <w:rsid w:val="004A231B"/>
    <w:rsid w:val="004A3D6D"/>
    <w:rsid w:val="004A4B70"/>
    <w:rsid w:val="004A7C2B"/>
    <w:rsid w:val="004B1788"/>
    <w:rsid w:val="004B2E5B"/>
    <w:rsid w:val="004B5FEA"/>
    <w:rsid w:val="004B72AA"/>
    <w:rsid w:val="004C6E4D"/>
    <w:rsid w:val="004E332D"/>
    <w:rsid w:val="004F167D"/>
    <w:rsid w:val="00510633"/>
    <w:rsid w:val="005151C3"/>
    <w:rsid w:val="0051545C"/>
    <w:rsid w:val="00522EB7"/>
    <w:rsid w:val="005244D1"/>
    <w:rsid w:val="005355A0"/>
    <w:rsid w:val="0054153B"/>
    <w:rsid w:val="005463DA"/>
    <w:rsid w:val="00560E11"/>
    <w:rsid w:val="005652DB"/>
    <w:rsid w:val="0057453E"/>
    <w:rsid w:val="005775E1"/>
    <w:rsid w:val="00585027"/>
    <w:rsid w:val="005861B8"/>
    <w:rsid w:val="0059145E"/>
    <w:rsid w:val="00595B2D"/>
    <w:rsid w:val="005A3C0A"/>
    <w:rsid w:val="005A423F"/>
    <w:rsid w:val="005B0F20"/>
    <w:rsid w:val="005B557D"/>
    <w:rsid w:val="005C0C60"/>
    <w:rsid w:val="005D33F8"/>
    <w:rsid w:val="005E52A5"/>
    <w:rsid w:val="005F1511"/>
    <w:rsid w:val="005F74E9"/>
    <w:rsid w:val="00601D21"/>
    <w:rsid w:val="00603493"/>
    <w:rsid w:val="00604707"/>
    <w:rsid w:val="00604F9C"/>
    <w:rsid w:val="00605831"/>
    <w:rsid w:val="00632805"/>
    <w:rsid w:val="00633D2D"/>
    <w:rsid w:val="00637CEE"/>
    <w:rsid w:val="00640EC0"/>
    <w:rsid w:val="006468E5"/>
    <w:rsid w:val="00656ED7"/>
    <w:rsid w:val="00664A47"/>
    <w:rsid w:val="00666164"/>
    <w:rsid w:val="006670AE"/>
    <w:rsid w:val="006757CD"/>
    <w:rsid w:val="00681FAA"/>
    <w:rsid w:val="00685ABA"/>
    <w:rsid w:val="00691890"/>
    <w:rsid w:val="00692552"/>
    <w:rsid w:val="00696968"/>
    <w:rsid w:val="006979D6"/>
    <w:rsid w:val="006A7B74"/>
    <w:rsid w:val="006C78A5"/>
    <w:rsid w:val="006D6D53"/>
    <w:rsid w:val="006E1690"/>
    <w:rsid w:val="006F11E2"/>
    <w:rsid w:val="006F3D12"/>
    <w:rsid w:val="006F7C09"/>
    <w:rsid w:val="007001EA"/>
    <w:rsid w:val="00700BCF"/>
    <w:rsid w:val="0070400E"/>
    <w:rsid w:val="00705E7F"/>
    <w:rsid w:val="00707ADC"/>
    <w:rsid w:val="007122FF"/>
    <w:rsid w:val="00736E68"/>
    <w:rsid w:val="00746675"/>
    <w:rsid w:val="007569D6"/>
    <w:rsid w:val="00767E64"/>
    <w:rsid w:val="007708A6"/>
    <w:rsid w:val="0078668A"/>
    <w:rsid w:val="00790010"/>
    <w:rsid w:val="007A5F0F"/>
    <w:rsid w:val="007B2031"/>
    <w:rsid w:val="007B27D5"/>
    <w:rsid w:val="007B600F"/>
    <w:rsid w:val="007D5C50"/>
    <w:rsid w:val="007E3C70"/>
    <w:rsid w:val="007E5BD7"/>
    <w:rsid w:val="00811190"/>
    <w:rsid w:val="00816FC8"/>
    <w:rsid w:val="008357D8"/>
    <w:rsid w:val="0086448C"/>
    <w:rsid w:val="00867841"/>
    <w:rsid w:val="00873660"/>
    <w:rsid w:val="00873B63"/>
    <w:rsid w:val="008751F7"/>
    <w:rsid w:val="00881236"/>
    <w:rsid w:val="008873FA"/>
    <w:rsid w:val="008A64B2"/>
    <w:rsid w:val="008B64C3"/>
    <w:rsid w:val="008C01BF"/>
    <w:rsid w:val="008C0594"/>
    <w:rsid w:val="008C184A"/>
    <w:rsid w:val="008C2B4C"/>
    <w:rsid w:val="008D21E1"/>
    <w:rsid w:val="008E1DC2"/>
    <w:rsid w:val="008E462B"/>
    <w:rsid w:val="008F06B2"/>
    <w:rsid w:val="008F22D3"/>
    <w:rsid w:val="008F7684"/>
    <w:rsid w:val="0090186F"/>
    <w:rsid w:val="00946A75"/>
    <w:rsid w:val="00951B0C"/>
    <w:rsid w:val="009847A3"/>
    <w:rsid w:val="00997B6C"/>
    <w:rsid w:val="009A2142"/>
    <w:rsid w:val="009A3942"/>
    <w:rsid w:val="009B1BF7"/>
    <w:rsid w:val="009B502F"/>
    <w:rsid w:val="009B6BCD"/>
    <w:rsid w:val="009C2E6E"/>
    <w:rsid w:val="009D7D69"/>
    <w:rsid w:val="009E088F"/>
    <w:rsid w:val="009E557C"/>
    <w:rsid w:val="009E729B"/>
    <w:rsid w:val="009F4EA5"/>
    <w:rsid w:val="00A05B29"/>
    <w:rsid w:val="00A20827"/>
    <w:rsid w:val="00A20AD6"/>
    <w:rsid w:val="00A21809"/>
    <w:rsid w:val="00A23E1A"/>
    <w:rsid w:val="00A2664C"/>
    <w:rsid w:val="00A313AD"/>
    <w:rsid w:val="00A318AA"/>
    <w:rsid w:val="00A339A2"/>
    <w:rsid w:val="00A51925"/>
    <w:rsid w:val="00A5242E"/>
    <w:rsid w:val="00A52652"/>
    <w:rsid w:val="00A547B7"/>
    <w:rsid w:val="00A569AE"/>
    <w:rsid w:val="00A56EA8"/>
    <w:rsid w:val="00A67798"/>
    <w:rsid w:val="00A76BFF"/>
    <w:rsid w:val="00A8075E"/>
    <w:rsid w:val="00A85EDB"/>
    <w:rsid w:val="00A917EA"/>
    <w:rsid w:val="00AA133E"/>
    <w:rsid w:val="00AC45BF"/>
    <w:rsid w:val="00AD3DA8"/>
    <w:rsid w:val="00AD7B01"/>
    <w:rsid w:val="00AE37DF"/>
    <w:rsid w:val="00AE3851"/>
    <w:rsid w:val="00AE7CC9"/>
    <w:rsid w:val="00AF046B"/>
    <w:rsid w:val="00AF35FA"/>
    <w:rsid w:val="00B01B86"/>
    <w:rsid w:val="00B01C6D"/>
    <w:rsid w:val="00B065BD"/>
    <w:rsid w:val="00B146F3"/>
    <w:rsid w:val="00B16ED8"/>
    <w:rsid w:val="00B25210"/>
    <w:rsid w:val="00B32941"/>
    <w:rsid w:val="00B3337D"/>
    <w:rsid w:val="00B427F5"/>
    <w:rsid w:val="00B4792A"/>
    <w:rsid w:val="00B51728"/>
    <w:rsid w:val="00B615DA"/>
    <w:rsid w:val="00B83199"/>
    <w:rsid w:val="00B918B0"/>
    <w:rsid w:val="00BA3B94"/>
    <w:rsid w:val="00BA6E8E"/>
    <w:rsid w:val="00BB5015"/>
    <w:rsid w:val="00BB66D3"/>
    <w:rsid w:val="00BD2DB7"/>
    <w:rsid w:val="00BD7E8D"/>
    <w:rsid w:val="00BE316F"/>
    <w:rsid w:val="00BF664C"/>
    <w:rsid w:val="00BF79C7"/>
    <w:rsid w:val="00C034CB"/>
    <w:rsid w:val="00C233FD"/>
    <w:rsid w:val="00C27969"/>
    <w:rsid w:val="00C33727"/>
    <w:rsid w:val="00C33BA2"/>
    <w:rsid w:val="00C4448E"/>
    <w:rsid w:val="00C45A0F"/>
    <w:rsid w:val="00C46784"/>
    <w:rsid w:val="00C46792"/>
    <w:rsid w:val="00C500E0"/>
    <w:rsid w:val="00C53ADA"/>
    <w:rsid w:val="00C714B8"/>
    <w:rsid w:val="00C729BE"/>
    <w:rsid w:val="00C774BA"/>
    <w:rsid w:val="00C8312E"/>
    <w:rsid w:val="00C83B68"/>
    <w:rsid w:val="00C90BD7"/>
    <w:rsid w:val="00C9514C"/>
    <w:rsid w:val="00C9557B"/>
    <w:rsid w:val="00CA7C46"/>
    <w:rsid w:val="00CB2826"/>
    <w:rsid w:val="00CC6852"/>
    <w:rsid w:val="00CD58EE"/>
    <w:rsid w:val="00CF2F73"/>
    <w:rsid w:val="00CF365D"/>
    <w:rsid w:val="00D06EE9"/>
    <w:rsid w:val="00D1580E"/>
    <w:rsid w:val="00D16672"/>
    <w:rsid w:val="00D218F4"/>
    <w:rsid w:val="00D21E96"/>
    <w:rsid w:val="00D253E4"/>
    <w:rsid w:val="00D26767"/>
    <w:rsid w:val="00D27B5C"/>
    <w:rsid w:val="00D5186B"/>
    <w:rsid w:val="00D73F08"/>
    <w:rsid w:val="00D92082"/>
    <w:rsid w:val="00D94017"/>
    <w:rsid w:val="00D9480E"/>
    <w:rsid w:val="00DA05D1"/>
    <w:rsid w:val="00DB0831"/>
    <w:rsid w:val="00DB512B"/>
    <w:rsid w:val="00DB7D0D"/>
    <w:rsid w:val="00DC1757"/>
    <w:rsid w:val="00DC1BD8"/>
    <w:rsid w:val="00DC7BCA"/>
    <w:rsid w:val="00DD034E"/>
    <w:rsid w:val="00DE7EDA"/>
    <w:rsid w:val="00DF7282"/>
    <w:rsid w:val="00E00678"/>
    <w:rsid w:val="00E01F76"/>
    <w:rsid w:val="00E042AF"/>
    <w:rsid w:val="00E0678F"/>
    <w:rsid w:val="00E14AA2"/>
    <w:rsid w:val="00E24E63"/>
    <w:rsid w:val="00E32087"/>
    <w:rsid w:val="00E37327"/>
    <w:rsid w:val="00E42527"/>
    <w:rsid w:val="00E43B56"/>
    <w:rsid w:val="00E45367"/>
    <w:rsid w:val="00E503E9"/>
    <w:rsid w:val="00E61B48"/>
    <w:rsid w:val="00E62863"/>
    <w:rsid w:val="00E676B1"/>
    <w:rsid w:val="00E77BF7"/>
    <w:rsid w:val="00E8281C"/>
    <w:rsid w:val="00EA1FD6"/>
    <w:rsid w:val="00EB16A3"/>
    <w:rsid w:val="00EB49D3"/>
    <w:rsid w:val="00EC38A8"/>
    <w:rsid w:val="00ED569C"/>
    <w:rsid w:val="00ED6491"/>
    <w:rsid w:val="00EE20F9"/>
    <w:rsid w:val="00F05B6C"/>
    <w:rsid w:val="00F15457"/>
    <w:rsid w:val="00F16D86"/>
    <w:rsid w:val="00F44DC3"/>
    <w:rsid w:val="00F55668"/>
    <w:rsid w:val="00F73071"/>
    <w:rsid w:val="00F7315F"/>
    <w:rsid w:val="00F7645D"/>
    <w:rsid w:val="00F8623F"/>
    <w:rsid w:val="00FA617D"/>
    <w:rsid w:val="00FC1C1A"/>
    <w:rsid w:val="00FC1F98"/>
    <w:rsid w:val="00FC5BBE"/>
    <w:rsid w:val="00FD0E6C"/>
    <w:rsid w:val="00FD2397"/>
    <w:rsid w:val="00FD5808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paragraph" w:customStyle="1" w:styleId="Default">
    <w:name w:val="Default"/>
    <w:rsid w:val="00B517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62DD"/>
    <w:pPr>
      <w:ind w:left="714" w:hanging="357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13</Pages>
  <Words>2893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Monika Głódź - Kuczerowska</cp:lastModifiedBy>
  <cp:revision>130</cp:revision>
  <cp:lastPrinted>2023-11-10T13:34:00Z</cp:lastPrinted>
  <dcterms:created xsi:type="dcterms:W3CDTF">2023-05-05T07:26:00Z</dcterms:created>
  <dcterms:modified xsi:type="dcterms:W3CDTF">2023-11-13T08:56:00Z</dcterms:modified>
</cp:coreProperties>
</file>