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122F0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4B0908">
        <w:rPr>
          <w:rFonts w:cs="Arial"/>
          <w:sz w:val="22"/>
          <w:szCs w:val="22"/>
        </w:rPr>
        <w:t>6</w:t>
      </w:r>
      <w:r w:rsidR="001642A2">
        <w:rPr>
          <w:rFonts w:cs="Arial"/>
          <w:sz w:val="22"/>
          <w:szCs w:val="22"/>
        </w:rPr>
        <w:t>5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1642A2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 w:rsidR="001642A2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6F3379">
        <w:rPr>
          <w:rFonts w:cs="Arial"/>
          <w:b/>
          <w:sz w:val="22"/>
          <w:szCs w:val="22"/>
        </w:rPr>
        <w:t xml:space="preserve"> DODATKOWYCH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1642A2" w:rsidRPr="001642A2" w:rsidRDefault="001642A2" w:rsidP="001642A2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0" w:name="_Hlk48296793"/>
      <w:r w:rsidRPr="001642A2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  <w:r w:rsidRPr="001642A2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1642A2" w:rsidRPr="001642A2" w:rsidRDefault="001642A2" w:rsidP="001642A2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bookmarkEnd w:id="0"/>
    <w:p w:rsidR="001642A2" w:rsidRPr="001642A2" w:rsidRDefault="001642A2" w:rsidP="001642A2">
      <w:pPr>
        <w:widowControl/>
        <w:autoSpaceDE/>
        <w:autoSpaceDN/>
        <w:adjustRightInd/>
        <w:jc w:val="center"/>
        <w:rPr>
          <w:rFonts w:eastAsia="Calibri" w:cs="Arial"/>
          <w:b/>
          <w:sz w:val="22"/>
          <w:szCs w:val="22"/>
          <w:lang w:eastAsia="en-US"/>
        </w:rPr>
      </w:pPr>
      <w:r w:rsidRPr="001642A2">
        <w:rPr>
          <w:rFonts w:eastAsia="Calibri" w:cs="Arial"/>
          <w:b/>
          <w:sz w:val="22"/>
          <w:szCs w:val="22"/>
          <w:lang w:eastAsia="en-US"/>
        </w:rPr>
        <w:t xml:space="preserve">„Sukcesywna dostawa chloranu (III) sodu, kwasu chlorowodorowego, chloranu (I) sodu oraz </w:t>
      </w:r>
      <w:proofErr w:type="spellStart"/>
      <w:r w:rsidRPr="001642A2">
        <w:rPr>
          <w:rFonts w:eastAsia="Calibri" w:cs="Arial"/>
          <w:b/>
          <w:sz w:val="22"/>
          <w:szCs w:val="22"/>
          <w:lang w:eastAsia="en-US"/>
        </w:rPr>
        <w:t>antyskalantu</w:t>
      </w:r>
      <w:proofErr w:type="spellEnd"/>
      <w:r w:rsidRPr="001642A2">
        <w:rPr>
          <w:rFonts w:eastAsia="Calibri" w:cs="Arial"/>
          <w:b/>
          <w:sz w:val="22"/>
          <w:szCs w:val="22"/>
          <w:lang w:eastAsia="en-US"/>
        </w:rPr>
        <w:t>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6122F0">
        <w:rPr>
          <w:rFonts w:cs="Arial"/>
          <w:sz w:val="22"/>
          <w:szCs w:val="22"/>
        </w:rPr>
        <w:t xml:space="preserve">iu </w:t>
      </w:r>
      <w:r w:rsidR="001642A2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 w:rsidR="001642A2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42A2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42A2">
        <w:rPr>
          <w:rFonts w:cs="Arial"/>
          <w:sz w:val="22"/>
          <w:szCs w:val="22"/>
        </w:rPr>
        <w:t>1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</w:t>
      </w:r>
      <w:r w:rsidR="006F3379">
        <w:rPr>
          <w:rFonts w:cs="Arial"/>
          <w:sz w:val="22"/>
          <w:szCs w:val="22"/>
        </w:rPr>
        <w:t xml:space="preserve"> dodatkowych złożonych na podstawie pkt. 4 Rozdziału I SWZ</w:t>
      </w:r>
      <w:r w:rsidR="00C86D14">
        <w:rPr>
          <w:rFonts w:cs="Arial"/>
          <w:sz w:val="22"/>
          <w:szCs w:val="22"/>
        </w:rPr>
        <w:t xml:space="preserve"> </w:t>
      </w:r>
      <w:r w:rsidR="006F3379">
        <w:rPr>
          <w:rFonts w:cs="Arial"/>
          <w:sz w:val="22"/>
          <w:szCs w:val="22"/>
        </w:rPr>
        <w:br/>
      </w:r>
      <w:r w:rsidR="00C86D14">
        <w:rPr>
          <w:rFonts w:cs="Arial"/>
          <w:sz w:val="22"/>
          <w:szCs w:val="22"/>
        </w:rPr>
        <w:t>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122F0">
        <w:rPr>
          <w:rFonts w:cs="Arial"/>
          <w:sz w:val="22"/>
          <w:szCs w:val="22"/>
        </w:rPr>
        <w:t>ęł</w:t>
      </w:r>
      <w:r w:rsidR="001642A2">
        <w:rPr>
          <w:rFonts w:cs="Arial"/>
          <w:sz w:val="22"/>
          <w:szCs w:val="22"/>
        </w:rPr>
        <w:t>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642A2">
        <w:rPr>
          <w:rFonts w:cs="Arial"/>
          <w:sz w:val="22"/>
          <w:szCs w:val="22"/>
        </w:rPr>
        <w:t>a</w:t>
      </w:r>
      <w:r w:rsidR="004B0908">
        <w:rPr>
          <w:rFonts w:cs="Arial"/>
          <w:sz w:val="22"/>
          <w:szCs w:val="22"/>
        </w:rPr>
        <w:t xml:space="preserve"> </w:t>
      </w:r>
      <w:r w:rsidR="004B0908">
        <w:rPr>
          <w:rFonts w:cs="Arial"/>
          <w:sz w:val="22"/>
          <w:szCs w:val="22"/>
        </w:rPr>
        <w:br/>
        <w:t>w zakresie części nr 3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6F3379" w:rsidRPr="006F3379" w:rsidRDefault="006F3379" w:rsidP="006F337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1642A2" w:rsidRDefault="001642A2" w:rsidP="001642A2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ofert</w:t>
      </w:r>
      <w:r>
        <w:rPr>
          <w:rFonts w:cs="Arial"/>
          <w:b/>
          <w:sz w:val="22"/>
          <w:szCs w:val="22"/>
        </w:rPr>
        <w:t xml:space="preserve"> pierwotnych i ofert dodatkowych</w:t>
      </w:r>
      <w:bookmarkStart w:id="1" w:name="_GoBack"/>
      <w:bookmarkEnd w:id="1"/>
      <w:r w:rsidRPr="003C46C8">
        <w:rPr>
          <w:rFonts w:cs="Arial"/>
          <w:b/>
          <w:sz w:val="22"/>
          <w:szCs w:val="22"/>
        </w:rPr>
        <w:t>:</w:t>
      </w:r>
    </w:p>
    <w:p w:rsidR="001642A2" w:rsidRPr="003C46C8" w:rsidRDefault="001642A2" w:rsidP="001642A2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1642A2" w:rsidRPr="003C46C8" w:rsidTr="00460B40">
        <w:tc>
          <w:tcPr>
            <w:tcW w:w="947" w:type="dxa"/>
            <w:shd w:val="clear" w:color="auto" w:fill="auto"/>
          </w:tcPr>
          <w:p w:rsidR="001642A2" w:rsidRPr="003C46C8" w:rsidRDefault="001642A2" w:rsidP="00460B4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1642A2" w:rsidRPr="003C46C8" w:rsidRDefault="001642A2" w:rsidP="00460B4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42A2" w:rsidRPr="003C46C8" w:rsidRDefault="001642A2" w:rsidP="00460B4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42A2" w:rsidRPr="003C46C8" w:rsidRDefault="001642A2" w:rsidP="00460B40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netto za część nr 3</w:t>
            </w:r>
          </w:p>
        </w:tc>
      </w:tr>
      <w:tr w:rsidR="001642A2" w:rsidRPr="003C46C8" w:rsidTr="00460B40">
        <w:trPr>
          <w:trHeight w:val="1635"/>
        </w:trPr>
        <w:tc>
          <w:tcPr>
            <w:tcW w:w="947" w:type="dxa"/>
            <w:shd w:val="clear" w:color="auto" w:fill="auto"/>
            <w:vAlign w:val="center"/>
          </w:tcPr>
          <w:p w:rsidR="001642A2" w:rsidRPr="003C46C8" w:rsidRDefault="001642A2" w:rsidP="00460B4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42A2" w:rsidRPr="000D51E2" w:rsidRDefault="001642A2" w:rsidP="00460B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BEST-CHEM Przedsiębiorstwo </w:t>
            </w:r>
            <w:proofErr w:type="spellStart"/>
            <w:r>
              <w:rPr>
                <w:rFonts w:cs="Arial"/>
                <w:sz w:val="22"/>
                <w:szCs w:val="22"/>
              </w:rPr>
              <w:t>Produkcyjno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-Handlowe Jerzy Jacek </w:t>
            </w:r>
            <w:proofErr w:type="spellStart"/>
            <w:r>
              <w:rPr>
                <w:rFonts w:cs="Arial"/>
                <w:sz w:val="22"/>
                <w:szCs w:val="22"/>
              </w:rPr>
              <w:t>Apka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 spadku</w:t>
            </w:r>
          </w:p>
          <w:p w:rsidR="001642A2" w:rsidRPr="000D51E2" w:rsidRDefault="001642A2" w:rsidP="00460B40">
            <w:pPr>
              <w:rPr>
                <w:rFonts w:cs="Arial"/>
                <w:sz w:val="22"/>
                <w:szCs w:val="22"/>
              </w:rPr>
            </w:pPr>
            <w:r w:rsidRPr="000D51E2">
              <w:rPr>
                <w:rFonts w:cs="Arial"/>
                <w:sz w:val="22"/>
                <w:szCs w:val="22"/>
              </w:rPr>
              <w:t xml:space="preserve">ul. </w:t>
            </w:r>
            <w:r>
              <w:rPr>
                <w:rFonts w:cs="Arial"/>
                <w:sz w:val="22"/>
                <w:szCs w:val="22"/>
              </w:rPr>
              <w:t>Inżynierska 32</w:t>
            </w:r>
          </w:p>
          <w:p w:rsidR="001642A2" w:rsidRPr="000D51E2" w:rsidRDefault="001642A2" w:rsidP="00460B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96-500 Sochaczew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42A2" w:rsidRDefault="001642A2" w:rsidP="00460B40">
            <w:pPr>
              <w:ind w:left="3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Oferta pierwotna</w:t>
            </w:r>
          </w:p>
          <w:p w:rsidR="001642A2" w:rsidRDefault="001642A2" w:rsidP="00460B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166 250,00 zł</w:t>
            </w:r>
          </w:p>
          <w:p w:rsidR="001642A2" w:rsidRDefault="001642A2" w:rsidP="00460B40">
            <w:pPr>
              <w:ind w:left="325"/>
              <w:rPr>
                <w:rFonts w:cs="Arial"/>
                <w:sz w:val="22"/>
                <w:szCs w:val="22"/>
              </w:rPr>
            </w:pPr>
          </w:p>
          <w:p w:rsidR="001642A2" w:rsidRPr="00F45000" w:rsidRDefault="001642A2" w:rsidP="00460B40">
            <w:pPr>
              <w:ind w:left="325"/>
              <w:rPr>
                <w:rFonts w:cs="Arial"/>
                <w:b/>
                <w:sz w:val="22"/>
                <w:szCs w:val="22"/>
              </w:rPr>
            </w:pPr>
            <w:r w:rsidRPr="00F45000">
              <w:rPr>
                <w:rFonts w:cs="Arial"/>
                <w:b/>
                <w:sz w:val="22"/>
                <w:szCs w:val="22"/>
              </w:rPr>
              <w:t>Oferta dodatkowa</w:t>
            </w:r>
          </w:p>
          <w:p w:rsidR="001642A2" w:rsidRPr="00F45000" w:rsidRDefault="001642A2" w:rsidP="00460B40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F45000">
              <w:rPr>
                <w:rFonts w:cs="Arial"/>
                <w:b/>
                <w:sz w:val="22"/>
                <w:szCs w:val="22"/>
              </w:rPr>
              <w:t xml:space="preserve">          1</w:t>
            </w:r>
            <w:r>
              <w:rPr>
                <w:rFonts w:cs="Arial"/>
                <w:b/>
                <w:sz w:val="22"/>
                <w:szCs w:val="22"/>
              </w:rPr>
              <w:t>65</w:t>
            </w:r>
            <w:r w:rsidRPr="00F45000">
              <w:rPr>
                <w:rFonts w:cs="Arial"/>
                <w:b/>
                <w:sz w:val="22"/>
                <w:szCs w:val="22"/>
              </w:rPr>
              <w:t> 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F45000">
              <w:rPr>
                <w:rFonts w:cs="Arial"/>
                <w:b/>
                <w:sz w:val="22"/>
                <w:szCs w:val="22"/>
              </w:rPr>
              <w:t>00,00 zł</w:t>
            </w:r>
          </w:p>
        </w:tc>
      </w:tr>
      <w:tr w:rsidR="001642A2" w:rsidRPr="003C46C8" w:rsidTr="00460B40">
        <w:trPr>
          <w:trHeight w:val="1449"/>
        </w:trPr>
        <w:tc>
          <w:tcPr>
            <w:tcW w:w="947" w:type="dxa"/>
            <w:shd w:val="clear" w:color="auto" w:fill="auto"/>
            <w:vAlign w:val="center"/>
          </w:tcPr>
          <w:p w:rsidR="001642A2" w:rsidRPr="003C46C8" w:rsidRDefault="001642A2" w:rsidP="00460B40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42A2" w:rsidRPr="000D51E2" w:rsidRDefault="001642A2" w:rsidP="00460B40">
            <w:pPr>
              <w:rPr>
                <w:rFonts w:cs="Arial"/>
                <w:sz w:val="22"/>
                <w:szCs w:val="22"/>
              </w:rPr>
            </w:pPr>
            <w:r w:rsidRPr="000D51E2">
              <w:rPr>
                <w:rFonts w:cs="Arial"/>
                <w:sz w:val="22"/>
                <w:szCs w:val="22"/>
              </w:rPr>
              <w:t>BRENNTAG Polska Sp. z o. o.</w:t>
            </w:r>
          </w:p>
          <w:p w:rsidR="001642A2" w:rsidRPr="000D51E2" w:rsidRDefault="001642A2" w:rsidP="00460B40">
            <w:pPr>
              <w:rPr>
                <w:rFonts w:cs="Arial"/>
                <w:sz w:val="22"/>
                <w:szCs w:val="22"/>
              </w:rPr>
            </w:pPr>
            <w:r w:rsidRPr="000D51E2">
              <w:rPr>
                <w:rFonts w:cs="Arial"/>
                <w:sz w:val="22"/>
                <w:szCs w:val="22"/>
              </w:rPr>
              <w:t>ul. J. Bema 21</w:t>
            </w:r>
          </w:p>
          <w:p w:rsidR="001642A2" w:rsidRPr="00C4004B" w:rsidRDefault="001642A2" w:rsidP="00460B40">
            <w:pPr>
              <w:rPr>
                <w:rFonts w:cs="Arial"/>
                <w:sz w:val="22"/>
                <w:szCs w:val="22"/>
              </w:rPr>
            </w:pPr>
            <w:r w:rsidRPr="000D51E2">
              <w:rPr>
                <w:rFonts w:cs="Arial"/>
                <w:sz w:val="22"/>
                <w:szCs w:val="22"/>
              </w:rPr>
              <w:t>47-224 Kędzierzyn Koźle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42A2" w:rsidRDefault="001642A2" w:rsidP="00460B40">
            <w:pPr>
              <w:ind w:left="3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Oferta pierwotna</w:t>
            </w:r>
          </w:p>
          <w:p w:rsidR="001642A2" w:rsidRPr="00C4004B" w:rsidRDefault="001642A2" w:rsidP="00460B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171 000,00 zł</w:t>
            </w:r>
          </w:p>
        </w:tc>
      </w:tr>
    </w:tbl>
    <w:p w:rsidR="001642A2" w:rsidRDefault="001642A2" w:rsidP="001642A2">
      <w:pPr>
        <w:rPr>
          <w:rFonts w:cs="Arial"/>
          <w:sz w:val="22"/>
          <w:szCs w:val="22"/>
        </w:rPr>
      </w:pPr>
    </w:p>
    <w:p w:rsidR="00E95313" w:rsidRPr="002C7A77" w:rsidRDefault="00E95313" w:rsidP="004D63CE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A1" w:rsidRDefault="006559A1">
      <w:r>
        <w:separator/>
      </w:r>
    </w:p>
  </w:endnote>
  <w:endnote w:type="continuationSeparator" w:id="0">
    <w:p w:rsidR="006559A1" w:rsidRDefault="0065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559A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2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6559A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A1" w:rsidRDefault="006559A1">
      <w:r>
        <w:separator/>
      </w:r>
    </w:p>
  </w:footnote>
  <w:footnote w:type="continuationSeparator" w:id="0">
    <w:p w:rsidR="006559A1" w:rsidRDefault="0065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7761"/>
    <w:rsid w:val="000B3F0C"/>
    <w:rsid w:val="000B6BBC"/>
    <w:rsid w:val="000E1955"/>
    <w:rsid w:val="00100BC4"/>
    <w:rsid w:val="00122055"/>
    <w:rsid w:val="00123DC1"/>
    <w:rsid w:val="001604D4"/>
    <w:rsid w:val="001642A2"/>
    <w:rsid w:val="00290174"/>
    <w:rsid w:val="00294F6B"/>
    <w:rsid w:val="002C7A77"/>
    <w:rsid w:val="002D0B17"/>
    <w:rsid w:val="00303C99"/>
    <w:rsid w:val="00337AEB"/>
    <w:rsid w:val="00340122"/>
    <w:rsid w:val="00382A37"/>
    <w:rsid w:val="00387C7D"/>
    <w:rsid w:val="003B1640"/>
    <w:rsid w:val="0040700F"/>
    <w:rsid w:val="00435C76"/>
    <w:rsid w:val="004721A3"/>
    <w:rsid w:val="00497B9B"/>
    <w:rsid w:val="004B0908"/>
    <w:rsid w:val="004D63CE"/>
    <w:rsid w:val="004F7116"/>
    <w:rsid w:val="00500E0E"/>
    <w:rsid w:val="00565076"/>
    <w:rsid w:val="0057593E"/>
    <w:rsid w:val="006122F0"/>
    <w:rsid w:val="006206D7"/>
    <w:rsid w:val="00641A34"/>
    <w:rsid w:val="006427B4"/>
    <w:rsid w:val="006559A1"/>
    <w:rsid w:val="006D227B"/>
    <w:rsid w:val="006F3379"/>
    <w:rsid w:val="00707FB9"/>
    <w:rsid w:val="0071001A"/>
    <w:rsid w:val="007418E1"/>
    <w:rsid w:val="00745720"/>
    <w:rsid w:val="00791171"/>
    <w:rsid w:val="007D6B0C"/>
    <w:rsid w:val="007F3194"/>
    <w:rsid w:val="007F475E"/>
    <w:rsid w:val="00884A3F"/>
    <w:rsid w:val="008C133E"/>
    <w:rsid w:val="009344DF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255C2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26B04"/>
    <w:rsid w:val="00E458BF"/>
    <w:rsid w:val="00E75FDC"/>
    <w:rsid w:val="00E95313"/>
    <w:rsid w:val="00FA535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D82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8</cp:revision>
  <cp:lastPrinted>2021-03-19T11:29:00Z</cp:lastPrinted>
  <dcterms:created xsi:type="dcterms:W3CDTF">2021-06-02T10:15:00Z</dcterms:created>
  <dcterms:modified xsi:type="dcterms:W3CDTF">2022-01-03T11:25:00Z</dcterms:modified>
</cp:coreProperties>
</file>