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368E" w14:textId="534C66B4" w:rsidR="00040D85" w:rsidRPr="00040D85" w:rsidRDefault="00FB5BBB" w:rsidP="00040D85">
      <w:pPr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  <w:r w:rsidR="00040D85" w:rsidRPr="00040D85">
        <w:rPr>
          <w:b/>
          <w:bCs/>
          <w:sz w:val="22"/>
          <w:szCs w:val="22"/>
          <w:lang w:eastAsia="pl-PL"/>
        </w:rPr>
        <w:t>Załącznik nr 1 do SWZ</w:t>
      </w:r>
    </w:p>
    <w:p w14:paraId="29A0A8E0" w14:textId="61E05E70" w:rsidR="00040D85" w:rsidRPr="00040D85" w:rsidRDefault="00040D85" w:rsidP="00040D85">
      <w:pPr>
        <w:jc w:val="right"/>
        <w:rPr>
          <w:b/>
          <w:bCs/>
          <w:sz w:val="22"/>
          <w:szCs w:val="22"/>
          <w:lang w:eastAsia="pl-PL"/>
        </w:rPr>
      </w:pPr>
      <w:r w:rsidRPr="00040D85">
        <w:rPr>
          <w:b/>
          <w:bCs/>
          <w:sz w:val="22"/>
          <w:szCs w:val="22"/>
          <w:lang w:eastAsia="pl-PL"/>
        </w:rPr>
        <w:t xml:space="preserve">Nr postępowania </w:t>
      </w:r>
      <w:r>
        <w:rPr>
          <w:b/>
          <w:bCs/>
          <w:sz w:val="22"/>
          <w:szCs w:val="22"/>
          <w:lang w:eastAsia="pl-PL"/>
        </w:rPr>
        <w:t>321</w:t>
      </w:r>
      <w:r w:rsidRPr="00040D85">
        <w:rPr>
          <w:b/>
          <w:bCs/>
          <w:sz w:val="22"/>
          <w:szCs w:val="22"/>
          <w:lang w:eastAsia="pl-PL"/>
        </w:rPr>
        <w:t>/2022/TP/DZP</w:t>
      </w:r>
    </w:p>
    <w:p w14:paraId="475778D7" w14:textId="77777777" w:rsidR="00A05B52" w:rsidRPr="00A05B52" w:rsidRDefault="00A05B52" w:rsidP="008B7838">
      <w:pPr>
        <w:rPr>
          <w:sz w:val="22"/>
          <w:szCs w:val="22"/>
        </w:rPr>
      </w:pPr>
    </w:p>
    <w:p w14:paraId="496FC531" w14:textId="3CC31890" w:rsidR="00A05B52" w:rsidRPr="006E74E3" w:rsidRDefault="006E74E3" w:rsidP="006E74E3">
      <w:pPr>
        <w:jc w:val="center"/>
        <w:rPr>
          <w:rFonts w:eastAsia="Calibri"/>
          <w:b/>
          <w:sz w:val="22"/>
          <w:szCs w:val="22"/>
        </w:rPr>
      </w:pPr>
      <w:r w:rsidRPr="006E74E3">
        <w:rPr>
          <w:rFonts w:eastAsia="Calibri"/>
          <w:b/>
          <w:sz w:val="22"/>
          <w:szCs w:val="22"/>
        </w:rPr>
        <w:t>OPIS PRZEDMIOTU ZAMÓWIENIA / FORMULARZ CENOWY</w:t>
      </w:r>
    </w:p>
    <w:p w14:paraId="0D902636" w14:textId="77777777" w:rsidR="00A05B52" w:rsidRPr="00A05B52" w:rsidRDefault="00A05B52" w:rsidP="008B7838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A05B52">
        <w:rPr>
          <w:b/>
          <w:sz w:val="22"/>
          <w:szCs w:val="22"/>
        </w:rPr>
        <w:t>Wstęp</w:t>
      </w:r>
    </w:p>
    <w:p w14:paraId="6E168C21" w14:textId="1E018E76" w:rsidR="00A05B52" w:rsidRPr="00A05B52" w:rsidRDefault="00A05B52" w:rsidP="008B7838">
      <w:pPr>
        <w:jc w:val="both"/>
        <w:rPr>
          <w:iCs/>
          <w:sz w:val="22"/>
          <w:szCs w:val="22"/>
        </w:rPr>
      </w:pPr>
      <w:r w:rsidRPr="00A05B52">
        <w:rPr>
          <w:sz w:val="22"/>
          <w:szCs w:val="22"/>
        </w:rPr>
        <w:t xml:space="preserve">Uniwersytet Warmińsko-Mazurski w Olsztynie realizuje projekt badawczy pt. </w:t>
      </w:r>
      <w:bookmarkStart w:id="0" w:name="_Hlk87428702"/>
      <w:r w:rsidRPr="00A05B52">
        <w:rPr>
          <w:sz w:val="22"/>
          <w:szCs w:val="22"/>
        </w:rPr>
        <w:t>„</w:t>
      </w:r>
      <w:r w:rsidRPr="00A05B52">
        <w:rPr>
          <w:iCs/>
          <w:sz w:val="22"/>
          <w:szCs w:val="22"/>
        </w:rPr>
        <w:t xml:space="preserve">Nawigacja robota kompana jako narzędzie poprawy jakości życia osób </w:t>
      </w:r>
      <w:r w:rsidR="006E74E3">
        <w:rPr>
          <w:iCs/>
          <w:sz w:val="22"/>
          <w:szCs w:val="22"/>
        </w:rPr>
        <w:br/>
      </w:r>
      <w:r w:rsidRPr="00A05B52">
        <w:rPr>
          <w:iCs/>
          <w:sz w:val="22"/>
          <w:szCs w:val="22"/>
        </w:rPr>
        <w:t xml:space="preserve">z ograniczoną sprawnością ruchową”. Projekt jest sfinansowany ze środków Ministerstwa Edukacji i Nauki w ramach Programu „Nauka dla Społeczeństwa” (Umowa nr </w:t>
      </w:r>
      <w:proofErr w:type="spellStart"/>
      <w:r w:rsidRPr="00A05B52">
        <w:rPr>
          <w:iCs/>
          <w:sz w:val="22"/>
          <w:szCs w:val="22"/>
        </w:rPr>
        <w:t>NdS</w:t>
      </w:r>
      <w:proofErr w:type="spellEnd"/>
      <w:r w:rsidRPr="00A05B52">
        <w:rPr>
          <w:iCs/>
          <w:sz w:val="22"/>
          <w:szCs w:val="22"/>
        </w:rPr>
        <w:t>/536964/2021/2021 z dnia 28.04.2022 r.</w:t>
      </w:r>
      <w:bookmarkEnd w:id="0"/>
      <w:r w:rsidRPr="00A05B52">
        <w:rPr>
          <w:iCs/>
          <w:sz w:val="22"/>
          <w:szCs w:val="22"/>
        </w:rPr>
        <w:t>). W ramach realizacji projektu planowany jest wynajem robota kompana.</w:t>
      </w:r>
    </w:p>
    <w:p w14:paraId="720AB5C3" w14:textId="77777777" w:rsidR="00A05B52" w:rsidRPr="00A05B52" w:rsidRDefault="00A05B52" w:rsidP="008B7838">
      <w:pPr>
        <w:jc w:val="both"/>
        <w:rPr>
          <w:iCs/>
          <w:sz w:val="22"/>
          <w:szCs w:val="22"/>
        </w:rPr>
      </w:pPr>
    </w:p>
    <w:p w14:paraId="1FEBE9B6" w14:textId="77777777" w:rsidR="00A05B52" w:rsidRPr="00A05B52" w:rsidRDefault="00A05B52" w:rsidP="008B7838">
      <w:pPr>
        <w:pStyle w:val="Akapitzlist"/>
        <w:numPr>
          <w:ilvl w:val="0"/>
          <w:numId w:val="2"/>
        </w:numPr>
        <w:jc w:val="both"/>
        <w:rPr>
          <w:b/>
          <w:bCs/>
          <w:iCs/>
          <w:sz w:val="22"/>
          <w:szCs w:val="22"/>
        </w:rPr>
      </w:pPr>
      <w:r w:rsidRPr="00A05B52">
        <w:rPr>
          <w:b/>
          <w:bCs/>
          <w:iCs/>
          <w:sz w:val="22"/>
          <w:szCs w:val="22"/>
        </w:rPr>
        <w:t>Przedmiot zamówienia</w:t>
      </w:r>
    </w:p>
    <w:p w14:paraId="3871A5F0" w14:textId="0F6D358D" w:rsidR="00A05B52" w:rsidRPr="00A05B52" w:rsidRDefault="00A05B52" w:rsidP="008B7838">
      <w:pPr>
        <w:spacing w:after="240"/>
        <w:jc w:val="both"/>
        <w:rPr>
          <w:bCs/>
          <w:iCs/>
          <w:sz w:val="22"/>
          <w:szCs w:val="22"/>
        </w:rPr>
      </w:pPr>
      <w:r w:rsidRPr="00A05B52">
        <w:rPr>
          <w:bCs/>
          <w:iCs/>
          <w:sz w:val="22"/>
          <w:szCs w:val="22"/>
        </w:rPr>
        <w:t xml:space="preserve">Przedmiotem zamówienia jest wynajem fabrycznie nowego robota kompana. Robot kompan to urządzenie sterowane zdalnie, mogące poruszać się w różnych warunkach (zarówno wewnątrz budynków, jak i w otwartej przestrzeni). Podstawową funkcją robota kompana jest jego poruszanie się, które ma umożliwić realizację prac badawczych polegających na opracowaniu innowacyjnej metody nawigowania robota przy zastosowaniu </w:t>
      </w:r>
      <w:r>
        <w:rPr>
          <w:bCs/>
          <w:iCs/>
          <w:sz w:val="22"/>
          <w:szCs w:val="22"/>
        </w:rPr>
        <w:t>technik satelitarnych</w:t>
      </w:r>
      <w:r w:rsidRPr="00A05B52">
        <w:rPr>
          <w:bCs/>
          <w:iCs/>
          <w:sz w:val="22"/>
          <w:szCs w:val="22"/>
        </w:rPr>
        <w:t xml:space="preserve">. </w:t>
      </w:r>
    </w:p>
    <w:p w14:paraId="0B7CD382" w14:textId="62621D72" w:rsidR="00A05B52" w:rsidRPr="00A05B52" w:rsidRDefault="00A05B52" w:rsidP="008B7838">
      <w:pPr>
        <w:jc w:val="both"/>
        <w:rPr>
          <w:bCs/>
          <w:iCs/>
          <w:sz w:val="22"/>
          <w:szCs w:val="22"/>
        </w:rPr>
      </w:pPr>
      <w:r w:rsidRPr="00A05B52">
        <w:rPr>
          <w:bCs/>
          <w:iCs/>
          <w:sz w:val="22"/>
          <w:szCs w:val="22"/>
        </w:rPr>
        <w:t>Do zadań Wykonawcy należeć będzie:</w:t>
      </w:r>
    </w:p>
    <w:p w14:paraId="4ECAC884" w14:textId="77C5551F" w:rsidR="00A05B52" w:rsidRPr="00A05B52" w:rsidRDefault="00A05B52" w:rsidP="008B7838">
      <w:pPr>
        <w:pStyle w:val="Akapitzlist"/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A05B52">
        <w:rPr>
          <w:bCs/>
          <w:iCs/>
          <w:sz w:val="22"/>
          <w:szCs w:val="22"/>
        </w:rPr>
        <w:t>dostarczenie fabrycznie nowego robota kompana do siedziby Zamawiającego;</w:t>
      </w:r>
    </w:p>
    <w:p w14:paraId="547B42D3" w14:textId="34460E83" w:rsidR="00A05B52" w:rsidRPr="00A05B52" w:rsidRDefault="00A05B52" w:rsidP="008B7838">
      <w:pPr>
        <w:pStyle w:val="Akapitzlist"/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A05B52">
        <w:rPr>
          <w:bCs/>
          <w:iCs/>
          <w:sz w:val="22"/>
          <w:szCs w:val="22"/>
        </w:rPr>
        <w:t>pośredniczenie między Zamawiającym, a producentem robota w jego ewentualnych naprawach i pracach serwisowych;</w:t>
      </w:r>
    </w:p>
    <w:p w14:paraId="17BF6E73" w14:textId="14AAAD95" w:rsidR="00A05B52" w:rsidRPr="00A05B52" w:rsidRDefault="00A05B52" w:rsidP="008B7838">
      <w:pPr>
        <w:pStyle w:val="Akapitzlist"/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A05B52">
        <w:rPr>
          <w:bCs/>
          <w:iCs/>
          <w:sz w:val="22"/>
          <w:szCs w:val="22"/>
        </w:rPr>
        <w:t>odbiór robota kompana po terminie realizacji umowy</w:t>
      </w:r>
      <w:r w:rsidR="007331CF">
        <w:rPr>
          <w:bCs/>
          <w:iCs/>
          <w:sz w:val="22"/>
          <w:szCs w:val="22"/>
        </w:rPr>
        <w:t>;</w:t>
      </w:r>
    </w:p>
    <w:p w14:paraId="6F948ABF" w14:textId="29E47912" w:rsidR="007331CF" w:rsidRPr="007331CF" w:rsidRDefault="007331CF" w:rsidP="007331CF">
      <w:pPr>
        <w:jc w:val="both"/>
        <w:rPr>
          <w:sz w:val="22"/>
          <w:szCs w:val="22"/>
        </w:rPr>
      </w:pPr>
      <w:r w:rsidRPr="007331CF">
        <w:rPr>
          <w:sz w:val="22"/>
          <w:szCs w:val="22"/>
        </w:rPr>
        <w:t>Zamawiający określa całkowitą maksymalną kwotę przeznaczoną na wynajem na 402 500,00 zł</w:t>
      </w:r>
      <w:r>
        <w:rPr>
          <w:sz w:val="22"/>
          <w:szCs w:val="22"/>
        </w:rPr>
        <w:t>.</w:t>
      </w:r>
    </w:p>
    <w:p w14:paraId="3EB70037" w14:textId="77777777" w:rsidR="00A05B52" w:rsidRDefault="00A05B52" w:rsidP="008B7838">
      <w:pPr>
        <w:rPr>
          <w:sz w:val="22"/>
          <w:szCs w:val="22"/>
        </w:rPr>
      </w:pPr>
    </w:p>
    <w:p w14:paraId="1959BFA7" w14:textId="31A02EA2" w:rsidR="00A05B52" w:rsidRPr="00A05B52" w:rsidRDefault="00A05B52" w:rsidP="008B7838">
      <w:pPr>
        <w:pStyle w:val="Akapitzlist"/>
        <w:numPr>
          <w:ilvl w:val="0"/>
          <w:numId w:val="2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Zakres p</w:t>
      </w:r>
      <w:r w:rsidRPr="00A05B52">
        <w:rPr>
          <w:b/>
          <w:bCs/>
          <w:iCs/>
          <w:sz w:val="22"/>
          <w:szCs w:val="22"/>
        </w:rPr>
        <w:t>rzedmiot</w:t>
      </w:r>
      <w:r>
        <w:rPr>
          <w:b/>
          <w:bCs/>
          <w:iCs/>
          <w:sz w:val="22"/>
          <w:szCs w:val="22"/>
        </w:rPr>
        <w:t>u</w:t>
      </w:r>
      <w:r w:rsidRPr="00A05B52">
        <w:rPr>
          <w:b/>
          <w:bCs/>
          <w:iCs/>
          <w:sz w:val="22"/>
          <w:szCs w:val="22"/>
        </w:rPr>
        <w:t xml:space="preserve"> zamówienia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90127D" w:rsidRPr="0090127D" w14:paraId="158D1779" w14:textId="77777777" w:rsidTr="00D2076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822" w14:textId="77777777" w:rsidR="0090127D" w:rsidRPr="0090127D" w:rsidRDefault="0090127D" w:rsidP="0090127D">
            <w:pPr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3A4" w14:textId="77777777" w:rsidR="0090127D" w:rsidRPr="0090127D" w:rsidRDefault="0090127D" w:rsidP="0090127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99F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A17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2B0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9701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C91B" w14:textId="750C25BB" w:rsidR="0090127D" w:rsidRPr="0090127D" w:rsidRDefault="008C6977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89F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Wartość brutto</w:t>
            </w:r>
          </w:p>
        </w:tc>
      </w:tr>
      <w:tr w:rsidR="0090127D" w:rsidRPr="0090127D" w14:paraId="59559D8E" w14:textId="77777777" w:rsidTr="00D20767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C3C" w14:textId="77777777" w:rsidR="0090127D" w:rsidRPr="0090127D" w:rsidRDefault="0090127D" w:rsidP="009012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B3D" w14:textId="77777777" w:rsidR="0090127D" w:rsidRPr="0090127D" w:rsidRDefault="0090127D" w:rsidP="0090127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D26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A6B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65A8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D02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A70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3D1" w14:textId="5E878050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bCs/>
                <w:sz w:val="22"/>
                <w:szCs w:val="22"/>
              </w:rPr>
              <w:t>H</w:t>
            </w:r>
          </w:p>
        </w:tc>
      </w:tr>
      <w:tr w:rsidR="0090127D" w:rsidRPr="0090127D" w14:paraId="3FFCA91F" w14:textId="77777777" w:rsidTr="00D2076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A2841" w14:textId="77777777" w:rsidR="0090127D" w:rsidRPr="0090127D" w:rsidRDefault="0090127D" w:rsidP="0090127D">
            <w:pPr>
              <w:jc w:val="center"/>
              <w:rPr>
                <w:rFonts w:eastAsia="Calibri"/>
                <w:sz w:val="22"/>
                <w:szCs w:val="22"/>
              </w:rPr>
            </w:pPr>
            <w:r w:rsidRPr="0090127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2F9" w14:textId="77777777" w:rsidR="0090127D" w:rsidRPr="00A05B52" w:rsidRDefault="0090127D" w:rsidP="0090127D">
            <w:pPr>
              <w:numPr>
                <w:ilvl w:val="0"/>
                <w:numId w:val="4"/>
              </w:numPr>
              <w:ind w:left="312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b/>
                <w:bCs/>
                <w:sz w:val="22"/>
                <w:szCs w:val="22"/>
              </w:rPr>
              <w:t>robot kompan:</w:t>
            </w:r>
          </w:p>
          <w:p w14:paraId="5C5E8E09" w14:textId="77777777" w:rsidR="0090127D" w:rsidRPr="00A05B52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wykonany z tworzyw sztucznych oraz metalu, poruszający się, posiadający min. cztery kończyny;</w:t>
            </w:r>
          </w:p>
          <w:p w14:paraId="327BD878" w14:textId="77777777" w:rsidR="0090127D" w:rsidRPr="00A05B52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 xml:space="preserve">posiadający umiejętność poruszania się w różnych warunkach (wewnątrz i na zewnątrz pomieszczeń), o różnym nachyleniu terenu (max. do 30°), w różnych warunkach pogodowych (uwzględniających deszcz o niewielkim nasileniu i temperaturze min. </w:t>
            </w:r>
            <w:r>
              <w:rPr>
                <w:sz w:val="22"/>
                <w:szCs w:val="22"/>
              </w:rPr>
              <w:br/>
            </w:r>
            <w:r w:rsidRPr="00A05B52">
              <w:rPr>
                <w:sz w:val="22"/>
                <w:szCs w:val="22"/>
              </w:rPr>
              <w:lastRenderedPageBreak/>
              <w:t>-20°C max. 45°C), max. prędkość poruszania się to 1,8 m/s;</w:t>
            </w:r>
          </w:p>
          <w:p w14:paraId="542C4E55" w14:textId="77777777" w:rsidR="0090127D" w:rsidRPr="00A05B52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powinien potrafić obracać się w płaszczyźnie poziomej, siadać oraz wstawać;</w:t>
            </w:r>
          </w:p>
          <w:p w14:paraId="42C5EB72" w14:textId="77777777" w:rsidR="0090127D" w:rsidRPr="00A05B52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powinien potrafić omijać przeszkody o grubości powyżej 4 cm i długości powyżej 40 cm (w przypadku zdalnego sterowania), zasięg widzialności robota powinien być nie mniejszy niż 3 m oraz 360° w płaszczyźnie poziomej;</w:t>
            </w:r>
          </w:p>
          <w:p w14:paraId="3DE642B7" w14:textId="77777777" w:rsidR="0090127D" w:rsidRPr="00A05B52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wymiary: długość: min. 0,9 m max. 1,2 m, szerokość: min. 0,4 m max. 0,6 m, wysokość (w pozycji siedzącej): min. 15 cm max. 20 cm, wysokość (w pozycji stojącej): min. 50 cm max. 75 cm, waga: nie większa niż 35 kg;</w:t>
            </w:r>
          </w:p>
          <w:p w14:paraId="459A3934" w14:textId="77777777" w:rsidR="0090127D" w:rsidRDefault="0090127D" w:rsidP="0090127D">
            <w:pPr>
              <w:numPr>
                <w:ilvl w:val="0"/>
                <w:numId w:val="5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powinien mieć możliwość przenoszenia elementów o masie całkowitej nie większej niż 14 kg;</w:t>
            </w:r>
          </w:p>
          <w:p w14:paraId="489147BF" w14:textId="77777777" w:rsidR="0090127D" w:rsidRPr="00A05B52" w:rsidRDefault="0090127D" w:rsidP="0090127D">
            <w:pPr>
              <w:numPr>
                <w:ilvl w:val="0"/>
                <w:numId w:val="4"/>
              </w:numPr>
              <w:ind w:left="312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b/>
                <w:bCs/>
                <w:sz w:val="22"/>
                <w:szCs w:val="22"/>
              </w:rPr>
              <w:t>sterowanie robotem:</w:t>
            </w:r>
          </w:p>
          <w:p w14:paraId="087A4BA6" w14:textId="77777777" w:rsidR="0090127D" w:rsidRPr="00A05B52" w:rsidRDefault="0090127D" w:rsidP="0090127D">
            <w:pPr>
              <w:numPr>
                <w:ilvl w:val="0"/>
                <w:numId w:val="6"/>
              </w:numPr>
              <w:ind w:left="595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kamera przy obracaniu robota o zasięgu widzialności 360°;</w:t>
            </w:r>
          </w:p>
          <w:p w14:paraId="56B4C9F0" w14:textId="77777777" w:rsidR="0090127D" w:rsidRPr="00A05B52" w:rsidRDefault="0090127D" w:rsidP="0090127D">
            <w:pPr>
              <w:numPr>
                <w:ilvl w:val="0"/>
                <w:numId w:val="6"/>
              </w:numPr>
              <w:ind w:left="595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zdalne sterowanie za pomocą tabletu o parametrach: długość max. 13 cm, szerokość max. 22 cm, grubość max. 1 cm, waga max. 430 g, rozdzielczość ekranu 1920x1200, ekran o wymiarach max. 8”, dodatkowo ładowarka do tablet</w:t>
            </w:r>
            <w:r>
              <w:rPr>
                <w:sz w:val="22"/>
                <w:szCs w:val="22"/>
              </w:rPr>
              <w:t>u</w:t>
            </w:r>
            <w:r w:rsidRPr="00A05B52">
              <w:rPr>
                <w:sz w:val="22"/>
                <w:szCs w:val="22"/>
              </w:rPr>
              <w:t>;</w:t>
            </w:r>
          </w:p>
          <w:p w14:paraId="70B3E396" w14:textId="77777777" w:rsidR="0090127D" w:rsidRPr="00A05B52" w:rsidRDefault="0090127D" w:rsidP="0090127D">
            <w:pPr>
              <w:numPr>
                <w:ilvl w:val="0"/>
                <w:numId w:val="4"/>
              </w:numPr>
              <w:ind w:left="312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b/>
                <w:bCs/>
                <w:sz w:val="22"/>
                <w:szCs w:val="22"/>
              </w:rPr>
              <w:t>zasilanie robota:</w:t>
            </w:r>
          </w:p>
          <w:p w14:paraId="402EE4CF" w14:textId="77777777" w:rsidR="0090127D" w:rsidRPr="00A05B52" w:rsidRDefault="0090127D" w:rsidP="0090127D">
            <w:pPr>
              <w:numPr>
                <w:ilvl w:val="0"/>
                <w:numId w:val="7"/>
              </w:numPr>
              <w:ind w:left="595" w:hanging="284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przyciski włączenia i wyłączenia robota umieszczone bezpośrednio na maszynie;</w:t>
            </w:r>
          </w:p>
          <w:p w14:paraId="620CA1A7" w14:textId="77777777" w:rsidR="0090127D" w:rsidRPr="00A05B52" w:rsidRDefault="0090127D" w:rsidP="0090127D">
            <w:pPr>
              <w:numPr>
                <w:ilvl w:val="0"/>
                <w:numId w:val="7"/>
              </w:numPr>
              <w:ind w:left="595" w:hanging="284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 xml:space="preserve">wymienną baterią </w:t>
            </w:r>
            <w:proofErr w:type="spellStart"/>
            <w:r w:rsidRPr="00A05B52">
              <w:rPr>
                <w:sz w:val="22"/>
                <w:szCs w:val="22"/>
              </w:rPr>
              <w:t>litowo</w:t>
            </w:r>
            <w:proofErr w:type="spellEnd"/>
            <w:r w:rsidRPr="00A05B52">
              <w:rPr>
                <w:sz w:val="22"/>
                <w:szCs w:val="22"/>
              </w:rPr>
              <w:t>-jonową, która powinna być w zestawie (min. jedna);</w:t>
            </w:r>
          </w:p>
          <w:p w14:paraId="19A27650" w14:textId="77777777" w:rsidR="0090127D" w:rsidRPr="00A05B52" w:rsidRDefault="0090127D" w:rsidP="0090127D">
            <w:pPr>
              <w:numPr>
                <w:ilvl w:val="0"/>
                <w:numId w:val="7"/>
              </w:numPr>
              <w:ind w:left="595" w:hanging="284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 xml:space="preserve">wymiary baterii: max. długość 39 cm, max. szerokość 32 cm, max. wysokość 18 cm, max. waga 9 kg, temperatura pracy: od 0°C do </w:t>
            </w:r>
            <w:r w:rsidRPr="00A05B52">
              <w:rPr>
                <w:sz w:val="22"/>
                <w:szCs w:val="22"/>
              </w:rPr>
              <w:lastRenderedPageBreak/>
              <w:t xml:space="preserve">45°C, min. moc baterii 500 </w:t>
            </w:r>
            <w:proofErr w:type="spellStart"/>
            <w:r w:rsidRPr="00A05B52">
              <w:rPr>
                <w:sz w:val="22"/>
                <w:szCs w:val="22"/>
              </w:rPr>
              <w:t>Wh</w:t>
            </w:r>
            <w:proofErr w:type="spellEnd"/>
            <w:r w:rsidRPr="00A05B52">
              <w:rPr>
                <w:sz w:val="22"/>
                <w:szCs w:val="22"/>
              </w:rPr>
              <w:t>, średni czas pracy baterii min. 60 min, czas ładowania baterii max. 90 min;</w:t>
            </w:r>
          </w:p>
          <w:p w14:paraId="08A18B18" w14:textId="77777777" w:rsidR="0090127D" w:rsidRPr="00A05B52" w:rsidRDefault="0090127D" w:rsidP="0090127D">
            <w:pPr>
              <w:numPr>
                <w:ilvl w:val="0"/>
                <w:numId w:val="7"/>
              </w:numPr>
              <w:ind w:left="595" w:hanging="284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ładowarka do baterii w zestawie;</w:t>
            </w:r>
          </w:p>
          <w:p w14:paraId="3861DBC1" w14:textId="77777777" w:rsidR="0090127D" w:rsidRPr="00A05B52" w:rsidRDefault="0090127D" w:rsidP="0090127D">
            <w:pPr>
              <w:numPr>
                <w:ilvl w:val="0"/>
                <w:numId w:val="7"/>
              </w:numPr>
              <w:ind w:left="595" w:hanging="284"/>
              <w:jc w:val="both"/>
              <w:rPr>
                <w:b/>
                <w:bCs/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 xml:space="preserve">stacja dokująca do robota powinna być w zestawie z robotem, wymiary stacji: długość max. 1,5 m, szerokość max. 50 cm, wysokość max. 50 cm, waga max. 25 kg, środowisko pracy: temperatura pracy stacji dokującej: od 0°C do 35°C; </w:t>
            </w:r>
          </w:p>
          <w:p w14:paraId="1D385242" w14:textId="77777777" w:rsidR="0090127D" w:rsidRPr="00A05B52" w:rsidRDefault="0090127D" w:rsidP="0090127D">
            <w:pPr>
              <w:numPr>
                <w:ilvl w:val="0"/>
                <w:numId w:val="4"/>
              </w:numPr>
              <w:ind w:left="312"/>
              <w:jc w:val="both"/>
              <w:rPr>
                <w:sz w:val="22"/>
                <w:szCs w:val="22"/>
              </w:rPr>
            </w:pPr>
            <w:r w:rsidRPr="00A05B52">
              <w:rPr>
                <w:b/>
                <w:bCs/>
                <w:sz w:val="22"/>
                <w:szCs w:val="22"/>
              </w:rPr>
              <w:t>komunikacja z robotem</w:t>
            </w:r>
            <w:r w:rsidRPr="00A05B52">
              <w:rPr>
                <w:sz w:val="22"/>
                <w:szCs w:val="22"/>
              </w:rPr>
              <w:t>:</w:t>
            </w:r>
          </w:p>
          <w:p w14:paraId="14B86AF9" w14:textId="77777777" w:rsidR="0090127D" w:rsidRPr="00A05B52" w:rsidRDefault="0090127D" w:rsidP="0090127D">
            <w:pPr>
              <w:numPr>
                <w:ilvl w:val="0"/>
                <w:numId w:val="8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łączność robota z tabletem: Wi-Fi (2.4GHz, 5 GHz), Ethernet;</w:t>
            </w:r>
          </w:p>
          <w:p w14:paraId="01EC8064" w14:textId="77777777" w:rsidR="0090127D" w:rsidRPr="00A05B52" w:rsidRDefault="0090127D" w:rsidP="0090127D">
            <w:pPr>
              <w:numPr>
                <w:ilvl w:val="0"/>
                <w:numId w:val="8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możliwość komunikacji z robotem za pomocą kamery, zasięg widzialności uzależniony od konfiguracji i sieci (z wyłączeniem istniejących przeszkód np. ściany, czy zakłóce</w:t>
            </w:r>
            <w:r>
              <w:rPr>
                <w:sz w:val="22"/>
                <w:szCs w:val="22"/>
              </w:rPr>
              <w:t>ń</w:t>
            </w:r>
            <w:r w:rsidRPr="00A05B52">
              <w:rPr>
                <w:sz w:val="22"/>
                <w:szCs w:val="22"/>
              </w:rPr>
              <w:t xml:space="preserve"> wywołan</w:t>
            </w:r>
            <w:r>
              <w:rPr>
                <w:sz w:val="22"/>
                <w:szCs w:val="22"/>
              </w:rPr>
              <w:t>ych</w:t>
            </w:r>
            <w:r w:rsidRPr="00A05B52">
              <w:rPr>
                <w:sz w:val="22"/>
                <w:szCs w:val="22"/>
              </w:rPr>
              <w:t xml:space="preserve"> innymi urządzeniami);</w:t>
            </w:r>
          </w:p>
          <w:p w14:paraId="69063D10" w14:textId="77777777" w:rsidR="0090127D" w:rsidRPr="00A05B52" w:rsidRDefault="0090127D" w:rsidP="0090127D">
            <w:pPr>
              <w:numPr>
                <w:ilvl w:val="0"/>
                <w:numId w:val="8"/>
              </w:numPr>
              <w:ind w:left="595"/>
              <w:jc w:val="both"/>
              <w:rPr>
                <w:sz w:val="22"/>
                <w:szCs w:val="22"/>
              </w:rPr>
            </w:pPr>
            <w:r w:rsidRPr="00A05B52">
              <w:rPr>
                <w:sz w:val="22"/>
                <w:szCs w:val="22"/>
              </w:rPr>
              <w:t>w przypadku braku łączności robot powinien automatycznie przejść w tryb spoczynku lub wyłączyć zasilanie;</w:t>
            </w:r>
          </w:p>
          <w:p w14:paraId="2F618C9F" w14:textId="77777777" w:rsidR="0090127D" w:rsidRDefault="0090127D" w:rsidP="0090127D">
            <w:pPr>
              <w:numPr>
                <w:ilvl w:val="0"/>
                <w:numId w:val="4"/>
              </w:numPr>
              <w:ind w:left="312"/>
              <w:jc w:val="both"/>
              <w:rPr>
                <w:sz w:val="22"/>
                <w:szCs w:val="22"/>
              </w:rPr>
            </w:pPr>
            <w:r w:rsidRPr="00752F40">
              <w:rPr>
                <w:b/>
                <w:bCs/>
                <w:sz w:val="22"/>
                <w:szCs w:val="22"/>
              </w:rPr>
              <w:t>transport robota</w:t>
            </w:r>
            <w:r w:rsidRPr="00A05B52">
              <w:rPr>
                <w:sz w:val="22"/>
                <w:szCs w:val="22"/>
              </w:rPr>
              <w:t>:</w:t>
            </w:r>
          </w:p>
          <w:p w14:paraId="4C5C7944" w14:textId="77777777" w:rsidR="0090127D" w:rsidRDefault="0090127D" w:rsidP="0090127D">
            <w:pPr>
              <w:pStyle w:val="Akapitzlist"/>
              <w:numPr>
                <w:ilvl w:val="0"/>
                <w:numId w:val="10"/>
              </w:numPr>
              <w:ind w:left="5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powinien dostarczyć robota w odpowiedniej walizce, która zabezpiecza go przed uszkodzeniem i może służyć przechowywaniu robota oraz jego przemieszczaniu;</w:t>
            </w:r>
          </w:p>
          <w:p w14:paraId="12A506D0" w14:textId="77777777" w:rsidR="0090127D" w:rsidRDefault="0090127D" w:rsidP="0090127D">
            <w:pPr>
              <w:pStyle w:val="Akapitzlist"/>
              <w:numPr>
                <w:ilvl w:val="0"/>
                <w:numId w:val="10"/>
              </w:numPr>
              <w:ind w:left="5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powinna być dostarczona w oddzielnym opakowaniu;</w:t>
            </w:r>
          </w:p>
          <w:p w14:paraId="03370D06" w14:textId="518C3899" w:rsidR="0090127D" w:rsidRPr="007331CF" w:rsidRDefault="0090127D" w:rsidP="007331CF">
            <w:pPr>
              <w:pStyle w:val="Akapitzlist"/>
              <w:numPr>
                <w:ilvl w:val="0"/>
                <w:numId w:val="10"/>
              </w:numPr>
              <w:ind w:left="5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robota powinien być możliwy drogą lotniczą;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6A0" w14:textId="77777777" w:rsidR="0090127D" w:rsidRPr="0090127D" w:rsidRDefault="0090127D" w:rsidP="0090127D">
            <w:pPr>
              <w:tabs>
                <w:tab w:val="left" w:pos="768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1DA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DFD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BED" w14:textId="77777777" w:rsidR="0090127D" w:rsidRPr="0090127D" w:rsidRDefault="0090127D" w:rsidP="0090127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4D8" w14:textId="77777777" w:rsidR="0090127D" w:rsidRPr="0090127D" w:rsidRDefault="0090127D" w:rsidP="0090127D">
            <w:pPr>
              <w:tabs>
                <w:tab w:val="left" w:pos="768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2D4" w14:textId="77777777" w:rsidR="0090127D" w:rsidRPr="0090127D" w:rsidRDefault="0090127D" w:rsidP="0090127D">
            <w:pPr>
              <w:tabs>
                <w:tab w:val="left" w:pos="76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0127D" w:rsidRPr="0090127D" w14:paraId="726F254B" w14:textId="77777777" w:rsidTr="00D20767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D663" w14:textId="77777777" w:rsidR="0090127D" w:rsidRPr="0090127D" w:rsidRDefault="0090127D" w:rsidP="0090127D">
            <w:pPr>
              <w:tabs>
                <w:tab w:val="left" w:pos="7680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90127D">
              <w:rPr>
                <w:rFonts w:eastAsia="Calibri"/>
                <w:b/>
                <w:sz w:val="22"/>
                <w:szCs w:val="22"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2C8" w14:textId="77777777" w:rsidR="0090127D" w:rsidRPr="0090127D" w:rsidRDefault="0090127D" w:rsidP="0090127D">
            <w:pPr>
              <w:tabs>
                <w:tab w:val="left" w:pos="7680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14:paraId="72641A00" w14:textId="5DCDA69B" w:rsidR="0090127D" w:rsidRDefault="0090127D" w:rsidP="008B7838">
      <w:pPr>
        <w:rPr>
          <w:sz w:val="22"/>
          <w:szCs w:val="22"/>
        </w:rPr>
      </w:pPr>
    </w:p>
    <w:p w14:paraId="357D7C73" w14:textId="790C44E6" w:rsidR="007331CF" w:rsidRDefault="007331CF" w:rsidP="008B7838">
      <w:pPr>
        <w:rPr>
          <w:sz w:val="22"/>
          <w:szCs w:val="22"/>
        </w:rPr>
      </w:pPr>
    </w:p>
    <w:p w14:paraId="66BC2BC1" w14:textId="6C898AA3" w:rsidR="00BE474D" w:rsidRPr="00BE474D" w:rsidRDefault="00BE474D" w:rsidP="006E74E3">
      <w:pPr>
        <w:pStyle w:val="Akapitzlis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6E74E3">
        <w:rPr>
          <w:b/>
          <w:bCs/>
          <w:iCs/>
          <w:sz w:val="22"/>
          <w:szCs w:val="22"/>
        </w:rPr>
        <w:t>kryteri</w:t>
      </w:r>
      <w:r w:rsidRPr="006E74E3">
        <w:rPr>
          <w:b/>
          <w:bCs/>
          <w:iCs/>
          <w:sz w:val="22"/>
          <w:szCs w:val="22"/>
        </w:rPr>
        <w:t>um</w:t>
      </w:r>
      <w:r>
        <w:rPr>
          <w:b/>
          <w:bCs/>
          <w:sz w:val="22"/>
          <w:szCs w:val="22"/>
        </w:rPr>
        <w:t xml:space="preserve"> oceny</w:t>
      </w:r>
      <w:r>
        <w:rPr>
          <w:b/>
          <w:bCs/>
          <w:sz w:val="22"/>
          <w:szCs w:val="22"/>
        </w:rPr>
        <w:t xml:space="preserve"> ofert</w:t>
      </w:r>
      <w:r>
        <w:rPr>
          <w:sz w:val="22"/>
          <w:szCs w:val="22"/>
        </w:rPr>
        <w:t xml:space="preserve"> „</w:t>
      </w:r>
      <w:r w:rsidRPr="00BE474D">
        <w:rPr>
          <w:sz w:val="22"/>
          <w:szCs w:val="22"/>
        </w:rPr>
        <w:t>Parametry techniczne  (Pt)</w:t>
      </w:r>
      <w:r>
        <w:rPr>
          <w:sz w:val="22"/>
          <w:szCs w:val="22"/>
        </w:rPr>
        <w:t>”</w:t>
      </w:r>
      <w:r w:rsidRPr="00BE474D">
        <w:rPr>
          <w:sz w:val="22"/>
          <w:szCs w:val="22"/>
        </w:rPr>
        <w:t xml:space="preserve"> </w:t>
      </w:r>
    </w:p>
    <w:p w14:paraId="33F13119" w14:textId="77777777" w:rsidR="00BE474D" w:rsidRDefault="00BE474D" w:rsidP="008B7838">
      <w:pPr>
        <w:rPr>
          <w:sz w:val="22"/>
          <w:szCs w:val="22"/>
        </w:rPr>
      </w:pP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682"/>
        <w:gridCol w:w="1680"/>
        <w:gridCol w:w="4111"/>
      </w:tblGrid>
      <w:tr w:rsidR="006E74E3" w:rsidRPr="00BE474D" w14:paraId="26E04163" w14:textId="77777777" w:rsidTr="006E74E3">
        <w:trPr>
          <w:trHeight w:val="3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E8F" w14:textId="77777777" w:rsidR="006E74E3" w:rsidRPr="00BE474D" w:rsidRDefault="006E74E3" w:rsidP="00BE474D">
            <w:pPr>
              <w:rPr>
                <w:rFonts w:eastAsia="Calibri"/>
                <w:b/>
                <w:sz w:val="22"/>
                <w:szCs w:val="22"/>
              </w:rPr>
            </w:pPr>
            <w:bookmarkStart w:id="1" w:name="_Hlk111117688"/>
            <w:r w:rsidRPr="00BE474D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ADF0" w14:textId="3B54B4F7" w:rsidR="006E74E3" w:rsidRDefault="006E74E3" w:rsidP="00BE474D">
            <w:pPr>
              <w:spacing w:before="40" w:after="40"/>
              <w:jc w:val="center"/>
              <w:rPr>
                <w:b/>
              </w:rPr>
            </w:pPr>
            <w:r w:rsidRPr="008C6977">
              <w:rPr>
                <w:rFonts w:eastAsiaTheme="minorHAnsi"/>
                <w:b/>
                <w:sz w:val="22"/>
                <w:szCs w:val="22"/>
              </w:rPr>
              <w:t>Oceniany p</w:t>
            </w:r>
            <w:r w:rsidRPr="00BE474D">
              <w:rPr>
                <w:rFonts w:eastAsiaTheme="minorHAnsi"/>
                <w:b/>
                <w:sz w:val="22"/>
                <w:szCs w:val="22"/>
              </w:rPr>
              <w:t>arametr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BE474D">
              <w:rPr>
                <w:rFonts w:eastAsiaTheme="minorHAnsi"/>
                <w:b/>
                <w:sz w:val="22"/>
                <w:szCs w:val="22"/>
              </w:rPr>
              <w:t>/</w:t>
            </w:r>
            <w:r w:rsidRPr="008C6977">
              <w:rPr>
                <w:b/>
              </w:rPr>
              <w:t xml:space="preserve"> </w:t>
            </w:r>
          </w:p>
          <w:p w14:paraId="0B46752B" w14:textId="4B328EF8" w:rsidR="006E74E3" w:rsidRPr="00BE474D" w:rsidRDefault="006E74E3" w:rsidP="00BE474D">
            <w:pPr>
              <w:spacing w:before="40" w:after="4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C6977">
              <w:rPr>
                <w:b/>
              </w:rPr>
              <w:t xml:space="preserve">dodatkowe </w:t>
            </w:r>
            <w:r w:rsidRPr="008C6977">
              <w:rPr>
                <w:rFonts w:eastAsiaTheme="minorHAnsi"/>
                <w:b/>
                <w:sz w:val="22"/>
                <w:szCs w:val="22"/>
              </w:rPr>
              <w:t xml:space="preserve">funkcjonalności </w:t>
            </w:r>
            <w:r w:rsidRPr="008C6977">
              <w:rPr>
                <w:rFonts w:eastAsiaTheme="minorHAnsi"/>
                <w:b/>
                <w:sz w:val="22"/>
                <w:szCs w:val="22"/>
              </w:rPr>
              <w:t xml:space="preserve">oferowanego </w:t>
            </w:r>
            <w:r w:rsidRPr="008C6977">
              <w:rPr>
                <w:rFonts w:eastAsiaTheme="minorHAnsi"/>
                <w:b/>
                <w:sz w:val="22"/>
                <w:szCs w:val="22"/>
              </w:rPr>
              <w:t>robota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1AD" w14:textId="0213C8EB" w:rsidR="006E74E3" w:rsidRPr="00BE474D" w:rsidRDefault="006E74E3" w:rsidP="006E74E3">
            <w:pPr>
              <w:tabs>
                <w:tab w:val="left" w:pos="768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Ilość punktów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7B5" w14:textId="6DB3FADF" w:rsidR="006E74E3" w:rsidRPr="00BE474D" w:rsidRDefault="006E74E3" w:rsidP="00BE474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474D">
              <w:rPr>
                <w:rFonts w:eastAsia="Calibri"/>
                <w:b/>
                <w:color w:val="000000"/>
                <w:sz w:val="22"/>
                <w:szCs w:val="22"/>
              </w:rPr>
              <w:t>Parametry oferowane</w:t>
            </w:r>
          </w:p>
        </w:tc>
      </w:tr>
      <w:tr w:rsidR="006E74E3" w:rsidRPr="00BE474D" w14:paraId="34F20A04" w14:textId="77777777" w:rsidTr="006E74E3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4A4" w14:textId="77777777" w:rsidR="006E74E3" w:rsidRPr="00BE474D" w:rsidRDefault="006E74E3" w:rsidP="00BE47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474D">
              <w:rPr>
                <w:rFonts w:eastAsia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FA9B" w14:textId="77777777" w:rsidR="006E74E3" w:rsidRPr="00BE474D" w:rsidRDefault="006E74E3" w:rsidP="00BE474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474D">
              <w:rPr>
                <w:rFonts w:eastAsia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4C3" w14:textId="77777777" w:rsidR="006E74E3" w:rsidRPr="00BE474D" w:rsidRDefault="006E74E3" w:rsidP="00BE474D">
            <w:pPr>
              <w:tabs>
                <w:tab w:val="left" w:pos="768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A88" w14:textId="64FA8CA4" w:rsidR="006E74E3" w:rsidRPr="00BE474D" w:rsidRDefault="006E74E3" w:rsidP="00BE474D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474D">
              <w:rPr>
                <w:rFonts w:eastAsia="Calibri"/>
                <w:b/>
                <w:bCs/>
                <w:sz w:val="22"/>
                <w:szCs w:val="22"/>
              </w:rPr>
              <w:t>C</w:t>
            </w:r>
          </w:p>
        </w:tc>
      </w:tr>
      <w:tr w:rsidR="006E74E3" w:rsidRPr="00BE474D" w14:paraId="23B33C31" w14:textId="77777777" w:rsidTr="006E74E3">
        <w:trPr>
          <w:trHeight w:val="68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71571" w14:textId="77777777" w:rsidR="006E74E3" w:rsidRPr="00BE474D" w:rsidRDefault="006E74E3" w:rsidP="00BE474D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74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FA9" w14:textId="47190EE5" w:rsidR="006E74E3" w:rsidRPr="00BE474D" w:rsidRDefault="006E74E3" w:rsidP="008C6977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  <w:r w:rsidRPr="008C6977">
              <w:rPr>
                <w:rFonts w:eastAsia="Calibri"/>
                <w:sz w:val="22"/>
                <w:szCs w:val="22"/>
                <w:lang w:eastAsia="zh-CN"/>
              </w:rPr>
              <w:t>możliwość poruszania się robota po schodach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B0D" w14:textId="4C0F8642" w:rsidR="006E74E3" w:rsidRDefault="006E74E3" w:rsidP="006E74E3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78B" w14:textId="40109057" w:rsidR="006E74E3" w:rsidRPr="00BE474D" w:rsidRDefault="006E74E3" w:rsidP="008C6977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 / NIE **</w:t>
            </w:r>
          </w:p>
        </w:tc>
      </w:tr>
      <w:tr w:rsidR="006E74E3" w:rsidRPr="00BE474D" w14:paraId="7F23F33C" w14:textId="77777777" w:rsidTr="006E74E3">
        <w:trPr>
          <w:trHeight w:val="68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FC6C" w14:textId="5922BD74" w:rsidR="006E74E3" w:rsidRPr="00BE474D" w:rsidRDefault="006E74E3" w:rsidP="00BE47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17A" w14:textId="112B8D5E" w:rsidR="006E74E3" w:rsidRPr="00BE474D" w:rsidRDefault="006E74E3" w:rsidP="008C6977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  <w:r w:rsidRPr="008C6977">
              <w:rPr>
                <w:rFonts w:eastAsia="Calibri"/>
                <w:sz w:val="22"/>
                <w:szCs w:val="22"/>
                <w:lang w:eastAsia="zh-CN"/>
              </w:rPr>
              <w:t>możliwość nagrywania obrazu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7A1" w14:textId="0A9E763D" w:rsidR="006E74E3" w:rsidRDefault="006E74E3" w:rsidP="006E74E3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1C9" w14:textId="41467C92" w:rsidR="006E74E3" w:rsidRPr="00BE474D" w:rsidRDefault="006E74E3" w:rsidP="008C6977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 / NIE 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6E74E3" w:rsidRPr="00BE474D" w14:paraId="2356CA4E" w14:textId="77777777" w:rsidTr="006E74E3">
        <w:trPr>
          <w:trHeight w:val="68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3C748" w14:textId="16F5E067" w:rsidR="006E74E3" w:rsidRPr="00BE474D" w:rsidRDefault="006E74E3" w:rsidP="00BE47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781" w14:textId="2B3A6469" w:rsidR="006E74E3" w:rsidRPr="00BE474D" w:rsidRDefault="006E74E3" w:rsidP="008C6977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  <w:r w:rsidRPr="008C6977">
              <w:rPr>
                <w:rFonts w:eastAsia="Calibri"/>
                <w:sz w:val="22"/>
                <w:szCs w:val="22"/>
                <w:lang w:eastAsia="zh-CN"/>
              </w:rPr>
              <w:t>możliwość robienia zdjęć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370" w14:textId="7C2AA79F" w:rsidR="006E74E3" w:rsidRDefault="006E74E3" w:rsidP="006E74E3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0B3F" w14:textId="6C68361D" w:rsidR="006E74E3" w:rsidRPr="00BE474D" w:rsidRDefault="006E74E3" w:rsidP="008C6977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 / NIE 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6E74E3" w:rsidRPr="00BE474D" w14:paraId="5ABBEC10" w14:textId="77777777" w:rsidTr="006E74E3">
        <w:trPr>
          <w:trHeight w:val="68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7702" w14:textId="4E92C05B" w:rsidR="006E74E3" w:rsidRPr="00BE474D" w:rsidRDefault="006E74E3" w:rsidP="00BE47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FA6" w14:textId="6D1BAA72" w:rsidR="006E74E3" w:rsidRPr="00BE474D" w:rsidRDefault="006E74E3" w:rsidP="008C6977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możliwość mechanicznej rozbudowy robota o dodatkowe elementy, w tym o dodatkowe kończyny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D06" w14:textId="0B6D7813" w:rsidR="006E74E3" w:rsidRDefault="006E74E3" w:rsidP="006E74E3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9F6" w14:textId="5AB80819" w:rsidR="006E74E3" w:rsidRPr="00BE474D" w:rsidRDefault="006E74E3" w:rsidP="008C6977">
            <w:pPr>
              <w:tabs>
                <w:tab w:val="left" w:pos="768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 / NIE 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bookmarkEnd w:id="1"/>
    </w:tbl>
    <w:p w14:paraId="11A1DA56" w14:textId="0941CD84" w:rsidR="007331CF" w:rsidRDefault="007331CF" w:rsidP="008B7838">
      <w:pPr>
        <w:rPr>
          <w:sz w:val="22"/>
          <w:szCs w:val="22"/>
        </w:rPr>
      </w:pPr>
    </w:p>
    <w:p w14:paraId="3C76043D" w14:textId="168D7659" w:rsidR="007331CF" w:rsidRDefault="007331CF" w:rsidP="008B7838">
      <w:pPr>
        <w:rPr>
          <w:sz w:val="22"/>
          <w:szCs w:val="22"/>
        </w:rPr>
      </w:pPr>
    </w:p>
    <w:p w14:paraId="4C01F42C" w14:textId="02010C89" w:rsidR="007331CF" w:rsidRDefault="007331CF" w:rsidP="008B7838">
      <w:pPr>
        <w:rPr>
          <w:sz w:val="22"/>
          <w:szCs w:val="22"/>
        </w:rPr>
      </w:pPr>
    </w:p>
    <w:p w14:paraId="0E587573" w14:textId="37EF140C" w:rsidR="00BA4E59" w:rsidRPr="00A05B52" w:rsidRDefault="008C6977" w:rsidP="004656A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** niewłaściwe skreślić</w:t>
      </w:r>
      <w:r w:rsidR="006E74E3">
        <w:rPr>
          <w:rFonts w:ascii="Arial" w:hAnsi="Arial" w:cs="Arial"/>
          <w:i/>
          <w:iCs/>
          <w:sz w:val="22"/>
          <w:szCs w:val="22"/>
        </w:rPr>
        <w:t xml:space="preserve"> </w:t>
      </w:r>
      <w:r w:rsidR="006E74E3" w:rsidRPr="006E74E3">
        <w:rPr>
          <w:rFonts w:ascii="Arial" w:hAnsi="Arial" w:cs="Arial"/>
          <w:i/>
          <w:iCs/>
          <w:sz w:val="20"/>
          <w:szCs w:val="20"/>
        </w:rPr>
        <w:t>(w przypadku braku deklaracji w poszczególnych pozycjach Wykonawca otrzyma zero punktów)</w:t>
      </w:r>
    </w:p>
    <w:sectPr w:rsidR="00BA4E59" w:rsidRPr="00A05B52" w:rsidSect="007331CF">
      <w:headerReference w:type="default" r:id="rId7"/>
      <w:footerReference w:type="default" r:id="rId8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7127" w14:textId="77777777" w:rsidR="00B972B3" w:rsidRDefault="00B972B3">
      <w:r>
        <w:separator/>
      </w:r>
    </w:p>
  </w:endnote>
  <w:endnote w:type="continuationSeparator" w:id="0">
    <w:p w14:paraId="659ABF88" w14:textId="77777777" w:rsidR="00B972B3" w:rsidRDefault="00B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0" w14:textId="02ECC709" w:rsidR="00753E76" w:rsidRPr="007331CF" w:rsidRDefault="007331CF" w:rsidP="007331CF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eastAsia="pl-PL"/>
      </w:rPr>
    </w:pPr>
    <w:r w:rsidRPr="007331CF">
      <w:rPr>
        <w:rFonts w:ascii="Arial" w:hAnsi="Arial" w:cs="Arial"/>
        <w:sz w:val="18"/>
        <w:szCs w:val="18"/>
        <w:lang w:eastAsia="pl-PL"/>
      </w:rPr>
      <w:t>*Zamawiający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</w:t>
    </w:r>
  </w:p>
  <w:p w14:paraId="53B7CD4B" w14:textId="77777777" w:rsidR="00753E76" w:rsidRDefault="00753E76" w:rsidP="00753E76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sz w:val="20"/>
        <w:szCs w:val="20"/>
        <w:lang w:eastAsia="pl-PL"/>
      </w:rPr>
    </w:pPr>
  </w:p>
  <w:p w14:paraId="45B9C820" w14:textId="6D2230D2" w:rsidR="00753E76" w:rsidRPr="00753E76" w:rsidRDefault="00753E76" w:rsidP="00753E76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sz w:val="16"/>
        <w:szCs w:val="16"/>
        <w:lang w:eastAsia="pl-PL"/>
      </w:rPr>
    </w:pPr>
    <w:r w:rsidRPr="00753E76">
      <w:rPr>
        <w:rFonts w:ascii="Arial" w:hAnsi="Arial" w:cs="Arial"/>
        <w:sz w:val="16"/>
        <w:szCs w:val="16"/>
        <w:lang w:eastAsia="pl-PL"/>
      </w:rPr>
      <w:t xml:space="preserve">Projekt realizowany w ramach programu Ministerstwa Edukacji i Nauki </w:t>
    </w:r>
    <w:proofErr w:type="spellStart"/>
    <w:r w:rsidRPr="00753E76">
      <w:rPr>
        <w:rFonts w:ascii="Arial" w:hAnsi="Arial" w:cs="Arial"/>
        <w:sz w:val="16"/>
        <w:szCs w:val="16"/>
        <w:lang w:eastAsia="pl-PL"/>
      </w:rPr>
      <w:t>pn</w:t>
    </w:r>
    <w:proofErr w:type="spellEnd"/>
    <w:r w:rsidRPr="00753E76">
      <w:rPr>
        <w:rFonts w:ascii="Arial" w:hAnsi="Arial" w:cs="Arial"/>
        <w:sz w:val="16"/>
        <w:szCs w:val="16"/>
        <w:lang w:eastAsia="pl-PL"/>
      </w:rPr>
      <w:t>: Nauka dla Społeczeństwa</w:t>
    </w:r>
  </w:p>
  <w:p w14:paraId="033F4D18" w14:textId="77777777" w:rsidR="00753E76" w:rsidRPr="00753E76" w:rsidRDefault="00753E76" w:rsidP="00753E76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sz w:val="16"/>
        <w:szCs w:val="16"/>
        <w:lang w:eastAsia="pl-PL"/>
      </w:rPr>
    </w:pPr>
    <w:r w:rsidRPr="00753E76">
      <w:rPr>
        <w:rFonts w:ascii="Arial" w:hAnsi="Arial" w:cs="Arial"/>
        <w:sz w:val="16"/>
        <w:szCs w:val="16"/>
        <w:lang w:eastAsia="pl-PL"/>
      </w:rPr>
      <w:t xml:space="preserve">Umowa nr  </w:t>
    </w:r>
    <w:bookmarkStart w:id="3" w:name="_Hlk104548697"/>
    <w:proofErr w:type="spellStart"/>
    <w:r w:rsidRPr="00753E76">
      <w:rPr>
        <w:rFonts w:ascii="Arial" w:hAnsi="Arial" w:cs="Arial"/>
        <w:sz w:val="16"/>
        <w:szCs w:val="16"/>
        <w:lang w:eastAsia="pl-PL"/>
      </w:rPr>
      <w:t>NdS</w:t>
    </w:r>
    <w:proofErr w:type="spellEnd"/>
    <w:r w:rsidRPr="00753E76">
      <w:rPr>
        <w:rFonts w:ascii="Arial" w:hAnsi="Arial" w:cs="Arial"/>
        <w:sz w:val="16"/>
        <w:szCs w:val="16"/>
        <w:lang w:eastAsia="pl-PL"/>
      </w:rPr>
      <w:t>/536964/2021/2021 z dnia 28.04.2022 r.</w:t>
    </w:r>
    <w:bookmarkEnd w:id="3"/>
  </w:p>
  <w:p w14:paraId="080CAF44" w14:textId="77777777" w:rsidR="005D510D" w:rsidRPr="00086EDE" w:rsidRDefault="006E74E3" w:rsidP="00B81476">
    <w:pPr>
      <w:pStyle w:val="Stopka"/>
      <w:ind w:left="1259" w:firstLine="17"/>
      <w:rPr>
        <w:rFonts w:ascii="Arial" w:hAnsi="Arial"/>
        <w:color w:val="80808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6A46" w14:textId="77777777" w:rsidR="00B972B3" w:rsidRDefault="00B972B3">
      <w:r>
        <w:separator/>
      </w:r>
    </w:p>
  </w:footnote>
  <w:footnote w:type="continuationSeparator" w:id="0">
    <w:p w14:paraId="5D8CE604" w14:textId="77777777" w:rsidR="00B972B3" w:rsidRDefault="00B9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F680" w14:textId="166F8645" w:rsidR="009758E7" w:rsidRPr="009758E7" w:rsidRDefault="008F1BEB" w:rsidP="009758E7">
    <w:pPr>
      <w:spacing w:line="276" w:lineRule="auto"/>
      <w:rPr>
        <w:rFonts w:ascii="Arial" w:hAnsi="Arial" w:cs="Arial"/>
        <w:sz w:val="20"/>
        <w:szCs w:val="20"/>
        <w:lang w:eastAsia="pl-PL"/>
      </w:rPr>
    </w:pPr>
    <w:r w:rsidRPr="009758E7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D9110BA" wp14:editId="2171DB4A">
          <wp:simplePos x="0" y="0"/>
          <wp:positionH relativeFrom="margin">
            <wp:posOffset>7615555</wp:posOffset>
          </wp:positionH>
          <wp:positionV relativeFrom="paragraph">
            <wp:posOffset>95250</wp:posOffset>
          </wp:positionV>
          <wp:extent cx="1133475" cy="241935"/>
          <wp:effectExtent l="0" t="0" r="9525" b="5715"/>
          <wp:wrapSquare wrapText="bothSides"/>
          <wp:docPr id="13" name="Obraz 13" descr="Logo Uniwersytetu Warmińsko-Mazurskiego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wersytetu Warmińsko-Mazurskiego w Olszty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8E7" w:rsidRPr="009758E7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 wp14:anchorId="312D65F7" wp14:editId="047277A5">
          <wp:simplePos x="0" y="0"/>
          <wp:positionH relativeFrom="margin">
            <wp:posOffset>-160655</wp:posOffset>
          </wp:positionH>
          <wp:positionV relativeFrom="paragraph">
            <wp:posOffset>-118745</wp:posOffset>
          </wp:positionV>
          <wp:extent cx="789305" cy="541655"/>
          <wp:effectExtent l="0" t="0" r="0" b="0"/>
          <wp:wrapThrough wrapText="bothSides">
            <wp:wrapPolygon edited="0">
              <wp:start x="4692" y="0"/>
              <wp:lineTo x="4171" y="5318"/>
              <wp:lineTo x="5213" y="12155"/>
              <wp:lineTo x="0" y="15953"/>
              <wp:lineTo x="0" y="20511"/>
              <wp:lineTo x="20853" y="20511"/>
              <wp:lineTo x="20853" y="14434"/>
              <wp:lineTo x="15640" y="12155"/>
              <wp:lineTo x="16682" y="3039"/>
              <wp:lineTo x="13554" y="0"/>
              <wp:lineTo x="4692" y="0"/>
            </wp:wrapPolygon>
          </wp:wrapThrough>
          <wp:docPr id="14" name="Obraz 14" descr="Obraz zawierający tekst, zegar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gar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8E7" w:rsidRPr="009758E7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7CDA7E2" wp14:editId="77AE4903">
          <wp:simplePos x="0" y="0"/>
          <wp:positionH relativeFrom="margin">
            <wp:posOffset>696138</wp:posOffset>
          </wp:positionH>
          <wp:positionV relativeFrom="paragraph">
            <wp:posOffset>4114</wp:posOffset>
          </wp:positionV>
          <wp:extent cx="344805" cy="260985"/>
          <wp:effectExtent l="0" t="0" r="0" b="5715"/>
          <wp:wrapSquare wrapText="bothSides"/>
          <wp:docPr id="15" name="Obraz 15" descr="Obraz zawierający tekst, broń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broń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8E7" w:rsidRPr="009758E7">
      <w:rPr>
        <w:rFonts w:ascii="Arial" w:hAnsi="Arial" w:cs="Arial"/>
        <w:sz w:val="20"/>
        <w:szCs w:val="20"/>
        <w:lang w:eastAsia="pl-PL"/>
      </w:rPr>
      <w:t>N</w:t>
    </w:r>
    <w:bookmarkStart w:id="2" w:name="_Hlk104548553"/>
    <w:r w:rsidR="009758E7" w:rsidRPr="009758E7">
      <w:rPr>
        <w:rFonts w:ascii="Arial" w:hAnsi="Arial" w:cs="Arial"/>
        <w:sz w:val="20"/>
        <w:szCs w:val="20"/>
        <w:lang w:eastAsia="pl-PL"/>
      </w:rPr>
      <w:t>awigacja robota kompana jako narzędzie poprawy jakości życia osób z ograniczoną sprawnością ruchową</w:t>
    </w:r>
    <w:bookmarkEnd w:id="2"/>
  </w:p>
  <w:p w14:paraId="37DD5CFB" w14:textId="3E95DDEC" w:rsidR="009758E7" w:rsidRDefault="0097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E7533"/>
    <w:multiLevelType w:val="hybridMultilevel"/>
    <w:tmpl w:val="F246E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A0458"/>
    <w:multiLevelType w:val="hybridMultilevel"/>
    <w:tmpl w:val="92D67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97032"/>
    <w:multiLevelType w:val="hybridMultilevel"/>
    <w:tmpl w:val="034E4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D0D4A"/>
    <w:multiLevelType w:val="hybridMultilevel"/>
    <w:tmpl w:val="F900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3A0"/>
    <w:multiLevelType w:val="hybridMultilevel"/>
    <w:tmpl w:val="FCF02F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52C0"/>
    <w:multiLevelType w:val="hybridMultilevel"/>
    <w:tmpl w:val="C98C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076F"/>
    <w:multiLevelType w:val="hybridMultilevel"/>
    <w:tmpl w:val="D66EE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F5016"/>
    <w:multiLevelType w:val="hybridMultilevel"/>
    <w:tmpl w:val="3932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6F47"/>
    <w:multiLevelType w:val="hybridMultilevel"/>
    <w:tmpl w:val="9BF6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C96"/>
    <w:multiLevelType w:val="hybridMultilevel"/>
    <w:tmpl w:val="9E165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E10901"/>
    <w:multiLevelType w:val="hybridMultilevel"/>
    <w:tmpl w:val="1EE23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22DDB"/>
    <w:multiLevelType w:val="hybridMultilevel"/>
    <w:tmpl w:val="EBFA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616B"/>
    <w:multiLevelType w:val="hybridMultilevel"/>
    <w:tmpl w:val="14A6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2629109">
    <w:abstractNumId w:val="8"/>
  </w:num>
  <w:num w:numId="2" w16cid:durableId="9796017">
    <w:abstractNumId w:val="9"/>
  </w:num>
  <w:num w:numId="3" w16cid:durableId="24867960">
    <w:abstractNumId w:val="0"/>
  </w:num>
  <w:num w:numId="4" w16cid:durableId="1939604466">
    <w:abstractNumId w:val="4"/>
  </w:num>
  <w:num w:numId="5" w16cid:durableId="94716255">
    <w:abstractNumId w:val="7"/>
  </w:num>
  <w:num w:numId="6" w16cid:durableId="764300248">
    <w:abstractNumId w:val="2"/>
  </w:num>
  <w:num w:numId="7" w16cid:durableId="1342047674">
    <w:abstractNumId w:val="6"/>
  </w:num>
  <w:num w:numId="8" w16cid:durableId="1322924073">
    <w:abstractNumId w:val="13"/>
  </w:num>
  <w:num w:numId="9" w16cid:durableId="560213053">
    <w:abstractNumId w:val="12"/>
  </w:num>
  <w:num w:numId="10" w16cid:durableId="875430231">
    <w:abstractNumId w:val="3"/>
  </w:num>
  <w:num w:numId="11" w16cid:durableId="1401364200">
    <w:abstractNumId w:val="11"/>
  </w:num>
  <w:num w:numId="12" w16cid:durableId="1087113549">
    <w:abstractNumId w:val="1"/>
  </w:num>
  <w:num w:numId="13" w16cid:durableId="939220777">
    <w:abstractNumId w:val="10"/>
  </w:num>
  <w:num w:numId="14" w16cid:durableId="1734157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21C37"/>
    <w:rsid w:val="00040D85"/>
    <w:rsid w:val="000D5015"/>
    <w:rsid w:val="00111CF0"/>
    <w:rsid w:val="00147581"/>
    <w:rsid w:val="00156F2B"/>
    <w:rsid w:val="001616AC"/>
    <w:rsid w:val="001630BA"/>
    <w:rsid w:val="00177E95"/>
    <w:rsid w:val="001978CA"/>
    <w:rsid w:val="001F1CF4"/>
    <w:rsid w:val="00210297"/>
    <w:rsid w:val="002118A2"/>
    <w:rsid w:val="00264CCD"/>
    <w:rsid w:val="002650C8"/>
    <w:rsid w:val="0026745B"/>
    <w:rsid w:val="00272850"/>
    <w:rsid w:val="002B7310"/>
    <w:rsid w:val="002C0C86"/>
    <w:rsid w:val="002D3DCA"/>
    <w:rsid w:val="003270D1"/>
    <w:rsid w:val="00337C7C"/>
    <w:rsid w:val="00355AB0"/>
    <w:rsid w:val="003B08E4"/>
    <w:rsid w:val="003B46C2"/>
    <w:rsid w:val="003D1795"/>
    <w:rsid w:val="003E0B95"/>
    <w:rsid w:val="003F7EFB"/>
    <w:rsid w:val="0042684D"/>
    <w:rsid w:val="00430124"/>
    <w:rsid w:val="0043248F"/>
    <w:rsid w:val="00433551"/>
    <w:rsid w:val="00461CFE"/>
    <w:rsid w:val="00464E7B"/>
    <w:rsid w:val="004656AD"/>
    <w:rsid w:val="004713BC"/>
    <w:rsid w:val="00493C41"/>
    <w:rsid w:val="004B784A"/>
    <w:rsid w:val="004C30AC"/>
    <w:rsid w:val="004C5C6D"/>
    <w:rsid w:val="00543266"/>
    <w:rsid w:val="00587BA8"/>
    <w:rsid w:val="0060399E"/>
    <w:rsid w:val="0061358B"/>
    <w:rsid w:val="0061413F"/>
    <w:rsid w:val="006700CB"/>
    <w:rsid w:val="00690B88"/>
    <w:rsid w:val="006961A4"/>
    <w:rsid w:val="006B7FE5"/>
    <w:rsid w:val="006C4173"/>
    <w:rsid w:val="006D1CAD"/>
    <w:rsid w:val="006E5BB8"/>
    <w:rsid w:val="006E74E3"/>
    <w:rsid w:val="007136C7"/>
    <w:rsid w:val="00714934"/>
    <w:rsid w:val="007331CF"/>
    <w:rsid w:val="00752F40"/>
    <w:rsid w:val="00753E76"/>
    <w:rsid w:val="007636D5"/>
    <w:rsid w:val="00792C31"/>
    <w:rsid w:val="007C76FE"/>
    <w:rsid w:val="007E1079"/>
    <w:rsid w:val="0080078B"/>
    <w:rsid w:val="0082577C"/>
    <w:rsid w:val="008824CE"/>
    <w:rsid w:val="0089725C"/>
    <w:rsid w:val="008B51E2"/>
    <w:rsid w:val="008B7838"/>
    <w:rsid w:val="008C6977"/>
    <w:rsid w:val="008F1BEB"/>
    <w:rsid w:val="008F7B42"/>
    <w:rsid w:val="0090127D"/>
    <w:rsid w:val="00933A0C"/>
    <w:rsid w:val="00936BB4"/>
    <w:rsid w:val="0094186D"/>
    <w:rsid w:val="009758E7"/>
    <w:rsid w:val="0099792D"/>
    <w:rsid w:val="009D25FB"/>
    <w:rsid w:val="009F5DCD"/>
    <w:rsid w:val="00A0493C"/>
    <w:rsid w:val="00A05B52"/>
    <w:rsid w:val="00A30358"/>
    <w:rsid w:val="00A34ACC"/>
    <w:rsid w:val="00A7790C"/>
    <w:rsid w:val="00A835F1"/>
    <w:rsid w:val="00AA620A"/>
    <w:rsid w:val="00AE20E7"/>
    <w:rsid w:val="00AE24BC"/>
    <w:rsid w:val="00AF4E28"/>
    <w:rsid w:val="00B14833"/>
    <w:rsid w:val="00B20C8D"/>
    <w:rsid w:val="00B32112"/>
    <w:rsid w:val="00B337F0"/>
    <w:rsid w:val="00B5078A"/>
    <w:rsid w:val="00B612F1"/>
    <w:rsid w:val="00B948A7"/>
    <w:rsid w:val="00B972B3"/>
    <w:rsid w:val="00BA4E59"/>
    <w:rsid w:val="00BA713F"/>
    <w:rsid w:val="00BD3532"/>
    <w:rsid w:val="00BE474D"/>
    <w:rsid w:val="00BF5C07"/>
    <w:rsid w:val="00BF6EFA"/>
    <w:rsid w:val="00C10839"/>
    <w:rsid w:val="00C577C3"/>
    <w:rsid w:val="00C67FA1"/>
    <w:rsid w:val="00C710EC"/>
    <w:rsid w:val="00C766C8"/>
    <w:rsid w:val="00C77578"/>
    <w:rsid w:val="00C97502"/>
    <w:rsid w:val="00CE0806"/>
    <w:rsid w:val="00D16661"/>
    <w:rsid w:val="00D27086"/>
    <w:rsid w:val="00D61FE1"/>
    <w:rsid w:val="00D7139B"/>
    <w:rsid w:val="00D7624C"/>
    <w:rsid w:val="00D8273F"/>
    <w:rsid w:val="00DA4D4A"/>
    <w:rsid w:val="00E45899"/>
    <w:rsid w:val="00EB0012"/>
    <w:rsid w:val="00EB7878"/>
    <w:rsid w:val="00EC3BCC"/>
    <w:rsid w:val="00EC43A8"/>
    <w:rsid w:val="00F06447"/>
    <w:rsid w:val="00F352C4"/>
    <w:rsid w:val="00F458F2"/>
    <w:rsid w:val="00FA3DD3"/>
    <w:rsid w:val="00FB5BBB"/>
    <w:rsid w:val="00FC392E"/>
    <w:rsid w:val="00FD2993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34F9"/>
  <w15:docId w15:val="{14271FE8-7F77-45A0-8984-B93A0B9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7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3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3B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C3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3B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C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36D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7C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8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Modzelewska</dc:creator>
  <cp:lastModifiedBy>Dorota Borkowska</cp:lastModifiedBy>
  <cp:revision>59</cp:revision>
  <cp:lastPrinted>2021-09-22T08:53:00Z</cp:lastPrinted>
  <dcterms:created xsi:type="dcterms:W3CDTF">2022-08-06T11:18:00Z</dcterms:created>
  <dcterms:modified xsi:type="dcterms:W3CDTF">2022-08-11T12:43:00Z</dcterms:modified>
</cp:coreProperties>
</file>