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E3EF" w14:textId="77777777" w:rsidR="001D300D" w:rsidRPr="00F6414B" w:rsidRDefault="001D300D" w:rsidP="001D300D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06CC0EC" w14:textId="70E04B91" w:rsidR="00CA69CA" w:rsidRPr="00F6414B" w:rsidRDefault="00CA69CA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F6414B">
        <w:rPr>
          <w:rFonts w:ascii="Times New Roman" w:eastAsia="Times New Roman" w:hAnsi="Times New Roman"/>
          <w:spacing w:val="2"/>
          <w:sz w:val="24"/>
          <w:lang w:eastAsia="pl-PL"/>
        </w:rPr>
        <w:t>INFORMACJA O WYBORZE  OFERTY    ZP.271</w:t>
      </w:r>
      <w:r w:rsidR="00B35E3B" w:rsidRPr="00F6414B">
        <w:rPr>
          <w:rFonts w:ascii="Times New Roman" w:eastAsia="Times New Roman" w:hAnsi="Times New Roman"/>
          <w:spacing w:val="2"/>
          <w:sz w:val="24"/>
          <w:lang w:eastAsia="pl-PL"/>
        </w:rPr>
        <w:t>.</w:t>
      </w:r>
      <w:r w:rsidR="000515A6" w:rsidRPr="00F6414B">
        <w:rPr>
          <w:rFonts w:ascii="Times New Roman" w:eastAsia="Times New Roman" w:hAnsi="Times New Roman"/>
          <w:spacing w:val="2"/>
          <w:sz w:val="24"/>
          <w:lang w:eastAsia="pl-PL"/>
        </w:rPr>
        <w:t>2</w:t>
      </w:r>
      <w:r w:rsidR="00F6414B" w:rsidRPr="00F6414B">
        <w:rPr>
          <w:rFonts w:ascii="Times New Roman" w:eastAsia="Times New Roman" w:hAnsi="Times New Roman"/>
          <w:spacing w:val="2"/>
          <w:sz w:val="24"/>
          <w:lang w:eastAsia="pl-PL"/>
        </w:rPr>
        <w:t>4</w:t>
      </w:r>
      <w:r w:rsidR="00B40792" w:rsidRPr="00F6414B">
        <w:rPr>
          <w:rFonts w:ascii="Times New Roman" w:eastAsia="Times New Roman" w:hAnsi="Times New Roman"/>
          <w:spacing w:val="2"/>
          <w:sz w:val="24"/>
          <w:lang w:eastAsia="pl-PL"/>
        </w:rPr>
        <w:t>.2024</w:t>
      </w:r>
    </w:p>
    <w:p w14:paraId="1EC1C88E" w14:textId="77777777" w:rsidR="00E8599B" w:rsidRPr="00B40792" w:rsidRDefault="00E8599B" w:rsidP="007B37D5">
      <w:pPr>
        <w:spacing w:after="0" w:line="240" w:lineRule="auto"/>
        <w:ind w:left="-142" w:hanging="425"/>
        <w:jc w:val="center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</w:p>
    <w:p w14:paraId="2B5B6FD6" w14:textId="77777777" w:rsidR="00F6414B" w:rsidRDefault="00CA69CA" w:rsidP="00C34ACD">
      <w:pPr>
        <w:spacing w:before="240" w:after="240"/>
        <w:jc w:val="both"/>
        <w:rPr>
          <w:rFonts w:ascii="Times New Roman" w:hAnsi="Times New Roman"/>
          <w:b w:val="0"/>
          <w:bCs/>
          <w:color w:val="000000"/>
          <w:sz w:val="24"/>
        </w:rPr>
      </w:pPr>
      <w:r w:rsidRPr="00F6414B">
        <w:rPr>
          <w:rFonts w:ascii="Times New Roman" w:hAnsi="Times New Roman"/>
          <w:b w:val="0"/>
          <w:sz w:val="24"/>
        </w:rPr>
        <w:t>Działając na podst</w:t>
      </w:r>
      <w:r w:rsidR="000515A6" w:rsidRPr="00F6414B">
        <w:rPr>
          <w:rFonts w:ascii="Times New Roman" w:hAnsi="Times New Roman"/>
          <w:b w:val="0"/>
          <w:sz w:val="24"/>
        </w:rPr>
        <w:t>aw</w:t>
      </w:r>
      <w:r w:rsidRPr="00F6414B">
        <w:rPr>
          <w:rFonts w:ascii="Times New Roman" w:hAnsi="Times New Roman"/>
          <w:b w:val="0"/>
          <w:sz w:val="24"/>
        </w:rPr>
        <w:t>ie art. 253 ust. 1 pkt 1  ustawy z dnia 11 września 2019 r. – Prawo zamówień publicznych (</w:t>
      </w:r>
      <w:proofErr w:type="spellStart"/>
      <w:r w:rsidR="00211C85" w:rsidRPr="00F6414B">
        <w:rPr>
          <w:rFonts w:ascii="Times New Roman" w:hAnsi="Times New Roman"/>
          <w:b w:val="0"/>
          <w:sz w:val="24"/>
        </w:rPr>
        <w:t>t.j</w:t>
      </w:r>
      <w:proofErr w:type="spellEnd"/>
      <w:r w:rsidR="00211C85" w:rsidRPr="00F6414B">
        <w:rPr>
          <w:rFonts w:ascii="Times New Roman" w:hAnsi="Times New Roman"/>
          <w:b w:val="0"/>
          <w:sz w:val="24"/>
        </w:rPr>
        <w:t xml:space="preserve">. </w:t>
      </w:r>
      <w:r w:rsidRPr="00F6414B">
        <w:rPr>
          <w:rFonts w:ascii="Times New Roman" w:hAnsi="Times New Roman"/>
          <w:b w:val="0"/>
          <w:sz w:val="24"/>
        </w:rPr>
        <w:t xml:space="preserve">Dz. U. </w:t>
      </w:r>
      <w:r w:rsidR="00211C85" w:rsidRPr="00F6414B">
        <w:rPr>
          <w:rFonts w:ascii="Times New Roman" w:hAnsi="Times New Roman"/>
          <w:b w:val="0"/>
          <w:sz w:val="24"/>
        </w:rPr>
        <w:t xml:space="preserve">z </w:t>
      </w:r>
      <w:r w:rsidRPr="00F6414B">
        <w:rPr>
          <w:rFonts w:ascii="Times New Roman" w:hAnsi="Times New Roman"/>
          <w:b w:val="0"/>
          <w:sz w:val="24"/>
        </w:rPr>
        <w:t xml:space="preserve"> 202</w:t>
      </w:r>
      <w:r w:rsidR="00211C85" w:rsidRPr="00F6414B">
        <w:rPr>
          <w:rFonts w:ascii="Times New Roman" w:hAnsi="Times New Roman"/>
          <w:b w:val="0"/>
          <w:sz w:val="24"/>
        </w:rPr>
        <w:t>3</w:t>
      </w:r>
      <w:r w:rsidRPr="00F6414B">
        <w:rPr>
          <w:rFonts w:ascii="Times New Roman" w:hAnsi="Times New Roman"/>
          <w:b w:val="0"/>
          <w:sz w:val="24"/>
        </w:rPr>
        <w:t xml:space="preserve"> poz. </w:t>
      </w:r>
      <w:r w:rsidR="00211C85" w:rsidRPr="00F6414B">
        <w:rPr>
          <w:rFonts w:ascii="Times New Roman" w:hAnsi="Times New Roman"/>
          <w:b w:val="0"/>
          <w:sz w:val="24"/>
        </w:rPr>
        <w:t>1605</w:t>
      </w:r>
      <w:r w:rsidR="00364AC8" w:rsidRPr="00F6414B">
        <w:rPr>
          <w:rFonts w:ascii="Times New Roman" w:hAnsi="Times New Roman"/>
          <w:b w:val="0"/>
          <w:sz w:val="24"/>
        </w:rPr>
        <w:t xml:space="preserve"> z </w:t>
      </w:r>
      <w:proofErr w:type="spellStart"/>
      <w:r w:rsidR="00364AC8" w:rsidRPr="00F6414B">
        <w:rPr>
          <w:rFonts w:ascii="Times New Roman" w:hAnsi="Times New Roman"/>
          <w:b w:val="0"/>
          <w:sz w:val="24"/>
        </w:rPr>
        <w:t>późn</w:t>
      </w:r>
      <w:proofErr w:type="spellEnd"/>
      <w:r w:rsidR="00364AC8" w:rsidRPr="00F6414B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="00364AC8" w:rsidRPr="00F6414B">
        <w:rPr>
          <w:rFonts w:ascii="Times New Roman" w:hAnsi="Times New Roman"/>
          <w:b w:val="0"/>
          <w:sz w:val="24"/>
        </w:rPr>
        <w:t>zm</w:t>
      </w:r>
      <w:proofErr w:type="spellEnd"/>
      <w:r w:rsidRPr="00F6414B">
        <w:rPr>
          <w:rFonts w:ascii="Times New Roman" w:hAnsi="Times New Roman"/>
          <w:b w:val="0"/>
          <w:sz w:val="24"/>
        </w:rPr>
        <w:t xml:space="preserve">  ) – dalej: ustawa </w:t>
      </w:r>
      <w:proofErr w:type="spellStart"/>
      <w:r w:rsidRPr="00F6414B">
        <w:rPr>
          <w:rFonts w:ascii="Times New Roman" w:hAnsi="Times New Roman"/>
          <w:b w:val="0"/>
          <w:sz w:val="24"/>
        </w:rPr>
        <w:t>Pzp</w:t>
      </w:r>
      <w:proofErr w:type="spellEnd"/>
      <w:r w:rsidRPr="00F6414B">
        <w:rPr>
          <w:rFonts w:ascii="Times New Roman" w:hAnsi="Times New Roman"/>
          <w:b w:val="0"/>
          <w:sz w:val="24"/>
        </w:rPr>
        <w:t xml:space="preserve">,  Zamawiający informuje, </w:t>
      </w:r>
      <w:r w:rsidR="009C49EE" w:rsidRPr="00F6414B">
        <w:rPr>
          <w:rFonts w:ascii="Times New Roman" w:hAnsi="Times New Roman"/>
          <w:b w:val="0"/>
          <w:sz w:val="24"/>
        </w:rPr>
        <w:t xml:space="preserve"> </w:t>
      </w:r>
      <w:r w:rsidRPr="00F6414B">
        <w:rPr>
          <w:rFonts w:ascii="Times New Roman" w:hAnsi="Times New Roman"/>
          <w:b w:val="0"/>
          <w:sz w:val="24"/>
        </w:rPr>
        <w:t xml:space="preserve">że w postępowaniu o udzielenie zamówienia publicznego </w:t>
      </w:r>
      <w:proofErr w:type="spellStart"/>
      <w:r w:rsidRPr="00F6414B">
        <w:rPr>
          <w:rFonts w:ascii="Times New Roman" w:hAnsi="Times New Roman"/>
          <w:b w:val="0"/>
          <w:sz w:val="24"/>
        </w:rPr>
        <w:t>pn</w:t>
      </w:r>
      <w:proofErr w:type="spellEnd"/>
      <w:r w:rsidRPr="00F6414B">
        <w:rPr>
          <w:rFonts w:ascii="Times New Roman" w:hAnsi="Times New Roman"/>
          <w:b w:val="0"/>
          <w:sz w:val="24"/>
        </w:rPr>
        <w:t>:</w:t>
      </w:r>
      <w:r w:rsidRPr="00F6414B">
        <w:rPr>
          <w:rFonts w:ascii="Times New Roman" w:hAnsi="Times New Roman"/>
          <w:b w:val="0"/>
          <w:color w:val="000000"/>
          <w:sz w:val="24"/>
        </w:rPr>
        <w:t xml:space="preserve"> </w:t>
      </w:r>
      <w:r w:rsidR="00F6414B" w:rsidRPr="00F6414B">
        <w:rPr>
          <w:rFonts w:ascii="Times New Roman" w:hAnsi="Times New Roman"/>
          <w:bCs/>
          <w:sz w:val="24"/>
        </w:rPr>
        <w:t xml:space="preserve">„Przebudowa dróg gminnych w Grodzisku Mazowieckim: ul. Floriańskiej (Zadanie nr 1), ul. Śląskiej (zadań </w:t>
      </w:r>
      <w:proofErr w:type="spellStart"/>
      <w:r w:rsidR="00F6414B" w:rsidRPr="00F6414B">
        <w:rPr>
          <w:rFonts w:ascii="Times New Roman" w:hAnsi="Times New Roman"/>
          <w:bCs/>
          <w:sz w:val="24"/>
        </w:rPr>
        <w:t>ie</w:t>
      </w:r>
      <w:proofErr w:type="spellEnd"/>
      <w:r w:rsidR="00F6414B" w:rsidRPr="00F6414B">
        <w:rPr>
          <w:rFonts w:ascii="Times New Roman" w:hAnsi="Times New Roman"/>
          <w:bCs/>
          <w:sz w:val="24"/>
        </w:rPr>
        <w:t xml:space="preserve"> nr 2)”,</w:t>
      </w:r>
      <w:r w:rsidR="000515A6" w:rsidRPr="00F6414B">
        <w:rPr>
          <w:rFonts w:ascii="Times New Roman" w:hAnsi="Times New Roman"/>
          <w:bCs/>
          <w:i/>
          <w:sz w:val="24"/>
        </w:rPr>
        <w:t xml:space="preserve"> </w:t>
      </w:r>
      <w:r w:rsidRPr="00F6414B">
        <w:rPr>
          <w:rFonts w:ascii="Times New Roman" w:hAnsi="Times New Roman"/>
          <w:b w:val="0"/>
          <w:bCs/>
          <w:color w:val="000000"/>
          <w:sz w:val="24"/>
        </w:rPr>
        <w:t>dokonano wyboru oferty Wykonawcy:</w:t>
      </w:r>
      <w:bookmarkStart w:id="0" w:name="_Hlk127960631"/>
      <w:bookmarkStart w:id="1" w:name="_Hlk139274230"/>
      <w:r w:rsidR="008466FD" w:rsidRPr="00F6414B">
        <w:rPr>
          <w:rFonts w:ascii="Times New Roman" w:hAnsi="Times New Roman"/>
          <w:b w:val="0"/>
          <w:bCs/>
          <w:color w:val="000000"/>
          <w:sz w:val="24"/>
        </w:rPr>
        <w:t xml:space="preserve"> </w:t>
      </w:r>
      <w:r w:rsidR="00312419" w:rsidRPr="00F6414B">
        <w:rPr>
          <w:rFonts w:ascii="Times New Roman" w:hAnsi="Times New Roman"/>
          <w:b w:val="0"/>
          <w:bCs/>
          <w:color w:val="000000"/>
          <w:sz w:val="24"/>
        </w:rPr>
        <w:t xml:space="preserve"> </w:t>
      </w:r>
      <w:r w:rsidR="00F6414B" w:rsidRPr="00F6414B">
        <w:rPr>
          <w:rFonts w:ascii="Times New Roman" w:hAnsi="Times New Roman"/>
          <w:b w:val="0"/>
          <w:bCs/>
          <w:color w:val="000000"/>
          <w:sz w:val="24"/>
        </w:rPr>
        <w:t xml:space="preserve">  </w:t>
      </w:r>
      <w:r w:rsidR="00F6414B" w:rsidRPr="00F6414B">
        <w:rPr>
          <w:rFonts w:ascii="Times New Roman" w:hAnsi="Times New Roman"/>
          <w:b w:val="0"/>
          <w:bCs/>
          <w:sz w:val="24"/>
        </w:rPr>
        <w:t xml:space="preserve">Pacholczyk Sp. z o.o., ul. Królewska 9; 05-822 Milanówek </w:t>
      </w:r>
      <w:r w:rsidR="00F6414B" w:rsidRPr="00F6414B">
        <w:rPr>
          <w:rFonts w:ascii="Times New Roman" w:hAnsi="Times New Roman"/>
          <w:b w:val="0"/>
          <w:bCs/>
          <w:color w:val="000000"/>
          <w:sz w:val="24"/>
        </w:rPr>
        <w:t xml:space="preserve"> za cenę </w:t>
      </w:r>
      <w:r w:rsidR="00F6414B" w:rsidRPr="00F6414B">
        <w:rPr>
          <w:rFonts w:ascii="Times New Roman" w:hAnsi="Times New Roman"/>
          <w:b w:val="0"/>
          <w:bCs/>
          <w:sz w:val="24"/>
        </w:rPr>
        <w:t xml:space="preserve">1 721 346,93 </w:t>
      </w:r>
      <w:r w:rsidR="00F6414B" w:rsidRPr="00F6414B">
        <w:rPr>
          <w:rStyle w:val="markedcontent"/>
          <w:rFonts w:ascii="Times New Roman" w:hAnsi="Times New Roman"/>
          <w:b w:val="0"/>
          <w:bCs/>
          <w:sz w:val="24"/>
        </w:rPr>
        <w:t xml:space="preserve">zł brutto. </w:t>
      </w:r>
      <w:r w:rsidR="00F6414B" w:rsidRPr="00F6414B">
        <w:rPr>
          <w:rFonts w:ascii="Times New Roman" w:hAnsi="Times New Roman"/>
          <w:b w:val="0"/>
          <w:bCs/>
          <w:color w:val="000000"/>
          <w:sz w:val="24"/>
        </w:rPr>
        <w:t>Okres udzielonej gwarancji  48 m-</w:t>
      </w:r>
      <w:proofErr w:type="spellStart"/>
      <w:r w:rsidR="00F6414B" w:rsidRPr="00F6414B">
        <w:rPr>
          <w:rFonts w:ascii="Times New Roman" w:hAnsi="Times New Roman"/>
          <w:b w:val="0"/>
          <w:bCs/>
          <w:color w:val="000000"/>
          <w:sz w:val="24"/>
        </w:rPr>
        <w:t>cy</w:t>
      </w:r>
      <w:proofErr w:type="spellEnd"/>
      <w:r w:rsidR="00F6414B" w:rsidRPr="00F6414B">
        <w:rPr>
          <w:rFonts w:ascii="Times New Roman" w:hAnsi="Times New Roman"/>
          <w:b w:val="0"/>
          <w:bCs/>
          <w:color w:val="000000"/>
          <w:sz w:val="24"/>
        </w:rPr>
        <w:t xml:space="preserve">. </w:t>
      </w:r>
    </w:p>
    <w:p w14:paraId="1CE2CD8F" w14:textId="2FD8CDC9" w:rsidR="004916BD" w:rsidRPr="00F6414B" w:rsidRDefault="008466FD" w:rsidP="00C34ACD">
      <w:pPr>
        <w:spacing w:before="240" w:after="240"/>
        <w:jc w:val="both"/>
        <w:rPr>
          <w:rFonts w:ascii="Times New Roman" w:hAnsi="Times New Roman"/>
          <w:b w:val="0"/>
          <w:bCs/>
          <w:color w:val="000000"/>
          <w:sz w:val="24"/>
        </w:rPr>
      </w:pPr>
      <w:r w:rsidRPr="00F6414B">
        <w:rPr>
          <w:rFonts w:ascii="Times New Roman" w:hAnsi="Times New Roman"/>
          <w:b w:val="0"/>
          <w:sz w:val="24"/>
        </w:rPr>
        <w:t xml:space="preserve">Oferta powyższego Wykonawcy otrzymała najwyższą ilość punktów (100) obliczonych zgodnie z wzorem opisanym SWZ w  kryteriach oceny oferty, </w:t>
      </w:r>
      <w:proofErr w:type="spellStart"/>
      <w:r w:rsidRPr="00F6414B">
        <w:rPr>
          <w:rFonts w:ascii="Times New Roman" w:hAnsi="Times New Roman"/>
          <w:b w:val="0"/>
          <w:sz w:val="24"/>
        </w:rPr>
        <w:t>t.j</w:t>
      </w:r>
      <w:proofErr w:type="spellEnd"/>
      <w:r w:rsidRPr="00F6414B">
        <w:rPr>
          <w:rFonts w:ascii="Times New Roman" w:hAnsi="Times New Roman"/>
          <w:b w:val="0"/>
          <w:sz w:val="24"/>
        </w:rPr>
        <w:t>. cena – 60 pkt,  Okres</w:t>
      </w:r>
      <w:r w:rsidR="004916BD" w:rsidRPr="00F6414B">
        <w:rPr>
          <w:rFonts w:ascii="Times New Roman" w:hAnsi="Times New Roman"/>
          <w:b w:val="0"/>
          <w:sz w:val="24"/>
        </w:rPr>
        <w:t xml:space="preserve"> udzielonej </w:t>
      </w:r>
      <w:r w:rsidRPr="00F6414B">
        <w:rPr>
          <w:rFonts w:ascii="Times New Roman" w:hAnsi="Times New Roman"/>
          <w:b w:val="0"/>
          <w:sz w:val="24"/>
        </w:rPr>
        <w:t xml:space="preserve"> gwarancji – 40</w:t>
      </w:r>
      <w:r w:rsidRPr="00F6414B">
        <w:rPr>
          <w:rFonts w:ascii="Times New Roman" w:eastAsia="Times New Roman" w:hAnsi="Times New Roman"/>
          <w:b w:val="0"/>
          <w:sz w:val="24"/>
          <w:lang w:eastAsia="pl-PL"/>
        </w:rPr>
        <w:t xml:space="preserve"> pkt.</w:t>
      </w:r>
      <w:r w:rsidR="004916BD" w:rsidRPr="00F6414B">
        <w:rPr>
          <w:rFonts w:ascii="Times New Roman" w:eastAsia="Times New Roman" w:hAnsi="Times New Roman"/>
          <w:b w:val="0"/>
          <w:sz w:val="24"/>
          <w:lang w:eastAsia="pl-PL"/>
        </w:rPr>
        <w:t xml:space="preserve"> </w:t>
      </w:r>
      <w:r w:rsidRPr="00F6414B">
        <w:rPr>
          <w:rFonts w:ascii="Times New Roman" w:eastAsia="Times New Roman" w:hAnsi="Times New Roman"/>
          <w:b w:val="0"/>
          <w:sz w:val="24"/>
          <w:lang w:eastAsia="pl-PL"/>
        </w:rPr>
        <w:t>Oferta spełnia wszystkie wymagania Zamawiającego</w:t>
      </w:r>
      <w:r w:rsidRPr="00F6414B">
        <w:rPr>
          <w:rFonts w:ascii="Times New Roman" w:eastAsia="Times New Roman" w:hAnsi="Times New Roman"/>
          <w:sz w:val="24"/>
          <w:lang w:eastAsia="pl-PL"/>
        </w:rPr>
        <w:t>.</w:t>
      </w:r>
    </w:p>
    <w:p w14:paraId="21B71CD6" w14:textId="74A045DE" w:rsidR="00B40792" w:rsidRPr="00F6414B" w:rsidRDefault="008466FD" w:rsidP="0031241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 w:val="0"/>
          <w:bCs/>
          <w:sz w:val="24"/>
          <w:lang w:eastAsia="pl-PL"/>
        </w:rPr>
      </w:pPr>
      <w:r w:rsidRPr="00F6414B">
        <w:rPr>
          <w:rFonts w:ascii="Times New Roman" w:eastAsia="Times New Roman" w:hAnsi="Times New Roman"/>
          <w:b w:val="0"/>
          <w:bCs/>
          <w:sz w:val="24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W w:w="10248" w:type="dxa"/>
        <w:jc w:val="center"/>
        <w:tblLook w:val="04A0" w:firstRow="1" w:lastRow="0" w:firstColumn="1" w:lastColumn="0" w:noHBand="0" w:noVBand="1"/>
      </w:tblPr>
      <w:tblGrid>
        <w:gridCol w:w="557"/>
        <w:gridCol w:w="3255"/>
        <w:gridCol w:w="1785"/>
        <w:gridCol w:w="1216"/>
        <w:gridCol w:w="1163"/>
        <w:gridCol w:w="1216"/>
        <w:gridCol w:w="1056"/>
      </w:tblGrid>
      <w:tr w:rsidR="00F6414B" w:rsidRPr="00F6414B" w14:paraId="0D61434B" w14:textId="77777777" w:rsidTr="00F6414B">
        <w:trPr>
          <w:trHeight w:val="952"/>
          <w:jc w:val="center"/>
        </w:trPr>
        <w:tc>
          <w:tcPr>
            <w:tcW w:w="558" w:type="dxa"/>
            <w:vAlign w:val="center"/>
          </w:tcPr>
          <w:p w14:paraId="5C8C9287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63812324"/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34" w:type="dxa"/>
            <w:vAlign w:val="center"/>
          </w:tcPr>
          <w:p w14:paraId="17DE3703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805" w:type="dxa"/>
            <w:vAlign w:val="center"/>
          </w:tcPr>
          <w:p w14:paraId="42F12C21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oferty</w:t>
            </w:r>
          </w:p>
          <w:p w14:paraId="3936D71D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zł brutto </w:t>
            </w:r>
          </w:p>
        </w:tc>
        <w:tc>
          <w:tcPr>
            <w:tcW w:w="1133" w:type="dxa"/>
            <w:vAlign w:val="center"/>
          </w:tcPr>
          <w:p w14:paraId="07E7474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 udzielonej gwarancji</w:t>
            </w:r>
          </w:p>
        </w:tc>
        <w:tc>
          <w:tcPr>
            <w:tcW w:w="1155" w:type="dxa"/>
          </w:tcPr>
          <w:p w14:paraId="4EA75806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 punktów w  kryterium Cena oferty</w:t>
            </w:r>
          </w:p>
          <w:p w14:paraId="04E8AC1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zł brutto</w:t>
            </w:r>
          </w:p>
        </w:tc>
        <w:tc>
          <w:tcPr>
            <w:tcW w:w="1207" w:type="dxa"/>
          </w:tcPr>
          <w:p w14:paraId="6D1F5E0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 punktów w kryterium Okres udzielonej gwarancji</w:t>
            </w:r>
          </w:p>
        </w:tc>
        <w:tc>
          <w:tcPr>
            <w:tcW w:w="1056" w:type="dxa"/>
          </w:tcPr>
          <w:p w14:paraId="6767F52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Łączna </w:t>
            </w:r>
          </w:p>
          <w:p w14:paraId="1A35EB9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  <w:p w14:paraId="219C89DA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punktów</w:t>
            </w:r>
          </w:p>
        </w:tc>
      </w:tr>
      <w:tr w:rsidR="00F6414B" w:rsidRPr="00F6414B" w14:paraId="41761479" w14:textId="77777777" w:rsidTr="00F6414B">
        <w:trPr>
          <w:trHeight w:val="952"/>
          <w:jc w:val="center"/>
        </w:trPr>
        <w:tc>
          <w:tcPr>
            <w:tcW w:w="558" w:type="dxa"/>
            <w:vAlign w:val="center"/>
          </w:tcPr>
          <w:p w14:paraId="675F5894" w14:textId="77777777" w:rsidR="00F6414B" w:rsidRPr="00F6414B" w:rsidRDefault="00F6414B" w:rsidP="00127418">
            <w:pPr>
              <w:pStyle w:val="Stopka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14:paraId="4FD618C8" w14:textId="77777777" w:rsidR="00F6414B" w:rsidRPr="00F6414B" w:rsidRDefault="00F6414B" w:rsidP="00127418">
            <w:pPr>
              <w:pStyle w:val="Default"/>
            </w:pPr>
            <w:r w:rsidRPr="00F6414B">
              <w:t xml:space="preserve">Zakład Remontowo-Budowlany Henryk Kłosowski, ul. Górna 23; </w:t>
            </w:r>
          </w:p>
          <w:p w14:paraId="63818386" w14:textId="77777777" w:rsidR="00F6414B" w:rsidRPr="00F6414B" w:rsidRDefault="00F6414B" w:rsidP="00127418">
            <w:pPr>
              <w:pStyle w:val="Default"/>
            </w:pPr>
            <w:r w:rsidRPr="00F6414B">
              <w:t>05-825 Grodzisk Mazowiecki</w:t>
            </w:r>
          </w:p>
        </w:tc>
        <w:tc>
          <w:tcPr>
            <w:tcW w:w="1805" w:type="dxa"/>
            <w:vAlign w:val="center"/>
          </w:tcPr>
          <w:p w14:paraId="7A9FA7D5" w14:textId="77777777" w:rsidR="00F6414B" w:rsidRPr="00F6414B" w:rsidRDefault="00F6414B" w:rsidP="00127418">
            <w:pPr>
              <w:pStyle w:val="Default"/>
              <w:jc w:val="center"/>
            </w:pPr>
            <w:r w:rsidRPr="00F6414B">
              <w:t>2 078 700,00</w:t>
            </w:r>
          </w:p>
        </w:tc>
        <w:tc>
          <w:tcPr>
            <w:tcW w:w="1133" w:type="dxa"/>
            <w:vAlign w:val="center"/>
          </w:tcPr>
          <w:p w14:paraId="59F695C1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155" w:type="dxa"/>
          </w:tcPr>
          <w:p w14:paraId="63DC053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C13C12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49,69</w:t>
            </w:r>
          </w:p>
        </w:tc>
        <w:tc>
          <w:tcPr>
            <w:tcW w:w="1207" w:type="dxa"/>
          </w:tcPr>
          <w:p w14:paraId="322A2248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71F04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4F1BE8F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C58B18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89,69</w:t>
            </w:r>
          </w:p>
        </w:tc>
      </w:tr>
      <w:tr w:rsidR="00F6414B" w:rsidRPr="00F6414B" w14:paraId="06520692" w14:textId="77777777" w:rsidTr="00F6414B">
        <w:trPr>
          <w:trHeight w:val="952"/>
          <w:jc w:val="center"/>
        </w:trPr>
        <w:tc>
          <w:tcPr>
            <w:tcW w:w="558" w:type="dxa"/>
            <w:vAlign w:val="center"/>
          </w:tcPr>
          <w:p w14:paraId="69FC506E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14:paraId="0FA66A13" w14:textId="77777777" w:rsidR="00F6414B" w:rsidRPr="00F6414B" w:rsidRDefault="00F6414B" w:rsidP="00127418">
            <w:pPr>
              <w:pStyle w:val="Default"/>
            </w:pPr>
            <w:proofErr w:type="spellStart"/>
            <w:r w:rsidRPr="00F6414B">
              <w:t>Rokom</w:t>
            </w:r>
            <w:proofErr w:type="spellEnd"/>
            <w:r w:rsidRPr="00F6414B">
              <w:t xml:space="preserve"> Sp. z o.o., ul. Karnicka 22; 03-162 Warszawa</w:t>
            </w:r>
          </w:p>
        </w:tc>
        <w:tc>
          <w:tcPr>
            <w:tcW w:w="1805" w:type="dxa"/>
            <w:vAlign w:val="center"/>
          </w:tcPr>
          <w:p w14:paraId="7E4013C5" w14:textId="77777777" w:rsidR="00F6414B" w:rsidRPr="00F6414B" w:rsidRDefault="00F6414B" w:rsidP="00127418">
            <w:pPr>
              <w:pStyle w:val="Default"/>
              <w:jc w:val="center"/>
            </w:pPr>
            <w:r w:rsidRPr="00F6414B">
              <w:t>1 961 850,00</w:t>
            </w:r>
          </w:p>
        </w:tc>
        <w:tc>
          <w:tcPr>
            <w:tcW w:w="1133" w:type="dxa"/>
            <w:vAlign w:val="center"/>
          </w:tcPr>
          <w:p w14:paraId="7B436798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155" w:type="dxa"/>
          </w:tcPr>
          <w:p w14:paraId="63EA3C4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1899E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52,64</w:t>
            </w:r>
          </w:p>
          <w:p w14:paraId="46D5591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1C85C5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8C49C7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66F74A02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DF2317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92,64</w:t>
            </w:r>
          </w:p>
        </w:tc>
      </w:tr>
      <w:tr w:rsidR="00F6414B" w:rsidRPr="00F6414B" w14:paraId="0A9FAAF4" w14:textId="77777777" w:rsidTr="00F6414B">
        <w:trPr>
          <w:trHeight w:val="952"/>
          <w:jc w:val="center"/>
        </w:trPr>
        <w:tc>
          <w:tcPr>
            <w:tcW w:w="558" w:type="dxa"/>
            <w:vAlign w:val="center"/>
          </w:tcPr>
          <w:p w14:paraId="13D2C105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4" w:type="dxa"/>
            <w:vAlign w:val="center"/>
          </w:tcPr>
          <w:p w14:paraId="16E674B4" w14:textId="6DDE3A15" w:rsidR="00F6414B" w:rsidRPr="00F6414B" w:rsidRDefault="00F6414B" w:rsidP="00127418">
            <w:pPr>
              <w:pStyle w:val="Default"/>
            </w:pPr>
            <w:r w:rsidRPr="00F6414B">
              <w:t>Delta spółka Akcyjna, ul. Dzielna 21/47; 01-029 Warszawa</w:t>
            </w:r>
          </w:p>
        </w:tc>
        <w:tc>
          <w:tcPr>
            <w:tcW w:w="1805" w:type="dxa"/>
            <w:vAlign w:val="center"/>
          </w:tcPr>
          <w:p w14:paraId="2217E420" w14:textId="77777777" w:rsidR="00F6414B" w:rsidRPr="00F6414B" w:rsidRDefault="00F6414B" w:rsidP="00F6414B">
            <w:pPr>
              <w:pStyle w:val="Default"/>
            </w:pPr>
          </w:p>
          <w:p w14:paraId="09976516" w14:textId="77777777" w:rsidR="00F6414B" w:rsidRPr="00F6414B" w:rsidRDefault="00F6414B" w:rsidP="00127418">
            <w:pPr>
              <w:pStyle w:val="Default"/>
              <w:jc w:val="center"/>
            </w:pPr>
            <w:r w:rsidRPr="00F6414B">
              <w:t>2 180 248,80</w:t>
            </w:r>
          </w:p>
        </w:tc>
        <w:tc>
          <w:tcPr>
            <w:tcW w:w="1133" w:type="dxa"/>
            <w:vAlign w:val="center"/>
          </w:tcPr>
          <w:p w14:paraId="100DBF15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155" w:type="dxa"/>
          </w:tcPr>
          <w:p w14:paraId="7A68440B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075BC6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  <w:p w14:paraId="6E58857B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505B59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156B01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6BB6E1D3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023B0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87,37</w:t>
            </w:r>
          </w:p>
        </w:tc>
      </w:tr>
      <w:tr w:rsidR="00F6414B" w:rsidRPr="00F6414B" w14:paraId="2BB631D2" w14:textId="77777777" w:rsidTr="00F6414B">
        <w:trPr>
          <w:trHeight w:val="952"/>
          <w:jc w:val="center"/>
        </w:trPr>
        <w:tc>
          <w:tcPr>
            <w:tcW w:w="558" w:type="dxa"/>
            <w:vAlign w:val="center"/>
          </w:tcPr>
          <w:p w14:paraId="2A6E0E96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4" w:type="dxa"/>
            <w:vAlign w:val="center"/>
          </w:tcPr>
          <w:p w14:paraId="5B324FF5" w14:textId="77777777" w:rsidR="00F6414B" w:rsidRPr="00F6414B" w:rsidRDefault="00F6414B" w:rsidP="00127418">
            <w:pPr>
              <w:pStyle w:val="Default"/>
            </w:pPr>
            <w:r w:rsidRPr="00F6414B">
              <w:t xml:space="preserve">Zakład Ogólnobudowlany MARBUDEX Marek </w:t>
            </w:r>
            <w:proofErr w:type="spellStart"/>
            <w:r w:rsidRPr="00F6414B">
              <w:t>Kierlańczyk</w:t>
            </w:r>
            <w:proofErr w:type="spellEnd"/>
            <w:r w:rsidRPr="00F6414B">
              <w:t>, Łowicka 127; 96-100 Skierniewice</w:t>
            </w:r>
          </w:p>
        </w:tc>
        <w:tc>
          <w:tcPr>
            <w:tcW w:w="1805" w:type="dxa"/>
            <w:vAlign w:val="center"/>
          </w:tcPr>
          <w:p w14:paraId="34323E13" w14:textId="77777777" w:rsidR="00F6414B" w:rsidRPr="00F6414B" w:rsidRDefault="00F6414B" w:rsidP="00127418">
            <w:pPr>
              <w:pStyle w:val="Default"/>
              <w:jc w:val="center"/>
            </w:pPr>
            <w:r w:rsidRPr="00F6414B">
              <w:t>2 301 200,41</w:t>
            </w:r>
          </w:p>
          <w:p w14:paraId="0684311A" w14:textId="77777777" w:rsidR="00F6414B" w:rsidRPr="00F6414B" w:rsidRDefault="00F6414B" w:rsidP="00127418">
            <w:pPr>
              <w:pStyle w:val="Default"/>
              <w:jc w:val="center"/>
            </w:pPr>
            <w:r w:rsidRPr="00F6414B">
              <w:t>Po poprawieniu omyłki pisarskiej art. 223 ust.2 pk1 PZP - cena oferty 2 301 220,41</w:t>
            </w:r>
          </w:p>
        </w:tc>
        <w:tc>
          <w:tcPr>
            <w:tcW w:w="1133" w:type="dxa"/>
            <w:vAlign w:val="center"/>
          </w:tcPr>
          <w:p w14:paraId="185C6FE4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155" w:type="dxa"/>
          </w:tcPr>
          <w:p w14:paraId="2D3D2F35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48D2A2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C5442D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1207" w:type="dxa"/>
          </w:tcPr>
          <w:p w14:paraId="75D55C71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48630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0C90EA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1E20146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BBCAD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1C457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84,88</w:t>
            </w:r>
          </w:p>
        </w:tc>
      </w:tr>
      <w:tr w:rsidR="00F6414B" w:rsidRPr="00F6414B" w14:paraId="07AB05CF" w14:textId="77777777" w:rsidTr="00F6414B">
        <w:trPr>
          <w:trHeight w:val="952"/>
          <w:jc w:val="center"/>
        </w:trPr>
        <w:tc>
          <w:tcPr>
            <w:tcW w:w="558" w:type="dxa"/>
            <w:vAlign w:val="center"/>
          </w:tcPr>
          <w:p w14:paraId="07A214A4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4" w:type="dxa"/>
            <w:vAlign w:val="center"/>
          </w:tcPr>
          <w:p w14:paraId="6FFE98C3" w14:textId="77777777" w:rsidR="00F6414B" w:rsidRPr="00F6414B" w:rsidRDefault="00F6414B" w:rsidP="00127418">
            <w:pPr>
              <w:pStyle w:val="Default"/>
            </w:pPr>
            <w:r w:rsidRPr="00F6414B">
              <w:t xml:space="preserve">Pacholczyk </w:t>
            </w:r>
            <w:proofErr w:type="spellStart"/>
            <w:r w:rsidRPr="00F6414B">
              <w:t>Sp.z</w:t>
            </w:r>
            <w:proofErr w:type="spellEnd"/>
            <w:r w:rsidRPr="00F6414B">
              <w:t xml:space="preserve"> o.o., ul. Królewska 9; 05-822 Milanówek</w:t>
            </w:r>
          </w:p>
        </w:tc>
        <w:tc>
          <w:tcPr>
            <w:tcW w:w="1805" w:type="dxa"/>
            <w:vAlign w:val="center"/>
          </w:tcPr>
          <w:p w14:paraId="15377218" w14:textId="77777777" w:rsidR="00F6414B" w:rsidRPr="00F6414B" w:rsidRDefault="00F6414B" w:rsidP="00127418">
            <w:pPr>
              <w:pStyle w:val="Default"/>
              <w:jc w:val="center"/>
            </w:pPr>
          </w:p>
          <w:p w14:paraId="0B20C2F0" w14:textId="77777777" w:rsidR="00F6414B" w:rsidRPr="00F6414B" w:rsidRDefault="00F6414B" w:rsidP="00127418">
            <w:pPr>
              <w:pStyle w:val="Default"/>
              <w:jc w:val="center"/>
            </w:pPr>
            <w:r w:rsidRPr="00F6414B">
              <w:t>1 721 346,93</w:t>
            </w:r>
          </w:p>
        </w:tc>
        <w:tc>
          <w:tcPr>
            <w:tcW w:w="1133" w:type="dxa"/>
            <w:vAlign w:val="center"/>
          </w:tcPr>
          <w:p w14:paraId="02E317DB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155" w:type="dxa"/>
          </w:tcPr>
          <w:p w14:paraId="5D16D58B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B1D0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14:paraId="55664740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FC83FA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4009D2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43C590A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4C69C9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47830030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14B" w:rsidRPr="00F6414B" w14:paraId="349106BE" w14:textId="77777777" w:rsidTr="00F6414B">
        <w:trPr>
          <w:trHeight w:val="1472"/>
          <w:jc w:val="center"/>
        </w:trPr>
        <w:tc>
          <w:tcPr>
            <w:tcW w:w="558" w:type="dxa"/>
            <w:vAlign w:val="center"/>
          </w:tcPr>
          <w:p w14:paraId="470A9DE8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4" w:type="dxa"/>
            <w:vAlign w:val="center"/>
          </w:tcPr>
          <w:p w14:paraId="7D58A099" w14:textId="77777777" w:rsidR="00F6414B" w:rsidRPr="00F6414B" w:rsidRDefault="00F6414B" w:rsidP="00127418">
            <w:pPr>
              <w:pStyle w:val="Default"/>
            </w:pPr>
            <w:r w:rsidRPr="00F6414B">
              <w:t xml:space="preserve">JKM </w:t>
            </w:r>
            <w:proofErr w:type="spellStart"/>
            <w:r w:rsidRPr="00F6414B">
              <w:t>Mirex</w:t>
            </w:r>
            <w:proofErr w:type="spellEnd"/>
            <w:r w:rsidRPr="00F6414B">
              <w:t xml:space="preserve"> Sp. z o.o.,  ul. Czerwona;        96-100 Skierniewice</w:t>
            </w:r>
          </w:p>
        </w:tc>
        <w:tc>
          <w:tcPr>
            <w:tcW w:w="1805" w:type="dxa"/>
            <w:vAlign w:val="center"/>
          </w:tcPr>
          <w:p w14:paraId="4C160D2F" w14:textId="77777777" w:rsidR="00F6414B" w:rsidRPr="00F6414B" w:rsidRDefault="00F6414B" w:rsidP="00127418">
            <w:pPr>
              <w:pStyle w:val="Default"/>
              <w:jc w:val="center"/>
            </w:pPr>
          </w:p>
          <w:p w14:paraId="0504AACE" w14:textId="77777777" w:rsidR="00F6414B" w:rsidRPr="00F6414B" w:rsidRDefault="00F6414B" w:rsidP="00127418">
            <w:pPr>
              <w:pStyle w:val="Default"/>
              <w:jc w:val="center"/>
            </w:pPr>
            <w:r w:rsidRPr="00F6414B">
              <w:t>2 039 978,00</w:t>
            </w:r>
          </w:p>
        </w:tc>
        <w:tc>
          <w:tcPr>
            <w:tcW w:w="1133" w:type="dxa"/>
            <w:vAlign w:val="center"/>
          </w:tcPr>
          <w:p w14:paraId="1F195570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155" w:type="dxa"/>
          </w:tcPr>
          <w:p w14:paraId="29EF70C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7040B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F31435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  <w:tc>
          <w:tcPr>
            <w:tcW w:w="1207" w:type="dxa"/>
          </w:tcPr>
          <w:p w14:paraId="4A5AF28C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17AEAB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948661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15F3E9D1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DC1B4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DCFADF" w14:textId="77777777" w:rsidR="00F6414B" w:rsidRPr="00F6414B" w:rsidRDefault="00F6414B" w:rsidP="0012741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90,63</w:t>
            </w:r>
          </w:p>
        </w:tc>
      </w:tr>
      <w:bookmarkEnd w:id="0"/>
      <w:bookmarkEnd w:id="1"/>
      <w:bookmarkEnd w:id="2"/>
    </w:tbl>
    <w:p w14:paraId="4529AAE1" w14:textId="77777777" w:rsidR="00210657" w:rsidRPr="00F6414B" w:rsidRDefault="00210657" w:rsidP="00210657">
      <w:pPr>
        <w:spacing w:after="0" w:line="240" w:lineRule="auto"/>
        <w:jc w:val="both"/>
        <w:rPr>
          <w:rFonts w:ascii="Times New Roman" w:hAnsi="Times New Roman"/>
          <w:b w:val="0"/>
          <w:sz w:val="24"/>
        </w:rPr>
      </w:pPr>
    </w:p>
    <w:p w14:paraId="5956DBE2" w14:textId="437A4804" w:rsidR="00210657" w:rsidRPr="00F6414B" w:rsidRDefault="00B40792" w:rsidP="00210657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4"/>
          <w:lang w:eastAsia="pl-PL"/>
        </w:rPr>
      </w:pPr>
      <w:r w:rsidRPr="00F6414B">
        <w:rPr>
          <w:rFonts w:ascii="Times New Roman" w:eastAsia="Times New Roman" w:hAnsi="Times New Roman"/>
          <w:b w:val="0"/>
          <w:sz w:val="24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210657" w:rsidRPr="00F6414B">
        <w:rPr>
          <w:rFonts w:ascii="Times New Roman" w:eastAsia="Times New Roman" w:hAnsi="Times New Roman"/>
          <w:b w:val="0"/>
          <w:sz w:val="24"/>
          <w:lang w:eastAsia="pl-PL"/>
        </w:rPr>
        <w:t>.</w:t>
      </w:r>
    </w:p>
    <w:p w14:paraId="05AE63F1" w14:textId="77777777" w:rsidR="00210657" w:rsidRPr="00F6414B" w:rsidRDefault="00210657" w:rsidP="00210657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</w:pPr>
      <w:r w:rsidRPr="00F6414B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 xml:space="preserve"> </w:t>
      </w:r>
    </w:p>
    <w:p w14:paraId="4AB1C7C1" w14:textId="40D194BF" w:rsidR="00211C85" w:rsidRPr="00F6414B" w:rsidRDefault="00210657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4"/>
          <w:lang w:eastAsia="pl-PL"/>
        </w:rPr>
      </w:pPr>
      <w:r w:rsidRPr="00F6414B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 xml:space="preserve">Grodzisk Mazowiecki, dnia </w:t>
      </w:r>
      <w:r w:rsidR="00F6414B" w:rsidRPr="00F6414B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>30.</w:t>
      </w:r>
      <w:r w:rsidR="000515A6" w:rsidRPr="00F6414B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>04.2024r</w:t>
      </w:r>
      <w:r w:rsidRPr="00F6414B">
        <w:rPr>
          <w:rFonts w:ascii="Times New Roman" w:eastAsia="Times New Roman" w:hAnsi="Times New Roman"/>
          <w:b w:val="0"/>
          <w:sz w:val="24"/>
          <w:lang w:eastAsia="pl-PL"/>
        </w:rPr>
        <w:tab/>
      </w:r>
      <w:r w:rsidRPr="00F6414B">
        <w:rPr>
          <w:rFonts w:ascii="Times New Roman" w:eastAsia="Times New Roman" w:hAnsi="Times New Roman"/>
          <w:b w:val="0"/>
          <w:sz w:val="24"/>
          <w:lang w:eastAsia="pl-PL"/>
        </w:rPr>
        <w:tab/>
        <w:t xml:space="preserve">        </w:t>
      </w:r>
      <w:r w:rsidR="00C34ACD" w:rsidRPr="00F6414B">
        <w:rPr>
          <w:rFonts w:ascii="Times New Roman" w:eastAsia="Times New Roman" w:hAnsi="Times New Roman"/>
          <w:b w:val="0"/>
          <w:sz w:val="24"/>
          <w:lang w:eastAsia="pl-PL"/>
        </w:rPr>
        <w:t xml:space="preserve"> </w:t>
      </w:r>
      <w:r w:rsidR="00364AC8" w:rsidRPr="00F6414B">
        <w:rPr>
          <w:rFonts w:ascii="Times New Roman" w:eastAsia="Times New Roman" w:hAnsi="Times New Roman"/>
          <w:b w:val="0"/>
          <w:bCs/>
          <w:sz w:val="24"/>
          <w:lang w:eastAsia="pl-PL"/>
        </w:rPr>
        <w:t xml:space="preserve"> </w:t>
      </w:r>
      <w:r w:rsidR="000515A6" w:rsidRPr="00F6414B">
        <w:rPr>
          <w:rFonts w:ascii="Times New Roman" w:eastAsia="Times New Roman" w:hAnsi="Times New Roman"/>
          <w:b w:val="0"/>
          <w:bCs/>
          <w:sz w:val="24"/>
          <w:lang w:eastAsia="pl-PL"/>
        </w:rPr>
        <w:t xml:space="preserve">      </w:t>
      </w:r>
      <w:r w:rsidR="00CA69CA" w:rsidRPr="00F6414B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>Burmistrz</w:t>
      </w:r>
      <w:r w:rsidRPr="00F6414B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 xml:space="preserve"> </w:t>
      </w:r>
      <w:r w:rsidR="00CA69CA" w:rsidRPr="00F6414B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 xml:space="preserve"> Grodziska Mazowieckiego</w:t>
      </w:r>
    </w:p>
    <w:p w14:paraId="67E7CD10" w14:textId="77777777" w:rsidR="00F6414B" w:rsidRPr="00F6414B" w:rsidRDefault="00F6414B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4"/>
          <w:lang w:eastAsia="pl-PL"/>
        </w:rPr>
      </w:pPr>
    </w:p>
    <w:sectPr w:rsidR="00F6414B" w:rsidRPr="00F6414B" w:rsidSect="001A3FA5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7966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644EA"/>
    <w:multiLevelType w:val="hybridMultilevel"/>
    <w:tmpl w:val="83165340"/>
    <w:lvl w:ilvl="0" w:tplc="04241D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40A2"/>
    <w:multiLevelType w:val="hybridMultilevel"/>
    <w:tmpl w:val="E6921A98"/>
    <w:lvl w:ilvl="0" w:tplc="65A4E27A">
      <w:start w:val="2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A3B23"/>
    <w:multiLevelType w:val="hybridMultilevel"/>
    <w:tmpl w:val="33E8B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5904">
    <w:abstractNumId w:val="1"/>
  </w:num>
  <w:num w:numId="2" w16cid:durableId="1595624800">
    <w:abstractNumId w:val="0"/>
  </w:num>
  <w:num w:numId="3" w16cid:durableId="252978359">
    <w:abstractNumId w:val="2"/>
  </w:num>
  <w:num w:numId="4" w16cid:durableId="655303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A"/>
    <w:rsid w:val="000515A6"/>
    <w:rsid w:val="00075E99"/>
    <w:rsid w:val="000765EB"/>
    <w:rsid w:val="00092436"/>
    <w:rsid w:val="0011037D"/>
    <w:rsid w:val="001506BC"/>
    <w:rsid w:val="00153843"/>
    <w:rsid w:val="001A3FA5"/>
    <w:rsid w:val="001B445B"/>
    <w:rsid w:val="001D300D"/>
    <w:rsid w:val="00210657"/>
    <w:rsid w:val="00211C85"/>
    <w:rsid w:val="00307920"/>
    <w:rsid w:val="00312419"/>
    <w:rsid w:val="00364AC8"/>
    <w:rsid w:val="00464887"/>
    <w:rsid w:val="004916BD"/>
    <w:rsid w:val="005276C7"/>
    <w:rsid w:val="005974B9"/>
    <w:rsid w:val="005E2C17"/>
    <w:rsid w:val="00602A32"/>
    <w:rsid w:val="006F302D"/>
    <w:rsid w:val="00717681"/>
    <w:rsid w:val="007B37D5"/>
    <w:rsid w:val="008466FD"/>
    <w:rsid w:val="00903EEF"/>
    <w:rsid w:val="009C49EE"/>
    <w:rsid w:val="009E5BD9"/>
    <w:rsid w:val="00B35E3B"/>
    <w:rsid w:val="00B40792"/>
    <w:rsid w:val="00BE590A"/>
    <w:rsid w:val="00C34ACD"/>
    <w:rsid w:val="00CA69CA"/>
    <w:rsid w:val="00DB2488"/>
    <w:rsid w:val="00DE453B"/>
    <w:rsid w:val="00E41378"/>
    <w:rsid w:val="00E8599B"/>
    <w:rsid w:val="00E863CC"/>
    <w:rsid w:val="00F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27C"/>
  <w15:chartTrackingRefBased/>
  <w15:docId w15:val="{DA1D6484-895F-4C87-95FB-4D0CA31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CA"/>
    <w:pPr>
      <w:spacing w:after="200" w:line="276" w:lineRule="auto"/>
    </w:pPr>
    <w:rPr>
      <w:rFonts w:ascii="Calibri" w:eastAsia="Calibri" w:hAnsi="Calibri" w:cs="Times New Roman"/>
      <w:b/>
      <w:kern w:val="0"/>
      <w:sz w:val="28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A69C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8599B"/>
  </w:style>
  <w:style w:type="paragraph" w:styleId="Akapitzlist">
    <w:name w:val="List Paragraph"/>
    <w:basedOn w:val="Normalny"/>
    <w:uiPriority w:val="34"/>
    <w:qFormat/>
    <w:rsid w:val="00B407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paragraph" w:customStyle="1" w:styleId="Default">
    <w:name w:val="Default"/>
    <w:rsid w:val="00C34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8</cp:revision>
  <cp:lastPrinted>2024-02-20T08:37:00Z</cp:lastPrinted>
  <dcterms:created xsi:type="dcterms:W3CDTF">2024-02-19T15:08:00Z</dcterms:created>
  <dcterms:modified xsi:type="dcterms:W3CDTF">2024-04-30T08:22:00Z</dcterms:modified>
</cp:coreProperties>
</file>