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62975" w14:textId="77777777" w:rsidR="006846B1" w:rsidRPr="006B1473" w:rsidRDefault="00A424B3" w:rsidP="006846B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Wzór Umowy nr …………</w:t>
      </w:r>
    </w:p>
    <w:p w14:paraId="3991222E" w14:textId="77777777" w:rsidR="006846B1" w:rsidRPr="006B1473" w:rsidRDefault="007B0EFE" w:rsidP="006846B1">
      <w:pPr>
        <w:pStyle w:val="Standardowy1"/>
        <w:suppressLineNumbers/>
        <w:tabs>
          <w:tab w:val="left" w:pos="0"/>
        </w:tabs>
        <w:spacing w:after="0"/>
        <w:ind w:right="-32" w:firstLine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kern w:val="20"/>
          <w:sz w:val="20"/>
          <w:szCs w:val="20"/>
        </w:rPr>
        <w:t>za</w:t>
      </w:r>
      <w:r w:rsidR="00A424B3">
        <w:rPr>
          <w:rFonts w:ascii="Arial" w:hAnsi="Arial" w:cs="Arial"/>
          <w:color w:val="000000"/>
          <w:kern w:val="20"/>
          <w:sz w:val="20"/>
          <w:szCs w:val="20"/>
        </w:rPr>
        <w:t>warta w dniu ………………….</w:t>
      </w:r>
      <w:r w:rsidR="006846B1" w:rsidRPr="006B1473">
        <w:rPr>
          <w:rFonts w:ascii="Arial" w:hAnsi="Arial" w:cs="Arial"/>
          <w:color w:val="000000"/>
          <w:kern w:val="20"/>
          <w:sz w:val="20"/>
          <w:szCs w:val="20"/>
        </w:rPr>
        <w:t xml:space="preserve"> w</w:t>
      </w:r>
      <w:r w:rsidR="006846B1">
        <w:rPr>
          <w:rFonts w:ascii="Arial" w:hAnsi="Arial" w:cs="Arial"/>
          <w:color w:val="000000"/>
          <w:kern w:val="20"/>
          <w:sz w:val="20"/>
          <w:szCs w:val="20"/>
        </w:rPr>
        <w:t xml:space="preserve"> Tychach</w:t>
      </w:r>
      <w:r w:rsidR="006846B1" w:rsidRPr="006B1473">
        <w:rPr>
          <w:rFonts w:ascii="Arial" w:hAnsi="Arial" w:cs="Arial"/>
          <w:color w:val="000000"/>
          <w:kern w:val="20"/>
          <w:sz w:val="20"/>
          <w:szCs w:val="20"/>
        </w:rPr>
        <w:t xml:space="preserve"> wyniku postępowania o udzielenie zamówienia publicznego, przeprowadzo</w:t>
      </w:r>
      <w:r w:rsidR="006846B1" w:rsidRPr="006B1473">
        <w:rPr>
          <w:rFonts w:ascii="Arial" w:hAnsi="Arial" w:cs="Arial"/>
          <w:color w:val="000000"/>
          <w:kern w:val="20"/>
          <w:sz w:val="20"/>
          <w:szCs w:val="20"/>
        </w:rPr>
        <w:softHyphen/>
        <w:t>nego</w:t>
      </w:r>
      <w:r w:rsidR="006846B1">
        <w:rPr>
          <w:rFonts w:ascii="Arial" w:hAnsi="Arial" w:cs="Arial"/>
          <w:color w:val="000000"/>
          <w:kern w:val="20"/>
          <w:sz w:val="20"/>
          <w:szCs w:val="20"/>
        </w:rPr>
        <w:t xml:space="preserve"> </w:t>
      </w:r>
      <w:r w:rsidR="006846B1" w:rsidRPr="006B1473">
        <w:rPr>
          <w:rFonts w:ascii="Arial" w:hAnsi="Arial" w:cs="Arial"/>
          <w:color w:val="000000"/>
          <w:kern w:val="20"/>
          <w:sz w:val="20"/>
          <w:szCs w:val="20"/>
        </w:rPr>
        <w:t>w trybie przetargu nieograniczonego na podstawie art. 39 ustawy</w:t>
      </w:r>
      <w:r w:rsidR="006846B1" w:rsidRPr="006B1473">
        <w:rPr>
          <w:rFonts w:ascii="Arial" w:hAnsi="Arial" w:cs="Arial"/>
          <w:color w:val="000000"/>
          <w:sz w:val="20"/>
          <w:szCs w:val="20"/>
        </w:rPr>
        <w:t xml:space="preserve"> z dnia 29 stycznia 2004</w:t>
      </w:r>
      <w:r w:rsidR="006846B1">
        <w:rPr>
          <w:rFonts w:ascii="Arial" w:hAnsi="Arial" w:cs="Arial"/>
          <w:color w:val="000000"/>
          <w:sz w:val="20"/>
          <w:szCs w:val="20"/>
        </w:rPr>
        <w:t xml:space="preserve"> </w:t>
      </w:r>
      <w:r w:rsidR="006846B1" w:rsidRPr="006B1473">
        <w:rPr>
          <w:rFonts w:ascii="Arial" w:hAnsi="Arial" w:cs="Arial"/>
          <w:color w:val="000000"/>
          <w:sz w:val="20"/>
          <w:szCs w:val="20"/>
        </w:rPr>
        <w:t>r. Prawo zamówień publicznych</w:t>
      </w:r>
      <w:r w:rsidR="006846B1" w:rsidRPr="00616526">
        <w:rPr>
          <w:rFonts w:ascii="Arial" w:hAnsi="Arial" w:cs="Arial"/>
          <w:color w:val="000000"/>
          <w:sz w:val="20"/>
          <w:szCs w:val="20"/>
        </w:rPr>
        <w:t xml:space="preserve"> (tekst jednolity</w:t>
      </w:r>
      <w:r w:rsidR="00A424B3">
        <w:rPr>
          <w:rFonts w:ascii="Arial" w:hAnsi="Arial" w:cs="Arial"/>
          <w:color w:val="000000"/>
          <w:sz w:val="20"/>
          <w:szCs w:val="20"/>
        </w:rPr>
        <w:t>: Dz.U. 2019</w:t>
      </w:r>
      <w:r w:rsidR="006846B1">
        <w:rPr>
          <w:rFonts w:ascii="Arial" w:hAnsi="Arial" w:cs="Arial"/>
          <w:color w:val="000000"/>
          <w:sz w:val="20"/>
          <w:szCs w:val="20"/>
        </w:rPr>
        <w:t>.</w:t>
      </w:r>
      <w:r w:rsidR="00A424B3">
        <w:rPr>
          <w:rFonts w:ascii="Arial" w:hAnsi="Arial" w:cs="Arial"/>
          <w:color w:val="000000"/>
          <w:sz w:val="20"/>
          <w:szCs w:val="20"/>
        </w:rPr>
        <w:t>1843</w:t>
      </w:r>
      <w:r w:rsidR="006846B1" w:rsidRPr="006B1473">
        <w:rPr>
          <w:rFonts w:ascii="Arial" w:hAnsi="Arial" w:cs="Arial"/>
          <w:color w:val="000000"/>
          <w:sz w:val="20"/>
          <w:szCs w:val="20"/>
        </w:rPr>
        <w:t>)</w:t>
      </w:r>
    </w:p>
    <w:p w14:paraId="0FD90CCA" w14:textId="77777777" w:rsidR="006846B1" w:rsidRPr="006B1473" w:rsidRDefault="006846B1" w:rsidP="006846B1">
      <w:pPr>
        <w:ind w:left="426" w:hanging="426"/>
        <w:jc w:val="center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pomiędzy:</w:t>
      </w:r>
    </w:p>
    <w:p w14:paraId="14CC5F34" w14:textId="77777777" w:rsidR="006846B1" w:rsidRPr="006B1473" w:rsidRDefault="006846B1" w:rsidP="006846B1">
      <w:pPr>
        <w:ind w:left="426" w:hanging="426"/>
        <w:rPr>
          <w:rFonts w:ascii="Arial" w:hAnsi="Arial" w:cs="Arial"/>
          <w:color w:val="000000"/>
          <w:sz w:val="20"/>
        </w:rPr>
      </w:pPr>
    </w:p>
    <w:p w14:paraId="7F6CFBBE" w14:textId="77777777" w:rsidR="006846B1" w:rsidRPr="00616526" w:rsidRDefault="006846B1" w:rsidP="006846B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 w:rsidRPr="00616526">
        <w:rPr>
          <w:rFonts w:ascii="Arial" w:hAnsi="Arial" w:cs="Arial"/>
          <w:b/>
          <w:bCs/>
          <w:sz w:val="20"/>
        </w:rPr>
        <w:t>Tyskie Towarzystwo Budownictwa Społecznego Spółka z o.o.</w:t>
      </w:r>
      <w:r w:rsidRPr="00616526">
        <w:rPr>
          <w:rFonts w:ascii="Arial" w:hAnsi="Arial" w:cs="Arial"/>
          <w:sz w:val="20"/>
        </w:rPr>
        <w:t>, siedziba: 43-100 Tychy,</w:t>
      </w:r>
      <w:r w:rsidRPr="00616526">
        <w:rPr>
          <w:rFonts w:ascii="Arial" w:hAnsi="Arial" w:cs="Arial"/>
          <w:sz w:val="20"/>
        </w:rPr>
        <w:br/>
        <w:t>ul. Budowlanych 59, KRS 0000037223 Sąd Rejonowy Katowice Wschód, REGON: 273662488, NIP: 646-23-12-814, reprezentowana przez Darię Szczepańską – Prezesa Zarządu,</w:t>
      </w:r>
      <w:r>
        <w:rPr>
          <w:rFonts w:ascii="Arial" w:hAnsi="Arial" w:cs="Arial"/>
          <w:sz w:val="20"/>
        </w:rPr>
        <w:t xml:space="preserve"> </w:t>
      </w:r>
      <w:r w:rsidRPr="00616526">
        <w:rPr>
          <w:rFonts w:ascii="Arial" w:hAnsi="Arial" w:cs="Arial"/>
          <w:sz w:val="20"/>
        </w:rPr>
        <w:t>zwana dalej „ZAMAWIAJĄCYM”,</w:t>
      </w:r>
    </w:p>
    <w:p w14:paraId="1302AE86" w14:textId="77777777" w:rsidR="006846B1" w:rsidRPr="006B1473" w:rsidRDefault="006846B1" w:rsidP="006846B1">
      <w:pPr>
        <w:jc w:val="center"/>
        <w:rPr>
          <w:rFonts w:ascii="Arial" w:hAnsi="Arial" w:cs="Arial"/>
          <w:sz w:val="20"/>
        </w:rPr>
      </w:pPr>
      <w:r w:rsidRPr="006B1473">
        <w:rPr>
          <w:rFonts w:ascii="Arial" w:hAnsi="Arial" w:cs="Arial"/>
          <w:sz w:val="20"/>
        </w:rPr>
        <w:t>a</w:t>
      </w:r>
    </w:p>
    <w:p w14:paraId="68EDFFF4" w14:textId="77777777" w:rsidR="00D04C04" w:rsidRPr="00A424B3" w:rsidRDefault="00A424B3" w:rsidP="00A424B3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………….</w:t>
      </w:r>
      <w:r w:rsidR="006846B1" w:rsidRPr="006846B1">
        <w:rPr>
          <w:rFonts w:ascii="Arial" w:hAnsi="Arial" w:cs="Arial"/>
          <w:sz w:val="20"/>
        </w:rPr>
        <w:t>,</w:t>
      </w:r>
      <w:r w:rsidR="005C0FA7">
        <w:rPr>
          <w:rFonts w:ascii="Arial" w:hAnsi="Arial" w:cs="Arial"/>
          <w:sz w:val="20"/>
        </w:rPr>
        <w:t xml:space="preserve"> siedziba: </w:t>
      </w:r>
      <w:r>
        <w:rPr>
          <w:rFonts w:ascii="Arial" w:hAnsi="Arial" w:cs="Arial"/>
          <w:sz w:val="20"/>
        </w:rPr>
        <w:t>………….</w:t>
      </w:r>
      <w:r w:rsidR="005C0FA7">
        <w:rPr>
          <w:rFonts w:ascii="Arial" w:hAnsi="Arial" w:cs="Arial"/>
          <w:sz w:val="20"/>
        </w:rPr>
        <w:t xml:space="preserve">, REGON: </w:t>
      </w:r>
      <w:r>
        <w:rPr>
          <w:rFonts w:ascii="Arial" w:hAnsi="Arial" w:cs="Arial"/>
          <w:sz w:val="20"/>
        </w:rPr>
        <w:t>………….</w:t>
      </w:r>
      <w:r w:rsidR="005C0FA7">
        <w:rPr>
          <w:rFonts w:ascii="Arial" w:hAnsi="Arial" w:cs="Arial"/>
          <w:sz w:val="20"/>
        </w:rPr>
        <w:t xml:space="preserve">, NIP: </w:t>
      </w:r>
      <w:r>
        <w:rPr>
          <w:rFonts w:ascii="Arial" w:hAnsi="Arial" w:cs="Arial"/>
          <w:sz w:val="20"/>
        </w:rPr>
        <w:t>……………..</w:t>
      </w:r>
      <w:r w:rsidR="005C0FA7">
        <w:rPr>
          <w:rFonts w:ascii="Arial" w:hAnsi="Arial" w:cs="Arial"/>
          <w:sz w:val="20"/>
        </w:rPr>
        <w:t xml:space="preserve">, KRS: </w:t>
      </w:r>
      <w:r>
        <w:rPr>
          <w:rFonts w:ascii="Arial" w:hAnsi="Arial" w:cs="Arial"/>
          <w:sz w:val="20"/>
        </w:rPr>
        <w:t>………………</w:t>
      </w:r>
      <w:r w:rsidR="005C0FA7">
        <w:rPr>
          <w:rFonts w:ascii="Arial" w:hAnsi="Arial" w:cs="Arial"/>
          <w:sz w:val="20"/>
        </w:rPr>
        <w:t>, reprezentowany przez:</w:t>
      </w:r>
      <w:r>
        <w:rPr>
          <w:rFonts w:ascii="Arial" w:hAnsi="Arial" w:cs="Arial"/>
          <w:sz w:val="20"/>
        </w:rPr>
        <w:t xml:space="preserve"> ……………………</w:t>
      </w:r>
    </w:p>
    <w:p w14:paraId="0D81131A" w14:textId="77777777" w:rsidR="006846B1" w:rsidRPr="006B1473" w:rsidRDefault="00D04C04" w:rsidP="006846B1">
      <w:pPr>
        <w:suppressAutoHyphens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A424B3">
        <w:rPr>
          <w:rFonts w:ascii="Arial" w:hAnsi="Arial" w:cs="Arial"/>
          <w:sz w:val="20"/>
        </w:rPr>
        <w:t>wany</w:t>
      </w:r>
      <w:r w:rsidR="006846B1" w:rsidRPr="006B1473">
        <w:rPr>
          <w:rFonts w:ascii="Arial" w:hAnsi="Arial" w:cs="Arial"/>
          <w:sz w:val="20"/>
        </w:rPr>
        <w:t xml:space="preserve"> dalej „WYKONAWCĄ”,</w:t>
      </w:r>
    </w:p>
    <w:p w14:paraId="2BC68FA8" w14:textId="77777777" w:rsidR="006846B1" w:rsidRPr="006B1473" w:rsidRDefault="006846B1" w:rsidP="006846B1">
      <w:pPr>
        <w:tabs>
          <w:tab w:val="left" w:pos="360"/>
        </w:tabs>
        <w:suppressAutoHyphens/>
        <w:rPr>
          <w:rFonts w:ascii="Arial" w:hAnsi="Arial" w:cs="Arial"/>
          <w:sz w:val="20"/>
        </w:rPr>
      </w:pPr>
    </w:p>
    <w:p w14:paraId="7B81F73F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następującej treści:</w:t>
      </w:r>
    </w:p>
    <w:p w14:paraId="43F71636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91BE5DD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1</w:t>
      </w:r>
    </w:p>
    <w:p w14:paraId="3E4E3DBB" w14:textId="18EDFCC5" w:rsidR="006846B1" w:rsidRDefault="006846B1" w:rsidP="00A424B3">
      <w:pPr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DE19E0">
        <w:rPr>
          <w:rFonts w:ascii="Arial" w:hAnsi="Arial" w:cs="Arial"/>
          <w:color w:val="000000"/>
          <w:sz w:val="20"/>
        </w:rPr>
        <w:t>Zamawiający oświadcza, iż jest właścicielem działki gruntu położonej w Tychach przy</w:t>
      </w:r>
      <w:r w:rsidR="00337151">
        <w:rPr>
          <w:rFonts w:ascii="Arial" w:hAnsi="Arial" w:cs="Arial"/>
          <w:color w:val="000000"/>
          <w:sz w:val="20"/>
        </w:rPr>
        <w:t xml:space="preserve"> skrzyżowaniu </w:t>
      </w:r>
      <w:r w:rsidRPr="00DE19E0">
        <w:rPr>
          <w:rFonts w:ascii="Arial" w:hAnsi="Arial" w:cs="Arial"/>
          <w:color w:val="000000"/>
          <w:sz w:val="20"/>
        </w:rPr>
        <w:t xml:space="preserve"> </w:t>
      </w:r>
      <w:r w:rsidR="00337151">
        <w:rPr>
          <w:rFonts w:ascii="Arial" w:hAnsi="Arial" w:cs="Arial"/>
          <w:color w:val="000000"/>
          <w:sz w:val="20"/>
        </w:rPr>
        <w:t>a</w:t>
      </w:r>
      <w:r w:rsidRPr="00DE19E0">
        <w:rPr>
          <w:rFonts w:ascii="Arial" w:hAnsi="Arial" w:cs="Arial"/>
          <w:color w:val="000000"/>
          <w:sz w:val="20"/>
        </w:rPr>
        <w:t xml:space="preserve">l. </w:t>
      </w:r>
      <w:r w:rsidR="00337151">
        <w:rPr>
          <w:rFonts w:ascii="Arial" w:hAnsi="Arial" w:cs="Arial"/>
          <w:color w:val="000000"/>
          <w:sz w:val="20"/>
        </w:rPr>
        <w:t>Bielskiej i al. Jana Pawła II</w:t>
      </w:r>
      <w:r w:rsidRPr="00DE19E0">
        <w:rPr>
          <w:rFonts w:ascii="Arial" w:hAnsi="Arial" w:cs="Arial"/>
          <w:color w:val="000000"/>
          <w:sz w:val="20"/>
        </w:rPr>
        <w:t>, opisanej na mapie jako działk</w:t>
      </w:r>
      <w:r>
        <w:rPr>
          <w:rFonts w:ascii="Arial" w:hAnsi="Arial" w:cs="Arial"/>
          <w:color w:val="000000"/>
          <w:sz w:val="20"/>
        </w:rPr>
        <w:t>a</w:t>
      </w:r>
      <w:r w:rsidRPr="00DE19E0">
        <w:rPr>
          <w:rFonts w:ascii="Arial" w:hAnsi="Arial" w:cs="Arial"/>
          <w:color w:val="000000"/>
          <w:sz w:val="20"/>
        </w:rPr>
        <w:t xml:space="preserve"> nr </w:t>
      </w:r>
      <w:r w:rsidR="00A424B3">
        <w:rPr>
          <w:rFonts w:ascii="Arial" w:hAnsi="Arial" w:cs="Arial"/>
          <w:color w:val="000000"/>
          <w:sz w:val="20"/>
        </w:rPr>
        <w:t>5573/64</w:t>
      </w:r>
      <w:r w:rsidRPr="00DE19E0">
        <w:rPr>
          <w:rFonts w:ascii="Arial" w:hAnsi="Arial" w:cs="Arial"/>
          <w:color w:val="000000"/>
          <w:sz w:val="20"/>
        </w:rPr>
        <w:t>, dla której Sąd Rejonowy w Tychach, Wydział V Ksiąg Wieczysty</w:t>
      </w:r>
      <w:r>
        <w:rPr>
          <w:rFonts w:ascii="Arial" w:hAnsi="Arial" w:cs="Arial"/>
          <w:color w:val="000000"/>
          <w:sz w:val="20"/>
        </w:rPr>
        <w:t>ch, prowadzi księgę wieczystą</w:t>
      </w:r>
      <w:r w:rsidRPr="00DE19E0">
        <w:rPr>
          <w:rFonts w:ascii="Arial" w:hAnsi="Arial" w:cs="Arial"/>
          <w:color w:val="000000"/>
          <w:sz w:val="20"/>
        </w:rPr>
        <w:t xml:space="preserve"> nr</w:t>
      </w:r>
      <w:r>
        <w:rPr>
          <w:rFonts w:ascii="Arial" w:hAnsi="Arial" w:cs="Arial"/>
          <w:color w:val="000000"/>
          <w:sz w:val="20"/>
        </w:rPr>
        <w:t xml:space="preserve"> </w:t>
      </w:r>
      <w:r w:rsidRPr="00C64C5E">
        <w:rPr>
          <w:rFonts w:ascii="Arial" w:hAnsi="Arial" w:cs="Arial"/>
          <w:color w:val="000000"/>
          <w:sz w:val="20"/>
        </w:rPr>
        <w:t>KA1T/</w:t>
      </w:r>
      <w:r w:rsidR="00A424B3" w:rsidRPr="00A424B3">
        <w:rPr>
          <w:rFonts w:ascii="Arial" w:hAnsi="Arial" w:cs="Arial"/>
          <w:color w:val="000000"/>
          <w:sz w:val="20"/>
        </w:rPr>
        <w:t>00077177/1</w:t>
      </w:r>
      <w:r w:rsidRPr="00DE19E0">
        <w:rPr>
          <w:rFonts w:ascii="Arial" w:hAnsi="Arial" w:cs="Arial"/>
          <w:color w:val="000000"/>
          <w:sz w:val="20"/>
        </w:rPr>
        <w:t>,</w:t>
      </w:r>
      <w:r w:rsidR="00A424B3">
        <w:rPr>
          <w:rFonts w:ascii="Arial" w:hAnsi="Arial" w:cs="Arial"/>
          <w:color w:val="000000"/>
          <w:sz w:val="20"/>
        </w:rPr>
        <w:t xml:space="preserve"> która</w:t>
      </w:r>
      <w:r w:rsidRPr="00DE19E0">
        <w:rPr>
          <w:rFonts w:ascii="Arial" w:hAnsi="Arial" w:cs="Arial"/>
          <w:color w:val="000000"/>
          <w:sz w:val="20"/>
        </w:rPr>
        <w:t xml:space="preserve"> przeznaczon</w:t>
      </w:r>
      <w:r w:rsidR="00A424B3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 xml:space="preserve"> </w:t>
      </w:r>
      <w:r w:rsidR="00A424B3">
        <w:rPr>
          <w:rFonts w:ascii="Arial" w:hAnsi="Arial" w:cs="Arial"/>
          <w:color w:val="000000"/>
          <w:sz w:val="20"/>
        </w:rPr>
        <w:t xml:space="preserve">jest </w:t>
      </w:r>
      <w:r w:rsidRPr="00DE19E0">
        <w:rPr>
          <w:rFonts w:ascii="Arial" w:hAnsi="Arial" w:cs="Arial"/>
          <w:color w:val="000000"/>
          <w:sz w:val="20"/>
        </w:rPr>
        <w:t>w miejscowym planie zagospodarowania przestrzennego pod budownictwo mieszkaniowe.</w:t>
      </w:r>
    </w:p>
    <w:p w14:paraId="5AA2FEE1" w14:textId="77777777" w:rsidR="006846B1" w:rsidRDefault="006846B1" w:rsidP="006846B1">
      <w:pPr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Zamawiający powierza, a Wykonawca zobowiązuje się do wybudowania na działce wskazanej w §1 ust. 1 umowy wielorodzinnego Budynku mieszkaln</w:t>
      </w:r>
      <w:r w:rsidR="00A424B3">
        <w:rPr>
          <w:rFonts w:ascii="Arial" w:hAnsi="Arial" w:cs="Arial"/>
          <w:color w:val="000000"/>
          <w:sz w:val="20"/>
        </w:rPr>
        <w:t>o-usługowego</w:t>
      </w:r>
      <w:r w:rsidRPr="00C64C5E">
        <w:rPr>
          <w:rFonts w:ascii="Arial" w:hAnsi="Arial" w:cs="Arial"/>
          <w:color w:val="000000"/>
          <w:sz w:val="20"/>
        </w:rPr>
        <w:t>.</w:t>
      </w:r>
    </w:p>
    <w:p w14:paraId="3A18F6AC" w14:textId="77777777" w:rsidR="006846B1" w:rsidRDefault="006846B1" w:rsidP="006846B1">
      <w:pPr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Budynek, o którym mowa w §</w:t>
      </w:r>
      <w:r>
        <w:rPr>
          <w:rFonts w:ascii="Arial" w:hAnsi="Arial" w:cs="Arial"/>
          <w:color w:val="000000"/>
          <w:sz w:val="20"/>
        </w:rPr>
        <w:t xml:space="preserve"> </w:t>
      </w:r>
      <w:r w:rsidRPr="00C64C5E">
        <w:rPr>
          <w:rFonts w:ascii="Arial" w:hAnsi="Arial" w:cs="Arial"/>
          <w:color w:val="000000"/>
          <w:sz w:val="20"/>
        </w:rPr>
        <w:t>1 ust. 2, zostanie wybudowany przez Wykonawcę zgodnie z:</w:t>
      </w:r>
    </w:p>
    <w:p w14:paraId="6ABC04C4" w14:textId="77777777" w:rsidR="006846B1" w:rsidRDefault="006846B1" w:rsidP="006846B1">
      <w:pPr>
        <w:numPr>
          <w:ilvl w:val="1"/>
          <w:numId w:val="2"/>
        </w:numPr>
        <w:tabs>
          <w:tab w:val="clear" w:pos="1440"/>
          <w:tab w:val="num" w:pos="357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Miesięczny</w:t>
      </w:r>
      <w:r w:rsidR="00A424B3">
        <w:rPr>
          <w:rFonts w:ascii="Arial" w:hAnsi="Arial" w:cs="Arial"/>
          <w:color w:val="000000"/>
          <w:sz w:val="20"/>
        </w:rPr>
        <w:t>m</w:t>
      </w:r>
      <w:r w:rsidRPr="00C64C5E">
        <w:rPr>
          <w:rFonts w:ascii="Arial" w:hAnsi="Arial" w:cs="Arial"/>
          <w:color w:val="000000"/>
          <w:sz w:val="20"/>
        </w:rPr>
        <w:t xml:space="preserve"> Harmonogramem rzeczowo-finansowym stanowiącym załącznik nr 1 do umowy,</w:t>
      </w:r>
    </w:p>
    <w:p w14:paraId="4A0FBCB4" w14:textId="77777777" w:rsidR="006846B1" w:rsidRDefault="006846B1" w:rsidP="006846B1">
      <w:pPr>
        <w:numPr>
          <w:ilvl w:val="1"/>
          <w:numId w:val="2"/>
        </w:numPr>
        <w:tabs>
          <w:tab w:val="clear" w:pos="1440"/>
          <w:tab w:val="num" w:pos="357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Specyfikacją Istotnych Warunków Zamówienia stanowiącą załącznik nr 2 do umowy,</w:t>
      </w:r>
    </w:p>
    <w:p w14:paraId="58C715A3" w14:textId="77777777" w:rsidR="006846B1" w:rsidRDefault="006846B1" w:rsidP="006846B1">
      <w:pPr>
        <w:numPr>
          <w:ilvl w:val="1"/>
          <w:numId w:val="2"/>
        </w:numPr>
        <w:tabs>
          <w:tab w:val="clear" w:pos="1440"/>
          <w:tab w:val="num" w:pos="357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ofertą Wykonawcy stanowiącą załącznik nr 3 do umowy,</w:t>
      </w:r>
    </w:p>
    <w:p w14:paraId="6895FCA8" w14:textId="77777777" w:rsidR="006846B1" w:rsidRDefault="006846B1" w:rsidP="006846B1">
      <w:pPr>
        <w:numPr>
          <w:ilvl w:val="1"/>
          <w:numId w:val="2"/>
        </w:numPr>
        <w:tabs>
          <w:tab w:val="clear" w:pos="1440"/>
          <w:tab w:val="num" w:pos="357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kosztorysami ofertowymi stanowiącymi załącznik nr 4 do umowy,</w:t>
      </w:r>
    </w:p>
    <w:p w14:paraId="5D0AAF31" w14:textId="77777777" w:rsidR="006846B1" w:rsidRPr="00C64C5E" w:rsidRDefault="006846B1" w:rsidP="006846B1">
      <w:pPr>
        <w:numPr>
          <w:ilvl w:val="1"/>
          <w:numId w:val="2"/>
        </w:numPr>
        <w:tabs>
          <w:tab w:val="clear" w:pos="1440"/>
          <w:tab w:val="num" w:pos="357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przekazaną przez Zamawiającego dokumentacją budowlano-projektową, na którą skład</w:t>
      </w:r>
      <w:r>
        <w:rPr>
          <w:rFonts w:ascii="Arial" w:hAnsi="Arial" w:cs="Arial"/>
          <w:color w:val="000000"/>
          <w:sz w:val="20"/>
        </w:rPr>
        <w:t>ają się w szczególności projekt budowlany, wykonawczy</w:t>
      </w:r>
      <w:r w:rsidRPr="00C64C5E">
        <w:rPr>
          <w:rFonts w:ascii="Arial" w:hAnsi="Arial" w:cs="Arial"/>
          <w:color w:val="000000"/>
          <w:sz w:val="20"/>
        </w:rPr>
        <w:t>, przedmiary robót, specyfikacje techniczne wykonania i odbioru robót oraz pozwolenie na budowę, stanowiącą załącznik nr 5 do umowy.</w:t>
      </w:r>
    </w:p>
    <w:p w14:paraId="7DEFD5CC" w14:textId="77777777" w:rsidR="006846B1" w:rsidRDefault="006846B1" w:rsidP="006846B1">
      <w:pPr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sz w:val="20"/>
        </w:rPr>
        <w:t>Wykonawca oświadcza, iż przed zawarciem niniejszej Umowy zapoznał się z wszelką dostępną na dzień podpisania Umowy dokumentacją dotyczącą wykonania robót, zapoznał się z terenem na którym ma być wybudowany przedmiot umowy, a także ma wiedzę na temat wszelkich okoliczności związanych w jakikolwiek sposób z wykonaniem Umowy przez Wykonawcę. W związku z tym Wykonawca zrzeka się wobec Zamawiającego podnoszenia jakichkolwiek zarzutów i/lub roszczeń z tytułu braku tychże informacji. Wykonawca szczegółowo również zapoznał się z wszelkimi technicznymi możliwościami wykonania prac objętych umową i nie wnosi w tym zakresie żadnych zastrzeżeń.</w:t>
      </w:r>
    </w:p>
    <w:p w14:paraId="74E9DBA2" w14:textId="77777777" w:rsidR="006846B1" w:rsidRPr="00C64C5E" w:rsidRDefault="006846B1" w:rsidP="006846B1">
      <w:pPr>
        <w:numPr>
          <w:ilvl w:val="0"/>
          <w:numId w:val="19"/>
        </w:numPr>
        <w:tabs>
          <w:tab w:val="left" w:pos="357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Ustala się zakres rzeczowy robót który będzie realizowany przez podwykonawców</w:t>
      </w:r>
      <w:r w:rsidR="00A424B3">
        <w:rPr>
          <w:rFonts w:ascii="Arial" w:hAnsi="Arial" w:cs="Arial"/>
          <w:color w:val="000000"/>
          <w:sz w:val="20"/>
        </w:rPr>
        <w:t>…………………</w:t>
      </w:r>
      <w:r w:rsidR="00A7093F">
        <w:rPr>
          <w:rFonts w:ascii="Arial" w:hAnsi="Arial" w:cs="Arial"/>
          <w:color w:val="000000"/>
          <w:sz w:val="20"/>
        </w:rPr>
        <w:t>.</w:t>
      </w:r>
    </w:p>
    <w:p w14:paraId="4A9BBEAD" w14:textId="77777777" w:rsidR="006846B1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3EED12E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6B1473">
        <w:rPr>
          <w:rFonts w:ascii="Arial" w:hAnsi="Arial" w:cs="Arial"/>
          <w:color w:val="000000"/>
          <w:sz w:val="20"/>
        </w:rPr>
        <w:t>2</w:t>
      </w:r>
    </w:p>
    <w:p w14:paraId="0BDBC5DA" w14:textId="77777777" w:rsidR="006846B1" w:rsidRDefault="006846B1" w:rsidP="006846B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329EB">
        <w:rPr>
          <w:rFonts w:ascii="Arial" w:hAnsi="Arial" w:cs="Arial"/>
          <w:color w:val="000000"/>
          <w:sz w:val="20"/>
        </w:rPr>
        <w:t>Wykonawca zobowiązuje się wykonać przedmiot umowy z materiałów własnych</w:t>
      </w:r>
      <w:r>
        <w:rPr>
          <w:rFonts w:ascii="Arial" w:hAnsi="Arial" w:cs="Arial"/>
          <w:color w:val="000000"/>
          <w:sz w:val="20"/>
        </w:rPr>
        <w:t xml:space="preserve"> przy użyciu własnych maszyn i urządzeń. </w:t>
      </w:r>
    </w:p>
    <w:p w14:paraId="09420481" w14:textId="77777777" w:rsidR="006846B1" w:rsidRDefault="006846B1" w:rsidP="006846B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Materiały, o których mowa w ust. 1 powinny odpowiadać co do jakości wymogom wyrobów dopuszczonych do obrotu i stosowania w budownictwie określonym w art. 10 ustawy Prawo budowlane, wymaganiom Specyfikacji Istotnych Warunków Zamówienia oraz projektów budowlanych i specyfikacji technicznych wykonania i odbioru robót.</w:t>
      </w:r>
    </w:p>
    <w:p w14:paraId="44B38734" w14:textId="77777777" w:rsidR="006846B1" w:rsidRDefault="006846B1" w:rsidP="006846B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Wykonawca zobowiązany jest okazywać na każde żądanie Inspektora Nadzoru certyfikat na znak bezpieczeństwa, deklarację zgodności lub certyfikat zgodności z Polską Normą lub aprobatą techniczną na materiały przed ich zabudowaniem, zaś przed odbiorem końcowym zobowiązany jest wydać Zamawiającemu wskazane wcześniej dokumenty w  formie papierowej.</w:t>
      </w:r>
    </w:p>
    <w:p w14:paraId="3656B487" w14:textId="77777777" w:rsidR="006846B1" w:rsidRDefault="006846B1" w:rsidP="006846B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Na żądanie Zamawiającego Wykonawca zobowiązany jest do przekazania uzyskanych od producentów gwarancji na zastosowane materiały i urządzenia i do nieodpłatnej cesji na Zamawiającego uprawnień. Obowiązek ten obciąża Wykonawcę również po zakończeniu niniejszej umowy.</w:t>
      </w:r>
    </w:p>
    <w:p w14:paraId="37586254" w14:textId="77777777" w:rsidR="006D6278" w:rsidRDefault="006846B1" w:rsidP="006D6278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 xml:space="preserve">Wykonawca zapewni potrzebne oprzyrządowanie, potencjał ludzki oraz materiały wymagane do zbadania na żądanie Zamawiającego jakości robót wykonywanych z materiałów Wykonawcy na terenie budowy. Badania, o których mowa będą realizowane </w:t>
      </w:r>
      <w:r w:rsidR="006D6278">
        <w:rPr>
          <w:rFonts w:ascii="Arial" w:hAnsi="Arial" w:cs="Arial"/>
          <w:color w:val="000000"/>
          <w:sz w:val="20"/>
        </w:rPr>
        <w:t>przez Wykonawcę na własny koszt.</w:t>
      </w:r>
    </w:p>
    <w:p w14:paraId="54C10EB3" w14:textId="77777777" w:rsidR="006D6278" w:rsidRDefault="006D6278" w:rsidP="006D6278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D6278">
        <w:rPr>
          <w:rFonts w:ascii="Arial" w:hAnsi="Arial" w:cs="Arial"/>
          <w:sz w:val="20"/>
        </w:rPr>
        <w:lastRenderedPageBreak/>
        <w:t>Zamawiający dopuszcza możliwość wystąpienia w trakcie realizacji Umowy konieczności wykonania robót zamiennych w stosunku do przewidzianych w Dokumentacji Projektowej, jeżeli wykonanie tych robót będzie konieczne do prawidłowego, tj. zgodnego z zasadami wiedzy technicznej i obowiązującymi na dzień odbioru robót przepisami prawa, wykonania przedmiotu Umowy.</w:t>
      </w:r>
    </w:p>
    <w:p w14:paraId="0D5DCF3C" w14:textId="77777777" w:rsidR="006D6278" w:rsidRPr="006D6278" w:rsidRDefault="006D6278" w:rsidP="006D6278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D6278">
        <w:rPr>
          <w:rFonts w:ascii="Arial" w:hAnsi="Arial" w:cs="Arial"/>
          <w:sz w:val="20"/>
        </w:rPr>
        <w:t>Zamawiający dopuszcza możliwość wprowadzenia przez Wykonawcę, za uprzednią pisemną zgodą Zamawiającego, zmian materiałów lub urządzeń przedstawionych w Ofercie, na inne materiały lub urządzenia o parametrach takich samych lub lepszych, w szczególności w przypadku:</w:t>
      </w:r>
    </w:p>
    <w:p w14:paraId="62E3DAFB" w14:textId="77777777" w:rsidR="00763659" w:rsidRDefault="006D6278" w:rsidP="006D6278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8" w:hanging="284"/>
        <w:rPr>
          <w:rFonts w:ascii="Arial" w:hAnsi="Arial" w:cs="Arial"/>
          <w:sz w:val="20"/>
        </w:rPr>
      </w:pPr>
      <w:r w:rsidRPr="00763659">
        <w:rPr>
          <w:rFonts w:ascii="Arial" w:hAnsi="Arial" w:cs="Arial"/>
          <w:sz w:val="20"/>
        </w:rPr>
        <w:t>braku na rynku materiałów lub urządzeń przedstawionych w Ofercie,</w:t>
      </w:r>
    </w:p>
    <w:p w14:paraId="5A54B323" w14:textId="77777777" w:rsidR="00763659" w:rsidRDefault="006D6278" w:rsidP="006D6278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0"/>
        </w:rPr>
      </w:pPr>
      <w:r w:rsidRPr="00763659">
        <w:rPr>
          <w:rFonts w:ascii="Arial" w:hAnsi="Arial" w:cs="Arial"/>
          <w:sz w:val="20"/>
        </w:rPr>
        <w:t>obniżenia kosztów eksploatacji lub konserwacji materiałów lub urządzeń w wyniku dokonanej zamiany,</w:t>
      </w:r>
    </w:p>
    <w:p w14:paraId="7E692B64" w14:textId="77777777" w:rsidR="00763659" w:rsidRDefault="006D6278" w:rsidP="006D6278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0"/>
        </w:rPr>
      </w:pPr>
      <w:r w:rsidRPr="00763659">
        <w:rPr>
          <w:rFonts w:ascii="Arial" w:hAnsi="Arial" w:cs="Arial"/>
          <w:sz w:val="20"/>
        </w:rPr>
        <w:t>poprawienia parametrów technicznych w wyniku dokonanej zamiany,</w:t>
      </w:r>
    </w:p>
    <w:p w14:paraId="23B287D4" w14:textId="77777777" w:rsidR="00763659" w:rsidRDefault="006D6278" w:rsidP="006D6278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0"/>
        </w:rPr>
      </w:pPr>
      <w:r w:rsidRPr="00763659">
        <w:rPr>
          <w:rFonts w:ascii="Arial" w:hAnsi="Arial" w:cs="Arial"/>
          <w:sz w:val="20"/>
        </w:rPr>
        <w:t>uzasadnienia dokonania zamiany ze w</w:t>
      </w:r>
      <w:r w:rsidR="00763659">
        <w:rPr>
          <w:rFonts w:ascii="Arial" w:hAnsi="Arial" w:cs="Arial"/>
          <w:sz w:val="20"/>
        </w:rPr>
        <w:t>zględu na postęp technologiczny,</w:t>
      </w:r>
    </w:p>
    <w:p w14:paraId="13118418" w14:textId="77777777" w:rsidR="006D6278" w:rsidRPr="00763659" w:rsidRDefault="006D6278" w:rsidP="006D6278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0"/>
        </w:rPr>
      </w:pPr>
      <w:r w:rsidRPr="00763659">
        <w:rPr>
          <w:rFonts w:ascii="Arial" w:hAnsi="Arial" w:cs="Arial"/>
          <w:sz w:val="20"/>
        </w:rPr>
        <w:t>uzasadnienia dokonania zamiany ze względu na zmiany w obowiązujących przepisach prawa.</w:t>
      </w:r>
    </w:p>
    <w:p w14:paraId="2205496A" w14:textId="77777777" w:rsidR="006D6278" w:rsidRPr="00763659" w:rsidRDefault="006D6278" w:rsidP="0076365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763659">
        <w:rPr>
          <w:rFonts w:ascii="Arial" w:hAnsi="Arial" w:cs="Arial"/>
          <w:sz w:val="20"/>
        </w:rPr>
        <w:t>W przypadkach określonych w ust. 6 - 7 strony sporządzą pisem</w:t>
      </w:r>
      <w:r w:rsidR="00763659">
        <w:rPr>
          <w:rFonts w:ascii="Arial" w:hAnsi="Arial" w:cs="Arial"/>
          <w:sz w:val="20"/>
        </w:rPr>
        <w:t>ny Protokół Konieczności. Proto</w:t>
      </w:r>
      <w:r w:rsidRPr="00763659">
        <w:rPr>
          <w:rFonts w:ascii="Arial" w:hAnsi="Arial" w:cs="Arial"/>
          <w:sz w:val="20"/>
        </w:rPr>
        <w:t xml:space="preserve">kół konieczności jest sporządzany przez Kierownika Budowy </w:t>
      </w:r>
      <w:r w:rsidR="00763659">
        <w:rPr>
          <w:rFonts w:ascii="Arial" w:hAnsi="Arial" w:cs="Arial"/>
          <w:sz w:val="20"/>
        </w:rPr>
        <w:t>oraz przedstawiany do zaakcepto</w:t>
      </w:r>
      <w:r w:rsidRPr="00763659">
        <w:rPr>
          <w:rFonts w:ascii="Arial" w:hAnsi="Arial" w:cs="Arial"/>
          <w:sz w:val="20"/>
        </w:rPr>
        <w:t>wania przez Zamawiającego. Wyłącznie zaakceptowany przez Zamawiającego Protokół Konieczności stanowi podstawę  do dokonania zmian w sposobie realizacji Umowy, o których mowa w ust. 6 - 7.</w:t>
      </w:r>
    </w:p>
    <w:p w14:paraId="3FDE1FEE" w14:textId="77777777" w:rsidR="006D6278" w:rsidRDefault="006D6278" w:rsidP="006D627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7BBEAF" w14:textId="77777777" w:rsidR="006D6278" w:rsidRDefault="006846B1" w:rsidP="006D627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A83D5D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Pr="00A83D5D">
        <w:rPr>
          <w:rFonts w:ascii="Arial" w:hAnsi="Arial" w:cs="Arial"/>
          <w:sz w:val="20"/>
        </w:rPr>
        <w:t>3</w:t>
      </w:r>
    </w:p>
    <w:p w14:paraId="714F1584" w14:textId="77777777" w:rsidR="006846B1" w:rsidRPr="000F6528" w:rsidRDefault="006846B1" w:rsidP="006D62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 xml:space="preserve">Wykonawca na własny koszt wykona wszystkie prace przygotowawcze niezbędne do wykonania przedmiotu umowy, w tym w szczególności wykonanie: przyłączy wody oraz zasilania energetycznego dla potrzeb budowy, obsługi geodezyjnej i nadzoru geologicznego, zagospodarowanie placu budowy oraz jego </w:t>
      </w:r>
      <w:r>
        <w:rPr>
          <w:rFonts w:ascii="Arial" w:hAnsi="Arial" w:cs="Arial"/>
          <w:sz w:val="20"/>
        </w:rPr>
        <w:t>ogrodzenie i oznaczenie</w:t>
      </w:r>
      <w:r w:rsidRPr="000F6528">
        <w:rPr>
          <w:rFonts w:ascii="Arial" w:hAnsi="Arial" w:cs="Arial"/>
          <w:sz w:val="20"/>
        </w:rPr>
        <w:t xml:space="preserve"> tablicami informacyjnymi i BHP.</w:t>
      </w:r>
    </w:p>
    <w:p w14:paraId="01F94FE9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47B40EF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4</w:t>
      </w:r>
    </w:p>
    <w:p w14:paraId="1776FFE0" w14:textId="77777777" w:rsidR="006846B1" w:rsidRPr="000F6528" w:rsidRDefault="006846B1" w:rsidP="006846B1">
      <w:pPr>
        <w:numPr>
          <w:ilvl w:val="0"/>
          <w:numId w:val="4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 xml:space="preserve">Wykonawca zobowiązuje się do zawarcia umów ubezpieczenia obejmujących: ubezpieczenie budowy na czas jej realizacji na kwotę brutto wynagrodzenia określonego w § 12 ust.1 </w:t>
      </w:r>
      <w:r w:rsidRPr="00EC5438">
        <w:rPr>
          <w:rFonts w:ascii="Arial" w:hAnsi="Arial" w:cs="Arial"/>
          <w:sz w:val="20"/>
        </w:rPr>
        <w:t>umowy i przedstawienia polis</w:t>
      </w:r>
      <w:r w:rsidRPr="000F6528">
        <w:rPr>
          <w:rFonts w:ascii="Arial" w:hAnsi="Arial" w:cs="Arial"/>
          <w:sz w:val="20"/>
        </w:rPr>
        <w:t xml:space="preserve"> na wypadek powstania szkód (od ognia, huraganu, katastrofy budowlanej), które mogą zaistnieć w związku z określonymi zdarzeniami losowymi oraz ubezpieczenie od odpowiedzialności cywilnej w związku z prowadzeniem budowy.</w:t>
      </w:r>
      <w:r>
        <w:rPr>
          <w:rFonts w:ascii="Arial" w:hAnsi="Arial" w:cs="Arial"/>
          <w:sz w:val="20"/>
        </w:rPr>
        <w:t xml:space="preserve"> </w:t>
      </w:r>
    </w:p>
    <w:p w14:paraId="4B42DFD5" w14:textId="77777777" w:rsidR="006846B1" w:rsidRPr="000F6528" w:rsidRDefault="006846B1" w:rsidP="006846B1">
      <w:pPr>
        <w:numPr>
          <w:ilvl w:val="0"/>
          <w:numId w:val="4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>Zakres oraz warunki ubezpieczenia, jak też ich zmiana podlegają akceptacji Zamawiającego.</w:t>
      </w:r>
    </w:p>
    <w:p w14:paraId="5F91D5B4" w14:textId="53D645AD" w:rsidR="006846B1" w:rsidRPr="000F6528" w:rsidRDefault="006846B1" w:rsidP="006846B1">
      <w:pPr>
        <w:numPr>
          <w:ilvl w:val="0"/>
          <w:numId w:val="4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 xml:space="preserve">Wykonawca zobowiązany jest w terminie </w:t>
      </w:r>
      <w:r w:rsidR="00FB68FC">
        <w:rPr>
          <w:rFonts w:ascii="Arial" w:hAnsi="Arial" w:cs="Arial"/>
          <w:sz w:val="20"/>
        </w:rPr>
        <w:t>7</w:t>
      </w:r>
      <w:r w:rsidRPr="000F6528">
        <w:rPr>
          <w:rFonts w:ascii="Arial" w:hAnsi="Arial" w:cs="Arial"/>
          <w:sz w:val="20"/>
        </w:rPr>
        <w:t xml:space="preserve"> dni od daty podpisania umowy, przedłożyć Zamawiającemu właściwe polisy.</w:t>
      </w:r>
      <w:r w:rsidRPr="002E03C6">
        <w:rPr>
          <w:rFonts w:ascii="Arial" w:hAnsi="Arial" w:cs="Arial"/>
          <w:sz w:val="20"/>
        </w:rPr>
        <w:t xml:space="preserve"> W przypadku utraty mocy obowiązującej polisy ubezpieczeniowej w okresie trwania niniejszej Umowy, Wykonawca zobowiązany jest do dostarczenia Zamawiającemu aktualnej polisy ubezpieczeniowej spełniającej warunki określone w terminie nie późniejszym niż 3 dni od dnia wygaśnięcia dotychczas obowiązującej polisy.</w:t>
      </w:r>
    </w:p>
    <w:p w14:paraId="78C046BC" w14:textId="77777777" w:rsidR="006846B1" w:rsidRPr="000F6528" w:rsidRDefault="006846B1" w:rsidP="006846B1">
      <w:pPr>
        <w:numPr>
          <w:ilvl w:val="0"/>
          <w:numId w:val="4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>Jeżeli Wykonawca nie dokona ubezpieczenia w wymaganym zakresie (co do przedmiotu lub wartości ubezpieczenia), Zamawiający ma prawo dokonać tego ubezpieczenia na koszt Wykonawcy potrącając uiszczoną składkę z przypadającego Wykonawcy wynagrodzenia.</w:t>
      </w:r>
    </w:p>
    <w:p w14:paraId="03668D2A" w14:textId="77777777" w:rsidR="006846B1" w:rsidRPr="000F6528" w:rsidRDefault="006846B1" w:rsidP="006846B1">
      <w:pPr>
        <w:numPr>
          <w:ilvl w:val="0"/>
          <w:numId w:val="4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 xml:space="preserve">W razie gdyby Wykonawca nie dokonał ubezpieczenia w wymaganym zakresie a Zamawiający nie skorzystał z możliwości przewidzianej w ust. 4, do naprawienia wszelkich szkód </w:t>
      </w:r>
      <w:r>
        <w:rPr>
          <w:rFonts w:ascii="Arial" w:hAnsi="Arial" w:cs="Arial"/>
          <w:sz w:val="20"/>
        </w:rPr>
        <w:t xml:space="preserve">powstałych </w:t>
      </w:r>
      <w:r w:rsidRPr="000F6528">
        <w:rPr>
          <w:rFonts w:ascii="Arial" w:hAnsi="Arial" w:cs="Arial"/>
          <w:sz w:val="20"/>
        </w:rPr>
        <w:t>w robotach budowlano – montażowych</w:t>
      </w:r>
      <w:r>
        <w:rPr>
          <w:rFonts w:ascii="Arial" w:hAnsi="Arial" w:cs="Arial"/>
          <w:sz w:val="20"/>
        </w:rPr>
        <w:t xml:space="preserve"> oraz na terenie placu budowy </w:t>
      </w:r>
      <w:r w:rsidRPr="000F6528">
        <w:rPr>
          <w:rFonts w:ascii="Arial" w:hAnsi="Arial" w:cs="Arial"/>
          <w:sz w:val="20"/>
        </w:rPr>
        <w:t xml:space="preserve">będących następstwem zdarzeń losowych zobowiązany jest Wykonawca, niezależenie od przyczyn szkody i przyczynienia się stron umowy. </w:t>
      </w:r>
    </w:p>
    <w:p w14:paraId="10424945" w14:textId="77777777" w:rsidR="006846B1" w:rsidRPr="000F6528" w:rsidRDefault="006846B1" w:rsidP="006846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019AB5" w14:textId="77777777" w:rsidR="006846B1" w:rsidRPr="000F6528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Pr="000F6528">
        <w:rPr>
          <w:rFonts w:ascii="Arial" w:hAnsi="Arial" w:cs="Arial"/>
          <w:sz w:val="20"/>
        </w:rPr>
        <w:t>5</w:t>
      </w:r>
    </w:p>
    <w:p w14:paraId="0A98E5E7" w14:textId="77777777" w:rsidR="006846B1" w:rsidRPr="000F6528" w:rsidRDefault="006846B1" w:rsidP="006846B1">
      <w:pPr>
        <w:numPr>
          <w:ilvl w:val="0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 xml:space="preserve">Zamawiający obowiązany jest udostępnić Wykonawcy plac budowy. Przekazanie placu budowy Wykonawcy nastąpi na podstawie protokołu </w:t>
      </w:r>
      <w:r w:rsidRPr="00325EE4">
        <w:rPr>
          <w:rFonts w:ascii="Arial" w:hAnsi="Arial" w:cs="Arial"/>
          <w:b/>
          <w:sz w:val="20"/>
        </w:rPr>
        <w:t xml:space="preserve">w </w:t>
      </w:r>
      <w:r>
        <w:rPr>
          <w:rFonts w:ascii="Arial" w:hAnsi="Arial" w:cs="Arial"/>
          <w:b/>
          <w:sz w:val="20"/>
        </w:rPr>
        <w:t>terminie 7 dni od dnia podpisania umowy</w:t>
      </w:r>
      <w:r w:rsidRPr="005E4E8A">
        <w:rPr>
          <w:rFonts w:ascii="Arial" w:hAnsi="Arial" w:cs="Arial"/>
          <w:sz w:val="20"/>
        </w:rPr>
        <w:t>.</w:t>
      </w:r>
    </w:p>
    <w:p w14:paraId="26B881B9" w14:textId="77777777" w:rsidR="006846B1" w:rsidRPr="000F6528" w:rsidRDefault="006846B1" w:rsidP="006846B1">
      <w:pPr>
        <w:numPr>
          <w:ilvl w:val="0"/>
          <w:numId w:val="5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>W dniu przekazania placu budowy Wykonawca zobowiązany jest przekazać Zamawiającemu plan bezpieczeństwa i ochrony zdrowia oraz oświadczenie o przyjęciu obowiązków kierownika budowy.</w:t>
      </w:r>
    </w:p>
    <w:p w14:paraId="0F554F88" w14:textId="77777777" w:rsidR="006846B1" w:rsidRPr="000F6528" w:rsidRDefault="006846B1" w:rsidP="006846B1">
      <w:pPr>
        <w:numPr>
          <w:ilvl w:val="0"/>
          <w:numId w:val="5"/>
        </w:numPr>
        <w:tabs>
          <w:tab w:val="clear" w:pos="2340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0F6528">
        <w:rPr>
          <w:rFonts w:ascii="Arial" w:hAnsi="Arial" w:cs="Arial"/>
          <w:sz w:val="20"/>
        </w:rPr>
        <w:t>Wykonawca zobowiązany jest opracować projekt organizacji ruchu zastępczego na czas budowy wraz</w:t>
      </w:r>
      <w:r w:rsidRPr="000F6528">
        <w:rPr>
          <w:rFonts w:ascii="Arial" w:hAnsi="Arial" w:cs="Arial"/>
          <w:sz w:val="20"/>
        </w:rPr>
        <w:br/>
        <w:t xml:space="preserve">z uzyskaniem właściwych pozwoleń w terminie 30 dni od daty zawarcia umowy. Projekt musi być zatwierdzony przez </w:t>
      </w:r>
      <w:r w:rsidRPr="00A83D5D">
        <w:rPr>
          <w:rFonts w:ascii="Arial" w:hAnsi="Arial" w:cs="Arial"/>
          <w:sz w:val="20"/>
        </w:rPr>
        <w:t>odpowiednie organy oraz</w:t>
      </w:r>
      <w:r w:rsidRPr="000F6528">
        <w:rPr>
          <w:rFonts w:ascii="Arial" w:hAnsi="Arial" w:cs="Arial"/>
          <w:sz w:val="20"/>
        </w:rPr>
        <w:t xml:space="preserve"> winien zapewniać ciągłość ruchu kołowego i pieszego w obrębie budowy w trakcie obowiązywania umowy.</w:t>
      </w:r>
    </w:p>
    <w:p w14:paraId="56D8C628" w14:textId="77777777" w:rsidR="006846B1" w:rsidRDefault="006846B1" w:rsidP="006846B1">
      <w:pPr>
        <w:numPr>
          <w:ilvl w:val="0"/>
          <w:numId w:val="5"/>
        </w:numPr>
        <w:tabs>
          <w:tab w:val="clear" w:pos="2340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2978B6">
        <w:rPr>
          <w:rFonts w:ascii="Arial" w:hAnsi="Arial" w:cs="Arial"/>
          <w:sz w:val="20"/>
        </w:rPr>
        <w:t>Wykonawca zobowiązany jest opracować projekt organizacji ruchu docelowego oraz uzyskać właściwe pozwolenia</w:t>
      </w:r>
      <w:r>
        <w:rPr>
          <w:rFonts w:ascii="Arial" w:hAnsi="Arial" w:cs="Arial"/>
          <w:sz w:val="20"/>
        </w:rPr>
        <w:t xml:space="preserve"> w terminie do 60</w:t>
      </w:r>
      <w:r w:rsidRPr="002978B6">
        <w:rPr>
          <w:rFonts w:ascii="Arial" w:hAnsi="Arial" w:cs="Arial"/>
          <w:sz w:val="20"/>
        </w:rPr>
        <w:t xml:space="preserve"> tygodni od dnia podpisania umowy.</w:t>
      </w:r>
    </w:p>
    <w:p w14:paraId="5536DDBF" w14:textId="77777777" w:rsidR="006846B1" w:rsidRPr="005F5E52" w:rsidRDefault="006846B1" w:rsidP="006846B1">
      <w:pPr>
        <w:numPr>
          <w:ilvl w:val="0"/>
          <w:numId w:val="5"/>
        </w:numPr>
        <w:tabs>
          <w:tab w:val="clear" w:pos="2340"/>
          <w:tab w:val="num" w:pos="284"/>
          <w:tab w:val="num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F5E52">
        <w:rPr>
          <w:rFonts w:ascii="Arial" w:hAnsi="Arial" w:cs="Arial"/>
          <w:color w:val="000000"/>
          <w:sz w:val="20"/>
        </w:rPr>
        <w:t>Wykonawca zobowiązany jest opracować Program Zapewnienia Jakości (PZJ) oraz Plan Bezpieczeństwa i Ochrony Zdrowia (BIOZ).</w:t>
      </w:r>
    </w:p>
    <w:p w14:paraId="34E5D3D6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FFC7E59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6B1473">
        <w:rPr>
          <w:rFonts w:ascii="Arial" w:hAnsi="Arial" w:cs="Arial"/>
          <w:color w:val="000000"/>
          <w:sz w:val="20"/>
        </w:rPr>
        <w:t>6</w:t>
      </w:r>
    </w:p>
    <w:p w14:paraId="448812B8" w14:textId="77777777" w:rsidR="006846B1" w:rsidRPr="006B1473" w:rsidRDefault="006846B1" w:rsidP="006846B1">
      <w:pPr>
        <w:numPr>
          <w:ilvl w:val="0"/>
          <w:numId w:val="6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Strony ustalają termin wykonania przedmiotu umow</w:t>
      </w:r>
      <w:r>
        <w:rPr>
          <w:rFonts w:ascii="Arial" w:hAnsi="Arial" w:cs="Arial"/>
          <w:color w:val="000000"/>
          <w:sz w:val="20"/>
        </w:rPr>
        <w:t xml:space="preserve">y na </w:t>
      </w:r>
      <w:r w:rsidR="00A424B3">
        <w:rPr>
          <w:rFonts w:ascii="Arial" w:hAnsi="Arial" w:cs="Arial"/>
          <w:b/>
          <w:color w:val="000000"/>
          <w:sz w:val="20"/>
        </w:rPr>
        <w:t>128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6B1473">
        <w:rPr>
          <w:rFonts w:ascii="Arial" w:hAnsi="Arial" w:cs="Arial"/>
          <w:b/>
          <w:color w:val="000000"/>
          <w:sz w:val="20"/>
        </w:rPr>
        <w:t xml:space="preserve">tygodni </w:t>
      </w:r>
      <w:r w:rsidR="00A424B3">
        <w:rPr>
          <w:rFonts w:ascii="Arial" w:hAnsi="Arial" w:cs="Arial"/>
          <w:b/>
          <w:color w:val="000000"/>
          <w:sz w:val="20"/>
        </w:rPr>
        <w:t>(896</w:t>
      </w:r>
      <w:r>
        <w:rPr>
          <w:rFonts w:ascii="Arial" w:hAnsi="Arial" w:cs="Arial"/>
          <w:b/>
          <w:color w:val="000000"/>
          <w:sz w:val="20"/>
        </w:rPr>
        <w:t xml:space="preserve"> dni)</w:t>
      </w:r>
      <w:r>
        <w:rPr>
          <w:rFonts w:ascii="Arial" w:hAnsi="Arial" w:cs="Arial"/>
          <w:color w:val="000000"/>
          <w:sz w:val="20"/>
        </w:rPr>
        <w:t xml:space="preserve"> </w:t>
      </w:r>
      <w:r w:rsidRPr="006B1473">
        <w:rPr>
          <w:rFonts w:ascii="Arial" w:hAnsi="Arial" w:cs="Arial"/>
          <w:b/>
          <w:color w:val="000000"/>
          <w:sz w:val="20"/>
        </w:rPr>
        <w:t xml:space="preserve">od dnia </w:t>
      </w:r>
      <w:r>
        <w:rPr>
          <w:rFonts w:ascii="Arial" w:hAnsi="Arial" w:cs="Arial"/>
          <w:b/>
          <w:color w:val="000000"/>
          <w:sz w:val="20"/>
        </w:rPr>
        <w:t xml:space="preserve">przekazania placu budowy, w tym termin zakończenia robót budowlanych objętych umową na </w:t>
      </w:r>
      <w:r w:rsidR="00A424B3">
        <w:rPr>
          <w:rFonts w:ascii="Arial" w:hAnsi="Arial" w:cs="Arial"/>
          <w:b/>
          <w:color w:val="000000"/>
          <w:sz w:val="20"/>
        </w:rPr>
        <w:t xml:space="preserve">120 tygodnie </w:t>
      </w:r>
      <w:r w:rsidR="00A424B3">
        <w:rPr>
          <w:rFonts w:ascii="Arial" w:hAnsi="Arial" w:cs="Arial"/>
          <w:b/>
          <w:color w:val="000000"/>
          <w:sz w:val="20"/>
        </w:rPr>
        <w:lastRenderedPageBreak/>
        <w:t>(840</w:t>
      </w:r>
      <w:r>
        <w:rPr>
          <w:rFonts w:ascii="Arial" w:hAnsi="Arial" w:cs="Arial"/>
          <w:b/>
          <w:color w:val="000000"/>
          <w:sz w:val="20"/>
        </w:rPr>
        <w:t xml:space="preserve"> dni) od daty przekazania placu budowy.</w:t>
      </w:r>
      <w:r>
        <w:rPr>
          <w:rFonts w:ascii="Arial" w:hAnsi="Arial" w:cs="Arial"/>
          <w:color w:val="000000"/>
          <w:sz w:val="20"/>
        </w:rPr>
        <w:t xml:space="preserve"> Wykonawca jest zobowiązany do rozpoczęcia prac w terminie do 7 dni od dnia przekazania placu budowy.</w:t>
      </w:r>
    </w:p>
    <w:p w14:paraId="3342F662" w14:textId="77777777" w:rsidR="006846B1" w:rsidRDefault="006846B1" w:rsidP="006846B1">
      <w:pPr>
        <w:numPr>
          <w:ilvl w:val="0"/>
          <w:numId w:val="6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229D5">
        <w:rPr>
          <w:rFonts w:ascii="Arial" w:hAnsi="Arial" w:cs="Arial"/>
          <w:color w:val="000000"/>
          <w:sz w:val="20"/>
        </w:rPr>
        <w:t xml:space="preserve">Szczegółowe terminy realizacji poszczególnych rodzajów i etapów </w:t>
      </w:r>
      <w:r>
        <w:rPr>
          <w:rFonts w:ascii="Arial" w:hAnsi="Arial" w:cs="Arial"/>
          <w:color w:val="000000"/>
          <w:sz w:val="20"/>
        </w:rPr>
        <w:t>przedmiotu umowy</w:t>
      </w:r>
      <w:r w:rsidRPr="003229D5">
        <w:rPr>
          <w:rFonts w:ascii="Arial" w:hAnsi="Arial" w:cs="Arial"/>
          <w:color w:val="000000"/>
          <w:sz w:val="20"/>
        </w:rPr>
        <w:t xml:space="preserve"> określa harmonogram rzeczowo –finansowy, który stanowi załącznik nr 1 i jest integralną częścią niniejszej umowy.</w:t>
      </w:r>
    </w:p>
    <w:p w14:paraId="2AF2E9C4" w14:textId="77777777" w:rsidR="006846B1" w:rsidRDefault="006846B1" w:rsidP="006846B1">
      <w:pPr>
        <w:numPr>
          <w:ilvl w:val="0"/>
          <w:numId w:val="6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sz w:val="20"/>
        </w:rPr>
        <w:t xml:space="preserve">Za datę zakończenia robót </w:t>
      </w:r>
      <w:r>
        <w:rPr>
          <w:rFonts w:ascii="Arial" w:hAnsi="Arial" w:cs="Arial"/>
          <w:sz w:val="20"/>
        </w:rPr>
        <w:t xml:space="preserve">budowlanych </w:t>
      </w:r>
      <w:r w:rsidRPr="00C64C5E">
        <w:rPr>
          <w:rFonts w:ascii="Arial" w:hAnsi="Arial" w:cs="Arial"/>
          <w:sz w:val="20"/>
        </w:rPr>
        <w:t xml:space="preserve">objętych umową, wraz z uporządkowaniem terenu budowy i terenów przyległych, </w:t>
      </w:r>
      <w:r>
        <w:rPr>
          <w:rFonts w:ascii="Arial" w:hAnsi="Arial" w:cs="Arial"/>
          <w:sz w:val="20"/>
        </w:rPr>
        <w:t xml:space="preserve">uważa się datę </w:t>
      </w:r>
      <w:r w:rsidRPr="00C64C5E">
        <w:rPr>
          <w:rFonts w:ascii="Arial" w:hAnsi="Arial" w:cs="Arial"/>
          <w:sz w:val="20"/>
        </w:rPr>
        <w:t xml:space="preserve">stwierdzoną przez kierownika budowy w dzienniku budowy i potwierdzoną przez inspektora nadzoru Zamawiającego, a następnie </w:t>
      </w:r>
      <w:r>
        <w:rPr>
          <w:rFonts w:ascii="Arial" w:hAnsi="Arial" w:cs="Arial"/>
          <w:sz w:val="20"/>
        </w:rPr>
        <w:t xml:space="preserve">potwierdzoną </w:t>
      </w:r>
      <w:r w:rsidRPr="00C64C5E">
        <w:rPr>
          <w:rFonts w:ascii="Arial" w:hAnsi="Arial" w:cs="Arial"/>
          <w:sz w:val="20"/>
        </w:rPr>
        <w:t xml:space="preserve">ustaleniami protokołu odbioru końcowego, a także przekazaniem dokumentów o których mowa w §10 ust. 5. </w:t>
      </w:r>
    </w:p>
    <w:p w14:paraId="43FEC7B7" w14:textId="77777777" w:rsidR="006846B1" w:rsidRPr="00F5135A" w:rsidRDefault="006846B1" w:rsidP="006846B1">
      <w:pPr>
        <w:numPr>
          <w:ilvl w:val="0"/>
          <w:numId w:val="6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0A27E0">
        <w:rPr>
          <w:rFonts w:ascii="Arial" w:hAnsi="Arial" w:cs="Arial"/>
          <w:sz w:val="20"/>
        </w:rPr>
        <w:t xml:space="preserve">Za datę wykonania przedmiotu umowy uważa się datę przekazania przez </w:t>
      </w:r>
      <w:r w:rsidRPr="000A27E0">
        <w:rPr>
          <w:rFonts w:ascii="Arial" w:hAnsi="Arial" w:cs="Arial"/>
          <w:color w:val="000000"/>
          <w:sz w:val="20"/>
        </w:rPr>
        <w:t>Wykonawc</w:t>
      </w:r>
      <w:r w:rsidRPr="00AA43B9">
        <w:rPr>
          <w:rFonts w:ascii="Arial" w:hAnsi="Arial" w:cs="Arial"/>
          <w:color w:val="000000"/>
          <w:sz w:val="20"/>
        </w:rPr>
        <w:t>ę Zamawiającemu pozwolenia na użytkowanie przedmiotu umowy, które Wykonawca</w:t>
      </w:r>
      <w:r w:rsidRPr="00F5135A">
        <w:rPr>
          <w:rFonts w:ascii="Arial" w:hAnsi="Arial" w:cs="Arial"/>
          <w:color w:val="000000"/>
          <w:sz w:val="20"/>
        </w:rPr>
        <w:t xml:space="preserve"> jest zobowiązany uzyskać w imieniu Zamawiającego.</w:t>
      </w:r>
      <w:r>
        <w:rPr>
          <w:rFonts w:ascii="Arial" w:hAnsi="Arial" w:cs="Arial"/>
          <w:color w:val="000000"/>
          <w:sz w:val="20"/>
        </w:rPr>
        <w:t xml:space="preserve"> Przekazanie pozwolenia na użytkowanie ma zostać potwierdzone przez Zamawiającego protokołem odbioru pozwolenia na użytkowanie.</w:t>
      </w:r>
    </w:p>
    <w:p w14:paraId="20408436" w14:textId="77777777" w:rsidR="006846B1" w:rsidRPr="00C64C5E" w:rsidRDefault="006846B1" w:rsidP="006846B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</w:rPr>
      </w:pPr>
    </w:p>
    <w:p w14:paraId="661CBF17" w14:textId="77777777" w:rsidR="006846B1" w:rsidRPr="003229D5" w:rsidRDefault="006846B1" w:rsidP="006846B1">
      <w:pPr>
        <w:tabs>
          <w:tab w:val="left" w:pos="4485"/>
          <w:tab w:val="center" w:pos="470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229D5">
        <w:rPr>
          <w:rFonts w:ascii="Arial" w:hAnsi="Arial" w:cs="Arial"/>
          <w:color w:val="000000"/>
          <w:sz w:val="20"/>
        </w:rPr>
        <w:tab/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3229D5">
        <w:rPr>
          <w:rFonts w:ascii="Arial" w:hAnsi="Arial" w:cs="Arial"/>
          <w:color w:val="000000"/>
          <w:sz w:val="20"/>
        </w:rPr>
        <w:t>7</w:t>
      </w:r>
    </w:p>
    <w:p w14:paraId="77DBCD63" w14:textId="77777777" w:rsidR="006846B1" w:rsidRPr="006B1473" w:rsidRDefault="006846B1" w:rsidP="006846B1">
      <w:pPr>
        <w:numPr>
          <w:ilvl w:val="0"/>
          <w:numId w:val="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W toku realizacji umowy Wykonawca zobowiązany jest w szczególności do:</w:t>
      </w:r>
    </w:p>
    <w:p w14:paraId="46634EB8" w14:textId="77777777" w:rsidR="006846B1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przejęcia placu budowy od Zamawiającego w terminie określonym umową,</w:t>
      </w:r>
    </w:p>
    <w:p w14:paraId="6ACFB724" w14:textId="73FBBFFA" w:rsidR="006846B1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zapewnienia na budowie właściwych warunków bezpieczeństwa i higieny pracy oraz przestrzegania przepisów przeciwpożarowych, w tym zabezpieczenia placu budowy przed dostępem osób trzecich w sposób odpowiadający obowiązującym przepisom,</w:t>
      </w:r>
      <w:r>
        <w:rPr>
          <w:rFonts w:ascii="Arial" w:hAnsi="Arial" w:cs="Arial"/>
          <w:color w:val="000000"/>
          <w:sz w:val="20"/>
        </w:rPr>
        <w:t xml:space="preserve"> opracowania</w:t>
      </w:r>
      <w:r w:rsidRPr="006B1473">
        <w:rPr>
          <w:rFonts w:ascii="Arial" w:hAnsi="Arial" w:cs="Arial"/>
          <w:color w:val="000000"/>
          <w:sz w:val="20"/>
        </w:rPr>
        <w:t xml:space="preserve"> planu bezpieczeństwa i ochrony </w:t>
      </w:r>
      <w:r w:rsidRPr="005F5E52">
        <w:rPr>
          <w:rFonts w:ascii="Arial" w:hAnsi="Arial" w:cs="Arial"/>
          <w:color w:val="000000"/>
          <w:sz w:val="20"/>
        </w:rPr>
        <w:t>zdrowia BIOZ oraz</w:t>
      </w:r>
      <w:r>
        <w:rPr>
          <w:rFonts w:ascii="Arial" w:hAnsi="Arial" w:cs="Arial"/>
          <w:color w:val="000000"/>
          <w:sz w:val="20"/>
        </w:rPr>
        <w:t xml:space="preserve"> złożenia</w:t>
      </w:r>
      <w:r w:rsidRPr="006B1473">
        <w:rPr>
          <w:rFonts w:ascii="Arial" w:hAnsi="Arial" w:cs="Arial"/>
          <w:color w:val="000000"/>
          <w:sz w:val="20"/>
        </w:rPr>
        <w:t xml:space="preserve"> kopii plan</w:t>
      </w:r>
      <w:r>
        <w:rPr>
          <w:rFonts w:ascii="Arial" w:hAnsi="Arial" w:cs="Arial"/>
          <w:color w:val="000000"/>
          <w:sz w:val="20"/>
        </w:rPr>
        <w:t>u u Inspektora Nadzoru Z</w:t>
      </w:r>
      <w:r w:rsidR="00731946">
        <w:rPr>
          <w:rFonts w:ascii="Arial" w:hAnsi="Arial" w:cs="Arial"/>
          <w:color w:val="000000"/>
          <w:sz w:val="20"/>
        </w:rPr>
        <w:t>amawiającego,</w:t>
      </w:r>
    </w:p>
    <w:p w14:paraId="41018FF0" w14:textId="3EF23582" w:rsidR="00731946" w:rsidRPr="006B1473" w:rsidRDefault="00731946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zlecenie na własny koszt nadzoru PEC Tychy S.A., Tauron Dystrybucja S.A., RPWiK Tychy S.A., RCGW Tychy S.A. nad robotami prowadzonymi na sieciach wskazanych podmiotów.</w:t>
      </w:r>
    </w:p>
    <w:p w14:paraId="3DB1D92A" w14:textId="77777777" w:rsidR="006846B1" w:rsidRPr="008305E4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</w:t>
      </w:r>
      <w:r w:rsidRPr="00661880">
        <w:rPr>
          <w:rFonts w:ascii="Arial" w:hAnsi="Arial" w:cs="Arial"/>
          <w:color w:val="000000"/>
          <w:sz w:val="20"/>
        </w:rPr>
        <w:t>yznaczenia koordynatora sprawującego nadzór nad bezpieczeństwem i higieną pracy wszystkich pracowników z</w:t>
      </w:r>
      <w:r>
        <w:rPr>
          <w:rFonts w:ascii="Arial" w:hAnsi="Arial" w:cs="Arial"/>
          <w:color w:val="000000"/>
          <w:sz w:val="20"/>
        </w:rPr>
        <w:t>atrudnionych w tym samym miejscu (art. 208 §1 punkt 2 Kodeksu pracy),</w:t>
      </w:r>
    </w:p>
    <w:p w14:paraId="6AE4E81D" w14:textId="77777777" w:rsidR="006846B1" w:rsidRPr="006B1473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systematycznego porządkowania placu budowy i ulic dojazdowych do placu budowy oraz usuwania</w:t>
      </w:r>
      <w:r>
        <w:rPr>
          <w:rFonts w:ascii="Arial" w:hAnsi="Arial" w:cs="Arial"/>
          <w:color w:val="000000"/>
          <w:sz w:val="20"/>
        </w:rPr>
        <w:t xml:space="preserve"> </w:t>
      </w:r>
      <w:r w:rsidRPr="006B1473">
        <w:rPr>
          <w:rFonts w:ascii="Arial" w:hAnsi="Arial" w:cs="Arial"/>
          <w:color w:val="000000"/>
          <w:sz w:val="20"/>
        </w:rPr>
        <w:t>i regularnego wywozu (segregacja) na własny koszt powstałych w związku z prowadzeniem robót odpadów, zgodnie z obowiązującymi w tym zakresie przepisami,</w:t>
      </w:r>
    </w:p>
    <w:p w14:paraId="6AA981CA" w14:textId="77777777" w:rsidR="006846B1" w:rsidRPr="006B1473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zatrudniania na budowie - na stanowiskach kierownika budowy oraz kierowników robót branżowych, osób posiadających wymagane uprawnienia budowlane, a na wszelkich stanowiskach osoby posiadające odpowiednie kwalifikacje, aktualne badania lekarskie stwierdzające brak przeciwwskazań</w:t>
      </w:r>
      <w:r>
        <w:rPr>
          <w:rFonts w:ascii="Arial" w:hAnsi="Arial" w:cs="Arial"/>
          <w:color w:val="000000"/>
          <w:sz w:val="20"/>
        </w:rPr>
        <w:t xml:space="preserve"> do pracy </w:t>
      </w:r>
      <w:r w:rsidRPr="006B1473">
        <w:rPr>
          <w:rFonts w:ascii="Arial" w:hAnsi="Arial" w:cs="Arial"/>
          <w:color w:val="000000"/>
          <w:sz w:val="20"/>
        </w:rPr>
        <w:t>w budownictwi</w:t>
      </w:r>
      <w:r>
        <w:rPr>
          <w:rFonts w:ascii="Arial" w:hAnsi="Arial" w:cs="Arial"/>
          <w:color w:val="000000"/>
          <w:sz w:val="20"/>
        </w:rPr>
        <w:t>e oraz przeszkolenie w zakresie BHP</w:t>
      </w:r>
      <w:r w:rsidRPr="006B1473">
        <w:rPr>
          <w:rFonts w:ascii="Arial" w:hAnsi="Arial" w:cs="Arial"/>
          <w:color w:val="000000"/>
          <w:sz w:val="20"/>
        </w:rPr>
        <w:t>,</w:t>
      </w:r>
    </w:p>
    <w:p w14:paraId="03E519E6" w14:textId="77777777" w:rsidR="006846B1" w:rsidRPr="006B1473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niezwłocznego usuwania na własny koszt wszelkich spowodowanych przez siebie awarii,</w:t>
      </w:r>
    </w:p>
    <w:p w14:paraId="071F352B" w14:textId="77777777" w:rsidR="006846B1" w:rsidRPr="006B1473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uzyskania własnym kosztem i staraniem oraz </w:t>
      </w:r>
      <w:r w:rsidRPr="006B1473">
        <w:rPr>
          <w:rFonts w:ascii="Arial" w:hAnsi="Arial" w:cs="Arial"/>
          <w:color w:val="000000"/>
          <w:sz w:val="20"/>
        </w:rPr>
        <w:t xml:space="preserve">kompletowania w trakcie realizacji robót wszelkiej dokumentacji wymaganej przepisami </w:t>
      </w:r>
      <w:r>
        <w:rPr>
          <w:rFonts w:ascii="Arial" w:hAnsi="Arial" w:cs="Arial"/>
          <w:color w:val="000000"/>
          <w:sz w:val="20"/>
        </w:rPr>
        <w:t xml:space="preserve">prawa dla wykonania przedmiotu umowy zgodnie z przepisami </w:t>
      </w:r>
      <w:r w:rsidRPr="006B1473">
        <w:rPr>
          <w:rFonts w:ascii="Arial" w:hAnsi="Arial" w:cs="Arial"/>
          <w:color w:val="000000"/>
          <w:sz w:val="20"/>
        </w:rPr>
        <w:t xml:space="preserve">Prawa Budowlanego oraz </w:t>
      </w:r>
      <w:r w:rsidRPr="00F06419">
        <w:rPr>
          <w:rFonts w:ascii="Arial" w:hAnsi="Arial" w:cs="Arial"/>
          <w:color w:val="000000"/>
          <w:sz w:val="20"/>
          <w:shd w:val="clear" w:color="auto" w:fill="FFFFFF"/>
        </w:rPr>
        <w:t>przygotowania do dnia zgłoszenia gotowości do odbioru końcowego kompletu dokumentów i protokołów m.in. wymienionych</w:t>
      </w:r>
      <w:r w:rsidRPr="00F0641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w </w:t>
      </w:r>
      <w:r w:rsidRPr="006B1473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10 ust. 5,</w:t>
      </w:r>
      <w:r w:rsidRPr="006B1473">
        <w:rPr>
          <w:rFonts w:ascii="Arial" w:hAnsi="Arial" w:cs="Arial"/>
          <w:color w:val="000000"/>
          <w:sz w:val="20"/>
        </w:rPr>
        <w:t xml:space="preserve"> niezbędnych do dokonania odbioru</w:t>
      </w:r>
      <w:r>
        <w:rPr>
          <w:rFonts w:ascii="Arial" w:hAnsi="Arial" w:cs="Arial"/>
          <w:color w:val="000000"/>
          <w:sz w:val="20"/>
        </w:rPr>
        <w:t xml:space="preserve">  budynku</w:t>
      </w:r>
      <w:r w:rsidRPr="006B1473">
        <w:rPr>
          <w:rFonts w:ascii="Arial" w:hAnsi="Arial" w:cs="Arial"/>
          <w:color w:val="000000"/>
          <w:sz w:val="20"/>
        </w:rPr>
        <w:t>,</w:t>
      </w:r>
    </w:p>
    <w:p w14:paraId="53477754" w14:textId="77777777" w:rsidR="006846B1" w:rsidRPr="006B1473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uczestniczenia w naradach organizowanych przez Zamawiającego. O terminie i miejscu narady Zamawiający powiadomi Wykonawcę w formie pisemnej z 3 dniowym wyprzedzeniem lub w trybie pilnym,</w:t>
      </w:r>
    </w:p>
    <w:p w14:paraId="77B9C101" w14:textId="77777777" w:rsidR="006846B1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okazywania na każde żądanie Zamawiającego dokumentów potwierdzających dopuszczenie zastosowanych materiałów do stosowania w budownictwie,</w:t>
      </w:r>
    </w:p>
    <w:p w14:paraId="2C2E4E5B" w14:textId="77777777" w:rsidR="006846B1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sporządzania – na żądanie Inspektora Nadzoru - operatów geodezyjnych elementów konstrukcyjnych, takich jak płyty, belki, słupy i zbrojenia,</w:t>
      </w:r>
    </w:p>
    <w:p w14:paraId="0780D0CE" w14:textId="77777777" w:rsidR="006846B1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pobierania próbek mieszanki betonowej z każdej dostawy według normy PN-EN 12350-1:2011 i badania konsystencji mieszanki betonowej z każdej dostawy metodą opadu stożka wg PN-EN 12350-2:2011 wraz z raportowaniem (dostarczaniem Inspektorowi Nadzoru protokołów z badań raz w tygodniu),</w:t>
      </w:r>
    </w:p>
    <w:p w14:paraId="73D716D8" w14:textId="77777777" w:rsidR="006846B1" w:rsidRPr="005F5E52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5F5E52">
        <w:rPr>
          <w:rFonts w:ascii="Arial" w:hAnsi="Arial" w:cs="Arial"/>
          <w:color w:val="000000"/>
          <w:sz w:val="20"/>
        </w:rPr>
        <w:t>badania wytrzymałości betonu z każdej dostawy na ściskanie według PN-EN 12390-3:2011 wraz z raportowaniem (dostarczaniem Inspektorowi Nadzoru protokołów z badań raz w tygodniu) i przestrzegania  w całej  realizacji robót budowlanych wymogów i trybu wynikających z PZJ,</w:t>
      </w:r>
    </w:p>
    <w:p w14:paraId="1D945C86" w14:textId="77777777" w:rsidR="006846B1" w:rsidRPr="006B1473" w:rsidRDefault="006846B1" w:rsidP="006846B1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sz w:val="20"/>
        </w:rPr>
        <w:t>Wykonawca odpowiada za budynek do czasu przekazania przez Zamawiającego mieszkań Najemcom, jednak nie dłużej niż do 30 dni od dnia uprawomo</w:t>
      </w:r>
      <w:r>
        <w:rPr>
          <w:rFonts w:ascii="Arial" w:hAnsi="Arial" w:cs="Arial"/>
          <w:sz w:val="20"/>
        </w:rPr>
        <w:t>cnienia się decyzji – pozwolenia</w:t>
      </w:r>
      <w:r w:rsidRPr="006B1473">
        <w:rPr>
          <w:rFonts w:ascii="Arial" w:hAnsi="Arial" w:cs="Arial"/>
          <w:sz w:val="20"/>
        </w:rPr>
        <w:t xml:space="preserve"> na użytkowanie obiektu wydane</w:t>
      </w:r>
      <w:r>
        <w:rPr>
          <w:rFonts w:ascii="Arial" w:hAnsi="Arial" w:cs="Arial"/>
          <w:sz w:val="20"/>
        </w:rPr>
        <w:t>go</w:t>
      </w:r>
      <w:r w:rsidRPr="006B1473">
        <w:rPr>
          <w:rFonts w:ascii="Arial" w:hAnsi="Arial" w:cs="Arial"/>
          <w:sz w:val="20"/>
        </w:rPr>
        <w:t xml:space="preserve"> przez Powiatowy Inspektorat Nadzoru Budowlanego w Tychach.</w:t>
      </w:r>
    </w:p>
    <w:p w14:paraId="5FAE447D" w14:textId="77777777" w:rsidR="006846B1" w:rsidRPr="006B1473" w:rsidRDefault="006846B1" w:rsidP="006846B1">
      <w:pPr>
        <w:numPr>
          <w:ilvl w:val="0"/>
          <w:numId w:val="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Wykonawca jest zobowiązany zawiadomić</w:t>
      </w:r>
      <w:r>
        <w:rPr>
          <w:rFonts w:ascii="Arial" w:hAnsi="Arial" w:cs="Arial"/>
          <w:color w:val="000000"/>
          <w:sz w:val="20"/>
        </w:rPr>
        <w:t xml:space="preserve"> Inspektora N</w:t>
      </w:r>
      <w:r w:rsidRPr="006B1473">
        <w:rPr>
          <w:rFonts w:ascii="Arial" w:hAnsi="Arial" w:cs="Arial"/>
          <w:color w:val="000000"/>
          <w:sz w:val="20"/>
        </w:rPr>
        <w:t xml:space="preserve">adzoru o wykonaniu robót zanikających lub </w:t>
      </w:r>
      <w:r>
        <w:rPr>
          <w:rFonts w:ascii="Arial" w:hAnsi="Arial" w:cs="Arial"/>
          <w:color w:val="000000"/>
          <w:sz w:val="20"/>
        </w:rPr>
        <w:t>ule</w:t>
      </w:r>
      <w:r w:rsidRPr="006B1473">
        <w:rPr>
          <w:rFonts w:ascii="Arial" w:hAnsi="Arial" w:cs="Arial"/>
          <w:color w:val="000000"/>
          <w:sz w:val="20"/>
        </w:rPr>
        <w:t>gających zakryciu z co najmniej 2 dniowym wyprzedzeniem. Uchybienie temu obowiązkowi upoważnia Zamawiającego do żądania odkrycia tych robót lub wstrzymania robót</w:t>
      </w:r>
      <w:r>
        <w:rPr>
          <w:rFonts w:ascii="Arial" w:hAnsi="Arial" w:cs="Arial"/>
          <w:color w:val="000000"/>
          <w:sz w:val="20"/>
        </w:rPr>
        <w:t xml:space="preserve">, a następnie przywrócenia elementów do stanu poprzedniego na koszt i ryzyko Wykonawcy. </w:t>
      </w:r>
    </w:p>
    <w:p w14:paraId="3B865803" w14:textId="77777777" w:rsidR="006846B1" w:rsidRPr="00D40B5C" w:rsidRDefault="006846B1" w:rsidP="006846B1">
      <w:pPr>
        <w:numPr>
          <w:ilvl w:val="0"/>
          <w:numId w:val="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6B1473">
        <w:rPr>
          <w:rFonts w:ascii="Arial" w:hAnsi="Arial" w:cs="Arial"/>
          <w:color w:val="000000"/>
          <w:sz w:val="20"/>
        </w:rPr>
        <w:lastRenderedPageBreak/>
        <w:t>Wykonawca zobowiązany jest do przedstawienia i uzyskania akceptacji Zamawiającego na materiały, urządzenia</w:t>
      </w:r>
      <w:r>
        <w:rPr>
          <w:rFonts w:ascii="Arial" w:hAnsi="Arial" w:cs="Arial"/>
          <w:color w:val="000000"/>
          <w:sz w:val="20"/>
        </w:rPr>
        <w:t xml:space="preserve"> </w:t>
      </w:r>
      <w:r w:rsidRPr="006B1473">
        <w:rPr>
          <w:rFonts w:ascii="Arial" w:hAnsi="Arial" w:cs="Arial"/>
          <w:color w:val="000000"/>
          <w:sz w:val="20"/>
        </w:rPr>
        <w:t xml:space="preserve">i wyposażenie przed ich wbudowaniem, w tym potwierdzenia ich zgodności ze specyfikacją </w:t>
      </w:r>
      <w:r w:rsidRPr="00D40B5C">
        <w:rPr>
          <w:rFonts w:ascii="Arial" w:hAnsi="Arial" w:cs="Arial"/>
          <w:sz w:val="20"/>
        </w:rPr>
        <w:t>techniczną, Specyfikacją Istotnych Warunków Zamówienia i złożoną ofertą.</w:t>
      </w:r>
    </w:p>
    <w:p w14:paraId="2BEB3472" w14:textId="77777777" w:rsidR="006846B1" w:rsidRPr="00D40B5C" w:rsidRDefault="006846B1" w:rsidP="006846B1">
      <w:pPr>
        <w:numPr>
          <w:ilvl w:val="0"/>
          <w:numId w:val="7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2978B6">
        <w:rPr>
          <w:rFonts w:ascii="Arial" w:hAnsi="Arial" w:cs="Arial"/>
          <w:sz w:val="20"/>
        </w:rPr>
        <w:t>Wykonawca zobowiązany</w:t>
      </w:r>
      <w:r w:rsidRPr="00D40B5C">
        <w:rPr>
          <w:rFonts w:ascii="Arial" w:hAnsi="Arial" w:cs="Arial"/>
          <w:sz w:val="20"/>
        </w:rPr>
        <w:t xml:space="preserve"> jest do dostarczania w okresach półrocznych – w całym okresie realizacji inwestycji – następujących aktualnych dokumentów:</w:t>
      </w:r>
    </w:p>
    <w:p w14:paraId="7947CC95" w14:textId="77777777" w:rsidR="006846B1" w:rsidRPr="00D40B5C" w:rsidRDefault="006846B1" w:rsidP="006846B1">
      <w:pPr>
        <w:numPr>
          <w:ilvl w:val="0"/>
          <w:numId w:val="18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0"/>
        </w:rPr>
      </w:pPr>
      <w:r w:rsidRPr="00D40B5C">
        <w:rPr>
          <w:rFonts w:ascii="Arial" w:hAnsi="Arial" w:cs="Arial"/>
          <w:sz w:val="20"/>
        </w:rPr>
        <w:t xml:space="preserve">sprawozdanie finansowe wraz z opinią biegłego rewidenta o badanym sprawozdaniu, jeżeli podlegało badaniu; w przypadku wykonawcy nie zobowiązanego do składania sprawozdań finansowych – innych dokumentów określających </w:t>
      </w:r>
      <w:r>
        <w:rPr>
          <w:rFonts w:ascii="Arial" w:hAnsi="Arial" w:cs="Arial"/>
          <w:sz w:val="20"/>
        </w:rPr>
        <w:t xml:space="preserve">przychody, wynik finansowy </w:t>
      </w:r>
      <w:r w:rsidRPr="00D40B5C">
        <w:rPr>
          <w:rFonts w:ascii="Arial" w:hAnsi="Arial" w:cs="Arial"/>
          <w:sz w:val="20"/>
        </w:rPr>
        <w:t>oraz stan zobowiązań i należności</w:t>
      </w:r>
      <w:r>
        <w:rPr>
          <w:rFonts w:ascii="Arial" w:hAnsi="Arial" w:cs="Arial"/>
          <w:sz w:val="20"/>
        </w:rPr>
        <w:t>,</w:t>
      </w:r>
    </w:p>
    <w:p w14:paraId="528061CB" w14:textId="77777777" w:rsidR="006846B1" w:rsidRPr="00D40B5C" w:rsidRDefault="006846B1" w:rsidP="006846B1">
      <w:pPr>
        <w:numPr>
          <w:ilvl w:val="0"/>
          <w:numId w:val="18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20"/>
        </w:rPr>
      </w:pPr>
      <w:r w:rsidRPr="00D40B5C">
        <w:rPr>
          <w:rFonts w:ascii="Arial" w:hAnsi="Arial" w:cs="Arial"/>
          <w:sz w:val="20"/>
        </w:rPr>
        <w:t>informację banku lub spółdzielczej kasy oszczędnościowo – kredytowej, w których Wykonawca posiada rachunek, potwierdzającą wysokość posiadanych środków finansowych lub zdolność kredytową Wykonawcy oraz wykazywanych obrotów na rachunku za okres ostatnich 6-ciu miesięcy.</w:t>
      </w:r>
    </w:p>
    <w:p w14:paraId="223497B8" w14:textId="77777777" w:rsidR="006846B1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6AD21B1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8</w:t>
      </w:r>
    </w:p>
    <w:p w14:paraId="4AF277D0" w14:textId="2B82A419" w:rsidR="006846B1" w:rsidRPr="006B1473" w:rsidRDefault="006846B1" w:rsidP="006846B1">
      <w:pPr>
        <w:numPr>
          <w:ilvl w:val="0"/>
          <w:numId w:val="8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Zamawiający informuje, że nadzór nad prowadz</w:t>
      </w:r>
      <w:r>
        <w:rPr>
          <w:rFonts w:ascii="Arial" w:hAnsi="Arial" w:cs="Arial"/>
          <w:color w:val="000000"/>
          <w:sz w:val="20"/>
        </w:rPr>
        <w:t>eniem inwestycji pełnić będzie osoba wyznaczona przez Zamawiającego, a także inspektorzy</w:t>
      </w:r>
      <w:r w:rsidR="00731946">
        <w:rPr>
          <w:rFonts w:ascii="Arial" w:hAnsi="Arial" w:cs="Arial"/>
          <w:color w:val="000000"/>
          <w:sz w:val="20"/>
        </w:rPr>
        <w:t xml:space="preserve"> w poszczególnych branżach.</w:t>
      </w:r>
      <w:bookmarkStart w:id="0" w:name="_GoBack"/>
      <w:bookmarkEnd w:id="0"/>
    </w:p>
    <w:p w14:paraId="25BA97C0" w14:textId="77777777" w:rsidR="006846B1" w:rsidRPr="008305E4" w:rsidRDefault="006846B1" w:rsidP="006846B1">
      <w:pPr>
        <w:numPr>
          <w:ilvl w:val="0"/>
          <w:numId w:val="8"/>
        </w:numPr>
        <w:tabs>
          <w:tab w:val="clear" w:pos="2340"/>
          <w:tab w:val="num" w:pos="284"/>
        </w:tabs>
        <w:autoSpaceDE w:val="0"/>
        <w:autoSpaceDN w:val="0"/>
        <w:adjustRightInd w:val="0"/>
        <w:ind w:hanging="2340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Przedstawicielem Wykonawcy na b</w:t>
      </w:r>
      <w:r w:rsidR="00A7093F">
        <w:rPr>
          <w:rFonts w:ascii="Arial" w:hAnsi="Arial" w:cs="Arial"/>
          <w:color w:val="000000"/>
          <w:sz w:val="20"/>
        </w:rPr>
        <w:t>udowie jest kierownik budowy</w:t>
      </w:r>
      <w:r w:rsidR="00A424B3">
        <w:rPr>
          <w:rFonts w:ascii="Arial" w:hAnsi="Arial" w:cs="Arial"/>
          <w:color w:val="000000"/>
          <w:sz w:val="20"/>
        </w:rPr>
        <w:t xml:space="preserve"> </w:t>
      </w:r>
      <w:r w:rsidR="00A7093F">
        <w:rPr>
          <w:rFonts w:ascii="Arial" w:hAnsi="Arial" w:cs="Arial"/>
          <w:color w:val="000000"/>
          <w:sz w:val="20"/>
        </w:rPr>
        <w:t>–</w:t>
      </w:r>
      <w:r w:rsidR="00A424B3">
        <w:rPr>
          <w:rFonts w:ascii="Arial" w:hAnsi="Arial" w:cs="Arial"/>
          <w:color w:val="000000"/>
          <w:sz w:val="20"/>
        </w:rPr>
        <w:t xml:space="preserve"> …………………, tel. ……………..</w:t>
      </w:r>
      <w:r w:rsidR="00A7093F">
        <w:rPr>
          <w:rFonts w:ascii="Arial" w:hAnsi="Arial" w:cs="Arial"/>
          <w:color w:val="000000"/>
          <w:sz w:val="20"/>
        </w:rPr>
        <w:t>.</w:t>
      </w:r>
    </w:p>
    <w:p w14:paraId="025C65FD" w14:textId="77777777" w:rsidR="006846B1" w:rsidRPr="008305E4" w:rsidRDefault="006846B1" w:rsidP="006846B1">
      <w:pPr>
        <w:numPr>
          <w:ilvl w:val="0"/>
          <w:numId w:val="8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sz w:val="20"/>
        </w:rPr>
        <w:t xml:space="preserve">Kierownik budowy (robót) zobowiązany jest do prowadzenia dziennika budowy. </w:t>
      </w:r>
    </w:p>
    <w:p w14:paraId="2DC14818" w14:textId="77777777" w:rsidR="006846B1" w:rsidRPr="008305E4" w:rsidRDefault="006846B1" w:rsidP="006846B1">
      <w:pPr>
        <w:numPr>
          <w:ilvl w:val="0"/>
          <w:numId w:val="8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sz w:val="20"/>
        </w:rPr>
        <w:t>Zmiana w zakresie osoby kierownika budowy, w trakcie realizacji przedmiotu niniejszej umowy musi być uzasadniona przez Wykonawcę na piśmie i wymaga zgody Zamawiającego. Zamawiający zaakceptuje taką zmianę w terminie 7 dni od daty przedłożenia propozycji wyłącznie wtedy, gdy kwalifikacje i doświadczenie wskazanych osób będą spełniać warunki postawione w tym zakresie w Specyfikacji Istotnych Warunków Zamówienia. Zaakceptowana przez Zamawiającego zmiana winna być potwierdzona pisemnie i nie wymaga aneksu do niniejszej umowy.</w:t>
      </w:r>
    </w:p>
    <w:p w14:paraId="6AF78880" w14:textId="77777777" w:rsidR="006846B1" w:rsidRPr="008305E4" w:rsidRDefault="006846B1" w:rsidP="006846B1">
      <w:pPr>
        <w:autoSpaceDE w:val="0"/>
        <w:autoSpaceDN w:val="0"/>
        <w:adjustRightInd w:val="0"/>
        <w:ind w:left="1980"/>
        <w:rPr>
          <w:rFonts w:ascii="Arial" w:hAnsi="Arial" w:cs="Arial"/>
          <w:color w:val="000000"/>
          <w:sz w:val="20"/>
        </w:rPr>
      </w:pPr>
    </w:p>
    <w:p w14:paraId="353C87CB" w14:textId="77777777" w:rsidR="006846B1" w:rsidRPr="008305E4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8305E4">
        <w:rPr>
          <w:rFonts w:ascii="Arial" w:hAnsi="Arial" w:cs="Arial"/>
          <w:color w:val="000000"/>
          <w:sz w:val="20"/>
        </w:rPr>
        <w:t>9</w:t>
      </w:r>
    </w:p>
    <w:p w14:paraId="6E3242CC" w14:textId="77777777" w:rsidR="006846B1" w:rsidRPr="008305E4" w:rsidRDefault="006846B1" w:rsidP="006846B1">
      <w:pPr>
        <w:numPr>
          <w:ilvl w:val="0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Wykonawca może realizować przy pomocy podwykonawców część robót budowlanych, zgodnie z następującymi postanowieniami:</w:t>
      </w:r>
    </w:p>
    <w:p w14:paraId="193973F6" w14:textId="77777777" w:rsidR="006846B1" w:rsidRPr="008305E4" w:rsidRDefault="006846B1" w:rsidP="006846B1">
      <w:pPr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Wykonawca nie może powierzyć Podwykonawcy całości robót objętych przedmiotem umowy;</w:t>
      </w:r>
    </w:p>
    <w:p w14:paraId="4C2274EA" w14:textId="77777777" w:rsidR="006846B1" w:rsidRPr="006B1473" w:rsidRDefault="006846B1" w:rsidP="006846B1">
      <w:pPr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Wykonawca zobowiązany jest w umowie zawartej</w:t>
      </w:r>
      <w:r w:rsidRPr="006B1473">
        <w:rPr>
          <w:rFonts w:ascii="Arial" w:hAnsi="Arial" w:cs="Arial"/>
          <w:color w:val="000000"/>
          <w:sz w:val="20"/>
        </w:rPr>
        <w:t xml:space="preserve"> z Podwykonawcą powołać odpowiednią część dokumentacji odnoszącej się do robót budowlanych, które Wykonawca będzie wykonywał za pomocą danego Podwykonawcy;</w:t>
      </w:r>
    </w:p>
    <w:p w14:paraId="60EC18F6" w14:textId="77777777" w:rsidR="006846B1" w:rsidRPr="00F06419" w:rsidRDefault="006846B1" w:rsidP="006846B1">
      <w:pPr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 xml:space="preserve">Powierzenie wykonania części robót Podwykonawcom nie zwalnia Wykonawcy z odpowiedzialności za terminowe i należyte jakościowo wykonanie umowy także w części powierzonej Podwykonawcom. Wykonawca jest odpowiedzialny za działania i zaniechania Podwykonawców i ich pracowników oraz osób pozostających z nimi w jakimkolwiek innym stosunku prawnym o podobnym charakterze tak </w:t>
      </w:r>
      <w:r w:rsidRPr="00F06419">
        <w:rPr>
          <w:rFonts w:ascii="Arial" w:hAnsi="Arial" w:cs="Arial"/>
          <w:color w:val="000000"/>
          <w:sz w:val="20"/>
        </w:rPr>
        <w:t>samo jak za działania i zaniechania własne;</w:t>
      </w:r>
    </w:p>
    <w:p w14:paraId="5C867B0B" w14:textId="5E3BDD9B" w:rsidR="006846B1" w:rsidRDefault="006846B1" w:rsidP="006846B1">
      <w:pPr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884681">
        <w:rPr>
          <w:rFonts w:ascii="Arial" w:hAnsi="Arial" w:cs="Arial"/>
          <w:color w:val="000000"/>
          <w:sz w:val="20"/>
        </w:rPr>
        <w:t>umowy Wykonawcy</w:t>
      </w:r>
      <w:r w:rsidRPr="00C000E0">
        <w:rPr>
          <w:rFonts w:ascii="Arial" w:hAnsi="Arial" w:cs="Arial"/>
          <w:color w:val="000000"/>
          <w:sz w:val="20"/>
        </w:rPr>
        <w:t xml:space="preserve"> z Podwykonawcami</w:t>
      </w:r>
      <w:r w:rsidR="00E640F4">
        <w:rPr>
          <w:rFonts w:ascii="Arial" w:hAnsi="Arial" w:cs="Arial"/>
          <w:color w:val="000000"/>
          <w:sz w:val="20"/>
        </w:rPr>
        <w:t xml:space="preserve"> oraz ich zmiany</w:t>
      </w:r>
      <w:r w:rsidRPr="00C000E0">
        <w:rPr>
          <w:rFonts w:ascii="Arial" w:hAnsi="Arial" w:cs="Arial"/>
          <w:color w:val="000000"/>
          <w:sz w:val="20"/>
        </w:rPr>
        <w:t xml:space="preserve"> dla swej ważności wymagają uzgodnienia ich treści</w:t>
      </w:r>
      <w:r w:rsidR="00E640F4">
        <w:rPr>
          <w:rFonts w:ascii="Arial" w:hAnsi="Arial" w:cs="Arial"/>
          <w:color w:val="000000"/>
          <w:sz w:val="20"/>
        </w:rPr>
        <w:t xml:space="preserve"> </w:t>
      </w:r>
      <w:r w:rsidRPr="00CF4EFF">
        <w:rPr>
          <w:rFonts w:ascii="Arial" w:hAnsi="Arial" w:cs="Arial"/>
          <w:color w:val="000000"/>
          <w:sz w:val="20"/>
        </w:rPr>
        <w:t xml:space="preserve">z Zamawiającym. Zamawiający w terminie 14 dni od dnia przedłożenia mu projektu umowy o podwykonawstwo </w:t>
      </w:r>
      <w:r w:rsidR="00E640F4">
        <w:rPr>
          <w:rFonts w:ascii="Arial" w:hAnsi="Arial" w:cs="Arial"/>
          <w:color w:val="000000"/>
          <w:sz w:val="20"/>
        </w:rPr>
        <w:t xml:space="preserve">lub jej zmiany </w:t>
      </w:r>
      <w:r w:rsidRPr="00CF4EFF">
        <w:rPr>
          <w:rFonts w:ascii="Arial" w:hAnsi="Arial" w:cs="Arial"/>
          <w:color w:val="000000"/>
          <w:sz w:val="20"/>
        </w:rPr>
        <w:t>ma pr</w:t>
      </w:r>
      <w:r w:rsidRPr="00AB0247">
        <w:rPr>
          <w:rFonts w:ascii="Arial" w:hAnsi="Arial" w:cs="Arial"/>
          <w:color w:val="000000"/>
          <w:sz w:val="20"/>
        </w:rPr>
        <w:t xml:space="preserve">awo zgłosić w formie pisemnej zastrzeżenia do projektu umowy. </w:t>
      </w:r>
      <w:r w:rsidRPr="00DD29E1">
        <w:rPr>
          <w:rFonts w:ascii="Arial" w:hAnsi="Arial" w:cs="Arial"/>
          <w:color w:val="000000"/>
          <w:sz w:val="20"/>
        </w:rPr>
        <w:t xml:space="preserve">Niezgłoszenie we wskazanym </w:t>
      </w:r>
      <w:r w:rsidRPr="00571C7C">
        <w:rPr>
          <w:rFonts w:ascii="Arial" w:hAnsi="Arial" w:cs="Arial"/>
          <w:color w:val="000000"/>
          <w:sz w:val="20"/>
        </w:rPr>
        <w:t>wyżej terminie zastrzeżeń oznacza, że Zamawiający projekt umowy akceptuje.</w:t>
      </w:r>
      <w:r>
        <w:rPr>
          <w:rFonts w:ascii="Arial" w:hAnsi="Arial" w:cs="Arial"/>
          <w:color w:val="000000"/>
          <w:sz w:val="20"/>
        </w:rPr>
        <w:t xml:space="preserve"> Wykonawca w terminie 7 dni od dnia podpisania przedkłada Zamawiającemu poświadczony za zgodność z oryginałem egzemplarz podpisanej umowy o podwykonawstwo</w:t>
      </w:r>
      <w:r w:rsidR="00E640F4">
        <w:rPr>
          <w:rFonts w:ascii="Arial" w:hAnsi="Arial" w:cs="Arial"/>
          <w:color w:val="000000"/>
          <w:sz w:val="20"/>
        </w:rPr>
        <w:t xml:space="preserve"> lub jej zmiany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2E2B417E" w14:textId="77777777" w:rsidR="006846B1" w:rsidRDefault="006846B1" w:rsidP="006846B1">
      <w:pPr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C000E0">
        <w:rPr>
          <w:rFonts w:ascii="Arial" w:hAnsi="Arial" w:cs="Arial"/>
          <w:color w:val="000000"/>
          <w:sz w:val="20"/>
        </w:rPr>
        <w:t>Zamawiający nie wyraża zgody na zawieranie przez Podwykonawców umów z dalszymi Podwykonawcami;</w:t>
      </w:r>
    </w:p>
    <w:p w14:paraId="4C7C5936" w14:textId="77777777" w:rsidR="006846B1" w:rsidRPr="00884681" w:rsidRDefault="006846B1" w:rsidP="006846B1">
      <w:pPr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termin zapłaty wynagrodzenia należnego podwykonawcy wskazany w umowie pomiędzy Wykonawcą a Podwykonawcą nie może być dłuższy niż 30 dni od dnia doręczenia Podwykonawcy faktury. W przypadku wskazania w umowie terminu wykraczającego ponad ten wskazany powyżej, Wykonawca zobowiązany jest do zmiany tego postanowienia w sposób odpowiadający prawu w terminie 7 dni od dnia wskazania uchybienia przez Zamawiającego</w:t>
      </w:r>
    </w:p>
    <w:p w14:paraId="59774FAC" w14:textId="77777777" w:rsidR="006846B1" w:rsidRPr="00BE75F1" w:rsidRDefault="006846B1" w:rsidP="006846B1">
      <w:pPr>
        <w:numPr>
          <w:ilvl w:val="0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06419">
        <w:rPr>
          <w:rFonts w:ascii="Arial" w:hAnsi="Arial" w:cs="Arial"/>
          <w:color w:val="000000"/>
          <w:sz w:val="20"/>
        </w:rPr>
        <w:t>Zapłata wynagrodzenia, o którym mowa w § 12 ust. 1, w tym dokonywana na podstawie faktur częściowych, w przypadku powierzenia wykonania części robót Podwykonawcom odbywać się będzie na zasadach określonych w § 13 niniejszej umowy.</w:t>
      </w:r>
      <w:bookmarkStart w:id="1" w:name="mip33168213"/>
      <w:bookmarkStart w:id="2" w:name="mip33168214"/>
      <w:bookmarkStart w:id="3" w:name="mip33168215"/>
      <w:bookmarkStart w:id="4" w:name="mip33168219"/>
      <w:bookmarkStart w:id="5" w:name="mip33168220"/>
      <w:bookmarkStart w:id="6" w:name="mip33168221"/>
      <w:bookmarkStart w:id="7" w:name="mip33168224"/>
      <w:bookmarkStart w:id="8" w:name="mip33168225"/>
      <w:bookmarkStart w:id="9" w:name="mip33168227"/>
      <w:bookmarkStart w:id="10" w:name="mip33168229"/>
      <w:bookmarkStart w:id="11" w:name="mip33168230"/>
      <w:bookmarkStart w:id="12" w:name="mip33168231"/>
      <w:bookmarkStart w:id="13" w:name="mip33168232"/>
      <w:bookmarkStart w:id="14" w:name="mip331682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1385845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99F2049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10</w:t>
      </w:r>
    </w:p>
    <w:p w14:paraId="68A68CD3" w14:textId="77777777" w:rsidR="006846B1" w:rsidRDefault="006846B1" w:rsidP="006846B1">
      <w:pPr>
        <w:numPr>
          <w:ilvl w:val="0"/>
          <w:numId w:val="10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Strony ustalają, iż odbiory robót odbędą się w formie odbiorów częściowych i odbioru końcowego. </w:t>
      </w:r>
    </w:p>
    <w:p w14:paraId="587561AD" w14:textId="77777777" w:rsidR="006846B1" w:rsidRPr="006B1473" w:rsidRDefault="006846B1" w:rsidP="006846B1">
      <w:pPr>
        <w:numPr>
          <w:ilvl w:val="0"/>
          <w:numId w:val="10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 xml:space="preserve">O terminie odbioru częściowego Wykonawca zawiadomi Zamawiającego na piśmie co najmniej z 7 dniowym </w:t>
      </w:r>
      <w:r w:rsidRPr="005F5E52">
        <w:rPr>
          <w:rFonts w:ascii="Arial" w:hAnsi="Arial" w:cs="Arial"/>
          <w:color w:val="000000"/>
          <w:sz w:val="20"/>
        </w:rPr>
        <w:t>wyprzedzeniem, a w wypadku odbioru końcowego – na co najmniej 14 dni przed planowanym dniem odbioru.</w:t>
      </w:r>
    </w:p>
    <w:p w14:paraId="2A3120B0" w14:textId="77777777" w:rsidR="006846B1" w:rsidRDefault="006846B1" w:rsidP="006846B1">
      <w:pPr>
        <w:numPr>
          <w:ilvl w:val="0"/>
          <w:numId w:val="10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lastRenderedPageBreak/>
        <w:t xml:space="preserve">Odbiory częściowe zostaną dokonane przez Zamawiającego w </w:t>
      </w:r>
      <w:r>
        <w:rPr>
          <w:rFonts w:ascii="Arial" w:hAnsi="Arial" w:cs="Arial"/>
          <w:color w:val="000000"/>
          <w:sz w:val="20"/>
        </w:rPr>
        <w:t>terminie</w:t>
      </w:r>
      <w:r w:rsidRPr="006B1473">
        <w:rPr>
          <w:rFonts w:ascii="Arial" w:hAnsi="Arial" w:cs="Arial"/>
          <w:color w:val="000000"/>
          <w:sz w:val="20"/>
        </w:rPr>
        <w:t xml:space="preserve"> 7 dni robo</w:t>
      </w:r>
      <w:r>
        <w:rPr>
          <w:rFonts w:ascii="Arial" w:hAnsi="Arial" w:cs="Arial"/>
          <w:color w:val="000000"/>
          <w:sz w:val="20"/>
        </w:rPr>
        <w:t xml:space="preserve">czych od dnia otrzymania zawiadomienia od Wykonawcy, natomiast odbiór końcowy </w:t>
      </w:r>
      <w:r w:rsidRPr="006B1473">
        <w:rPr>
          <w:rFonts w:ascii="Arial" w:hAnsi="Arial" w:cs="Arial"/>
          <w:color w:val="000000"/>
          <w:sz w:val="20"/>
        </w:rPr>
        <w:t xml:space="preserve">w </w:t>
      </w:r>
      <w:r>
        <w:rPr>
          <w:rFonts w:ascii="Arial" w:hAnsi="Arial" w:cs="Arial"/>
          <w:color w:val="000000"/>
          <w:sz w:val="20"/>
        </w:rPr>
        <w:t>terminie</w:t>
      </w:r>
      <w:r w:rsidRPr="006B1473">
        <w:rPr>
          <w:rFonts w:ascii="Arial" w:hAnsi="Arial" w:cs="Arial"/>
          <w:color w:val="000000"/>
          <w:sz w:val="20"/>
        </w:rPr>
        <w:t xml:space="preserve"> 14 dni roboczych</w:t>
      </w:r>
      <w:r>
        <w:rPr>
          <w:rFonts w:ascii="Arial" w:hAnsi="Arial" w:cs="Arial"/>
          <w:color w:val="000000"/>
          <w:sz w:val="20"/>
        </w:rPr>
        <w:t xml:space="preserve"> od dnia otrzymania zawiadomienia od Wykonawcy o gotowości do odbioru</w:t>
      </w:r>
      <w:r>
        <w:rPr>
          <w:rFonts w:ascii="Arial" w:hAnsi="Arial" w:cs="Arial"/>
          <w:color w:val="FF0000"/>
          <w:sz w:val="20"/>
        </w:rPr>
        <w:t>.</w:t>
      </w:r>
    </w:p>
    <w:p w14:paraId="39BFB690" w14:textId="77777777" w:rsidR="006846B1" w:rsidRPr="00B84F65" w:rsidRDefault="006846B1" w:rsidP="006846B1">
      <w:pPr>
        <w:numPr>
          <w:ilvl w:val="0"/>
          <w:numId w:val="10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841FE">
        <w:rPr>
          <w:rFonts w:ascii="Arial" w:hAnsi="Arial" w:cs="Arial"/>
          <w:color w:val="000000"/>
          <w:sz w:val="20"/>
        </w:rPr>
        <w:t>Strony postanawiają</w:t>
      </w:r>
      <w:r>
        <w:rPr>
          <w:rFonts w:ascii="Arial" w:hAnsi="Arial" w:cs="Arial"/>
          <w:color w:val="000000"/>
          <w:sz w:val="20"/>
        </w:rPr>
        <w:t>,</w:t>
      </w:r>
      <w:r w:rsidRPr="00C841FE">
        <w:rPr>
          <w:rFonts w:ascii="Arial" w:hAnsi="Arial" w:cs="Arial"/>
          <w:color w:val="000000"/>
          <w:sz w:val="20"/>
        </w:rPr>
        <w:t xml:space="preserve"> że z czynności odbioru końcowego będzie spisany protokół zawierający wszelkie ustalenia dokonane w toku odbioru, jak też terminy wyznaczone </w:t>
      </w:r>
      <w:r>
        <w:rPr>
          <w:rFonts w:ascii="Arial" w:hAnsi="Arial" w:cs="Arial"/>
          <w:color w:val="000000"/>
          <w:sz w:val="20"/>
        </w:rPr>
        <w:t xml:space="preserve">przez Zamawiającego </w:t>
      </w:r>
      <w:r w:rsidRPr="00C841FE">
        <w:rPr>
          <w:rFonts w:ascii="Arial" w:hAnsi="Arial" w:cs="Arial"/>
          <w:color w:val="000000"/>
          <w:sz w:val="20"/>
        </w:rPr>
        <w:t>na usunięcie stwierdzonych przy odbiorze wad</w:t>
      </w:r>
      <w:r>
        <w:rPr>
          <w:rFonts w:ascii="Arial" w:hAnsi="Arial" w:cs="Arial"/>
          <w:color w:val="000000"/>
          <w:sz w:val="20"/>
        </w:rPr>
        <w:t>.</w:t>
      </w:r>
    </w:p>
    <w:p w14:paraId="0ACB75C0" w14:textId="77777777" w:rsidR="006846B1" w:rsidRPr="006B1473" w:rsidRDefault="006846B1" w:rsidP="006846B1">
      <w:pPr>
        <w:numPr>
          <w:ilvl w:val="0"/>
          <w:numId w:val="10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Wraz z zawiadomieniem o gotowości do odbioru końcowego Wykonawca ma obowiązek przekazać Zamawiającemu:</w:t>
      </w:r>
    </w:p>
    <w:p w14:paraId="3A710C82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dziennik budowy,</w:t>
      </w:r>
    </w:p>
    <w:p w14:paraId="1DF9B530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oświadczenie kierownika budowy o zgodności wykonania obiektu budowlanego z projektem</w:t>
      </w:r>
      <w:r>
        <w:rPr>
          <w:rFonts w:ascii="Arial" w:hAnsi="Arial" w:cs="Arial"/>
          <w:color w:val="000000"/>
          <w:sz w:val="20"/>
        </w:rPr>
        <w:t xml:space="preserve"> budowlanym </w:t>
      </w:r>
      <w:r w:rsidRPr="006B1473">
        <w:rPr>
          <w:rFonts w:ascii="Arial" w:hAnsi="Arial" w:cs="Arial"/>
          <w:color w:val="000000"/>
          <w:sz w:val="20"/>
        </w:rPr>
        <w:t>i warunkami pozwolenia na budowę oraz przepisami o doprowadzeniu do należytego stanu i porządku terenu budowy, a także w razie korzystania - drogi, ulicy, sąsiedniej nieruchomości, budynku</w:t>
      </w:r>
      <w:r>
        <w:rPr>
          <w:rFonts w:ascii="Arial" w:hAnsi="Arial" w:cs="Arial"/>
          <w:color w:val="000000"/>
          <w:sz w:val="20"/>
        </w:rPr>
        <w:t xml:space="preserve"> lub lokalu,</w:t>
      </w:r>
    </w:p>
    <w:p w14:paraId="0FA8C3BD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oświadczenie o właściwym zagospodarowaniu terenów przyległych, jeżeli eksploatacja wybudowanego obiektu jest uzależniona od ich</w:t>
      </w:r>
      <w:r>
        <w:rPr>
          <w:rFonts w:ascii="Arial" w:hAnsi="Arial" w:cs="Arial"/>
          <w:color w:val="000000"/>
          <w:sz w:val="20"/>
        </w:rPr>
        <w:t xml:space="preserve"> odpowiedniego zagospodarowania,</w:t>
      </w:r>
    </w:p>
    <w:p w14:paraId="5869E035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protokoły badań i sprawdzeń</w:t>
      </w:r>
      <w:r>
        <w:rPr>
          <w:rFonts w:ascii="Arial" w:hAnsi="Arial" w:cs="Arial"/>
          <w:color w:val="000000"/>
          <w:sz w:val="20"/>
        </w:rPr>
        <w:t>,</w:t>
      </w:r>
    </w:p>
    <w:p w14:paraId="70CB3415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inwentaryzację geodezyjną powykonawczą</w:t>
      </w:r>
      <w:r>
        <w:rPr>
          <w:rFonts w:ascii="Arial" w:hAnsi="Arial" w:cs="Arial"/>
          <w:color w:val="000000"/>
          <w:sz w:val="20"/>
        </w:rPr>
        <w:t>,</w:t>
      </w:r>
    </w:p>
    <w:p w14:paraId="3E99F9DF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potwierdzenie odbioru wykonanych przyłączy zgodnie z obowiązującymi</w:t>
      </w:r>
      <w:r>
        <w:rPr>
          <w:rFonts w:ascii="Arial" w:hAnsi="Arial" w:cs="Arial"/>
          <w:color w:val="000000"/>
          <w:sz w:val="20"/>
        </w:rPr>
        <w:t xml:space="preserve"> przepisami,</w:t>
      </w:r>
    </w:p>
    <w:p w14:paraId="3413BDC0" w14:textId="77777777" w:rsidR="006846B1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dokumentację powykonawczą wszystkich branż wraz z naniesionymi na rysunkach zmianami dokonanymi</w:t>
      </w:r>
      <w:r>
        <w:rPr>
          <w:rFonts w:ascii="Arial" w:hAnsi="Arial" w:cs="Arial"/>
          <w:color w:val="000000"/>
          <w:sz w:val="20"/>
        </w:rPr>
        <w:t xml:space="preserve"> </w:t>
      </w:r>
      <w:r w:rsidRPr="006B1473">
        <w:rPr>
          <w:rFonts w:ascii="Arial" w:hAnsi="Arial" w:cs="Arial"/>
          <w:color w:val="000000"/>
          <w:sz w:val="20"/>
        </w:rPr>
        <w:t>w trak</w:t>
      </w:r>
      <w:r>
        <w:rPr>
          <w:rFonts w:ascii="Arial" w:hAnsi="Arial" w:cs="Arial"/>
          <w:color w:val="000000"/>
          <w:sz w:val="20"/>
        </w:rPr>
        <w:t>cie realizacji przedmiotu umowy,</w:t>
      </w:r>
    </w:p>
    <w:p w14:paraId="74632B24" w14:textId="77777777" w:rsidR="006846B1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instrukcję obsługi budynku,</w:t>
      </w:r>
    </w:p>
    <w:p w14:paraId="1B7AED5B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instrukcję p.poż. dla budynku,</w:t>
      </w:r>
    </w:p>
    <w:p w14:paraId="55F0777A" w14:textId="77777777" w:rsidR="006846B1" w:rsidRPr="006B1473" w:rsidRDefault="006846B1" w:rsidP="006846B1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certyfikaty, atesty, świadectwa dopuszczenia upoważnionych instytucji, dokumenty gwarancyjne urządzeń, aprobaty techniczne na urządzenia oraz materiały zastosowane przy wykonywaniu przedmiotu umowy.</w:t>
      </w:r>
    </w:p>
    <w:p w14:paraId="05245EBD" w14:textId="77777777" w:rsidR="006846B1" w:rsidRDefault="006846B1" w:rsidP="006846B1">
      <w:pPr>
        <w:numPr>
          <w:ilvl w:val="0"/>
          <w:numId w:val="10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Wykonawca nie może sporządzić protokołów odbiorów bez udziału Zamawiającego. </w:t>
      </w:r>
      <w:r w:rsidRPr="00495E90">
        <w:rPr>
          <w:rFonts w:ascii="Arial" w:hAnsi="Arial" w:cs="Arial"/>
          <w:color w:val="000000"/>
          <w:sz w:val="20"/>
        </w:rPr>
        <w:t>Protokoły stanowią podstawę do wystawiania faktur częściowych i faktury końcowej.</w:t>
      </w:r>
    </w:p>
    <w:p w14:paraId="5F531CD9" w14:textId="77777777" w:rsidR="006846B1" w:rsidRPr="005F5E52" w:rsidRDefault="006846B1" w:rsidP="006846B1">
      <w:pPr>
        <w:numPr>
          <w:ilvl w:val="0"/>
          <w:numId w:val="10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F5E52">
        <w:rPr>
          <w:rFonts w:ascii="Arial" w:hAnsi="Arial" w:cs="Arial"/>
          <w:color w:val="000000"/>
          <w:sz w:val="20"/>
        </w:rPr>
        <w:t>Wykonawca jest zobowiązany uzyskać w imieniu Zamawiającego pozwolenie na użytkowanie przedmiotu umowy.</w:t>
      </w:r>
    </w:p>
    <w:p w14:paraId="1286A6C6" w14:textId="77777777" w:rsidR="006846B1" w:rsidRPr="00495E90" w:rsidRDefault="006846B1" w:rsidP="006846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52B8A9A8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11</w:t>
      </w:r>
    </w:p>
    <w:p w14:paraId="115186EC" w14:textId="77777777" w:rsidR="006846B1" w:rsidRDefault="006846B1" w:rsidP="006846B1">
      <w:pPr>
        <w:numPr>
          <w:ilvl w:val="0"/>
          <w:numId w:val="11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Jeżeli wady</w:t>
      </w:r>
      <w:r>
        <w:rPr>
          <w:rFonts w:ascii="Arial" w:hAnsi="Arial" w:cs="Arial"/>
          <w:color w:val="FF0000"/>
          <w:sz w:val="20"/>
        </w:rPr>
        <w:t xml:space="preserve"> </w:t>
      </w:r>
      <w:r w:rsidRPr="006B1473">
        <w:rPr>
          <w:rFonts w:ascii="Arial" w:hAnsi="Arial" w:cs="Arial"/>
          <w:color w:val="000000"/>
          <w:sz w:val="20"/>
        </w:rPr>
        <w:t>stwierdzone w trakcie odbioru końcowego nadają się do usunięcia, to niezależnie od tego czy mają wpływ na możliwość użytkowania przedmiotu umowy zgodnie z przeznaczeniem, Zamawiający może domagać się naprawy wadliwych elementów lub wykonania ich powtórnie, z zachowaniem prawa do odszkodowania</w:t>
      </w:r>
      <w:r>
        <w:rPr>
          <w:rFonts w:ascii="Arial" w:hAnsi="Arial" w:cs="Arial"/>
          <w:color w:val="000000"/>
          <w:sz w:val="20"/>
        </w:rPr>
        <w:t xml:space="preserve"> </w:t>
      </w:r>
      <w:r w:rsidRPr="006B1473">
        <w:rPr>
          <w:rFonts w:ascii="Arial" w:hAnsi="Arial" w:cs="Arial"/>
          <w:color w:val="000000"/>
          <w:sz w:val="20"/>
        </w:rPr>
        <w:t>i kary umownej za opóźnienie w wykonaniu przedmiotu umowy.</w:t>
      </w:r>
      <w:r w:rsidRPr="00495E90">
        <w:rPr>
          <w:rFonts w:ascii="Arial" w:hAnsi="Arial" w:cs="Arial"/>
          <w:color w:val="000000"/>
          <w:sz w:val="20"/>
        </w:rPr>
        <w:t xml:space="preserve"> </w:t>
      </w:r>
    </w:p>
    <w:p w14:paraId="7FB1CCFE" w14:textId="77777777" w:rsidR="006846B1" w:rsidRPr="003229D5" w:rsidRDefault="006846B1" w:rsidP="006846B1">
      <w:pPr>
        <w:numPr>
          <w:ilvl w:val="0"/>
          <w:numId w:val="11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 xml:space="preserve">Jeżeli </w:t>
      </w:r>
      <w:r w:rsidRPr="003229D5">
        <w:rPr>
          <w:rFonts w:ascii="Arial" w:hAnsi="Arial" w:cs="Arial"/>
          <w:color w:val="000000"/>
          <w:sz w:val="20"/>
        </w:rPr>
        <w:t>wady</w:t>
      </w:r>
      <w:r>
        <w:rPr>
          <w:rFonts w:ascii="Arial" w:hAnsi="Arial" w:cs="Arial"/>
          <w:color w:val="000000"/>
          <w:sz w:val="20"/>
        </w:rPr>
        <w:t xml:space="preserve"> </w:t>
      </w:r>
      <w:r w:rsidRPr="003229D5">
        <w:rPr>
          <w:rFonts w:ascii="Arial" w:hAnsi="Arial" w:cs="Arial"/>
          <w:color w:val="000000"/>
          <w:sz w:val="20"/>
        </w:rPr>
        <w:t>stwierdzone w trakcie odbioru końcowego nie nadają się do usunięcia i uniemożliwiają użytkowanie przedmiotu umowy zgodnie z przeznaczeniem, Zamawiający ma prawo żądać kary umownej i odszkodowania</w:t>
      </w:r>
      <w:r>
        <w:rPr>
          <w:rFonts w:ascii="Arial" w:hAnsi="Arial" w:cs="Arial"/>
          <w:color w:val="000000"/>
          <w:sz w:val="20"/>
        </w:rPr>
        <w:t xml:space="preserve"> na zasadach przewidzianych w niniejszej umowie</w:t>
      </w:r>
      <w:r w:rsidRPr="003229D5">
        <w:rPr>
          <w:rFonts w:ascii="Arial" w:hAnsi="Arial" w:cs="Arial"/>
          <w:color w:val="000000"/>
          <w:sz w:val="20"/>
        </w:rPr>
        <w:t>.</w:t>
      </w:r>
    </w:p>
    <w:p w14:paraId="6312347E" w14:textId="77777777" w:rsidR="006846B1" w:rsidRDefault="006846B1" w:rsidP="006846B1">
      <w:pPr>
        <w:numPr>
          <w:ilvl w:val="0"/>
          <w:numId w:val="11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229D5">
        <w:rPr>
          <w:rFonts w:ascii="Arial" w:hAnsi="Arial" w:cs="Arial"/>
          <w:color w:val="000000"/>
          <w:sz w:val="20"/>
        </w:rPr>
        <w:t>Jeżeli Wykonawca nie usunie wad</w:t>
      </w:r>
      <w:r>
        <w:rPr>
          <w:rFonts w:ascii="Arial" w:hAnsi="Arial" w:cs="Arial"/>
          <w:color w:val="000000"/>
          <w:sz w:val="20"/>
        </w:rPr>
        <w:t xml:space="preserve"> </w:t>
      </w:r>
      <w:r w:rsidRPr="003229D5">
        <w:rPr>
          <w:rFonts w:ascii="Arial" w:hAnsi="Arial" w:cs="Arial"/>
          <w:color w:val="000000"/>
          <w:sz w:val="20"/>
        </w:rPr>
        <w:t>w żądanym przez Zamawiającego terminie, Zamawiający</w:t>
      </w:r>
      <w:r>
        <w:rPr>
          <w:rFonts w:ascii="Arial" w:hAnsi="Arial" w:cs="Arial"/>
          <w:color w:val="000000"/>
          <w:sz w:val="20"/>
        </w:rPr>
        <w:t xml:space="preserve"> ma prawo do powierzenia ich </w:t>
      </w:r>
      <w:r w:rsidRPr="003229D5">
        <w:rPr>
          <w:rFonts w:ascii="Arial" w:hAnsi="Arial" w:cs="Arial"/>
          <w:color w:val="000000"/>
          <w:sz w:val="20"/>
        </w:rPr>
        <w:t xml:space="preserve">usunięcia innemu </w:t>
      </w:r>
      <w:r>
        <w:rPr>
          <w:rFonts w:ascii="Arial" w:hAnsi="Arial" w:cs="Arial"/>
          <w:color w:val="000000"/>
          <w:sz w:val="20"/>
        </w:rPr>
        <w:t xml:space="preserve">podmiotowi </w:t>
      </w:r>
      <w:r w:rsidRPr="003229D5">
        <w:rPr>
          <w:rFonts w:ascii="Arial" w:hAnsi="Arial" w:cs="Arial"/>
          <w:color w:val="000000"/>
          <w:sz w:val="20"/>
        </w:rPr>
        <w:t>na koszt i ryzyko Wykonawcy, bez potrzeby wcześniejszego uzyskania orzeczenia sądu oraz żądać naprawienia szkody powstałej z tego tytułu.</w:t>
      </w:r>
    </w:p>
    <w:p w14:paraId="4C74A84E" w14:textId="77777777" w:rsidR="006846B1" w:rsidRPr="00F5135A" w:rsidRDefault="006846B1" w:rsidP="006846B1">
      <w:pPr>
        <w:numPr>
          <w:ilvl w:val="0"/>
          <w:numId w:val="11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5135A">
        <w:rPr>
          <w:rFonts w:ascii="Arial" w:hAnsi="Arial" w:cs="Arial"/>
          <w:color w:val="000000"/>
          <w:sz w:val="20"/>
        </w:rPr>
        <w:t xml:space="preserve">Zamawiający zastrzega sobie możliwość potrącenia </w:t>
      </w:r>
      <w:r>
        <w:rPr>
          <w:rFonts w:ascii="Arial" w:hAnsi="Arial" w:cs="Arial"/>
          <w:color w:val="000000"/>
          <w:sz w:val="20"/>
        </w:rPr>
        <w:t>kosztów o których mowa w ust. 3</w:t>
      </w:r>
      <w:r w:rsidRPr="00F5135A">
        <w:rPr>
          <w:rFonts w:ascii="Arial" w:hAnsi="Arial" w:cs="Arial"/>
          <w:color w:val="000000"/>
          <w:sz w:val="20"/>
        </w:rPr>
        <w:t xml:space="preserve"> z wynagrodzenia należnego Wykonawcy</w:t>
      </w:r>
    </w:p>
    <w:p w14:paraId="32698CB5" w14:textId="77777777" w:rsidR="006846B1" w:rsidRPr="003229D5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647C377" w14:textId="77777777" w:rsidR="006846B1" w:rsidRPr="003229D5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3229D5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3229D5">
        <w:rPr>
          <w:rFonts w:ascii="Arial" w:hAnsi="Arial" w:cs="Arial"/>
          <w:color w:val="000000"/>
          <w:sz w:val="20"/>
        </w:rPr>
        <w:t>12</w:t>
      </w:r>
    </w:p>
    <w:p w14:paraId="5A225930" w14:textId="7C99AB88" w:rsidR="006846B1" w:rsidRPr="00FB68FC" w:rsidRDefault="006846B1" w:rsidP="00FB68FC">
      <w:pPr>
        <w:pStyle w:val="Akapitzlist"/>
        <w:numPr>
          <w:ilvl w:val="0"/>
          <w:numId w:val="12"/>
        </w:numPr>
        <w:tabs>
          <w:tab w:val="clear" w:pos="2340"/>
          <w:tab w:val="num" w:pos="1985"/>
        </w:tabs>
        <w:ind w:left="284"/>
        <w:jc w:val="both"/>
        <w:rPr>
          <w:rFonts w:ascii="Arial" w:hAnsi="Arial" w:cs="Arial"/>
          <w:color w:val="000000"/>
          <w:sz w:val="20"/>
        </w:rPr>
      </w:pPr>
      <w:r w:rsidRPr="00C26A7B">
        <w:rPr>
          <w:rFonts w:ascii="Arial" w:hAnsi="Arial" w:cs="Arial"/>
          <w:color w:val="000000"/>
          <w:sz w:val="20"/>
        </w:rPr>
        <w:t xml:space="preserve">Z zastrzeżeniem postanowień jak poniżej, za wykonanie przedmiotu umowy strony ustalają wynagrodzenie ryczałtowe </w:t>
      </w:r>
      <w:r w:rsidR="00C26A7B" w:rsidRPr="00C26A7B">
        <w:rPr>
          <w:rFonts w:ascii="Arial" w:hAnsi="Arial" w:cs="Arial"/>
          <w:color w:val="000000"/>
          <w:sz w:val="20"/>
        </w:rPr>
        <w:t xml:space="preserve">na podstawie kosztorysu ofertowego </w:t>
      </w:r>
      <w:r w:rsidRPr="00C26A7B">
        <w:rPr>
          <w:rFonts w:ascii="Arial" w:hAnsi="Arial" w:cs="Arial"/>
          <w:b/>
          <w:color w:val="000000"/>
          <w:sz w:val="20"/>
        </w:rPr>
        <w:t xml:space="preserve">w kwocie </w:t>
      </w:r>
      <w:r w:rsidR="00E640F4">
        <w:rPr>
          <w:rFonts w:ascii="Arial" w:hAnsi="Arial" w:cs="Arial"/>
          <w:b/>
          <w:color w:val="000000"/>
          <w:sz w:val="20"/>
        </w:rPr>
        <w:t>netto</w:t>
      </w:r>
      <w:r w:rsidR="00E640F4" w:rsidRPr="00C26A7B">
        <w:rPr>
          <w:rFonts w:ascii="Arial" w:hAnsi="Arial" w:cs="Arial"/>
          <w:b/>
          <w:color w:val="000000"/>
          <w:sz w:val="20"/>
        </w:rPr>
        <w:t xml:space="preserve"> </w:t>
      </w:r>
      <w:r w:rsidR="00A424B3" w:rsidRPr="00C26A7B">
        <w:rPr>
          <w:rFonts w:ascii="Arial" w:hAnsi="Arial" w:cs="Arial"/>
          <w:b/>
          <w:color w:val="000000"/>
          <w:sz w:val="20"/>
        </w:rPr>
        <w:t>…………..</w:t>
      </w:r>
      <w:r w:rsidR="001A7B6C" w:rsidRPr="00C26A7B">
        <w:rPr>
          <w:rFonts w:ascii="Arial" w:hAnsi="Arial" w:cs="Arial"/>
          <w:b/>
          <w:color w:val="000000"/>
          <w:sz w:val="20"/>
        </w:rPr>
        <w:t xml:space="preserve"> zł</w:t>
      </w:r>
      <w:r w:rsidRPr="00C26A7B">
        <w:rPr>
          <w:rFonts w:ascii="Arial" w:hAnsi="Arial" w:cs="Arial"/>
          <w:b/>
          <w:color w:val="000000"/>
          <w:sz w:val="20"/>
        </w:rPr>
        <w:t>,</w:t>
      </w:r>
      <w:r w:rsidR="001A7B6C" w:rsidRPr="00C26A7B">
        <w:rPr>
          <w:rFonts w:ascii="Arial" w:hAnsi="Arial" w:cs="Arial"/>
          <w:b/>
          <w:color w:val="000000"/>
          <w:sz w:val="20"/>
        </w:rPr>
        <w:t xml:space="preserve"> </w:t>
      </w:r>
      <w:r w:rsidRPr="00C26A7B">
        <w:rPr>
          <w:rFonts w:ascii="Arial" w:hAnsi="Arial" w:cs="Arial"/>
          <w:color w:val="000000"/>
          <w:sz w:val="20"/>
        </w:rPr>
        <w:t>(słownie</w:t>
      </w:r>
      <w:r w:rsidR="001A7B6C" w:rsidRPr="00C26A7B">
        <w:rPr>
          <w:rFonts w:ascii="Arial" w:hAnsi="Arial" w:cs="Arial"/>
          <w:color w:val="000000"/>
          <w:sz w:val="20"/>
        </w:rPr>
        <w:t xml:space="preserve">: </w:t>
      </w:r>
      <w:r w:rsidR="00A424B3" w:rsidRPr="00C26A7B">
        <w:rPr>
          <w:rFonts w:ascii="Arial" w:hAnsi="Arial" w:cs="Arial"/>
          <w:color w:val="000000"/>
          <w:sz w:val="20"/>
        </w:rPr>
        <w:t>…………..</w:t>
      </w:r>
      <w:r w:rsidRPr="00C26A7B">
        <w:rPr>
          <w:rFonts w:ascii="Arial" w:hAnsi="Arial" w:cs="Arial"/>
          <w:color w:val="000000"/>
          <w:sz w:val="20"/>
        </w:rPr>
        <w:t>),</w:t>
      </w:r>
      <w:r w:rsidR="00C26A7B">
        <w:rPr>
          <w:rFonts w:ascii="Arial" w:hAnsi="Arial" w:cs="Arial"/>
          <w:color w:val="000000"/>
          <w:sz w:val="20"/>
        </w:rPr>
        <w:t xml:space="preserve"> </w:t>
      </w:r>
      <w:r w:rsidR="00C26A7B" w:rsidRPr="00C26A7B">
        <w:rPr>
          <w:rFonts w:ascii="Arial" w:hAnsi="Arial" w:cs="Arial"/>
          <w:color w:val="000000"/>
          <w:sz w:val="20"/>
        </w:rPr>
        <w:t xml:space="preserve">plus obowiązujący podatek VAT w wysokości </w:t>
      </w:r>
      <w:r w:rsidR="00C26A7B">
        <w:rPr>
          <w:rFonts w:ascii="Arial" w:hAnsi="Arial" w:cs="Arial"/>
          <w:color w:val="000000"/>
          <w:sz w:val="20"/>
        </w:rPr>
        <w:t>………</w:t>
      </w:r>
      <w:r w:rsidR="00C26A7B" w:rsidRPr="00C26A7B">
        <w:rPr>
          <w:rFonts w:ascii="Arial" w:hAnsi="Arial" w:cs="Arial"/>
          <w:color w:val="000000"/>
          <w:sz w:val="20"/>
        </w:rPr>
        <w:t xml:space="preserve">%, tj. ………………………… zł (słownie ………………………………………), co stanowi łączną kwotę brutto </w:t>
      </w:r>
      <w:r w:rsidR="00C26A7B">
        <w:rPr>
          <w:rFonts w:ascii="Arial" w:hAnsi="Arial" w:cs="Arial"/>
          <w:color w:val="000000"/>
          <w:sz w:val="20"/>
        </w:rPr>
        <w:t>…………….</w:t>
      </w:r>
      <w:r w:rsidR="00C26A7B" w:rsidRPr="00C26A7B">
        <w:rPr>
          <w:rFonts w:ascii="Arial" w:hAnsi="Arial" w:cs="Arial"/>
          <w:color w:val="000000"/>
          <w:sz w:val="20"/>
        </w:rPr>
        <w:t xml:space="preserve"> </w:t>
      </w:r>
      <w:r w:rsidR="00C26A7B">
        <w:rPr>
          <w:rFonts w:ascii="Arial" w:hAnsi="Arial" w:cs="Arial"/>
          <w:color w:val="000000"/>
          <w:sz w:val="20"/>
        </w:rPr>
        <w:t>zł</w:t>
      </w:r>
      <w:r w:rsidR="00C26A7B" w:rsidRPr="00C26A7B">
        <w:rPr>
          <w:rFonts w:ascii="Arial" w:hAnsi="Arial" w:cs="Arial"/>
          <w:color w:val="000000"/>
          <w:sz w:val="20"/>
        </w:rPr>
        <w:t xml:space="preserve"> (słownie :………………………………………………………………………..).</w:t>
      </w:r>
    </w:p>
    <w:p w14:paraId="72C45FAD" w14:textId="77777777" w:rsidR="006846B1" w:rsidRPr="00D2207A" w:rsidRDefault="006846B1" w:rsidP="006846B1">
      <w:pPr>
        <w:numPr>
          <w:ilvl w:val="0"/>
          <w:numId w:val="1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F06419">
        <w:rPr>
          <w:rFonts w:ascii="Arial" w:hAnsi="Arial" w:cs="Arial"/>
          <w:color w:val="000000"/>
          <w:sz w:val="20"/>
        </w:rPr>
        <w:t xml:space="preserve">Ustalone w ust. 1 wynagrodzenie zawiera wszelkie koszty i wydatki związane z realizacją przedmiotu umowy oraz wszelkich robót przygotowawczych, porządkowych, koszty utrzymania zaplecza, dozoru, prób, odbiorów, powykonawczych plansz geodezyjnych, zajęcia pasa drogowego oraz wszelkich innych kosztów nie wymienionych, których </w:t>
      </w:r>
      <w:r w:rsidRPr="00D2207A">
        <w:rPr>
          <w:rFonts w:ascii="Arial" w:hAnsi="Arial" w:cs="Arial"/>
          <w:color w:val="000000"/>
          <w:sz w:val="20"/>
        </w:rPr>
        <w:t>poniesienie niezbędne jest w celu wykonania przedmiotu umowy.</w:t>
      </w:r>
    </w:p>
    <w:p w14:paraId="7297567F" w14:textId="77777777" w:rsidR="006846B1" w:rsidRPr="00295269" w:rsidRDefault="006846B1" w:rsidP="006846B1">
      <w:pPr>
        <w:numPr>
          <w:ilvl w:val="0"/>
          <w:numId w:val="1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CF6DB8">
        <w:rPr>
          <w:rFonts w:ascii="Arial" w:hAnsi="Arial" w:cs="Arial"/>
          <w:color w:val="000000"/>
          <w:sz w:val="20"/>
        </w:rPr>
        <w:t xml:space="preserve">Wykonawca oświadcza, że przed podpisaniem niniejszej umowy zweryfikował przedmiar i zakres robót w oparciu o dokumentację techniczną, a w zaoferowanej cenie uwzględnił wszelkie prace i nakłady konieczne do wykonania robót zgodnie z dokumentacją techniczną i </w:t>
      </w:r>
      <w:r w:rsidRPr="00295269">
        <w:rPr>
          <w:rFonts w:ascii="Arial" w:hAnsi="Arial" w:cs="Arial"/>
          <w:color w:val="000000"/>
          <w:sz w:val="20"/>
        </w:rPr>
        <w:t xml:space="preserve">sztuką </w:t>
      </w:r>
      <w:r w:rsidRPr="00A83D5D">
        <w:rPr>
          <w:rFonts w:ascii="Arial" w:hAnsi="Arial" w:cs="Arial"/>
          <w:color w:val="000000"/>
          <w:sz w:val="20"/>
        </w:rPr>
        <w:t>budowlaną i że zrzeka się wszelkich roszczeń z tym związanych.</w:t>
      </w:r>
    </w:p>
    <w:p w14:paraId="32DE40A5" w14:textId="77777777" w:rsidR="006846B1" w:rsidRDefault="006846B1" w:rsidP="006846B1">
      <w:pPr>
        <w:numPr>
          <w:ilvl w:val="0"/>
          <w:numId w:val="1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CF6DB8">
        <w:rPr>
          <w:rFonts w:ascii="Arial" w:hAnsi="Arial" w:cs="Arial"/>
          <w:color w:val="000000"/>
          <w:sz w:val="20"/>
        </w:rPr>
        <w:t xml:space="preserve">Strony ustalają, że wszelkie roboty nie ujęte niniejszą umową tzn. nie przewidziane w dokumentacji projektowej i Specyfikacji Istotnych Warunków Zamówienia, których nie </w:t>
      </w:r>
      <w:r w:rsidRPr="005F5E52">
        <w:rPr>
          <w:rFonts w:ascii="Arial" w:hAnsi="Arial" w:cs="Arial"/>
          <w:color w:val="000000"/>
          <w:sz w:val="20"/>
        </w:rPr>
        <w:t xml:space="preserve">można było przewidzieć a które </w:t>
      </w:r>
      <w:r w:rsidRPr="005F5E52">
        <w:rPr>
          <w:rFonts w:ascii="Arial" w:hAnsi="Arial" w:cs="Arial"/>
          <w:color w:val="000000"/>
          <w:sz w:val="20"/>
        </w:rPr>
        <w:lastRenderedPageBreak/>
        <w:t>są niezbędne dla wykonania przedmiotu umowy i ich łączna wartość nie przekroczy 5% wartości</w:t>
      </w:r>
      <w:r w:rsidRPr="00CF6DB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brutto wynagrodzenia</w:t>
      </w:r>
      <w:r w:rsidRPr="00CF6DB8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o którym mowa w ust. 1 powyżej,</w:t>
      </w:r>
      <w:r w:rsidRPr="00CF6DB8">
        <w:rPr>
          <w:rFonts w:ascii="Arial" w:hAnsi="Arial" w:cs="Arial"/>
          <w:color w:val="000000"/>
          <w:sz w:val="20"/>
        </w:rPr>
        <w:t xml:space="preserve"> zostaną zrealizowane przez Wykonawcę w ramach wynagrodzenia określonego w ust. 1.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362D32F" w14:textId="77777777" w:rsidR="006846B1" w:rsidRPr="005F5E52" w:rsidRDefault="006846B1" w:rsidP="006846B1">
      <w:pPr>
        <w:numPr>
          <w:ilvl w:val="0"/>
          <w:numId w:val="1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5F5E52">
        <w:rPr>
          <w:rFonts w:ascii="Arial" w:hAnsi="Arial" w:cs="Arial"/>
          <w:color w:val="000000"/>
          <w:sz w:val="20"/>
        </w:rPr>
        <w:t>W przypadku gdy wartość robót o których mowa powyżej przekroczy wartość 5% zostaną one rozliczone w następujący sposób:</w:t>
      </w:r>
    </w:p>
    <w:p w14:paraId="514C725D" w14:textId="77777777" w:rsidR="006846B1" w:rsidRPr="005F5E52" w:rsidRDefault="006846B1" w:rsidP="006846B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5F5E52">
        <w:rPr>
          <w:rFonts w:ascii="Arial" w:hAnsi="Arial" w:cs="Arial"/>
          <w:b/>
          <w:color w:val="000000"/>
          <w:sz w:val="20"/>
        </w:rPr>
        <w:t>-</w:t>
      </w:r>
      <w:r w:rsidRPr="005F5E52">
        <w:rPr>
          <w:rFonts w:ascii="Arial" w:hAnsi="Arial" w:cs="Arial"/>
          <w:color w:val="000000"/>
          <w:sz w:val="20"/>
        </w:rPr>
        <w:t xml:space="preserve"> roboty występujące w kosztorysie ofertowym jako iloczyn ilości robót i ceny jednostkowej zawartej </w:t>
      </w:r>
      <w:r w:rsidRPr="005F5E52">
        <w:rPr>
          <w:rFonts w:ascii="Arial" w:hAnsi="Arial" w:cs="Arial"/>
          <w:color w:val="000000"/>
          <w:sz w:val="20"/>
        </w:rPr>
        <w:br/>
        <w:t xml:space="preserve">   w kosztorysie ofertowym,</w:t>
      </w:r>
    </w:p>
    <w:p w14:paraId="7CCC2DC7" w14:textId="77777777" w:rsidR="006846B1" w:rsidRPr="005F5E52" w:rsidRDefault="006846B1" w:rsidP="006846B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5F5E52">
        <w:rPr>
          <w:rFonts w:ascii="Arial" w:hAnsi="Arial" w:cs="Arial"/>
          <w:b/>
          <w:color w:val="000000"/>
          <w:sz w:val="20"/>
        </w:rPr>
        <w:t>-</w:t>
      </w:r>
      <w:r w:rsidRPr="005F5E52">
        <w:rPr>
          <w:rFonts w:ascii="Arial" w:hAnsi="Arial" w:cs="Arial"/>
          <w:color w:val="000000"/>
          <w:sz w:val="20"/>
        </w:rPr>
        <w:t xml:space="preserve"> w sytuacji robót nie występujących w kosztorysie ofertowym rozliczenie nastąpi na podstawie </w:t>
      </w:r>
      <w:r w:rsidRPr="005F5E52">
        <w:rPr>
          <w:rFonts w:ascii="Arial" w:hAnsi="Arial" w:cs="Arial"/>
          <w:color w:val="000000"/>
          <w:sz w:val="20"/>
        </w:rPr>
        <w:br/>
        <w:t xml:space="preserve">    kosztorysu szczegółowego wykonanego w oparciu o średnie ceny </w:t>
      </w:r>
      <w:proofErr w:type="spellStart"/>
      <w:r w:rsidRPr="005F5E52">
        <w:rPr>
          <w:rFonts w:ascii="Arial" w:hAnsi="Arial" w:cs="Arial"/>
          <w:color w:val="000000"/>
          <w:sz w:val="20"/>
        </w:rPr>
        <w:t>Sekocenbud</w:t>
      </w:r>
      <w:proofErr w:type="spellEnd"/>
      <w:r w:rsidRPr="005F5E52">
        <w:rPr>
          <w:rFonts w:ascii="Arial" w:hAnsi="Arial" w:cs="Arial"/>
          <w:color w:val="000000"/>
          <w:sz w:val="20"/>
        </w:rPr>
        <w:t xml:space="preserve"> z okresu realizacji  </w:t>
      </w:r>
      <w:r w:rsidRPr="005F5E52">
        <w:rPr>
          <w:rFonts w:ascii="Arial" w:hAnsi="Arial" w:cs="Arial"/>
          <w:color w:val="000000"/>
          <w:sz w:val="20"/>
        </w:rPr>
        <w:br/>
        <w:t xml:space="preserve">    robót zatwierdzonego przez Zamawiającego.</w:t>
      </w:r>
    </w:p>
    <w:p w14:paraId="40051CE2" w14:textId="77777777" w:rsidR="006846B1" w:rsidRDefault="006846B1" w:rsidP="006846B1">
      <w:pPr>
        <w:numPr>
          <w:ilvl w:val="0"/>
          <w:numId w:val="1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CF6DB8">
        <w:rPr>
          <w:rFonts w:ascii="Arial" w:hAnsi="Arial" w:cs="Arial"/>
          <w:color w:val="000000"/>
          <w:sz w:val="20"/>
        </w:rPr>
        <w:t xml:space="preserve">Strony zgodnie ustalają, że w przypadku odstąpienia przez Zamawiającego od umowy lub jej części, a także w przypadku zmniejszenia </w:t>
      </w:r>
      <w:r>
        <w:rPr>
          <w:rFonts w:ascii="Arial" w:hAnsi="Arial" w:cs="Arial"/>
          <w:color w:val="000000"/>
          <w:sz w:val="20"/>
        </w:rPr>
        <w:t xml:space="preserve">przez Zamawiającego </w:t>
      </w:r>
      <w:r w:rsidRPr="00CF6DB8">
        <w:rPr>
          <w:rFonts w:ascii="Arial" w:hAnsi="Arial" w:cs="Arial"/>
          <w:color w:val="000000"/>
          <w:sz w:val="20"/>
        </w:rPr>
        <w:t>zakresu robót, wynagrodzenie o którym mowa w ust. 1 zostanie odpowiednio pomniejszone o wartość robót</w:t>
      </w:r>
      <w:r>
        <w:rPr>
          <w:rFonts w:ascii="Arial" w:hAnsi="Arial" w:cs="Arial"/>
          <w:color w:val="000000"/>
          <w:sz w:val="20"/>
        </w:rPr>
        <w:t>,</w:t>
      </w:r>
      <w:r w:rsidRPr="00CF6DB8">
        <w:rPr>
          <w:rFonts w:ascii="Arial" w:hAnsi="Arial" w:cs="Arial"/>
          <w:color w:val="000000"/>
          <w:sz w:val="20"/>
        </w:rPr>
        <w:t xml:space="preserve"> od których odstąpiono lub o które pomniejszono zakres robót.</w:t>
      </w:r>
    </w:p>
    <w:p w14:paraId="1F31F208" w14:textId="77777777" w:rsidR="006846B1" w:rsidRDefault="006846B1" w:rsidP="006846B1">
      <w:pPr>
        <w:numPr>
          <w:ilvl w:val="0"/>
          <w:numId w:val="1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</w:rPr>
      </w:pPr>
      <w:r w:rsidRPr="00CF6DB8">
        <w:rPr>
          <w:rFonts w:ascii="Arial" w:hAnsi="Arial" w:cs="Arial"/>
          <w:color w:val="000000"/>
          <w:sz w:val="20"/>
        </w:rPr>
        <w:t>Strony nie przewidują wynagrodzenia zaliczkowego.</w:t>
      </w:r>
    </w:p>
    <w:p w14:paraId="5A1ECDE8" w14:textId="77777777" w:rsidR="00D04C04" w:rsidRPr="00CF6DB8" w:rsidRDefault="00D04C04" w:rsidP="00D04C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6ACE358A" w14:textId="77777777" w:rsidR="006846B1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13</w:t>
      </w:r>
    </w:p>
    <w:p w14:paraId="03E8DD6E" w14:textId="77777777" w:rsidR="006846B1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6846B1">
        <w:rPr>
          <w:rFonts w:ascii="Arial" w:hAnsi="Arial" w:cs="Arial"/>
          <w:color w:val="000000"/>
          <w:sz w:val="20"/>
        </w:rPr>
        <w:t>Wynagrodzenie, o którym mowa w § 12 ust. 1 powyżej płatne jest na podstawie faktur częściowych, wystawionych po dokonaniu odbiorów częściowych (zgodnie z § 10)</w:t>
      </w:r>
      <w:r>
        <w:rPr>
          <w:rFonts w:ascii="Arial" w:hAnsi="Arial" w:cs="Arial"/>
          <w:color w:val="000000"/>
          <w:sz w:val="20"/>
        </w:rPr>
        <w:t xml:space="preserve"> </w:t>
      </w:r>
      <w:r w:rsidRPr="006846B1">
        <w:rPr>
          <w:rFonts w:ascii="Arial" w:hAnsi="Arial" w:cs="Arial"/>
          <w:color w:val="000000"/>
          <w:sz w:val="20"/>
        </w:rPr>
        <w:t>w okresach dwu-miesięcznych po wykonaniu robót przewidzianych</w:t>
      </w:r>
      <w:r>
        <w:rPr>
          <w:rFonts w:ascii="Arial" w:hAnsi="Arial" w:cs="Arial"/>
          <w:color w:val="000000"/>
          <w:sz w:val="20"/>
        </w:rPr>
        <w:t xml:space="preserve"> </w:t>
      </w:r>
      <w:r w:rsidRPr="006846B1">
        <w:rPr>
          <w:rFonts w:ascii="Arial" w:hAnsi="Arial" w:cs="Arial"/>
          <w:color w:val="000000"/>
          <w:sz w:val="20"/>
        </w:rPr>
        <w:t>w harmonogramie, który jest załącznikiem do Umowy.</w:t>
      </w:r>
    </w:p>
    <w:p w14:paraId="178386D3" w14:textId="77777777" w:rsidR="006846B1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6846B1">
        <w:rPr>
          <w:rFonts w:ascii="Arial" w:hAnsi="Arial" w:cs="Arial"/>
          <w:color w:val="000000"/>
          <w:sz w:val="20"/>
        </w:rPr>
        <w:t>Rozliczenie częściowe wynagrodzenia odbywać się będzie na podstawie prawidłowych faktur częściowych, wystawionych w oparciu o protokoły odbioru robót częściowych, potwierdzających bezusterkowe wykonanie, ilość i wartość prac. Łączna wysokość wynagrodzenia zapłaconego na podstawie faktur częściowych nie może przekroczyć 90% wartości przedmiotu umowy.</w:t>
      </w:r>
    </w:p>
    <w:p w14:paraId="2BD81988" w14:textId="77777777" w:rsidR="006846B1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6846B1">
        <w:rPr>
          <w:rFonts w:ascii="Arial" w:hAnsi="Arial" w:cs="Arial"/>
          <w:color w:val="000000"/>
          <w:sz w:val="20"/>
        </w:rPr>
        <w:t>Rozliczenie końcowe wynagrodzenia nastąpi po wykonaniu przedmiotu umowy,</w:t>
      </w:r>
      <w:r>
        <w:rPr>
          <w:rFonts w:ascii="Arial" w:hAnsi="Arial" w:cs="Arial"/>
          <w:color w:val="000000"/>
          <w:sz w:val="20"/>
        </w:rPr>
        <w:t xml:space="preserve"> </w:t>
      </w:r>
      <w:r w:rsidRPr="006846B1">
        <w:rPr>
          <w:rFonts w:ascii="Arial" w:hAnsi="Arial" w:cs="Arial"/>
          <w:color w:val="000000"/>
          <w:sz w:val="20"/>
        </w:rPr>
        <w:t>na podstawie prawidłowo wystawionej faktury końcowej, poprzedzonym uzyskaniem</w:t>
      </w:r>
      <w:r>
        <w:rPr>
          <w:rFonts w:ascii="Arial" w:hAnsi="Arial" w:cs="Arial"/>
          <w:color w:val="000000"/>
          <w:sz w:val="20"/>
        </w:rPr>
        <w:t xml:space="preserve"> </w:t>
      </w:r>
      <w:r w:rsidRPr="006846B1">
        <w:rPr>
          <w:rFonts w:ascii="Arial" w:hAnsi="Arial" w:cs="Arial"/>
          <w:color w:val="000000"/>
          <w:sz w:val="20"/>
        </w:rPr>
        <w:t>i przekazaniem pozwolenia na użytkowanie przedmiotu umowy.</w:t>
      </w:r>
    </w:p>
    <w:p w14:paraId="1C5837D2" w14:textId="77777777" w:rsidR="006846B1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6846B1">
        <w:rPr>
          <w:rFonts w:ascii="Arial" w:hAnsi="Arial" w:cs="Arial"/>
          <w:color w:val="000000"/>
          <w:sz w:val="20"/>
        </w:rPr>
        <w:t>Zamawiający zobowiązuje się do zapłaty należności objętej fakturami częściowymi</w:t>
      </w:r>
      <w:r>
        <w:rPr>
          <w:rFonts w:ascii="Arial" w:hAnsi="Arial" w:cs="Arial"/>
          <w:color w:val="000000"/>
          <w:sz w:val="20"/>
        </w:rPr>
        <w:t xml:space="preserve"> w terminie</w:t>
      </w:r>
      <w:r>
        <w:rPr>
          <w:rFonts w:ascii="Arial" w:hAnsi="Arial" w:cs="Arial"/>
          <w:color w:val="000000"/>
          <w:sz w:val="20"/>
        </w:rPr>
        <w:br/>
      </w:r>
      <w:r w:rsidRPr="006846B1">
        <w:rPr>
          <w:rFonts w:ascii="Arial" w:hAnsi="Arial" w:cs="Arial"/>
          <w:color w:val="000000"/>
          <w:sz w:val="20"/>
        </w:rPr>
        <w:t>28 dni od daty ich dostarczenia wraz z protokołami odbiorów częściowych robót podpisanymi przez upoważnionych przedstawicieli Zamawiającego, zaś pozostałej – nie rozliczonej fakturami częściowymi – części należnego Wykonawcy wynagrodzenia na podstawie faktury końcowej w terminie 28 dni od daty jej dostarczenia wraz z protokołem odbioru pozwolenia na użytkowanie podpisanym przez upoważnionych przedstawicieli Zamawiającego</w:t>
      </w:r>
      <w:r>
        <w:rPr>
          <w:rFonts w:ascii="Arial" w:hAnsi="Arial" w:cs="Arial"/>
          <w:color w:val="000000"/>
          <w:sz w:val="20"/>
        </w:rPr>
        <w:t>.</w:t>
      </w:r>
    </w:p>
    <w:p w14:paraId="7F623CB7" w14:textId="77777777" w:rsidR="001A7B6C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6846B1">
        <w:rPr>
          <w:rFonts w:ascii="Arial" w:hAnsi="Arial" w:cs="Arial"/>
          <w:color w:val="000000"/>
          <w:sz w:val="20"/>
        </w:rPr>
        <w:t xml:space="preserve">Wynagrodzenie przysługujące Wykonawcy płatne będzie przelewem na rachunek bankowy Wykonawcy </w:t>
      </w:r>
      <w:r w:rsidR="00A424B3">
        <w:rPr>
          <w:rFonts w:ascii="Arial" w:hAnsi="Arial" w:cs="Arial"/>
          <w:color w:val="000000"/>
          <w:sz w:val="20"/>
        </w:rPr>
        <w:t>………………………………………….</w:t>
      </w:r>
      <w:r>
        <w:rPr>
          <w:rFonts w:ascii="Arial" w:hAnsi="Arial" w:cs="Arial"/>
          <w:color w:val="000000"/>
          <w:sz w:val="20"/>
        </w:rPr>
        <w:t xml:space="preserve">. </w:t>
      </w:r>
      <w:r w:rsidRPr="006846B1">
        <w:rPr>
          <w:rFonts w:ascii="Arial" w:hAnsi="Arial" w:cs="Arial"/>
          <w:color w:val="000000"/>
          <w:sz w:val="20"/>
        </w:rPr>
        <w:t>Za dzień zapłaty uznaje się dzień obciążenia rachunku Zamawiającego.</w:t>
      </w:r>
    </w:p>
    <w:p w14:paraId="76C038FB" w14:textId="77777777" w:rsidR="001A7B6C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1A7B6C">
        <w:rPr>
          <w:rFonts w:ascii="Arial" w:hAnsi="Arial" w:cs="Arial"/>
          <w:color w:val="000000"/>
          <w:sz w:val="20"/>
        </w:rPr>
        <w:t>W przypadku, gdy Wykonawca przy realizacji robót posługiwać się będzie Podwykonawcą, warunkiem uzasadniającym żądanie zapłaty przez Wykonawcę jest przedłożenie Zamawiającemu oświadczenia podwykonawców o uregulowaniu wszelkich płatności przez Wykonawcę za wykonane roboty wraz z bankowym potwierdzeniem dokonania płatności.</w:t>
      </w:r>
    </w:p>
    <w:p w14:paraId="4756E2CE" w14:textId="77777777" w:rsidR="001A7B6C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1A7B6C">
        <w:rPr>
          <w:rFonts w:ascii="Arial" w:hAnsi="Arial" w:cs="Arial"/>
          <w:color w:val="000000"/>
          <w:sz w:val="20"/>
        </w:rPr>
        <w:t>Zamawiający dokonuje bezpośredniej zapłaty wymagalnego wynagrodzenia przysługującego Podwykonawcy, który zawarł zaakceptowaną przez Zamawiającego umowę o podwykonawstwo w przypadku uchylenia się od obowiązku</w:t>
      </w:r>
      <w:r w:rsidR="001A7B6C">
        <w:rPr>
          <w:rFonts w:ascii="Arial" w:hAnsi="Arial" w:cs="Arial"/>
          <w:color w:val="000000"/>
          <w:sz w:val="20"/>
        </w:rPr>
        <w:t xml:space="preserve"> zapłaty przez Wykonawcę.</w:t>
      </w:r>
    </w:p>
    <w:p w14:paraId="6B47C8C8" w14:textId="1ACE3F6C" w:rsidR="001A7B6C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1A7B6C">
        <w:rPr>
          <w:rFonts w:ascii="Arial" w:hAnsi="Arial" w:cs="Arial"/>
          <w:color w:val="000000"/>
          <w:sz w:val="20"/>
        </w:rPr>
        <w:t>Bezpośrednia zapłata obejmuje wyłącznie należne wynagrodzenie, bez odsetek, należnych pod</w:t>
      </w:r>
      <w:r w:rsidR="00FB68FC">
        <w:rPr>
          <w:rFonts w:ascii="Arial" w:hAnsi="Arial" w:cs="Arial"/>
          <w:color w:val="000000"/>
          <w:sz w:val="20"/>
        </w:rPr>
        <w:t>wykonawcy</w:t>
      </w:r>
      <w:r w:rsidRPr="001A7B6C">
        <w:rPr>
          <w:rFonts w:ascii="Arial" w:hAnsi="Arial" w:cs="Arial"/>
          <w:color w:val="000000"/>
          <w:sz w:val="20"/>
        </w:rPr>
        <w:t>.</w:t>
      </w:r>
    </w:p>
    <w:p w14:paraId="3BEE9997" w14:textId="61B0A6B0" w:rsidR="001A7B6C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1A7B6C">
        <w:rPr>
          <w:rFonts w:ascii="Arial" w:hAnsi="Arial" w:cs="Arial"/>
          <w:color w:val="000000"/>
          <w:sz w:val="20"/>
        </w:rPr>
        <w:t xml:space="preserve">Przed dokonaniem bezpośredniej zapłaty Zamawiający umożliwi Wykonawcy zgłoszenie w formie pisemnej uwag dotyczących zasadności bezpośredniej zapłaty wynagrodzenia dla Podwykonawcy. </w:t>
      </w:r>
      <w:r w:rsidR="00E640F4" w:rsidRPr="001A7B6C">
        <w:rPr>
          <w:rFonts w:ascii="Arial" w:hAnsi="Arial" w:cs="Arial"/>
          <w:color w:val="000000"/>
          <w:sz w:val="20"/>
        </w:rPr>
        <w:t>Wykonawc</w:t>
      </w:r>
      <w:r w:rsidR="00E640F4">
        <w:rPr>
          <w:rFonts w:ascii="Arial" w:hAnsi="Arial" w:cs="Arial"/>
          <w:color w:val="000000"/>
          <w:sz w:val="20"/>
        </w:rPr>
        <w:t>a</w:t>
      </w:r>
      <w:r w:rsidR="00E640F4" w:rsidRPr="001A7B6C">
        <w:rPr>
          <w:rFonts w:ascii="Arial" w:hAnsi="Arial" w:cs="Arial"/>
          <w:color w:val="000000"/>
          <w:sz w:val="20"/>
        </w:rPr>
        <w:t xml:space="preserve"> </w:t>
      </w:r>
      <w:r w:rsidRPr="001A7B6C">
        <w:rPr>
          <w:rFonts w:ascii="Arial" w:hAnsi="Arial" w:cs="Arial"/>
          <w:color w:val="000000"/>
          <w:sz w:val="20"/>
        </w:rPr>
        <w:t xml:space="preserve">realizuje swoje uprawnienie w terminie 7 dni od dnia otrzymania informacji od Zamawiającego. </w:t>
      </w:r>
    </w:p>
    <w:p w14:paraId="4B87164A" w14:textId="77777777" w:rsidR="006846B1" w:rsidRPr="001A7B6C" w:rsidRDefault="006846B1" w:rsidP="001A7B6C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1A7B6C">
        <w:rPr>
          <w:rFonts w:ascii="Arial" w:hAnsi="Arial" w:cs="Arial"/>
          <w:color w:val="000000"/>
          <w:sz w:val="20"/>
        </w:rPr>
        <w:t>W przypadku zgłoszenia uwag, przez Wykonawcę w terminie, o którym mowa w ust. 9 powyżej Zamawiający może:</w:t>
      </w:r>
    </w:p>
    <w:p w14:paraId="186EE5F5" w14:textId="13593E1D" w:rsidR="006846B1" w:rsidRDefault="006846B1" w:rsidP="001A7B6C">
      <w:pPr>
        <w:numPr>
          <w:ilvl w:val="0"/>
          <w:numId w:val="29"/>
        </w:numPr>
        <w:shd w:val="clear" w:color="auto" w:fill="FFFFFF"/>
        <w:ind w:left="641" w:hanging="284"/>
        <w:jc w:val="both"/>
        <w:rPr>
          <w:rFonts w:ascii="Arial" w:hAnsi="Arial" w:cs="Arial"/>
          <w:color w:val="000000"/>
          <w:sz w:val="20"/>
        </w:rPr>
      </w:pPr>
      <w:r w:rsidRPr="00BE75F1">
        <w:rPr>
          <w:rFonts w:ascii="Arial" w:hAnsi="Arial" w:cs="Arial"/>
          <w:color w:val="000000"/>
          <w:sz w:val="20"/>
        </w:rPr>
        <w:t>nie dokonać bezpośredniej zapłaty wynagrodzenia podwykon</w:t>
      </w:r>
      <w:r w:rsidR="00FB68FC">
        <w:rPr>
          <w:rFonts w:ascii="Arial" w:hAnsi="Arial" w:cs="Arial"/>
          <w:color w:val="000000"/>
          <w:sz w:val="20"/>
        </w:rPr>
        <w:t>awcy</w:t>
      </w:r>
      <w:r w:rsidRPr="00BE75F1">
        <w:rPr>
          <w:rFonts w:ascii="Arial" w:hAnsi="Arial" w:cs="Arial"/>
          <w:color w:val="000000"/>
          <w:sz w:val="20"/>
        </w:rPr>
        <w:t>, jeżeli wykonawca wykaże niezasadność takiej zapłaty albo</w:t>
      </w:r>
    </w:p>
    <w:p w14:paraId="7178B002" w14:textId="77777777" w:rsidR="006846B1" w:rsidRDefault="006846B1" w:rsidP="001A7B6C">
      <w:pPr>
        <w:numPr>
          <w:ilvl w:val="0"/>
          <w:numId w:val="29"/>
        </w:numPr>
        <w:shd w:val="clear" w:color="auto" w:fill="FFFFFF"/>
        <w:ind w:left="641" w:hanging="284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złożyć do depozytu sądowego kwotę potrzebną na pokrycie wynagrodzenia Podwykonawcy przypadku istnienia zasadniczej wątpliwości co do wysokości należnej zapłaty lub podmiotu, któremu płatność się należy, albo</w:t>
      </w:r>
    </w:p>
    <w:p w14:paraId="3E052BEC" w14:textId="77777777" w:rsidR="006846B1" w:rsidRPr="00960D32" w:rsidRDefault="006846B1" w:rsidP="001A7B6C">
      <w:pPr>
        <w:numPr>
          <w:ilvl w:val="0"/>
          <w:numId w:val="29"/>
        </w:numPr>
        <w:shd w:val="clear" w:color="auto" w:fill="FFFFFF"/>
        <w:ind w:left="641" w:hanging="284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dokonać bezpośredniej zapłaty wynagrodzenia Podwykonawcy, jeżeli Podwykonawca wykaże zasadność takiej zapłaty.</w:t>
      </w:r>
    </w:p>
    <w:p w14:paraId="6772C57D" w14:textId="10C5BB7A" w:rsidR="006846B1" w:rsidRDefault="006846B1" w:rsidP="006846B1">
      <w:pPr>
        <w:numPr>
          <w:ilvl w:val="0"/>
          <w:numId w:val="30"/>
        </w:numPr>
        <w:shd w:val="clear" w:color="auto" w:fill="FFFFFF"/>
        <w:tabs>
          <w:tab w:val="left" w:pos="357"/>
        </w:tabs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BE75F1">
        <w:rPr>
          <w:rFonts w:ascii="Arial" w:hAnsi="Arial" w:cs="Arial"/>
          <w:color w:val="000000"/>
          <w:sz w:val="20"/>
        </w:rPr>
        <w:t>W przypadku dokonania bezpośredniej zapłaty Podwykonawcy, Zamawiający potrąca kwotę wypłaconego wynagrodzenia z wynagrodzenia należnego Wykonawcy.</w:t>
      </w:r>
    </w:p>
    <w:p w14:paraId="389EE323" w14:textId="7C9B9DB7" w:rsidR="00220E48" w:rsidRPr="00220E48" w:rsidRDefault="00220E48" w:rsidP="00FB68FC">
      <w:pPr>
        <w:numPr>
          <w:ilvl w:val="0"/>
          <w:numId w:val="30"/>
        </w:numPr>
        <w:shd w:val="clear" w:color="auto" w:fill="FFFFFF"/>
        <w:tabs>
          <w:tab w:val="left" w:pos="357"/>
        </w:tabs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220E48">
        <w:rPr>
          <w:rFonts w:ascii="Arial" w:hAnsi="Arial" w:cs="Arial"/>
          <w:color w:val="000000"/>
          <w:sz w:val="20"/>
        </w:rPr>
        <w:lastRenderedPageBreak/>
        <w:t xml:space="preserve">Zamawiający oświadcza że będzie realizować płatności za faktury z zastosowaniem mechanizmu podzielonej płatności tzw. </w:t>
      </w:r>
      <w:proofErr w:type="spellStart"/>
      <w:r w:rsidRPr="00220E48">
        <w:rPr>
          <w:rFonts w:ascii="Arial" w:hAnsi="Arial" w:cs="Arial"/>
          <w:color w:val="000000"/>
          <w:sz w:val="20"/>
        </w:rPr>
        <w:t>split</w:t>
      </w:r>
      <w:proofErr w:type="spellEnd"/>
      <w:r w:rsidRPr="00220E4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20E48">
        <w:rPr>
          <w:rFonts w:ascii="Arial" w:hAnsi="Arial" w:cs="Arial"/>
          <w:color w:val="000000"/>
          <w:sz w:val="20"/>
        </w:rPr>
        <w:t>payment</w:t>
      </w:r>
      <w:proofErr w:type="spellEnd"/>
      <w:r w:rsidRPr="00220E48">
        <w:rPr>
          <w:rFonts w:ascii="Arial" w:hAnsi="Arial" w:cs="Arial"/>
          <w:color w:val="000000"/>
          <w:sz w:val="20"/>
        </w:rPr>
        <w:t xml:space="preserve"> w oparciu o art. 108 a ust. 1 ustawy z dnia 11 marca 2004 r. o podatku od towarów i usług (</w:t>
      </w:r>
      <w:proofErr w:type="spellStart"/>
      <w:r w:rsidRPr="00220E48">
        <w:rPr>
          <w:rFonts w:ascii="Arial" w:hAnsi="Arial" w:cs="Arial"/>
          <w:color w:val="000000"/>
          <w:sz w:val="20"/>
        </w:rPr>
        <w:t>t.j</w:t>
      </w:r>
      <w:proofErr w:type="spellEnd"/>
      <w:r w:rsidRPr="00220E48">
        <w:rPr>
          <w:rFonts w:ascii="Arial" w:hAnsi="Arial" w:cs="Arial"/>
          <w:color w:val="000000"/>
          <w:sz w:val="20"/>
        </w:rPr>
        <w:t>. Dz. U. z 2018 r. poz. 2174 ze zm.).</w:t>
      </w:r>
    </w:p>
    <w:p w14:paraId="0CB5E721" w14:textId="66899EEF" w:rsidR="00220E48" w:rsidRPr="00FB68FC" w:rsidRDefault="00220E48" w:rsidP="00FB68FC">
      <w:pPr>
        <w:numPr>
          <w:ilvl w:val="0"/>
          <w:numId w:val="30"/>
        </w:numPr>
        <w:shd w:val="clear" w:color="auto" w:fill="FFFFFF"/>
        <w:tabs>
          <w:tab w:val="left" w:pos="357"/>
        </w:tabs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220E48">
        <w:rPr>
          <w:rFonts w:ascii="Arial" w:hAnsi="Arial" w:cs="Arial"/>
          <w:color w:val="000000"/>
          <w:sz w:val="20"/>
        </w:rPr>
        <w:t>Wykonawca oświadcza, że numer rachunku rozliczeniowego wskazany we wszystkich fakturach, które będą wystawione w jego imieniu, jest rachunkiem zawartym w wykazie podmiotów, o którym mowa w art. 96b ust. 1 ustawy z dnia 11 marca 2004 r. o podatku od towarów i usług (</w:t>
      </w:r>
      <w:proofErr w:type="spellStart"/>
      <w:r w:rsidRPr="00220E48">
        <w:rPr>
          <w:rFonts w:ascii="Arial" w:hAnsi="Arial" w:cs="Arial"/>
          <w:color w:val="000000"/>
          <w:sz w:val="20"/>
        </w:rPr>
        <w:t>t.j</w:t>
      </w:r>
      <w:proofErr w:type="spellEnd"/>
      <w:r w:rsidRPr="00220E48">
        <w:rPr>
          <w:rFonts w:ascii="Arial" w:hAnsi="Arial" w:cs="Arial"/>
          <w:color w:val="000000"/>
          <w:sz w:val="20"/>
        </w:rPr>
        <w:t>. Dz. U. z 2018 r. poz. 2174 ze zm.), dla którego zgodnie z Rozdziałem 3a ustawy z dnia 29 sierpnia 1997 r. - Prawo Bankowe (Dz. U z 2019 r. poz. 2357) prowadzony jest rachunek VAT.</w:t>
      </w:r>
    </w:p>
    <w:p w14:paraId="390F3490" w14:textId="77777777" w:rsidR="006846B1" w:rsidRPr="00BE75F1" w:rsidRDefault="006846B1" w:rsidP="006846B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</w:rPr>
      </w:pPr>
    </w:p>
    <w:p w14:paraId="17603E39" w14:textId="77777777" w:rsidR="006846B1" w:rsidRPr="00BE75F1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BE75F1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BE75F1">
        <w:rPr>
          <w:rFonts w:ascii="Arial" w:hAnsi="Arial" w:cs="Arial"/>
          <w:color w:val="000000"/>
          <w:sz w:val="20"/>
        </w:rPr>
        <w:t>14</w:t>
      </w:r>
    </w:p>
    <w:p w14:paraId="623FD63D" w14:textId="77777777" w:rsidR="006846B1" w:rsidRPr="00960D32" w:rsidRDefault="006846B1" w:rsidP="006846B1">
      <w:pPr>
        <w:numPr>
          <w:ilvl w:val="0"/>
          <w:numId w:val="24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BE75F1">
        <w:rPr>
          <w:rFonts w:ascii="Arial" w:hAnsi="Arial" w:cs="Arial"/>
          <w:color w:val="000000"/>
          <w:sz w:val="20"/>
        </w:rPr>
        <w:t>Strony zgodnie oświadczają, że Wykonawca wniósł zabezpiecz</w:t>
      </w:r>
      <w:r w:rsidR="007B0EFE">
        <w:rPr>
          <w:rFonts w:ascii="Arial" w:hAnsi="Arial" w:cs="Arial"/>
          <w:color w:val="000000"/>
          <w:sz w:val="20"/>
        </w:rPr>
        <w:t>enie należytego wykonania umowy</w:t>
      </w:r>
      <w:r w:rsidR="007B0EFE">
        <w:rPr>
          <w:rFonts w:ascii="Arial" w:hAnsi="Arial" w:cs="Arial"/>
          <w:color w:val="000000"/>
          <w:sz w:val="20"/>
        </w:rPr>
        <w:br/>
      </w:r>
      <w:r w:rsidRPr="00BE75F1">
        <w:rPr>
          <w:rFonts w:ascii="Arial" w:hAnsi="Arial" w:cs="Arial"/>
          <w:color w:val="000000"/>
          <w:sz w:val="20"/>
        </w:rPr>
        <w:t xml:space="preserve">w </w:t>
      </w:r>
      <w:r w:rsidRPr="00960D32">
        <w:rPr>
          <w:rFonts w:ascii="Arial" w:hAnsi="Arial" w:cs="Arial"/>
          <w:color w:val="000000"/>
          <w:sz w:val="20"/>
        </w:rPr>
        <w:t xml:space="preserve">wysokości </w:t>
      </w:r>
      <w:r w:rsidR="00A424B3">
        <w:rPr>
          <w:rFonts w:ascii="Arial" w:hAnsi="Arial" w:cs="Arial"/>
          <w:b/>
          <w:color w:val="000000"/>
          <w:sz w:val="20"/>
        </w:rPr>
        <w:t>……………</w:t>
      </w:r>
      <w:r w:rsidR="009D3F67" w:rsidRPr="009D3F67">
        <w:rPr>
          <w:rFonts w:ascii="Arial" w:hAnsi="Arial" w:cs="Arial"/>
          <w:b/>
          <w:color w:val="000000"/>
          <w:sz w:val="20"/>
        </w:rPr>
        <w:t xml:space="preserve"> </w:t>
      </w:r>
      <w:r w:rsidRPr="00960D32">
        <w:rPr>
          <w:rFonts w:ascii="Arial" w:hAnsi="Arial" w:cs="Arial"/>
          <w:b/>
          <w:color w:val="000000"/>
          <w:sz w:val="20"/>
        </w:rPr>
        <w:t xml:space="preserve">zł </w:t>
      </w:r>
      <w:r w:rsidRPr="00960D32">
        <w:rPr>
          <w:rFonts w:ascii="Arial" w:hAnsi="Arial" w:cs="Arial"/>
          <w:color w:val="000000"/>
          <w:sz w:val="20"/>
        </w:rPr>
        <w:t>(słownie</w:t>
      </w:r>
      <w:r w:rsidR="009D3F67">
        <w:rPr>
          <w:rFonts w:ascii="Arial" w:hAnsi="Arial" w:cs="Arial"/>
          <w:color w:val="000000"/>
          <w:sz w:val="20"/>
        </w:rPr>
        <w:t xml:space="preserve">: </w:t>
      </w:r>
      <w:r w:rsidR="00A424B3">
        <w:rPr>
          <w:rFonts w:ascii="Arial" w:hAnsi="Arial" w:cs="Arial"/>
          <w:color w:val="000000"/>
          <w:sz w:val="20"/>
        </w:rPr>
        <w:t>…………….</w:t>
      </w:r>
      <w:r w:rsidRPr="00960D32">
        <w:rPr>
          <w:rFonts w:ascii="Arial" w:hAnsi="Arial" w:cs="Arial"/>
          <w:color w:val="000000"/>
          <w:sz w:val="20"/>
        </w:rPr>
        <w:t>) zgodnie ze Specyfikacją Istotnych Warunków Zamówienia w formie określonej w art. 148 ust. 1 Prawa zamówień publicznych, przy czym treść gwarancji bankowej lub ubezpieczeniowej musi zostać zaakceptowana przez Zamawiającego.</w:t>
      </w:r>
    </w:p>
    <w:p w14:paraId="460AD194" w14:textId="77777777" w:rsidR="006846B1" w:rsidRPr="00960D32" w:rsidRDefault="006846B1" w:rsidP="006846B1">
      <w:pPr>
        <w:numPr>
          <w:ilvl w:val="0"/>
          <w:numId w:val="24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Strony postanawiają, że zabezpieczenie należytego wykonania umowy zostanie zwrócone w formie i na zasadach określonych w ustawie z dnia 29 stycznia 2004 r. Prawo zamówień publicznych, tj.:</w:t>
      </w:r>
    </w:p>
    <w:p w14:paraId="2816F86E" w14:textId="77777777" w:rsidR="006846B1" w:rsidRPr="00960D32" w:rsidRDefault="006846B1" w:rsidP="006846B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 xml:space="preserve">70% zabezpieczenia gwarantujące wykonanie robót zgodnie z umową, w terminie 30 dni </w:t>
      </w:r>
      <w:r w:rsidRPr="00960D32">
        <w:rPr>
          <w:rFonts w:ascii="Arial" w:hAnsi="Arial" w:cs="Arial"/>
          <w:sz w:val="20"/>
        </w:rPr>
        <w:t>od dnia wykonania zamówienia i uznania przez zamawiającego za należycie wykonane</w:t>
      </w:r>
      <w:r w:rsidRPr="00960D32">
        <w:rPr>
          <w:rFonts w:ascii="Arial" w:hAnsi="Arial" w:cs="Arial"/>
          <w:color w:val="000000"/>
          <w:sz w:val="20"/>
        </w:rPr>
        <w:t>,</w:t>
      </w:r>
    </w:p>
    <w:p w14:paraId="14454963" w14:textId="77777777" w:rsidR="006846B1" w:rsidRPr="00960D32" w:rsidRDefault="006846B1" w:rsidP="006846B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30% zabezpieczenia służące do pokrycia roszczeń z tytułu rękojmi i gwarancji, w terminie 15 dni po upływie okresu rękojmi i gwarancji.</w:t>
      </w:r>
    </w:p>
    <w:p w14:paraId="411D21FF" w14:textId="77777777" w:rsidR="006846B1" w:rsidRPr="00C841FE" w:rsidRDefault="006846B1" w:rsidP="006846B1">
      <w:pPr>
        <w:numPr>
          <w:ilvl w:val="0"/>
          <w:numId w:val="24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Po protokolarnym stwierdzeniu usunięcia wad oraz w okresie rękojmi rozpoczynają</w:t>
      </w:r>
      <w:r w:rsidRPr="00C841FE">
        <w:rPr>
          <w:rFonts w:ascii="Arial" w:hAnsi="Arial" w:cs="Arial"/>
          <w:color w:val="000000"/>
          <w:sz w:val="20"/>
        </w:rPr>
        <w:t xml:space="preserve"> swój bieg terminy na zwrot (zwolnienie) zabezpieczenia należytego wykonania umowy.</w:t>
      </w:r>
    </w:p>
    <w:p w14:paraId="15AE14F9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67460F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15</w:t>
      </w:r>
    </w:p>
    <w:p w14:paraId="5EF790BA" w14:textId="77777777" w:rsidR="006846B1" w:rsidRPr="006B1473" w:rsidRDefault="006846B1" w:rsidP="006846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Strony ustalają kary umowne z następujących tytułów:</w:t>
      </w:r>
    </w:p>
    <w:p w14:paraId="5A782342" w14:textId="77777777" w:rsidR="006846B1" w:rsidRPr="006B1473" w:rsidRDefault="006846B1" w:rsidP="006846B1">
      <w:p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</w:t>
      </w:r>
      <w:r w:rsidRPr="006B1473">
        <w:rPr>
          <w:rFonts w:ascii="Arial" w:hAnsi="Arial" w:cs="Arial"/>
          <w:color w:val="000000"/>
          <w:sz w:val="20"/>
        </w:rPr>
        <w:t>Wykonawca zapłaci Zamawiającemu karę</w:t>
      </w:r>
      <w:r>
        <w:rPr>
          <w:rFonts w:ascii="Arial" w:hAnsi="Arial" w:cs="Arial"/>
          <w:color w:val="000000"/>
          <w:sz w:val="20"/>
        </w:rPr>
        <w:t xml:space="preserve"> umowną</w:t>
      </w:r>
      <w:r w:rsidRPr="006B1473">
        <w:rPr>
          <w:rFonts w:ascii="Arial" w:hAnsi="Arial" w:cs="Arial"/>
          <w:color w:val="000000"/>
          <w:sz w:val="20"/>
        </w:rPr>
        <w:t xml:space="preserve"> za:</w:t>
      </w:r>
    </w:p>
    <w:p w14:paraId="4DED8633" w14:textId="77777777" w:rsidR="006846B1" w:rsidRPr="006B1473" w:rsidRDefault="006846B1" w:rsidP="006846B1">
      <w:pPr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opóźnienie w wykonaniu przedmi</w:t>
      </w:r>
      <w:r>
        <w:rPr>
          <w:rFonts w:ascii="Arial" w:hAnsi="Arial" w:cs="Arial"/>
          <w:color w:val="000000"/>
          <w:sz w:val="20"/>
        </w:rPr>
        <w:t>otu umowy w wysokości 0,1</w:t>
      </w:r>
      <w:r w:rsidRPr="006B1473">
        <w:rPr>
          <w:rFonts w:ascii="Arial" w:hAnsi="Arial" w:cs="Arial"/>
          <w:color w:val="000000"/>
          <w:sz w:val="20"/>
        </w:rPr>
        <w:t>% wynagrodzenia umownego brutto, określonego w § 12 ust. 1, za każdy dzień opóźnienia</w:t>
      </w:r>
      <w:r>
        <w:rPr>
          <w:rFonts w:ascii="Arial" w:hAnsi="Arial" w:cs="Arial"/>
          <w:color w:val="000000"/>
          <w:sz w:val="20"/>
        </w:rPr>
        <w:t>,</w:t>
      </w:r>
    </w:p>
    <w:p w14:paraId="2C422998" w14:textId="77777777" w:rsidR="006846B1" w:rsidRPr="006B1473" w:rsidRDefault="006846B1" w:rsidP="006846B1">
      <w:pPr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opóźnienie w usunięciu wad ujawnionych w okresie gwarancji w wysokości 0,1% wynagrodzenia umownego brutto, określonego w § 12 ust. 1, za każdy dzień opóźnienia liczony od upływu terminu wyznaczonego na usunię</w:t>
      </w:r>
      <w:r>
        <w:rPr>
          <w:rFonts w:ascii="Arial" w:hAnsi="Arial" w:cs="Arial"/>
          <w:color w:val="000000"/>
          <w:sz w:val="20"/>
        </w:rPr>
        <w:t>cie wad,</w:t>
      </w:r>
    </w:p>
    <w:p w14:paraId="0142889C" w14:textId="77777777" w:rsidR="006846B1" w:rsidRPr="006B1473" w:rsidRDefault="006846B1" w:rsidP="006846B1">
      <w:pPr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odstąpienie od umowy z przyczyn zależnych od Wykonawcy w wysokości 10% wynagrodzenia umownego brutto, określonego w § 12 u</w:t>
      </w:r>
      <w:r>
        <w:rPr>
          <w:rFonts w:ascii="Arial" w:hAnsi="Arial" w:cs="Arial"/>
          <w:color w:val="000000"/>
          <w:sz w:val="20"/>
        </w:rPr>
        <w:t>st. 1,</w:t>
      </w:r>
    </w:p>
    <w:p w14:paraId="707F7AB9" w14:textId="77777777" w:rsidR="006846B1" w:rsidRDefault="006846B1" w:rsidP="006846B1">
      <w:pPr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 xml:space="preserve">opóźnienie w usunięciu </w:t>
      </w:r>
      <w:r>
        <w:rPr>
          <w:rFonts w:ascii="Arial" w:hAnsi="Arial" w:cs="Arial"/>
          <w:color w:val="000000"/>
          <w:sz w:val="20"/>
        </w:rPr>
        <w:t xml:space="preserve">tymczasowej </w:t>
      </w:r>
      <w:r w:rsidRPr="006B1473">
        <w:rPr>
          <w:rFonts w:ascii="Arial" w:hAnsi="Arial" w:cs="Arial"/>
          <w:color w:val="000000"/>
          <w:sz w:val="20"/>
        </w:rPr>
        <w:t>zabudowy i przywróceniu terenu do st</w:t>
      </w:r>
      <w:r>
        <w:rPr>
          <w:rFonts w:ascii="Arial" w:hAnsi="Arial" w:cs="Arial"/>
          <w:color w:val="000000"/>
          <w:sz w:val="20"/>
        </w:rPr>
        <w:t>anu poprzedniego w wysokości 0,1</w:t>
      </w:r>
      <w:r w:rsidRPr="006B1473">
        <w:rPr>
          <w:rFonts w:ascii="Arial" w:hAnsi="Arial" w:cs="Arial"/>
          <w:color w:val="000000"/>
          <w:sz w:val="20"/>
        </w:rPr>
        <w:t>% wynagrodzenia umownego brutto, określonego w § 12 ust. 1, za każdy dzień opóźnienia</w:t>
      </w:r>
      <w:r>
        <w:rPr>
          <w:rFonts w:ascii="Arial" w:hAnsi="Arial" w:cs="Arial"/>
          <w:color w:val="000000"/>
          <w:sz w:val="20"/>
        </w:rPr>
        <w:t>,</w:t>
      </w:r>
    </w:p>
    <w:p w14:paraId="6593F1EF" w14:textId="77777777" w:rsidR="006846B1" w:rsidRPr="00F5135A" w:rsidRDefault="006846B1" w:rsidP="006846B1">
      <w:pPr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F5135A">
        <w:rPr>
          <w:rFonts w:ascii="Arial" w:hAnsi="Arial" w:cs="Arial"/>
          <w:sz w:val="20"/>
        </w:rPr>
        <w:t>nienależyte wykonani</w:t>
      </w:r>
      <w:r>
        <w:rPr>
          <w:rFonts w:ascii="Arial" w:hAnsi="Arial" w:cs="Arial"/>
          <w:sz w:val="20"/>
        </w:rPr>
        <w:t>e</w:t>
      </w:r>
      <w:r w:rsidRPr="00F5135A">
        <w:rPr>
          <w:rFonts w:ascii="Arial" w:hAnsi="Arial" w:cs="Arial"/>
          <w:sz w:val="20"/>
        </w:rPr>
        <w:t xml:space="preserve"> umowy przez Wykonawcę </w:t>
      </w:r>
      <w:r>
        <w:rPr>
          <w:rFonts w:ascii="Arial" w:hAnsi="Arial" w:cs="Arial"/>
          <w:sz w:val="20"/>
        </w:rPr>
        <w:t>w wysokości 0,1</w:t>
      </w:r>
      <w:r w:rsidRPr="00F5135A">
        <w:rPr>
          <w:rFonts w:ascii="Arial" w:hAnsi="Arial" w:cs="Arial"/>
          <w:sz w:val="20"/>
        </w:rPr>
        <w:t xml:space="preserve"> % </w:t>
      </w:r>
      <w:r>
        <w:rPr>
          <w:rFonts w:ascii="Arial" w:hAnsi="Arial" w:cs="Arial"/>
          <w:sz w:val="20"/>
        </w:rPr>
        <w:t>wynagrodzenia</w:t>
      </w:r>
      <w:r w:rsidRPr="00F5135A">
        <w:rPr>
          <w:rFonts w:ascii="Arial" w:hAnsi="Arial" w:cs="Arial"/>
          <w:sz w:val="20"/>
        </w:rPr>
        <w:t xml:space="preserve"> umowne</w:t>
      </w:r>
      <w:r>
        <w:rPr>
          <w:rFonts w:ascii="Arial" w:hAnsi="Arial" w:cs="Arial"/>
          <w:sz w:val="20"/>
        </w:rPr>
        <w:t>go</w:t>
      </w:r>
      <w:r w:rsidRPr="00F5135A">
        <w:rPr>
          <w:rFonts w:ascii="Arial" w:hAnsi="Arial" w:cs="Arial"/>
          <w:sz w:val="20"/>
        </w:rPr>
        <w:t xml:space="preserve"> brutto, o</w:t>
      </w:r>
      <w:r>
        <w:rPr>
          <w:rFonts w:ascii="Arial" w:hAnsi="Arial" w:cs="Arial"/>
          <w:sz w:val="20"/>
        </w:rPr>
        <w:t>kreślonego</w:t>
      </w:r>
      <w:r w:rsidRPr="00F5135A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12</w:t>
      </w:r>
      <w:r w:rsidRPr="00F5135A">
        <w:rPr>
          <w:rFonts w:ascii="Arial" w:hAnsi="Arial" w:cs="Arial"/>
          <w:sz w:val="20"/>
        </w:rPr>
        <w:t xml:space="preserve"> ust. 1 za każde uchybienie</w:t>
      </w:r>
      <w:r>
        <w:rPr>
          <w:rFonts w:ascii="Arial" w:hAnsi="Arial" w:cs="Arial"/>
          <w:sz w:val="20"/>
        </w:rPr>
        <w:t>,</w:t>
      </w:r>
    </w:p>
    <w:p w14:paraId="77B54466" w14:textId="77777777" w:rsidR="006846B1" w:rsidRPr="005F5E52" w:rsidRDefault="006846B1" w:rsidP="006846B1">
      <w:pPr>
        <w:numPr>
          <w:ilvl w:val="1"/>
          <w:numId w:val="14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brak zapłaty lub nieterminową zapłatę przez Wykonawcę wynagrodzenia należnego Podwykonawcy w wysokości 200 zł za każdy dzień </w:t>
      </w:r>
      <w:r w:rsidRPr="005F5E52">
        <w:rPr>
          <w:rFonts w:ascii="Arial" w:hAnsi="Arial" w:cs="Arial"/>
          <w:color w:val="000000"/>
          <w:sz w:val="20"/>
        </w:rPr>
        <w:t>opóźnienia</w:t>
      </w:r>
      <w:r>
        <w:rPr>
          <w:rFonts w:ascii="Arial" w:hAnsi="Arial" w:cs="Arial"/>
          <w:color w:val="000000"/>
          <w:sz w:val="20"/>
        </w:rPr>
        <w:t>,</w:t>
      </w:r>
    </w:p>
    <w:p w14:paraId="000DF073" w14:textId="1AE7229D" w:rsidR="006846B1" w:rsidRPr="005F5E52" w:rsidRDefault="006846B1" w:rsidP="006846B1">
      <w:pPr>
        <w:numPr>
          <w:ilvl w:val="1"/>
          <w:numId w:val="14"/>
        </w:numPr>
        <w:tabs>
          <w:tab w:val="clear" w:pos="1440"/>
        </w:tabs>
        <w:ind w:left="567" w:hanging="283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</w:t>
      </w:r>
      <w:r w:rsidRPr="005F5E52">
        <w:rPr>
          <w:rFonts w:ascii="Arial" w:hAnsi="Arial" w:cs="Arial"/>
          <w:color w:val="000000"/>
          <w:sz w:val="20"/>
        </w:rPr>
        <w:t>nieprzedłożenie do zaakceptowania projektu umowy o podwykonawstwo, której przedmiotem są roboty budowlane, lub projektu jej zmiany w wysokości 5.000 zł ;</w:t>
      </w:r>
    </w:p>
    <w:p w14:paraId="31CE14C4" w14:textId="77777777" w:rsidR="006846B1" w:rsidRPr="005F5E52" w:rsidRDefault="006846B1" w:rsidP="006846B1">
      <w:pPr>
        <w:numPr>
          <w:ilvl w:val="1"/>
          <w:numId w:val="14"/>
        </w:numPr>
        <w:tabs>
          <w:tab w:val="clear" w:pos="1440"/>
        </w:tabs>
        <w:ind w:left="567" w:hanging="283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Pr="005F5E52">
        <w:rPr>
          <w:rFonts w:ascii="Arial" w:hAnsi="Arial" w:cs="Arial"/>
          <w:color w:val="000000"/>
          <w:sz w:val="20"/>
        </w:rPr>
        <w:t>nieprzedłożenie poświadczonej za zgodność z oryginałem kopii umowy o podwykonawstwo lub jej zmiany w wysokości 5.000 zł.</w:t>
      </w:r>
    </w:p>
    <w:p w14:paraId="49FF6464" w14:textId="77777777" w:rsidR="006846B1" w:rsidRDefault="006846B1" w:rsidP="006846B1">
      <w:pPr>
        <w:numPr>
          <w:ilvl w:val="0"/>
          <w:numId w:val="37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5F5E52">
        <w:rPr>
          <w:rFonts w:ascii="Arial" w:hAnsi="Arial" w:cs="Arial"/>
          <w:color w:val="000000"/>
          <w:sz w:val="20"/>
        </w:rPr>
        <w:t>Zamawiający zapłaci karę umowną Wykonawcy za zwłokę w przekazaniu placu budowy wysokości 0,1% wynagrodzenia umownego brutto, określonego w § 12 ust. 1, za każdy dzień zwłoki.</w:t>
      </w:r>
    </w:p>
    <w:p w14:paraId="65BB38DA" w14:textId="77777777" w:rsidR="006846B1" w:rsidRDefault="006846B1" w:rsidP="006846B1">
      <w:pPr>
        <w:numPr>
          <w:ilvl w:val="0"/>
          <w:numId w:val="37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Zapłata kar umownych, o których mowa w niniejszym paragrafie nastąpi w terminie 14 dni od dnia wystawienia faktury VAT. Zamawiający zastrzega sobie możliwość potrącenia kar umownych z wynagrodzenia należnego Wykonawcy</w:t>
      </w:r>
      <w:r>
        <w:rPr>
          <w:rFonts w:ascii="Arial" w:hAnsi="Arial" w:cs="Arial"/>
          <w:color w:val="000000"/>
          <w:sz w:val="20"/>
        </w:rPr>
        <w:t>.</w:t>
      </w:r>
    </w:p>
    <w:p w14:paraId="5A80EBF2" w14:textId="77777777" w:rsidR="006846B1" w:rsidRDefault="006846B1" w:rsidP="006846B1">
      <w:pPr>
        <w:numPr>
          <w:ilvl w:val="0"/>
          <w:numId w:val="37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Zamawiający zastrzega sobie możliwość dochodzenia odszkodowania przewyższającego wysokość zastrzeżonych kar na zasadach ogólnych.</w:t>
      </w:r>
    </w:p>
    <w:p w14:paraId="1EE87A35" w14:textId="77777777" w:rsidR="006846B1" w:rsidRPr="00960D32" w:rsidRDefault="006846B1" w:rsidP="006846B1">
      <w:pPr>
        <w:numPr>
          <w:ilvl w:val="0"/>
          <w:numId w:val="37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960D32">
        <w:rPr>
          <w:rFonts w:ascii="Arial" w:hAnsi="Arial" w:cs="Arial"/>
          <w:color w:val="000000"/>
          <w:sz w:val="20"/>
        </w:rPr>
        <w:t>Wykonawca ponosi odpowiedzialność odszkodowawczą na zasadach ogólnych prawa cywilnego za szkody wyrządzone osobom trzecim w związku z wykonywaniem przedmiotu niniejszej umowy.</w:t>
      </w:r>
    </w:p>
    <w:p w14:paraId="57A50E2E" w14:textId="77777777" w:rsidR="006846B1" w:rsidRDefault="006846B1" w:rsidP="006846B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</w:rPr>
      </w:pPr>
    </w:p>
    <w:p w14:paraId="721DED20" w14:textId="77777777" w:rsidR="006846B1" w:rsidRPr="002E1F8D" w:rsidRDefault="006846B1" w:rsidP="006846B1">
      <w:pPr>
        <w:tabs>
          <w:tab w:val="left" w:pos="357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bookmarkStart w:id="15" w:name="mip33168245"/>
      <w:bookmarkEnd w:id="15"/>
      <w:r>
        <w:rPr>
          <w:rFonts w:ascii="Arial" w:hAnsi="Arial" w:cs="Arial"/>
          <w:color w:val="000000"/>
          <w:sz w:val="20"/>
        </w:rPr>
        <w:t>§ 16</w:t>
      </w:r>
    </w:p>
    <w:p w14:paraId="011ECC7B" w14:textId="77777777" w:rsidR="006846B1" w:rsidRDefault="006846B1" w:rsidP="006846B1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E1F8D">
        <w:rPr>
          <w:rFonts w:ascii="Arial" w:hAnsi="Arial" w:cs="Arial"/>
          <w:color w:val="000000"/>
          <w:sz w:val="20"/>
        </w:rPr>
        <w:t>Wykonawca jest odpowiedzialny względem Zamawiającego jeżeli przedmiot umowy ma wadę zmniejszającą jej wartość lub użyteczność ze względu na cel w umowie oznaczony albo wynikający z okoliczności lub z przeznaczenia rzeczy, jeżeli rzecz nie ma właściwości, o których istnieniu zapewnił Z</w:t>
      </w:r>
      <w:r>
        <w:rPr>
          <w:rFonts w:ascii="Arial" w:hAnsi="Arial" w:cs="Arial"/>
          <w:color w:val="000000"/>
          <w:sz w:val="20"/>
        </w:rPr>
        <w:t>a</w:t>
      </w:r>
      <w:r w:rsidRPr="002E1F8D">
        <w:rPr>
          <w:rFonts w:ascii="Arial" w:hAnsi="Arial" w:cs="Arial"/>
          <w:color w:val="000000"/>
          <w:sz w:val="20"/>
        </w:rPr>
        <w:t>mawiającego, albo jeżeli prze</w:t>
      </w:r>
      <w:r>
        <w:rPr>
          <w:rFonts w:ascii="Arial" w:hAnsi="Arial" w:cs="Arial"/>
          <w:color w:val="000000"/>
          <w:sz w:val="20"/>
        </w:rPr>
        <w:t>dmiot umowy został Zamawiającemu</w:t>
      </w:r>
      <w:r w:rsidRPr="002E1F8D">
        <w:rPr>
          <w:rFonts w:ascii="Arial" w:hAnsi="Arial" w:cs="Arial"/>
          <w:color w:val="000000"/>
          <w:sz w:val="20"/>
        </w:rPr>
        <w:t xml:space="preserve"> wydany w stanie niezupełnym, na zasadach określonych</w:t>
      </w:r>
      <w:r>
        <w:rPr>
          <w:rFonts w:ascii="Arial" w:hAnsi="Arial" w:cs="Arial"/>
          <w:color w:val="000000"/>
          <w:sz w:val="20"/>
        </w:rPr>
        <w:t xml:space="preserve"> przepisami kodeksu cywilnego.</w:t>
      </w:r>
    </w:p>
    <w:p w14:paraId="159734DF" w14:textId="77777777" w:rsidR="006846B1" w:rsidRDefault="006846B1" w:rsidP="006846B1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67B53">
        <w:rPr>
          <w:rFonts w:ascii="Arial" w:hAnsi="Arial" w:cs="Arial"/>
          <w:color w:val="000000"/>
          <w:sz w:val="20"/>
        </w:rPr>
        <w:lastRenderedPageBreak/>
        <w:t xml:space="preserve">Uprawnienia Zamawiającego z tytułu rękojmi za wady fizyczne wygasają po upływie 5 lat </w:t>
      </w:r>
      <w:r w:rsidRPr="00325EE4">
        <w:rPr>
          <w:rFonts w:ascii="Arial" w:hAnsi="Arial" w:cs="Arial"/>
          <w:color w:val="000000"/>
          <w:sz w:val="20"/>
        </w:rPr>
        <w:t xml:space="preserve">od daty </w:t>
      </w:r>
      <w:r w:rsidRPr="000A27E0">
        <w:rPr>
          <w:rFonts w:ascii="Arial" w:hAnsi="Arial" w:cs="Arial"/>
          <w:sz w:val="20"/>
        </w:rPr>
        <w:t>wykonania przedmiotu umowy</w:t>
      </w:r>
      <w:r>
        <w:rPr>
          <w:rFonts w:ascii="Arial" w:hAnsi="Arial" w:cs="Arial"/>
          <w:color w:val="000000"/>
          <w:sz w:val="20"/>
        </w:rPr>
        <w:t>.</w:t>
      </w:r>
    </w:p>
    <w:p w14:paraId="64D40C9A" w14:textId="77777777" w:rsidR="006846B1" w:rsidRPr="00E67B53" w:rsidRDefault="006846B1" w:rsidP="006846B1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67B53">
        <w:rPr>
          <w:rFonts w:ascii="Arial" w:hAnsi="Arial" w:cs="Arial"/>
          <w:color w:val="000000"/>
          <w:sz w:val="20"/>
        </w:rPr>
        <w:t>W przypadku ujawnienia w okresie rękojmi wad lub usterek, Zamawiający poinformuje o tym Wykonawcę na piśmie. Wykonawca przystępuje do usunięcia wady niezwłocznie, lecz nie później niż w terminie 3-ech dni od dnia otrzymania powiadomienia i zakończy usuwanie wady w terminie wyznaczonym przez Zamawiającego.</w:t>
      </w:r>
    </w:p>
    <w:p w14:paraId="35F46120" w14:textId="77777777" w:rsidR="006846B1" w:rsidRDefault="006846B1" w:rsidP="006846B1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Nieusunięcie przez Wykonawcę wad w terminie określonym w § 16 ust. 3, daje Zamawiającemu prawo powierzenia jej usunięcia innemu wykonawcy na koszt Wykonawcy bez potrzeby wcześniejszego uzyskania orzeczenia sądu.</w:t>
      </w:r>
    </w:p>
    <w:p w14:paraId="7B3EDD71" w14:textId="77777777" w:rsidR="006846B1" w:rsidRDefault="006846B1" w:rsidP="006846B1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Uprawnienia z tytułu rękojmi za wady są wykonywane niezależnie od uprawnień z tytułu gwarancji.</w:t>
      </w:r>
    </w:p>
    <w:p w14:paraId="35C22991" w14:textId="77777777" w:rsidR="006846B1" w:rsidRPr="00C64C5E" w:rsidRDefault="006846B1" w:rsidP="006846B1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Strony zgodnie ustalają, że termin zgłoszenia przez Zamawiającego wad w okresie rękojmi wynosi 30 dni od daty ich ujawnienia i dla jego zachowania wystarczy przesłanie zgłoszenia listem poleconym lub pocztą elektroniczną, a Wykonawca jest zobowiązany do niezwłocznego potwierdzenia otrzymania tej wiadomości.</w:t>
      </w:r>
    </w:p>
    <w:p w14:paraId="74C180B4" w14:textId="77777777" w:rsidR="006846B1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</w:p>
    <w:p w14:paraId="3E738236" w14:textId="77777777" w:rsidR="006846B1" w:rsidRPr="002E1F8D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§ 17</w:t>
      </w:r>
    </w:p>
    <w:p w14:paraId="70571F2A" w14:textId="77777777" w:rsidR="006846B1" w:rsidRDefault="006846B1" w:rsidP="006846B1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25EE4">
        <w:rPr>
          <w:rFonts w:ascii="Arial" w:hAnsi="Arial" w:cs="Arial"/>
          <w:color w:val="000000"/>
          <w:sz w:val="20"/>
        </w:rPr>
        <w:t xml:space="preserve">Wykonawca udziela Zamawiającemu gwarancji jakości wykonanych robót budowlanych na okres </w:t>
      </w:r>
      <w:r w:rsidR="00811A7F">
        <w:rPr>
          <w:rFonts w:ascii="Arial" w:hAnsi="Arial" w:cs="Arial"/>
          <w:color w:val="000000"/>
          <w:sz w:val="20"/>
        </w:rPr>
        <w:t xml:space="preserve">60 miesięcy </w:t>
      </w:r>
      <w:r w:rsidRPr="00325EE4">
        <w:rPr>
          <w:rFonts w:ascii="Arial" w:hAnsi="Arial" w:cs="Arial"/>
          <w:color w:val="000000"/>
          <w:sz w:val="20"/>
        </w:rPr>
        <w:t xml:space="preserve">liczonych od daty </w:t>
      </w:r>
      <w:r w:rsidRPr="000A27E0">
        <w:rPr>
          <w:rFonts w:ascii="Arial" w:hAnsi="Arial" w:cs="Arial"/>
          <w:sz w:val="20"/>
        </w:rPr>
        <w:t>wykonania przedmiotu umowy</w:t>
      </w:r>
      <w:r w:rsidRPr="00325EE4">
        <w:rPr>
          <w:rFonts w:ascii="Arial" w:hAnsi="Arial" w:cs="Arial"/>
          <w:color w:val="000000"/>
          <w:sz w:val="20"/>
        </w:rPr>
        <w:t xml:space="preserve">, a także udziela gwarancji na użyte materiały i urządzenia zgodne z terminem gwarancji udzielonym przez producentów, przy czym termin ten nie może być krótszy niż 24 miesiące liczone od daty </w:t>
      </w:r>
      <w:r w:rsidRPr="000A27E0">
        <w:rPr>
          <w:rFonts w:ascii="Arial" w:hAnsi="Arial" w:cs="Arial"/>
          <w:sz w:val="20"/>
        </w:rPr>
        <w:t>wykonania przedmiotu umowy</w:t>
      </w:r>
      <w:r w:rsidRPr="00325EE4">
        <w:rPr>
          <w:rFonts w:ascii="Arial" w:hAnsi="Arial" w:cs="Arial"/>
          <w:color w:val="000000"/>
          <w:sz w:val="20"/>
        </w:rPr>
        <w:t>.</w:t>
      </w:r>
    </w:p>
    <w:p w14:paraId="59538E62" w14:textId="77777777" w:rsidR="006846B1" w:rsidRDefault="006846B1" w:rsidP="006846B1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W przypadku ujawnienia w okresie gwarancji wad lub usterek, Zamawiający poinformuje o tym Wykonawcę na piśmie. Wykonawca przystępuje do usunięcia wady niezwłocznie od dnia otrzymania powiadomienia i zakończy usuwanie wady w terminie uzgodnionym z Zamawiającym.</w:t>
      </w:r>
    </w:p>
    <w:p w14:paraId="758A36D1" w14:textId="77777777" w:rsidR="006846B1" w:rsidRDefault="006846B1" w:rsidP="006846B1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W ramach obowiązków wynikających z udzielonej gwarancji Wykonawca zobowiązany jest usunąć wady na własny koszt i własnym staraniem.</w:t>
      </w:r>
    </w:p>
    <w:p w14:paraId="5265DB5F" w14:textId="77777777" w:rsidR="006846B1" w:rsidRDefault="006846B1" w:rsidP="006846B1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Nieusunięcie przez Wykonawcę wad w terminie określonym w § 17 ust. 2, daje Zamawiającemu prawo powierzenia jej usunięcia innemu wykonawcy na koszt Wykonawcy bez potrzeby wcześniejszego uzyskania orzeczenia sądu.</w:t>
      </w:r>
    </w:p>
    <w:p w14:paraId="289DB7A3" w14:textId="77777777" w:rsidR="006846B1" w:rsidRDefault="006846B1" w:rsidP="006846B1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Termin gwarancji ulega przedłużeniu o czas wyznaczony na usunięcie wad.</w:t>
      </w:r>
    </w:p>
    <w:p w14:paraId="459A9FD0" w14:textId="77777777" w:rsidR="006846B1" w:rsidRPr="00C64C5E" w:rsidRDefault="006846B1" w:rsidP="006846B1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C64C5E">
        <w:rPr>
          <w:rFonts w:ascii="Arial" w:hAnsi="Arial" w:cs="Arial"/>
          <w:color w:val="000000"/>
          <w:sz w:val="20"/>
        </w:rPr>
        <w:t>Gwarancja nie wyłącza innych uprawnień Zamawiającego przewidzianych w stosownych przepisach i niniejszej umowie.</w:t>
      </w:r>
    </w:p>
    <w:p w14:paraId="57F1BFDC" w14:textId="77777777" w:rsidR="007B0EFE" w:rsidRDefault="007B0EFE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</w:p>
    <w:p w14:paraId="705A37D5" w14:textId="77777777" w:rsidR="006846B1" w:rsidRPr="006B1473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§ </w:t>
      </w:r>
      <w:r w:rsidRPr="006B1473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8</w:t>
      </w:r>
    </w:p>
    <w:p w14:paraId="501CC935" w14:textId="77777777" w:rsidR="006846B1" w:rsidRPr="006B1473" w:rsidRDefault="006846B1" w:rsidP="006846B1">
      <w:pPr>
        <w:numPr>
          <w:ilvl w:val="0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Zamawiający ma prawo do </w:t>
      </w:r>
      <w:r w:rsidRPr="006B1473">
        <w:rPr>
          <w:rFonts w:ascii="Arial" w:hAnsi="Arial" w:cs="Arial"/>
          <w:color w:val="000000"/>
          <w:sz w:val="20"/>
        </w:rPr>
        <w:t>odstąpienia od umowy w następujących przypadkach:</w:t>
      </w:r>
    </w:p>
    <w:p w14:paraId="7B5FE691" w14:textId="77777777" w:rsidR="006846B1" w:rsidRPr="006B1473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wydano nakaz</w:t>
      </w:r>
      <w:r w:rsidRPr="006B1473">
        <w:rPr>
          <w:rFonts w:ascii="Arial" w:hAnsi="Arial" w:cs="Arial"/>
          <w:color w:val="000000"/>
          <w:sz w:val="20"/>
        </w:rPr>
        <w:t xml:space="preserve"> zajęcia majątku Wykonawcy</w:t>
      </w:r>
      <w:r>
        <w:rPr>
          <w:rFonts w:ascii="Arial" w:hAnsi="Arial" w:cs="Arial"/>
          <w:color w:val="000000"/>
          <w:sz w:val="20"/>
        </w:rPr>
        <w:t>,</w:t>
      </w:r>
    </w:p>
    <w:p w14:paraId="291D5398" w14:textId="77777777" w:rsidR="006846B1" w:rsidRPr="00A83D5D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A83D5D">
        <w:rPr>
          <w:rFonts w:ascii="Arial" w:hAnsi="Arial" w:cs="Arial"/>
          <w:sz w:val="20"/>
        </w:rPr>
        <w:t xml:space="preserve">gdy względem Wykonawcy zostanie wszczęte postępowanie naprawcze </w:t>
      </w:r>
    </w:p>
    <w:p w14:paraId="651CBF10" w14:textId="77777777" w:rsidR="006846B1" w:rsidRPr="002E03C6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2E03C6">
        <w:rPr>
          <w:rFonts w:ascii="Arial" w:hAnsi="Arial" w:cs="Arial"/>
          <w:color w:val="000000"/>
          <w:sz w:val="20"/>
        </w:rPr>
        <w:t>Wykonawca bez uzasadnionych przyczyn nie rozpoczął robót w terminie 14 dni od dnia przekazania placu budowy,</w:t>
      </w:r>
    </w:p>
    <w:p w14:paraId="1ADAC8A5" w14:textId="77777777" w:rsidR="006846B1" w:rsidRPr="006B1473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</w:t>
      </w:r>
      <w:r w:rsidRPr="006B1473">
        <w:rPr>
          <w:rFonts w:ascii="Arial" w:hAnsi="Arial" w:cs="Arial"/>
          <w:color w:val="000000"/>
          <w:sz w:val="20"/>
        </w:rPr>
        <w:t>ykonawca przerwał realizację robót i nie r</w:t>
      </w:r>
      <w:r>
        <w:rPr>
          <w:rFonts w:ascii="Arial" w:hAnsi="Arial" w:cs="Arial"/>
          <w:color w:val="000000"/>
          <w:sz w:val="20"/>
        </w:rPr>
        <w:t>ealizuje ich przez okres 14 dni,</w:t>
      </w:r>
    </w:p>
    <w:p w14:paraId="565010C5" w14:textId="77777777" w:rsidR="006846B1" w:rsidRPr="006B1473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</w:t>
      </w:r>
      <w:r w:rsidRPr="006B1473">
        <w:rPr>
          <w:rFonts w:ascii="Arial" w:hAnsi="Arial" w:cs="Arial"/>
          <w:color w:val="000000"/>
          <w:sz w:val="20"/>
        </w:rPr>
        <w:t>ykonawca wykonuje roboty niezgodnie z umową i ofertą</w:t>
      </w:r>
      <w:r>
        <w:rPr>
          <w:rFonts w:ascii="Arial" w:hAnsi="Arial" w:cs="Arial"/>
          <w:color w:val="000000"/>
          <w:sz w:val="20"/>
        </w:rPr>
        <w:t>,</w:t>
      </w:r>
    </w:p>
    <w:p w14:paraId="58A0438F" w14:textId="77777777" w:rsidR="006846B1" w:rsidRPr="006B1473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zaistnieje sytuacja określona w art. 145 ust. 1 ustawy Prawo Zamówień</w:t>
      </w:r>
      <w:r>
        <w:rPr>
          <w:rFonts w:ascii="Arial" w:hAnsi="Arial" w:cs="Arial"/>
          <w:color w:val="000000"/>
          <w:sz w:val="20"/>
        </w:rPr>
        <w:t xml:space="preserve"> Publicznych,</w:t>
      </w:r>
    </w:p>
    <w:p w14:paraId="174CB7AB" w14:textId="77777777" w:rsidR="006846B1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 xml:space="preserve">występuje opóźnienie realizacji robót budowlanych w stosunku do harmonogramu rzeczowo – finansowego wynoszące </w:t>
      </w:r>
      <w:r>
        <w:rPr>
          <w:rFonts w:ascii="Arial" w:hAnsi="Arial" w:cs="Arial"/>
          <w:color w:val="000000"/>
          <w:sz w:val="20"/>
        </w:rPr>
        <w:t xml:space="preserve">co najmniej </w:t>
      </w:r>
      <w:r w:rsidRPr="006B1473">
        <w:rPr>
          <w:rFonts w:ascii="Arial" w:hAnsi="Arial" w:cs="Arial"/>
          <w:color w:val="000000"/>
          <w:sz w:val="20"/>
        </w:rPr>
        <w:t>30 dni</w:t>
      </w:r>
      <w:r>
        <w:rPr>
          <w:rFonts w:ascii="Arial" w:hAnsi="Arial" w:cs="Arial"/>
          <w:color w:val="000000"/>
          <w:sz w:val="20"/>
        </w:rPr>
        <w:t>,</w:t>
      </w:r>
    </w:p>
    <w:p w14:paraId="752ED21E" w14:textId="77777777" w:rsidR="006846B1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trzykrotnie wystąpiła konieczność dokonania bezpośredniej zapłaty Podwykonawcy przez Zamawiającego na sumę większą niż 5% wartości brutto umowy</w:t>
      </w:r>
    </w:p>
    <w:p w14:paraId="203FAF2E" w14:textId="77777777" w:rsidR="006846B1" w:rsidRDefault="006846B1" w:rsidP="006846B1">
      <w:pPr>
        <w:numPr>
          <w:ilvl w:val="0"/>
          <w:numId w:val="1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wystąpiły okoliczności, których wcześniej nie można było przewiedzieć i niezależne od Zamawiającego, uniemożliwiające Zamawiającemu wykonanie swoich zobowiązań umownych wobec Wykonawcy,</w:t>
      </w:r>
    </w:p>
    <w:p w14:paraId="463028F0" w14:textId="77777777" w:rsidR="006846B1" w:rsidRPr="00960D32" w:rsidRDefault="006846B1" w:rsidP="006846B1">
      <w:pPr>
        <w:ind w:left="567" w:firstLine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terminie do 30</w:t>
      </w:r>
      <w:r w:rsidRPr="00AD57A0">
        <w:rPr>
          <w:rFonts w:ascii="Arial" w:hAnsi="Arial" w:cs="Arial"/>
          <w:sz w:val="20"/>
        </w:rPr>
        <w:t xml:space="preserve"> dni od daty powzięcia przez </w:t>
      </w:r>
      <w:r>
        <w:rPr>
          <w:rFonts w:ascii="Arial" w:eastAsia="Arial" w:hAnsi="Arial" w:cs="Arial"/>
          <w:sz w:val="20"/>
        </w:rPr>
        <w:t>Zamawiającego</w:t>
      </w:r>
      <w:r w:rsidRPr="00AD57A0">
        <w:rPr>
          <w:rFonts w:ascii="Arial" w:eastAsia="Arial" w:hAnsi="Arial" w:cs="Arial"/>
          <w:sz w:val="20"/>
        </w:rPr>
        <w:t xml:space="preserve"> </w:t>
      </w:r>
      <w:r w:rsidRPr="00AD57A0">
        <w:rPr>
          <w:rFonts w:ascii="Arial" w:hAnsi="Arial" w:cs="Arial"/>
          <w:sz w:val="20"/>
        </w:rPr>
        <w:t>wiedzy o powyższych okolicznościach.</w:t>
      </w:r>
    </w:p>
    <w:p w14:paraId="409F65FD" w14:textId="77777777" w:rsidR="006846B1" w:rsidRDefault="006846B1" w:rsidP="006846B1">
      <w:pPr>
        <w:numPr>
          <w:ilvl w:val="0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AD57A0">
        <w:rPr>
          <w:rFonts w:ascii="Arial" w:hAnsi="Arial" w:cs="Arial"/>
          <w:sz w:val="20"/>
        </w:rPr>
        <w:t>W przypadku zaistnienia sytuacji</w:t>
      </w:r>
      <w:r>
        <w:rPr>
          <w:rFonts w:ascii="Arial" w:hAnsi="Arial" w:cs="Arial"/>
          <w:sz w:val="20"/>
        </w:rPr>
        <w:t xml:space="preserve">, </w:t>
      </w:r>
      <w:r w:rsidRPr="00AD57A0">
        <w:rPr>
          <w:rFonts w:ascii="Arial" w:hAnsi="Arial" w:cs="Arial"/>
          <w:sz w:val="20"/>
        </w:rPr>
        <w:t xml:space="preserve">o której mowa w </w:t>
      </w:r>
      <w:r>
        <w:rPr>
          <w:rFonts w:ascii="Arial" w:hAnsi="Arial" w:cs="Arial"/>
          <w:sz w:val="20"/>
        </w:rPr>
        <w:t>ust.</w:t>
      </w:r>
      <w:r w:rsidRPr="00AD57A0">
        <w:rPr>
          <w:rFonts w:ascii="Arial" w:hAnsi="Arial" w:cs="Arial"/>
          <w:sz w:val="20"/>
        </w:rPr>
        <w:t xml:space="preserve"> 1 </w:t>
      </w:r>
      <w:r>
        <w:rPr>
          <w:rFonts w:ascii="Arial" w:hAnsi="Arial" w:cs="Arial"/>
          <w:sz w:val="20"/>
        </w:rPr>
        <w:t>a) – e) oraz g) – h)</w:t>
      </w:r>
      <w:r w:rsidRPr="00AD57A0">
        <w:rPr>
          <w:rFonts w:ascii="Arial" w:hAnsi="Arial" w:cs="Arial"/>
          <w:sz w:val="20"/>
        </w:rPr>
        <w:t xml:space="preserve"> ma zastosowanie kara umowna, o</w:t>
      </w:r>
      <w:r>
        <w:rPr>
          <w:rFonts w:ascii="Arial" w:hAnsi="Arial" w:cs="Arial"/>
          <w:sz w:val="20"/>
        </w:rPr>
        <w:t> </w:t>
      </w:r>
      <w:r w:rsidRPr="00AD57A0">
        <w:rPr>
          <w:rFonts w:ascii="Arial" w:hAnsi="Arial" w:cs="Arial"/>
          <w:sz w:val="20"/>
        </w:rPr>
        <w:t xml:space="preserve">której mowa w § </w:t>
      </w:r>
      <w:r>
        <w:rPr>
          <w:rFonts w:ascii="Arial" w:hAnsi="Arial" w:cs="Arial"/>
          <w:sz w:val="20"/>
        </w:rPr>
        <w:t>15 ust 1 c)</w:t>
      </w:r>
      <w:r w:rsidRPr="00AD57A0">
        <w:rPr>
          <w:rFonts w:ascii="Arial" w:hAnsi="Arial" w:cs="Arial"/>
          <w:sz w:val="20"/>
        </w:rPr>
        <w:t>.</w:t>
      </w:r>
    </w:p>
    <w:p w14:paraId="3E187CD8" w14:textId="77777777" w:rsidR="006846B1" w:rsidRDefault="006846B1" w:rsidP="006846B1">
      <w:pPr>
        <w:numPr>
          <w:ilvl w:val="0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W przypadku odstąpienia od umow</w:t>
      </w:r>
      <w:r>
        <w:rPr>
          <w:rFonts w:ascii="Arial" w:hAnsi="Arial" w:cs="Arial"/>
          <w:color w:val="000000"/>
          <w:sz w:val="20"/>
        </w:rPr>
        <w:t xml:space="preserve">y z przyczyn wymienionych w ust. </w:t>
      </w:r>
      <w:r w:rsidRPr="006B1473">
        <w:rPr>
          <w:rFonts w:ascii="Arial" w:hAnsi="Arial" w:cs="Arial"/>
          <w:color w:val="000000"/>
          <w:sz w:val="20"/>
        </w:rPr>
        <w:t>1 Wykonawca jest zobowiązany</w:t>
      </w:r>
      <w:r w:rsidRPr="006B1473">
        <w:rPr>
          <w:rFonts w:ascii="Arial" w:hAnsi="Arial" w:cs="Arial"/>
          <w:color w:val="000000"/>
          <w:sz w:val="20"/>
        </w:rPr>
        <w:br/>
        <w:t>w terminie 14 dni od pisemnego powiadomienia go o odstąpieniu przez Zamawiającego od umowy do sporządzenia inwentaryzacji robót przy udziale Zamawiającego.</w:t>
      </w:r>
    </w:p>
    <w:p w14:paraId="4C7A2D74" w14:textId="77777777" w:rsidR="006846B1" w:rsidRPr="00913137" w:rsidRDefault="006846B1" w:rsidP="006846B1">
      <w:pPr>
        <w:numPr>
          <w:ilvl w:val="0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913137">
        <w:rPr>
          <w:rFonts w:ascii="Arial" w:hAnsi="Arial" w:cs="Arial"/>
          <w:color w:val="000000"/>
          <w:sz w:val="20"/>
        </w:rPr>
        <w:t>W razie odstąpienia od umowy Wykonawca jest zobowiązany do:</w:t>
      </w:r>
    </w:p>
    <w:p w14:paraId="062EA3D2" w14:textId="77777777" w:rsidR="006846B1" w:rsidRPr="006B1473" w:rsidRDefault="006846B1" w:rsidP="006846B1">
      <w:pPr>
        <w:numPr>
          <w:ilvl w:val="0"/>
          <w:numId w:val="1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natychmiastowego wstrzymania robót i zabezpieczenia niezakoń</w:t>
      </w:r>
      <w:r>
        <w:rPr>
          <w:rFonts w:ascii="Arial" w:hAnsi="Arial" w:cs="Arial"/>
          <w:color w:val="000000"/>
          <w:sz w:val="20"/>
        </w:rPr>
        <w:t>czonych robót oraz placu budowy,</w:t>
      </w:r>
    </w:p>
    <w:p w14:paraId="464F5940" w14:textId="77777777" w:rsidR="006846B1" w:rsidRDefault="006846B1" w:rsidP="006846B1">
      <w:pPr>
        <w:numPr>
          <w:ilvl w:val="0"/>
          <w:numId w:val="1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53151D">
        <w:rPr>
          <w:rFonts w:ascii="Arial" w:hAnsi="Arial" w:cs="Arial"/>
          <w:color w:val="000000"/>
          <w:sz w:val="20"/>
        </w:rPr>
        <w:t xml:space="preserve">zabezpieczenia przerwanych robót w zakresie uzgodnionym, </w:t>
      </w:r>
    </w:p>
    <w:p w14:paraId="6D1FBB4C" w14:textId="77777777" w:rsidR="006846B1" w:rsidRPr="0053151D" w:rsidRDefault="006846B1" w:rsidP="006846B1">
      <w:pPr>
        <w:numPr>
          <w:ilvl w:val="0"/>
          <w:numId w:val="16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53151D">
        <w:rPr>
          <w:rFonts w:ascii="Arial" w:hAnsi="Arial" w:cs="Arial"/>
          <w:color w:val="000000"/>
          <w:sz w:val="20"/>
        </w:rPr>
        <w:t>sporządzenia wykazu materiałów i urządzeń, które mogą</w:t>
      </w:r>
      <w:r w:rsidRPr="00911A6C">
        <w:rPr>
          <w:rFonts w:ascii="Arial" w:hAnsi="Arial" w:cs="Arial"/>
          <w:color w:val="000000"/>
          <w:sz w:val="20"/>
        </w:rPr>
        <w:t xml:space="preserve"> być wykorzystane przez Wykonawcę, jeżeli </w:t>
      </w:r>
      <w:r w:rsidRPr="0053151D">
        <w:rPr>
          <w:rFonts w:ascii="Arial" w:hAnsi="Arial" w:cs="Arial"/>
          <w:color w:val="000000"/>
          <w:sz w:val="20"/>
        </w:rPr>
        <w:t>odstąpienie od umowy spowodował Zamawiający.</w:t>
      </w:r>
    </w:p>
    <w:p w14:paraId="756144A6" w14:textId="77777777" w:rsidR="006846B1" w:rsidRPr="006B1473" w:rsidRDefault="006846B1" w:rsidP="006846B1">
      <w:pPr>
        <w:numPr>
          <w:ilvl w:val="0"/>
          <w:numId w:val="15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W razie odstąpienia od umowy z przyczyn, za które Wykonawca nie odpowiada, Zamawiający jest zobowiązany do:</w:t>
      </w:r>
    </w:p>
    <w:p w14:paraId="2F937FD4" w14:textId="77777777" w:rsidR="006846B1" w:rsidRPr="006B1473" w:rsidRDefault="006846B1" w:rsidP="006846B1">
      <w:pPr>
        <w:numPr>
          <w:ilvl w:val="1"/>
          <w:numId w:val="15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lastRenderedPageBreak/>
        <w:t>dokonania odbioru robót, oraz zapłaty wynagrodzenia za te roboty na podstawie protokołów</w:t>
      </w:r>
      <w:r>
        <w:rPr>
          <w:rFonts w:ascii="Arial" w:hAnsi="Arial" w:cs="Arial"/>
          <w:color w:val="000000"/>
          <w:sz w:val="20"/>
        </w:rPr>
        <w:t xml:space="preserve"> inwentaryzacyjnych,</w:t>
      </w:r>
    </w:p>
    <w:p w14:paraId="489BB4AB" w14:textId="77777777" w:rsidR="006846B1" w:rsidRPr="00CF7823" w:rsidRDefault="006846B1" w:rsidP="006846B1">
      <w:pPr>
        <w:numPr>
          <w:ilvl w:val="1"/>
          <w:numId w:val="15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6B1473">
        <w:rPr>
          <w:rFonts w:ascii="Arial" w:hAnsi="Arial" w:cs="Arial"/>
          <w:color w:val="000000"/>
          <w:sz w:val="20"/>
        </w:rPr>
        <w:t>przejęcia terenu budowy.</w:t>
      </w:r>
    </w:p>
    <w:p w14:paraId="186ED6FF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F3AA410" w14:textId="77777777" w:rsidR="006846B1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8305E4">
        <w:rPr>
          <w:rFonts w:ascii="Arial" w:hAnsi="Arial" w:cs="Arial"/>
          <w:color w:val="000000"/>
          <w:sz w:val="20"/>
        </w:rPr>
        <w:t>19</w:t>
      </w:r>
    </w:p>
    <w:p w14:paraId="37B4F931" w14:textId="77777777" w:rsidR="006846B1" w:rsidRPr="00571C7C" w:rsidRDefault="006846B1" w:rsidP="006846B1">
      <w:pPr>
        <w:numPr>
          <w:ilvl w:val="0"/>
          <w:numId w:val="31"/>
        </w:numPr>
        <w:tabs>
          <w:tab w:val="clear" w:pos="511"/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Żadna ze Stron nie będzie ponosić określonej w Umowie odpowiedzialności za</w:t>
      </w:r>
      <w:r>
        <w:rPr>
          <w:rFonts w:ascii="Arial" w:hAnsi="Arial" w:cs="Arial"/>
          <w:color w:val="000000"/>
          <w:sz w:val="20"/>
        </w:rPr>
        <w:t xml:space="preserve"> niewykonanie lub </w:t>
      </w:r>
      <w:r w:rsidRPr="00571C7C">
        <w:rPr>
          <w:rFonts w:ascii="Arial" w:hAnsi="Arial" w:cs="Arial"/>
          <w:color w:val="000000"/>
          <w:sz w:val="20"/>
        </w:rPr>
        <w:t>nienależyte wykonanie swoich zobowiązań w razie, gdy udowodni, że:</w:t>
      </w:r>
    </w:p>
    <w:p w14:paraId="34C89E8C" w14:textId="77777777" w:rsidR="006846B1" w:rsidRDefault="006846B1" w:rsidP="006846B1">
      <w:pPr>
        <w:numPr>
          <w:ilvl w:val="2"/>
          <w:numId w:val="3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niewykonanie lub nienależyte wykonanie spowodowane było nadzwyczajnym, nagłym i niespodziewanym zdarzeniem zewnętrznym, niezależnym od jej woli;</w:t>
      </w:r>
    </w:p>
    <w:p w14:paraId="0F774138" w14:textId="77777777" w:rsidR="006846B1" w:rsidRDefault="006846B1" w:rsidP="006846B1">
      <w:pPr>
        <w:numPr>
          <w:ilvl w:val="2"/>
          <w:numId w:val="3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CF7823">
        <w:rPr>
          <w:rFonts w:ascii="Arial" w:hAnsi="Arial" w:cs="Arial"/>
          <w:color w:val="000000"/>
          <w:sz w:val="20"/>
        </w:rPr>
        <w:t>nie mogła w chwili zawierania Umowy i przy zachowaniu należytej staranności przewidzieć zaistnienia zdarzenia oraz jego skutków, o którym mowa w ust 1;</w:t>
      </w:r>
    </w:p>
    <w:p w14:paraId="6D0DCB72" w14:textId="77777777" w:rsidR="006846B1" w:rsidRPr="00CF7823" w:rsidRDefault="006846B1" w:rsidP="006846B1">
      <w:pPr>
        <w:numPr>
          <w:ilvl w:val="2"/>
          <w:numId w:val="3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CF7823">
        <w:rPr>
          <w:rFonts w:ascii="Arial" w:hAnsi="Arial" w:cs="Arial"/>
          <w:color w:val="000000"/>
          <w:sz w:val="20"/>
        </w:rPr>
        <w:t>nie mogła przy zachowaniu należytej staranności uniknąć bądź przezwyciężyć tego zdarzenia lub jego skutków.</w:t>
      </w:r>
    </w:p>
    <w:p w14:paraId="4542C6E8" w14:textId="77777777" w:rsidR="006846B1" w:rsidRPr="00571C7C" w:rsidRDefault="006846B1" w:rsidP="006846B1">
      <w:pPr>
        <w:numPr>
          <w:ilvl w:val="0"/>
          <w:numId w:val="31"/>
        </w:numPr>
        <w:tabs>
          <w:tab w:val="clear" w:pos="511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</w:t>
      </w:r>
    </w:p>
    <w:p w14:paraId="2DD57ABD" w14:textId="77777777" w:rsidR="006846B1" w:rsidRPr="00571C7C" w:rsidRDefault="006846B1" w:rsidP="006846B1">
      <w:pPr>
        <w:numPr>
          <w:ilvl w:val="0"/>
          <w:numId w:val="31"/>
        </w:numPr>
        <w:tabs>
          <w:tab w:val="clear" w:pos="511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Warunkiem tymczasowego zwolnienia jest niezwłoczne powiadomienie drugiej Strony o zaistniałej sytuacji i udowodnieniu niemożności spełnienia świadczenia.</w:t>
      </w:r>
    </w:p>
    <w:p w14:paraId="71D270EF" w14:textId="77777777" w:rsidR="006846B1" w:rsidRPr="00571C7C" w:rsidRDefault="006846B1" w:rsidP="006846B1">
      <w:pPr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Strona tymczasowo zwolniona wznowi działalność i wykona ciążące na niej zobowiązania tak szybko, jak będzie to możliwe, jednocześnie dokładając najwyższej staranności w celu jak najszybszego usunięcia przeszkód wykonania.</w:t>
      </w:r>
    </w:p>
    <w:p w14:paraId="31437D95" w14:textId="77777777" w:rsidR="006846B1" w:rsidRDefault="006846B1" w:rsidP="006846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0535813E" w14:textId="77777777" w:rsidR="006846B1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§ 20</w:t>
      </w:r>
    </w:p>
    <w:p w14:paraId="70ABDF44" w14:textId="77777777" w:rsidR="006846B1" w:rsidRDefault="006846B1" w:rsidP="006846B1">
      <w:pPr>
        <w:numPr>
          <w:ilvl w:val="0"/>
          <w:numId w:val="33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Wykonawca jest zobowiązany do zachowania w tajemnicy informacji, danych i wiedzy, bez względu na formę ich utrwalenia, stanowiących tajemnicę Zamawiającego, uzyskanych w trakcie wykonywania umowy.</w:t>
      </w:r>
    </w:p>
    <w:p w14:paraId="0CA1394E" w14:textId="77777777" w:rsidR="006846B1" w:rsidRDefault="006846B1" w:rsidP="006846B1">
      <w:pPr>
        <w:numPr>
          <w:ilvl w:val="0"/>
          <w:numId w:val="33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82306C">
        <w:rPr>
          <w:rFonts w:ascii="Arial" w:hAnsi="Arial" w:cs="Arial"/>
          <w:color w:val="000000"/>
          <w:sz w:val="20"/>
        </w:rPr>
        <w:t>W szczególności Wykonawca jest zobowiązany zachować w tajemnicy pozyskane od Zamawiającego informacje dotyczące projektowanego budynku mieszkalnego oraz stosowanych zabezpieczeń.</w:t>
      </w:r>
    </w:p>
    <w:p w14:paraId="202013B8" w14:textId="77777777" w:rsidR="006846B1" w:rsidRDefault="006846B1" w:rsidP="006846B1">
      <w:pPr>
        <w:numPr>
          <w:ilvl w:val="0"/>
          <w:numId w:val="33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82306C">
        <w:rPr>
          <w:rFonts w:ascii="Arial" w:hAnsi="Arial" w:cs="Arial"/>
          <w:color w:val="000000"/>
          <w:sz w:val="20"/>
        </w:rPr>
        <w:t>Uzyskane przez Wykonawcę, w związku z wykonywaniem umowy, informacje nie mogą być wykorzystane do innego celu, niż do realizacji umowy.</w:t>
      </w:r>
    </w:p>
    <w:p w14:paraId="09A13E08" w14:textId="77777777" w:rsidR="006846B1" w:rsidRPr="0082306C" w:rsidRDefault="006846B1" w:rsidP="006846B1">
      <w:pPr>
        <w:numPr>
          <w:ilvl w:val="0"/>
          <w:numId w:val="33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82306C">
        <w:rPr>
          <w:rFonts w:ascii="Arial" w:hAnsi="Arial" w:cs="Arial"/>
          <w:color w:val="000000"/>
          <w:sz w:val="20"/>
        </w:rPr>
        <w:t>Zobowiązanie do zachowania w tajemnicy nie dotyczy informacji, które:</w:t>
      </w:r>
    </w:p>
    <w:p w14:paraId="09D577A0" w14:textId="77777777" w:rsidR="006846B1" w:rsidRPr="00571C7C" w:rsidRDefault="006846B1" w:rsidP="006846B1">
      <w:pPr>
        <w:numPr>
          <w:ilvl w:val="2"/>
          <w:numId w:val="3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stały się publicznie dostępne bez naruszenia przez Wykonawcę postanowień umów;</w:t>
      </w:r>
    </w:p>
    <w:p w14:paraId="5D5AE9E0" w14:textId="77777777" w:rsidR="006846B1" w:rsidRPr="00571C7C" w:rsidRDefault="006846B1" w:rsidP="006846B1">
      <w:pPr>
        <w:numPr>
          <w:ilvl w:val="2"/>
          <w:numId w:val="3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 xml:space="preserve">były znane przed otrzymaniem ich od Zamawiającego i nie były objęte zobowiązaniem do zachowania </w:t>
      </w:r>
      <w:r w:rsidRPr="00571C7C">
        <w:rPr>
          <w:rFonts w:ascii="Arial" w:hAnsi="Arial" w:cs="Arial"/>
          <w:color w:val="000000"/>
          <w:sz w:val="20"/>
        </w:rPr>
        <w:br/>
        <w:t>w tajemnicy wobec jakiegokolwiek podmiot;</w:t>
      </w:r>
    </w:p>
    <w:p w14:paraId="03CB0B6C" w14:textId="77777777" w:rsidR="006846B1" w:rsidRPr="00571C7C" w:rsidRDefault="006846B1" w:rsidP="006846B1">
      <w:pPr>
        <w:numPr>
          <w:ilvl w:val="2"/>
          <w:numId w:val="34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podlegają ujawnieniu na mocy przepisów prawa.</w:t>
      </w:r>
    </w:p>
    <w:p w14:paraId="1F81E7EE" w14:textId="77777777" w:rsidR="006846B1" w:rsidRDefault="006846B1" w:rsidP="006846B1">
      <w:pPr>
        <w:numPr>
          <w:ilvl w:val="0"/>
          <w:numId w:val="33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571C7C">
        <w:rPr>
          <w:rFonts w:ascii="Arial" w:hAnsi="Arial" w:cs="Arial"/>
          <w:color w:val="000000"/>
          <w:sz w:val="20"/>
        </w:rPr>
        <w:t>W terminie 5 dni roboczych od rozwiązania lub wygaśnięcia umowy Wykonawca zobowiązany jest do zwrotu Zamawiającemu wszelkich materiałów zawierających informację stanowiącą tajemnicę Zamawiającego, jakie otrzymał lub wytworzył w związku z wykonywaniem umowy, za wyjątkiem jednej kopii ww. materiałów niezbędnych do ewentualnego dochodzenia roszczeń, które zostaną zniszczone z upływem terminu przedawnienia roszczeń. Wykonawca zapewni tym materiałom ochronę w stopniu co najmniej równym poziomowi ochrony, na jakim  chroni własne informacje. Potwierdzenie zwrotu ww. materiałów dokumentuje się w protokole, który podpisują Zamawiający i Wykonawca. Niezwłocznie po upływie terminu przedawnienia potencjalnych roszczeń Wykonawca informuje pisemnie Zamawiającego o zniszczeniu kopii materiałów pozostawionych do ewe</w:t>
      </w:r>
      <w:r>
        <w:rPr>
          <w:rFonts w:ascii="Arial" w:hAnsi="Arial" w:cs="Arial"/>
          <w:color w:val="000000"/>
          <w:sz w:val="20"/>
        </w:rPr>
        <w:t>ntualnego dochodzenia roszczeń.</w:t>
      </w:r>
    </w:p>
    <w:p w14:paraId="55AB6A0E" w14:textId="77777777" w:rsidR="006846B1" w:rsidRDefault="006846B1" w:rsidP="006846B1">
      <w:pPr>
        <w:numPr>
          <w:ilvl w:val="0"/>
          <w:numId w:val="33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82306C">
        <w:rPr>
          <w:rFonts w:ascii="Arial" w:hAnsi="Arial" w:cs="Arial"/>
          <w:color w:val="000000"/>
          <w:sz w:val="20"/>
        </w:rPr>
        <w:t>Zamawiający zastrzega sobie możliwość dochodzenia roszczeń wobec Wykonawcy, w wypadku wyrządzenia przez niego szkód Zamawiającemu lub osobom trzecim, będących wynikiem naruszenia bezpieczeństwa informacji, na zasadach określonych w kodeksie cywilnym.</w:t>
      </w:r>
    </w:p>
    <w:p w14:paraId="2C1077B3" w14:textId="77777777" w:rsidR="006846B1" w:rsidRPr="0082306C" w:rsidRDefault="006846B1" w:rsidP="006846B1">
      <w:pPr>
        <w:numPr>
          <w:ilvl w:val="0"/>
          <w:numId w:val="33"/>
        </w:numPr>
        <w:tabs>
          <w:tab w:val="left" w:pos="357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82306C">
        <w:rPr>
          <w:rFonts w:ascii="Arial" w:hAnsi="Arial" w:cs="Arial"/>
          <w:iCs/>
          <w:color w:val="000000"/>
          <w:sz w:val="20"/>
        </w:rPr>
        <w:t>W przypadku korzystania przez Wykonawcę, podczas realizacji przedmiotu umowy, z podwykonawców, zapisy niniejszego paragrafu stosuje się odpowiednio również do podwykonawców.</w:t>
      </w:r>
    </w:p>
    <w:p w14:paraId="0ECCD4FD" w14:textId="77777777" w:rsidR="006846B1" w:rsidRPr="008305E4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</w:p>
    <w:p w14:paraId="6313A1E9" w14:textId="77777777" w:rsidR="006846B1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§ 21</w:t>
      </w:r>
    </w:p>
    <w:p w14:paraId="033743BC" w14:textId="77777777" w:rsidR="006846B1" w:rsidRPr="00BF5F5B" w:rsidRDefault="006846B1" w:rsidP="006846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 xml:space="preserve">Wszelkie zmiany, uzupełnienia i oświadczenia do umowy, oraz </w:t>
      </w:r>
      <w:r w:rsidRPr="00BF5F5B">
        <w:rPr>
          <w:rFonts w:ascii="Arial" w:hAnsi="Arial" w:cs="Arial"/>
          <w:color w:val="000000"/>
          <w:sz w:val="20"/>
        </w:rPr>
        <w:t>jej załączników, wymagają formy pisemnej pod rygorem nieważności.</w:t>
      </w:r>
    </w:p>
    <w:p w14:paraId="7A2E3FD6" w14:textId="77777777" w:rsidR="006846B1" w:rsidRPr="008305E4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B53EBF4" w14:textId="77777777" w:rsidR="006846B1" w:rsidRPr="008305E4" w:rsidRDefault="006846B1" w:rsidP="006846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8305E4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>2</w:t>
      </w:r>
    </w:p>
    <w:p w14:paraId="3D8FE01C" w14:textId="77777777" w:rsidR="006846B1" w:rsidRDefault="006846B1" w:rsidP="006846B1">
      <w:pPr>
        <w:numPr>
          <w:ilvl w:val="2"/>
          <w:numId w:val="27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</w:rPr>
      </w:pPr>
      <w:r w:rsidRPr="008305E4">
        <w:rPr>
          <w:rFonts w:ascii="Arial" w:hAnsi="Arial" w:cs="Arial"/>
          <w:sz w:val="20"/>
        </w:rPr>
        <w:t>Właściwym do rozpoznania sporów powstałych na podstawie lub w związku z niniejszą umową jest Sąd właściwy miejscowo dla siedziby Zamawiającego.</w:t>
      </w:r>
    </w:p>
    <w:p w14:paraId="53955E4C" w14:textId="77777777" w:rsidR="006846B1" w:rsidRDefault="006846B1" w:rsidP="006846B1">
      <w:pPr>
        <w:numPr>
          <w:ilvl w:val="2"/>
          <w:numId w:val="27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</w:rPr>
      </w:pPr>
      <w:r w:rsidRPr="001A2E0A">
        <w:rPr>
          <w:rFonts w:ascii="Arial" w:hAnsi="Arial" w:cs="Arial"/>
          <w:sz w:val="20"/>
        </w:rPr>
        <w:t>W sprawach nieuregulowanych niniejszą umową stosuje się odpowiednie przepisy Ustawy Prawo Zamówień Publicznych, Kodeksu cywilnego, Prawa budowlanego.</w:t>
      </w:r>
    </w:p>
    <w:p w14:paraId="244F786E" w14:textId="77777777" w:rsidR="006846B1" w:rsidRPr="001A2E0A" w:rsidRDefault="006846B1" w:rsidP="006846B1">
      <w:pPr>
        <w:numPr>
          <w:ilvl w:val="2"/>
          <w:numId w:val="27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</w:rPr>
      </w:pPr>
      <w:r w:rsidRPr="001A2E0A">
        <w:rPr>
          <w:rFonts w:ascii="Arial" w:hAnsi="Arial" w:cs="Arial"/>
          <w:color w:val="000000"/>
          <w:sz w:val="20"/>
        </w:rPr>
        <w:lastRenderedPageBreak/>
        <w:t>W przypadku rozbieżności w treści dokumentów, o których mowa w załącznikach do niniejszej umowy, strony zgodnie ustalają, że pierwszeństwo ma w tym zakresie ten dokument, z którego wynika najszerszy zakres obowiązków Wykonawcy.</w:t>
      </w:r>
    </w:p>
    <w:p w14:paraId="17CBE03E" w14:textId="77777777" w:rsidR="006846B1" w:rsidRPr="000F6648" w:rsidRDefault="006846B1" w:rsidP="000F6648">
      <w:pPr>
        <w:numPr>
          <w:ilvl w:val="2"/>
          <w:numId w:val="27"/>
        </w:numPr>
        <w:tabs>
          <w:tab w:val="left" w:pos="357"/>
        </w:tabs>
        <w:ind w:left="357" w:hanging="357"/>
        <w:jc w:val="both"/>
        <w:rPr>
          <w:rFonts w:ascii="Arial" w:hAnsi="Arial" w:cs="Arial"/>
          <w:sz w:val="20"/>
        </w:rPr>
      </w:pPr>
      <w:r w:rsidRPr="001A2E0A">
        <w:rPr>
          <w:rFonts w:ascii="Arial" w:hAnsi="Arial" w:cs="Arial"/>
          <w:color w:val="000000"/>
          <w:sz w:val="20"/>
        </w:rPr>
        <w:t xml:space="preserve">Zamawiający przewiduje możliwość finansowania przedmiotu umowy ze środków Europejskiego Banku Inwestycyjnego (zwanego dalej „Bankiem”). W związku z tym, zgodnie z wymogami Banku, Wykonawca zobowiązany </w:t>
      </w:r>
      <w:r w:rsidRPr="000F6648">
        <w:rPr>
          <w:rFonts w:ascii="Arial" w:hAnsi="Arial" w:cs="Arial"/>
          <w:color w:val="000000"/>
          <w:sz w:val="20"/>
        </w:rPr>
        <w:t>jest do:</w:t>
      </w:r>
    </w:p>
    <w:p w14:paraId="03665A8E" w14:textId="77777777" w:rsidR="006846B1" w:rsidRPr="000F6648" w:rsidRDefault="006846B1" w:rsidP="000F6648">
      <w:pPr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0F6648">
        <w:rPr>
          <w:rFonts w:ascii="Arial" w:hAnsi="Arial" w:cs="Arial"/>
          <w:color w:val="000000"/>
          <w:sz w:val="20"/>
        </w:rPr>
        <w:t>niezwłocznego informowania Zamawiającego o każdym realnym zarzucie, skardze lub informacji odnoszącej się do przestępstw związanych z realizacją umowy, polegających na: oszustwach finansowych, korupcji, stosowaniu przymusu, zmowie, utrudnianiu postępowania karnego, praniu pieniędzy i finansowaniu terroryzmu;</w:t>
      </w:r>
    </w:p>
    <w:p w14:paraId="08ACBDA0" w14:textId="77777777" w:rsidR="006846B1" w:rsidRPr="000F6648" w:rsidRDefault="006846B1" w:rsidP="000F6648">
      <w:pPr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0F6648">
        <w:rPr>
          <w:rFonts w:ascii="Arial" w:hAnsi="Arial" w:cs="Arial"/>
          <w:color w:val="000000"/>
          <w:sz w:val="20"/>
        </w:rPr>
        <w:tab/>
        <w:t>umożliwienia Bankowi, na jego żądanie, zapoznania się z księgami rachunkowymi i zapisami prowadzonymi przez Wykonawcę w związku z realizacją umowy oraz wykonania kopii dokumentów, w zakresie dozwolonym przez prawo.</w:t>
      </w:r>
    </w:p>
    <w:p w14:paraId="65F353E7" w14:textId="77777777" w:rsidR="000F6648" w:rsidRPr="000F6648" w:rsidRDefault="000F6648" w:rsidP="000F6648">
      <w:pPr>
        <w:tabs>
          <w:tab w:val="left" w:pos="357"/>
          <w:tab w:val="left" w:pos="4440"/>
          <w:tab w:val="center" w:pos="470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42E6A846" w14:textId="77777777" w:rsidR="000F6648" w:rsidRPr="000F6648" w:rsidRDefault="000F6648" w:rsidP="000F6648">
      <w:pPr>
        <w:tabs>
          <w:tab w:val="left" w:pos="357"/>
          <w:tab w:val="left" w:pos="4440"/>
          <w:tab w:val="center" w:pos="470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0F6648">
        <w:rPr>
          <w:rFonts w:ascii="Arial" w:hAnsi="Arial" w:cs="Arial"/>
          <w:color w:val="000000"/>
          <w:sz w:val="20"/>
        </w:rPr>
        <w:t>§ 23</w:t>
      </w:r>
    </w:p>
    <w:p w14:paraId="25D259BA" w14:textId="77777777" w:rsidR="000F6648" w:rsidRPr="000F6648" w:rsidRDefault="000F6648" w:rsidP="000F6648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bCs/>
          <w:iCs/>
          <w:color w:val="000000"/>
          <w:sz w:val="20"/>
        </w:rPr>
      </w:pPr>
      <w:r w:rsidRPr="000F6648">
        <w:rPr>
          <w:rFonts w:ascii="Arial" w:hAnsi="Arial" w:cs="Arial"/>
          <w:sz w:val="20"/>
        </w:rPr>
        <w:t>Strony oświadczają, że dane osobowe osób uczestniczących w realizacji umowy, pozyskane od drugiej Strony umowy są/będą przetwarzane w siedzibie Tyskiego TBS Sp. z o.o. w Tychach, ul. Budowlanych 59 oraz w siedzibie drugiej Strony umowy w celu związanym z realizacją zawartej umowy i dane są/będą przetwarzane na podstawie art. 6 ust.1 lit. b) lub</w:t>
      </w:r>
      <w:r w:rsidRPr="000F6648">
        <w:rPr>
          <w:rFonts w:ascii="Arial" w:hAnsi="Arial" w:cs="Arial"/>
          <w:i/>
          <w:iCs/>
          <w:sz w:val="20"/>
        </w:rPr>
        <w:t xml:space="preserve"> </w:t>
      </w:r>
      <w:r w:rsidRPr="000F6648">
        <w:rPr>
          <w:rFonts w:ascii="Arial" w:hAnsi="Arial" w:cs="Arial"/>
          <w:iCs/>
          <w:sz w:val="20"/>
        </w:rPr>
        <w:t>do innych celów wynikających z prawnie uzasadnionych interesów obu Stron związanych z odpowiednim wykonywaniem niniejszej Umowy</w:t>
      </w:r>
      <w:r w:rsidRPr="000F6648">
        <w:rPr>
          <w:rFonts w:ascii="Arial" w:hAnsi="Arial" w:cs="Arial"/>
          <w:sz w:val="20"/>
        </w:rPr>
        <w:t xml:space="preserve"> na podstawie lit. f)</w:t>
      </w:r>
      <w:r w:rsidRPr="000F6648">
        <w:rPr>
          <w:rFonts w:ascii="Arial" w:hAnsi="Arial" w:cs="Arial"/>
          <w:b/>
          <w:bCs/>
          <w:iCs/>
          <w:color w:val="000000"/>
          <w:sz w:val="20"/>
        </w:rPr>
        <w:t xml:space="preserve"> </w:t>
      </w:r>
      <w:r w:rsidRPr="000F6648">
        <w:rPr>
          <w:rFonts w:ascii="Arial" w:hAnsi="Arial" w:cs="Arial"/>
          <w:bCs/>
          <w:iCs/>
          <w:color w:val="000000"/>
          <w:sz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danych, zwane dalej RODO). Zakres danych wynika z roli wykonywanej podczas realizacji umowy.</w:t>
      </w:r>
    </w:p>
    <w:p w14:paraId="11C8F550" w14:textId="77777777" w:rsidR="000F6648" w:rsidRPr="000F6648" w:rsidRDefault="000F6648" w:rsidP="000F6648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bCs/>
          <w:iCs/>
          <w:color w:val="000000"/>
          <w:sz w:val="20"/>
        </w:rPr>
      </w:pPr>
      <w:r w:rsidRPr="000F6648">
        <w:rPr>
          <w:rFonts w:ascii="Arial" w:hAnsi="Arial" w:cs="Arial"/>
          <w:sz w:val="20"/>
        </w:rPr>
        <w:t>Tyskie TBS Sp. z o.o. jest administratorem ww. danych osobowych</w:t>
      </w:r>
      <w:r w:rsidRPr="000F6648">
        <w:rPr>
          <w:rFonts w:ascii="Arial" w:hAnsi="Arial" w:cs="Arial"/>
          <w:b/>
          <w:sz w:val="20"/>
        </w:rPr>
        <w:t>.</w:t>
      </w:r>
      <w:r w:rsidRPr="000F6648">
        <w:rPr>
          <w:rFonts w:ascii="Arial" w:hAnsi="Arial" w:cs="Arial"/>
          <w:sz w:val="20"/>
        </w:rPr>
        <w:t xml:space="preserve"> Danych osobowych nie przetwarza się w sposób zautomatyzowany i nie podlegają profilowaniu. Odbiorcy danych osobowych są tylko  i wyłącznie określeni w przepisach prawa. Dane osobowe będą przetwarzane przez 10 lat od momentu zakończenia realizacji umowy. </w:t>
      </w:r>
    </w:p>
    <w:p w14:paraId="6577AF23" w14:textId="77777777" w:rsidR="000F6648" w:rsidRPr="000F6648" w:rsidRDefault="000F6648" w:rsidP="000F6648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bCs/>
          <w:iCs/>
          <w:color w:val="000000"/>
          <w:sz w:val="20"/>
        </w:rPr>
      </w:pPr>
      <w:r w:rsidRPr="000F6648">
        <w:rPr>
          <w:rFonts w:ascii="Arial" w:hAnsi="Arial" w:cs="Arial"/>
          <w:sz w:val="20"/>
        </w:rPr>
        <w:t xml:space="preserve">Osoby fizyczne, o których mowa wyżej mają prawo </w:t>
      </w:r>
      <w:r w:rsidRPr="000F6648">
        <w:rPr>
          <w:rFonts w:ascii="Arial" w:hAnsi="Arial" w:cs="Arial"/>
          <w:kern w:val="24"/>
          <w:sz w:val="20"/>
        </w:rPr>
        <w:t>żądania od Tyskiego TBS Sp. z o.o. dostępu do swoich danych osobowych, ich sprostowania, usunięcia lub ograniczenia przetwarzania lub prawo do wniesienia sprzeciwu wobec przetwarzania, a także do ich przeniesienia.</w:t>
      </w:r>
    </w:p>
    <w:p w14:paraId="3B86D0F2" w14:textId="77777777" w:rsidR="000F6648" w:rsidRPr="000F6648" w:rsidRDefault="000F6648" w:rsidP="000F6648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bCs/>
          <w:iCs/>
          <w:color w:val="000000"/>
          <w:sz w:val="20"/>
        </w:rPr>
      </w:pPr>
      <w:r w:rsidRPr="000F6648">
        <w:rPr>
          <w:rFonts w:ascii="Arial" w:hAnsi="Arial" w:cs="Arial"/>
          <w:kern w:val="24"/>
          <w:sz w:val="20"/>
        </w:rPr>
        <w:t xml:space="preserve">Tyskie TBS Sp. z o.o. nie powołał Inspektora ochrony danych,  kontakt do osoby upoważnionej w zakresie ochrony danych osobowych: </w:t>
      </w:r>
      <w:hyperlink r:id="rId7" w:history="1">
        <w:r w:rsidRPr="000F6648">
          <w:rPr>
            <w:rStyle w:val="Hipercze"/>
            <w:rFonts w:ascii="Arial" w:hAnsi="Arial" w:cs="Arial"/>
            <w:kern w:val="24"/>
            <w:sz w:val="20"/>
          </w:rPr>
          <w:t>zabi@ttbs.tychy.pl</w:t>
        </w:r>
      </w:hyperlink>
      <w:r w:rsidRPr="000F6648">
        <w:rPr>
          <w:rFonts w:ascii="Arial" w:hAnsi="Arial" w:cs="Arial"/>
          <w:kern w:val="24"/>
          <w:sz w:val="20"/>
        </w:rPr>
        <w:t xml:space="preserve"> lub 501 875 758.</w:t>
      </w:r>
    </w:p>
    <w:p w14:paraId="3E0A97BA" w14:textId="77777777" w:rsidR="000F6648" w:rsidRPr="000F6648" w:rsidRDefault="000F6648" w:rsidP="000F6648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bCs/>
          <w:iCs/>
          <w:color w:val="000000"/>
          <w:sz w:val="20"/>
        </w:rPr>
      </w:pPr>
      <w:r w:rsidRPr="000F6648">
        <w:rPr>
          <w:rFonts w:ascii="Arial" w:hAnsi="Arial" w:cs="Arial"/>
          <w:sz w:val="20"/>
        </w:rPr>
        <w:t>Tyskie TBS Sp. z o.o. informuje również o prawie wniesienia skargi do Organu Nadzorczego (UODO w Warszawie, u. Stawki 2), gdyby wyżej wymienione osoby uznały, iż przetwarzanie ich danych osobowych narusza przepisy ogólnego rozporządzenia o ochronie danych osobowych z dnia 27 kwietnia 2016 r.</w:t>
      </w:r>
    </w:p>
    <w:p w14:paraId="376B7CCF" w14:textId="77777777" w:rsidR="000F6648" w:rsidRPr="000F6648" w:rsidRDefault="000F6648" w:rsidP="000F6648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bCs/>
          <w:iCs/>
          <w:color w:val="000000"/>
          <w:sz w:val="20"/>
        </w:rPr>
      </w:pPr>
      <w:r w:rsidRPr="000F6648">
        <w:rPr>
          <w:rFonts w:ascii="Arial" w:hAnsi="Arial" w:cs="Arial"/>
          <w:iCs/>
          <w:sz w:val="20"/>
        </w:rPr>
        <w:t>Każda ze Stron niniejszej umowy zobowiązana jest do poinformowania osób przez siebie upoważnionych do określonych czynności związanych z Umową oraz wyznaczonych przez siebie osób kontaktowych, o tym że druga Strona będzie odbiorcą tych danych osobowych, udostępnianych drugiej Stronie jako administratorowi danych w celach, o których mowa powyżej. Każda ze Stron zobowiązana jest spełnić należycie obowiązek informacyjny, o którym mowa w art. 13 RODO, a ponadto zawrzeć w tej informacji również informacje wymagane zgodnie z art. 14 RODO.</w:t>
      </w:r>
    </w:p>
    <w:p w14:paraId="319FDA8E" w14:textId="77777777" w:rsidR="006846B1" w:rsidRPr="00AF1D2B" w:rsidRDefault="006846B1" w:rsidP="006846B1">
      <w:pPr>
        <w:tabs>
          <w:tab w:val="left" w:pos="4440"/>
          <w:tab w:val="center" w:pos="470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C904CC1" w14:textId="77777777" w:rsidR="006846B1" w:rsidRPr="008305E4" w:rsidRDefault="006846B1" w:rsidP="006846B1">
      <w:pPr>
        <w:tabs>
          <w:tab w:val="left" w:pos="4440"/>
          <w:tab w:val="center" w:pos="470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§</w:t>
      </w:r>
      <w:r>
        <w:rPr>
          <w:rFonts w:ascii="Arial" w:hAnsi="Arial" w:cs="Arial"/>
          <w:color w:val="000000"/>
          <w:sz w:val="20"/>
        </w:rPr>
        <w:t xml:space="preserve"> </w:t>
      </w:r>
      <w:r w:rsidRPr="008305E4">
        <w:rPr>
          <w:rFonts w:ascii="Arial" w:hAnsi="Arial" w:cs="Arial"/>
          <w:color w:val="000000"/>
          <w:sz w:val="20"/>
        </w:rPr>
        <w:t>2</w:t>
      </w:r>
      <w:r w:rsidR="000F6648">
        <w:rPr>
          <w:rFonts w:ascii="Arial" w:hAnsi="Arial" w:cs="Arial"/>
          <w:color w:val="000000"/>
          <w:sz w:val="20"/>
        </w:rPr>
        <w:t>4</w:t>
      </w:r>
    </w:p>
    <w:p w14:paraId="26DD79C8" w14:textId="77777777" w:rsidR="006846B1" w:rsidRDefault="006846B1" w:rsidP="006846B1">
      <w:pPr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8305E4">
        <w:rPr>
          <w:rFonts w:ascii="Arial" w:hAnsi="Arial" w:cs="Arial"/>
          <w:color w:val="000000"/>
          <w:sz w:val="20"/>
        </w:rPr>
        <w:t>Umowę niniejszą sporządzono w dwóch jednobrzmiących egzemplarzach</w:t>
      </w:r>
      <w:r>
        <w:rPr>
          <w:rFonts w:ascii="Arial" w:hAnsi="Arial" w:cs="Arial"/>
          <w:color w:val="000000"/>
          <w:sz w:val="20"/>
        </w:rPr>
        <w:t xml:space="preserve">, po jednym dla każdej ze </w:t>
      </w:r>
      <w:r w:rsidRPr="008305E4">
        <w:rPr>
          <w:rFonts w:ascii="Arial" w:hAnsi="Arial" w:cs="Arial"/>
          <w:color w:val="000000"/>
          <w:sz w:val="20"/>
        </w:rPr>
        <w:t>Stron.</w:t>
      </w:r>
    </w:p>
    <w:p w14:paraId="1995B631" w14:textId="77777777" w:rsidR="006846B1" w:rsidRDefault="006846B1" w:rsidP="006846B1">
      <w:pPr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1A2E0A">
        <w:rPr>
          <w:rFonts w:ascii="Arial" w:hAnsi="Arial" w:cs="Arial"/>
          <w:color w:val="000000"/>
          <w:sz w:val="20"/>
        </w:rPr>
        <w:t>Wykaz załączników stanowiących integralną część umowy:</w:t>
      </w:r>
    </w:p>
    <w:p w14:paraId="1F7B22AF" w14:textId="77777777" w:rsidR="006846B1" w:rsidRDefault="006846B1" w:rsidP="006846B1">
      <w:pPr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1A2E0A">
        <w:rPr>
          <w:rFonts w:ascii="Arial" w:hAnsi="Arial" w:cs="Arial"/>
          <w:color w:val="000000"/>
          <w:sz w:val="20"/>
        </w:rPr>
        <w:t>Harmonogram Rzeczowo-Finansowy,</w:t>
      </w:r>
    </w:p>
    <w:p w14:paraId="51EE65D8" w14:textId="77777777" w:rsidR="006846B1" w:rsidRDefault="006846B1" w:rsidP="006846B1">
      <w:pPr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1A2E0A">
        <w:rPr>
          <w:rFonts w:ascii="Arial" w:hAnsi="Arial" w:cs="Arial"/>
          <w:color w:val="000000"/>
          <w:sz w:val="20"/>
        </w:rPr>
        <w:t>Specyfikacja Istotnych Warunków Zamówienia,</w:t>
      </w:r>
    </w:p>
    <w:p w14:paraId="41C5FA3E" w14:textId="77777777" w:rsidR="006846B1" w:rsidRDefault="006846B1" w:rsidP="006846B1">
      <w:pPr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1A2E0A">
        <w:rPr>
          <w:rFonts w:ascii="Arial" w:hAnsi="Arial" w:cs="Arial"/>
          <w:color w:val="000000"/>
          <w:sz w:val="20"/>
        </w:rPr>
        <w:t>Oferta Wykonawcy,</w:t>
      </w:r>
    </w:p>
    <w:p w14:paraId="631DF024" w14:textId="77777777" w:rsidR="006846B1" w:rsidRDefault="006846B1" w:rsidP="006846B1">
      <w:pPr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Kosztorysy ofertowe,</w:t>
      </w:r>
    </w:p>
    <w:p w14:paraId="0E928A32" w14:textId="77777777" w:rsidR="006846B1" w:rsidRPr="001A2E0A" w:rsidRDefault="006846B1" w:rsidP="006846B1">
      <w:pPr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  <w:sz w:val="20"/>
        </w:rPr>
      </w:pPr>
      <w:r w:rsidRPr="001A2E0A">
        <w:rPr>
          <w:rFonts w:ascii="Arial" w:hAnsi="Arial" w:cs="Arial"/>
          <w:color w:val="000000"/>
          <w:sz w:val="20"/>
        </w:rPr>
        <w:t xml:space="preserve">Dokumentacja projektowa, Specyfikacja Techniczna Wykonania i Odbioru </w:t>
      </w:r>
      <w:r w:rsidR="00A424B3">
        <w:rPr>
          <w:rFonts w:ascii="Arial" w:hAnsi="Arial" w:cs="Arial"/>
          <w:color w:val="000000"/>
          <w:sz w:val="20"/>
        </w:rPr>
        <w:t>Robót oraz prawomocne pozwolenie</w:t>
      </w:r>
      <w:r w:rsidRPr="001A2E0A">
        <w:rPr>
          <w:rFonts w:ascii="Arial" w:hAnsi="Arial" w:cs="Arial"/>
          <w:color w:val="000000"/>
          <w:sz w:val="20"/>
        </w:rPr>
        <w:t xml:space="preserve"> na budowę.</w:t>
      </w:r>
    </w:p>
    <w:p w14:paraId="26CC4FF8" w14:textId="77777777" w:rsidR="006846B1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3813A3DE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4825A81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7D7056A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0"/>
        <w:gridCol w:w="3402"/>
        <w:gridCol w:w="3071"/>
      </w:tblGrid>
      <w:tr w:rsidR="006846B1" w:rsidRPr="005F5E52" w14:paraId="6B866875" w14:textId="77777777" w:rsidTr="00CE4A30">
        <w:trPr>
          <w:trHeight w:val="270"/>
          <w:jc w:val="center"/>
        </w:trPr>
        <w:tc>
          <w:tcPr>
            <w:tcW w:w="3070" w:type="dxa"/>
            <w:tcBorders>
              <w:top w:val="dotted" w:sz="4" w:space="0" w:color="auto"/>
            </w:tcBorders>
          </w:tcPr>
          <w:p w14:paraId="0EF7ABB2" w14:textId="77777777" w:rsidR="006846B1" w:rsidRPr="005F5E52" w:rsidRDefault="00A424B3" w:rsidP="00CE4A30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21"/>
              <w:jc w:val="center"/>
              <w:rPr>
                <w:rFonts w:ascii="Arial" w:hAnsi="Arial" w:cs="Arial"/>
                <w:b/>
                <w:sz w:val="20"/>
              </w:rPr>
            </w:pPr>
            <w:r w:rsidRPr="005F5E52">
              <w:rPr>
                <w:rFonts w:ascii="Arial" w:hAnsi="Arial" w:cs="Arial"/>
                <w:b/>
                <w:sz w:val="20"/>
              </w:rPr>
              <w:t>WYKONAWCA</w:t>
            </w:r>
          </w:p>
        </w:tc>
        <w:tc>
          <w:tcPr>
            <w:tcW w:w="3402" w:type="dxa"/>
          </w:tcPr>
          <w:p w14:paraId="4E828CA0" w14:textId="77777777" w:rsidR="006846B1" w:rsidRPr="005F5E52" w:rsidRDefault="006846B1" w:rsidP="00CE4A30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14:paraId="0159C27A" w14:textId="77777777" w:rsidR="006846B1" w:rsidRPr="005F5E52" w:rsidRDefault="00A424B3" w:rsidP="00CE4A30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21"/>
              <w:jc w:val="center"/>
              <w:rPr>
                <w:rFonts w:ascii="Arial" w:hAnsi="Arial" w:cs="Arial"/>
                <w:b/>
                <w:sz w:val="20"/>
              </w:rPr>
            </w:pPr>
            <w:r w:rsidRPr="005F5E52">
              <w:rPr>
                <w:rFonts w:ascii="Arial" w:hAnsi="Arial" w:cs="Arial"/>
                <w:b/>
                <w:sz w:val="20"/>
              </w:rPr>
              <w:t>ZAMAWIAJĄ</w:t>
            </w:r>
            <w:r>
              <w:rPr>
                <w:rFonts w:ascii="Arial" w:hAnsi="Arial" w:cs="Arial"/>
                <w:b/>
                <w:sz w:val="20"/>
              </w:rPr>
              <w:t>CY</w:t>
            </w:r>
          </w:p>
        </w:tc>
      </w:tr>
    </w:tbl>
    <w:p w14:paraId="1E623BCE" w14:textId="77777777" w:rsidR="006846B1" w:rsidRPr="006B1473" w:rsidRDefault="006846B1" w:rsidP="006846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sectPr w:rsidR="006846B1" w:rsidRPr="006B1473" w:rsidSect="00FF1AF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709" w:footer="85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515B5" w16cid:durableId="21DBE053"/>
  <w16cid:commentId w16cid:paraId="03AEAE32" w16cid:durableId="21DBE5AB"/>
  <w16cid:commentId w16cid:paraId="0AFBE6C1" w16cid:durableId="21DBE6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3AE6" w14:textId="77777777" w:rsidR="00A02911" w:rsidRDefault="00A02911" w:rsidP="006846B1">
      <w:r>
        <w:separator/>
      </w:r>
    </w:p>
  </w:endnote>
  <w:endnote w:type="continuationSeparator" w:id="0">
    <w:p w14:paraId="48818F3A" w14:textId="77777777" w:rsidR="00A02911" w:rsidRDefault="00A02911" w:rsidP="006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46610" w14:textId="77777777" w:rsidR="00616526" w:rsidRDefault="00B710A6" w:rsidP="003A14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C439D" w14:textId="77777777" w:rsidR="00616526" w:rsidRDefault="005B5F05" w:rsidP="003A14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62A5" w14:textId="77777777" w:rsidR="00616526" w:rsidRDefault="005B5F05" w:rsidP="00FF1AF0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  <w:lang w:val="en-US"/>
      </w:rPr>
    </w:pPr>
  </w:p>
  <w:p w14:paraId="47D83CB1" w14:textId="77777777" w:rsidR="00616526" w:rsidRPr="00FF1AF0" w:rsidRDefault="00B710A6" w:rsidP="001A394E">
    <w:pPr>
      <w:pStyle w:val="Stopka"/>
      <w:jc w:val="right"/>
      <w:rPr>
        <w:rFonts w:ascii="Arial" w:hAnsi="Arial" w:cs="Arial"/>
        <w:sz w:val="20"/>
        <w:lang w:val="en-US"/>
      </w:rPr>
    </w:pPr>
    <w:proofErr w:type="spellStart"/>
    <w:r>
      <w:rPr>
        <w:rFonts w:ascii="Arial" w:hAnsi="Arial" w:cs="Arial"/>
        <w:sz w:val="20"/>
        <w:lang w:val="en-US"/>
      </w:rPr>
      <w:t>s</w:t>
    </w:r>
    <w:r w:rsidRPr="00FF1AF0">
      <w:rPr>
        <w:rFonts w:ascii="Arial" w:hAnsi="Arial" w:cs="Arial"/>
        <w:sz w:val="20"/>
        <w:lang w:val="en-US"/>
      </w:rPr>
      <w:t>trona</w:t>
    </w:r>
    <w:proofErr w:type="spellEnd"/>
    <w:r w:rsidRPr="00FF1AF0">
      <w:rPr>
        <w:rFonts w:ascii="Arial" w:hAnsi="Arial" w:cs="Arial"/>
        <w:sz w:val="20"/>
        <w:lang w:val="en-US"/>
      </w:rPr>
      <w:t xml:space="preserve"> </w:t>
    </w:r>
    <w:r w:rsidRPr="00FF1AF0">
      <w:rPr>
        <w:rFonts w:ascii="Arial" w:hAnsi="Arial" w:cs="Arial"/>
        <w:sz w:val="20"/>
        <w:lang w:val="en-US"/>
      </w:rPr>
      <w:fldChar w:fldCharType="begin"/>
    </w:r>
    <w:r w:rsidRPr="00FF1AF0">
      <w:rPr>
        <w:rFonts w:ascii="Arial" w:hAnsi="Arial" w:cs="Arial"/>
        <w:sz w:val="20"/>
        <w:lang w:val="en-US"/>
      </w:rPr>
      <w:instrText>PAGE  \* Arabic  \* MERGEFORMAT</w:instrText>
    </w:r>
    <w:r w:rsidRPr="00FF1AF0">
      <w:rPr>
        <w:rFonts w:ascii="Arial" w:hAnsi="Arial" w:cs="Arial"/>
        <w:sz w:val="20"/>
        <w:lang w:val="en-US"/>
      </w:rPr>
      <w:fldChar w:fldCharType="separate"/>
    </w:r>
    <w:r w:rsidR="005B5F05">
      <w:rPr>
        <w:rFonts w:ascii="Arial" w:hAnsi="Arial" w:cs="Arial"/>
        <w:noProof/>
        <w:sz w:val="20"/>
        <w:lang w:val="en-US"/>
      </w:rPr>
      <w:t>10</w:t>
    </w:r>
    <w:r w:rsidRPr="00FF1AF0">
      <w:rPr>
        <w:rFonts w:ascii="Arial" w:hAnsi="Arial" w:cs="Arial"/>
        <w:sz w:val="20"/>
        <w:lang w:val="en-US"/>
      </w:rPr>
      <w:fldChar w:fldCharType="end"/>
    </w:r>
    <w:r w:rsidRPr="00FF1AF0">
      <w:rPr>
        <w:rFonts w:ascii="Arial" w:hAnsi="Arial" w:cs="Arial"/>
        <w:sz w:val="20"/>
        <w:lang w:val="en-US"/>
      </w:rPr>
      <w:t xml:space="preserve"> z </w:t>
    </w:r>
    <w:r w:rsidRPr="00FF1AF0">
      <w:rPr>
        <w:rFonts w:ascii="Arial" w:hAnsi="Arial" w:cs="Arial"/>
        <w:sz w:val="20"/>
        <w:lang w:val="en-US"/>
      </w:rPr>
      <w:fldChar w:fldCharType="begin"/>
    </w:r>
    <w:r w:rsidRPr="00FF1AF0">
      <w:rPr>
        <w:rFonts w:ascii="Arial" w:hAnsi="Arial" w:cs="Arial"/>
        <w:sz w:val="20"/>
        <w:lang w:val="en-US"/>
      </w:rPr>
      <w:instrText>NUMPAGES  \* Arabic  \* MERGEFORMAT</w:instrText>
    </w:r>
    <w:r w:rsidRPr="00FF1AF0">
      <w:rPr>
        <w:rFonts w:ascii="Arial" w:hAnsi="Arial" w:cs="Arial"/>
        <w:sz w:val="20"/>
        <w:lang w:val="en-US"/>
      </w:rPr>
      <w:fldChar w:fldCharType="separate"/>
    </w:r>
    <w:r w:rsidR="005B5F05">
      <w:rPr>
        <w:rFonts w:ascii="Arial" w:hAnsi="Arial" w:cs="Arial"/>
        <w:noProof/>
        <w:sz w:val="20"/>
        <w:lang w:val="en-US"/>
      </w:rPr>
      <w:t>10</w:t>
    </w:r>
    <w:r w:rsidRPr="00FF1AF0"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8ED6" w14:textId="77777777" w:rsidR="00A02911" w:rsidRDefault="00A02911" w:rsidP="006846B1">
      <w:r>
        <w:separator/>
      </w:r>
    </w:p>
  </w:footnote>
  <w:footnote w:type="continuationSeparator" w:id="0">
    <w:p w14:paraId="41106330" w14:textId="77777777" w:rsidR="00A02911" w:rsidRDefault="00A02911" w:rsidP="0068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4805" w14:textId="77777777" w:rsidR="0090445D" w:rsidRDefault="0032114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4840" w14:textId="77777777" w:rsidR="006846B1" w:rsidRPr="008D50AF" w:rsidRDefault="00A424B3">
    <w:pPr>
      <w:pStyle w:val="Nagwek"/>
      <w:pBdr>
        <w:bottom w:val="single" w:sz="6" w:space="1" w:color="auto"/>
      </w:pBdr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>Postępowanie przetargowe 1/2020</w:t>
    </w:r>
    <w:r w:rsidR="006846B1" w:rsidRPr="008D50AF">
      <w:rPr>
        <w:rFonts w:ascii="Arial" w:hAnsi="Arial" w:cs="Arial"/>
        <w:sz w:val="20"/>
        <w:lang w:val="pl-PL"/>
      </w:rPr>
      <w:t>/RB</w:t>
    </w:r>
    <w:r>
      <w:rPr>
        <w:rFonts w:ascii="Arial" w:hAnsi="Arial" w:cs="Arial"/>
        <w:sz w:val="20"/>
        <w:lang w:val="pl-PL"/>
      </w:rPr>
      <w:tab/>
    </w:r>
    <w:r>
      <w:rPr>
        <w:rFonts w:ascii="Arial" w:hAnsi="Arial" w:cs="Arial"/>
        <w:sz w:val="20"/>
        <w:lang w:val="pl-PL"/>
      </w:rPr>
      <w:tab/>
      <w:t>załącznik nr 3</w:t>
    </w:r>
  </w:p>
  <w:p w14:paraId="37B08263" w14:textId="77777777" w:rsidR="00616526" w:rsidRDefault="00B710A6">
    <w:pPr>
      <w:pStyle w:val="Nagwek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54F47F7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1F0365"/>
    <w:multiLevelType w:val="hybridMultilevel"/>
    <w:tmpl w:val="C24EE5F2"/>
    <w:lvl w:ilvl="0" w:tplc="0415000F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6743E"/>
    <w:multiLevelType w:val="multilevel"/>
    <w:tmpl w:val="9AC4F50C"/>
    <w:lvl w:ilvl="0">
      <w:start w:val="11"/>
      <w:numFmt w:val="none"/>
      <w:lvlText w:val="1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4F491C"/>
    <w:multiLevelType w:val="hybridMultilevel"/>
    <w:tmpl w:val="509ABE24"/>
    <w:lvl w:ilvl="0" w:tplc="24BA5F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69C"/>
    <w:multiLevelType w:val="hybridMultilevel"/>
    <w:tmpl w:val="8CD079D8"/>
    <w:lvl w:ilvl="0" w:tplc="12964B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59A"/>
    <w:multiLevelType w:val="hybridMultilevel"/>
    <w:tmpl w:val="BC0CB9DE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196F60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E6033"/>
    <w:multiLevelType w:val="hybridMultilevel"/>
    <w:tmpl w:val="D74AE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185"/>
    <w:multiLevelType w:val="hybridMultilevel"/>
    <w:tmpl w:val="C122C99E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196F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90A5F"/>
    <w:multiLevelType w:val="hybridMultilevel"/>
    <w:tmpl w:val="78E0B6DA"/>
    <w:lvl w:ilvl="0" w:tplc="0FB023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834C9"/>
    <w:multiLevelType w:val="hybridMultilevel"/>
    <w:tmpl w:val="86CA81F0"/>
    <w:lvl w:ilvl="0" w:tplc="55422C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1" w:tplc="EA649E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92731"/>
    <w:multiLevelType w:val="hybridMultilevel"/>
    <w:tmpl w:val="74509BDE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A197B"/>
    <w:multiLevelType w:val="hybridMultilevel"/>
    <w:tmpl w:val="D6700924"/>
    <w:lvl w:ilvl="0" w:tplc="23AE30A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1" w:tplc="E196F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04E3"/>
    <w:multiLevelType w:val="hybridMultilevel"/>
    <w:tmpl w:val="E01634AA"/>
    <w:lvl w:ilvl="0" w:tplc="21FAC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F05E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E0061"/>
    <w:multiLevelType w:val="hybridMultilevel"/>
    <w:tmpl w:val="49023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D5435"/>
    <w:multiLevelType w:val="hybridMultilevel"/>
    <w:tmpl w:val="BD0862F4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196F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3422E"/>
    <w:multiLevelType w:val="hybridMultilevel"/>
    <w:tmpl w:val="91B2D708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D10"/>
    <w:multiLevelType w:val="hybridMultilevel"/>
    <w:tmpl w:val="C79C4A2A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31029"/>
    <w:multiLevelType w:val="hybridMultilevel"/>
    <w:tmpl w:val="85C6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0A31"/>
    <w:multiLevelType w:val="hybridMultilevel"/>
    <w:tmpl w:val="223819A4"/>
    <w:name w:val="WW8Num9222"/>
    <w:lvl w:ilvl="0" w:tplc="24BA5F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07C8"/>
    <w:multiLevelType w:val="hybridMultilevel"/>
    <w:tmpl w:val="62BC4F6E"/>
    <w:lvl w:ilvl="0" w:tplc="E196F6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94AD7"/>
    <w:multiLevelType w:val="hybridMultilevel"/>
    <w:tmpl w:val="9992172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E3832E6"/>
    <w:multiLevelType w:val="multilevel"/>
    <w:tmpl w:val="D81E6FD2"/>
    <w:lvl w:ilvl="0">
      <w:start w:val="1"/>
      <w:numFmt w:val="upperRoman"/>
      <w:pStyle w:val="Nagwek1"/>
      <w:lvlText w:val="Rozdział %1."/>
      <w:lvlJc w:val="left"/>
      <w:pPr>
        <w:tabs>
          <w:tab w:val="num" w:pos="1461"/>
        </w:tabs>
        <w:ind w:left="2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101"/>
        </w:tabs>
        <w:ind w:left="21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41"/>
        </w:tabs>
        <w:ind w:left="741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85"/>
        </w:tabs>
        <w:ind w:left="885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29"/>
        </w:tabs>
        <w:ind w:left="1029" w:hanging="432"/>
      </w:pPr>
      <w:rPr>
        <w:rFonts w:hint="default"/>
        <w:b w:val="0"/>
        <w:i w:val="0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73"/>
        </w:tabs>
        <w:ind w:left="1173" w:hanging="432"/>
      </w:pPr>
      <w:rPr>
        <w:rFonts w:hint="default"/>
        <w:b w:val="0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317"/>
        </w:tabs>
        <w:ind w:left="1317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61"/>
        </w:tabs>
        <w:ind w:left="1461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605"/>
        </w:tabs>
        <w:ind w:left="1605" w:hanging="144"/>
      </w:pPr>
      <w:rPr>
        <w:rFonts w:hint="default"/>
      </w:rPr>
    </w:lvl>
  </w:abstractNum>
  <w:abstractNum w:abstractNumId="22" w15:restartNumberingAfterBreak="0">
    <w:nsid w:val="46E73C3F"/>
    <w:multiLevelType w:val="hybridMultilevel"/>
    <w:tmpl w:val="0B20358E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DA321F"/>
    <w:multiLevelType w:val="hybridMultilevel"/>
    <w:tmpl w:val="F368780C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664B96"/>
    <w:multiLevelType w:val="hybridMultilevel"/>
    <w:tmpl w:val="1FC0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9A1"/>
    <w:multiLevelType w:val="hybridMultilevel"/>
    <w:tmpl w:val="007E4772"/>
    <w:lvl w:ilvl="0" w:tplc="2CE22E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11471E"/>
    <w:multiLevelType w:val="hybridMultilevel"/>
    <w:tmpl w:val="BE3C8AE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6874D22"/>
    <w:multiLevelType w:val="hybridMultilevel"/>
    <w:tmpl w:val="21D8A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B44088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E50BB"/>
    <w:multiLevelType w:val="hybridMultilevel"/>
    <w:tmpl w:val="981AC838"/>
    <w:lvl w:ilvl="0" w:tplc="0415000F">
      <w:start w:val="1"/>
      <w:numFmt w:val="decimal"/>
      <w:lvlText w:val="%1."/>
      <w:lvlJc w:val="left"/>
      <w:pPr>
        <w:ind w:left="1591" w:hanging="360"/>
      </w:p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29" w15:restartNumberingAfterBreak="0">
    <w:nsid w:val="5F9357D2"/>
    <w:multiLevelType w:val="hybridMultilevel"/>
    <w:tmpl w:val="CA1C4500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E196F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6057B"/>
    <w:multiLevelType w:val="hybridMultilevel"/>
    <w:tmpl w:val="D878362E"/>
    <w:lvl w:ilvl="0" w:tplc="E196F6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17168"/>
    <w:multiLevelType w:val="hybridMultilevel"/>
    <w:tmpl w:val="A1E8EA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8D6372"/>
    <w:multiLevelType w:val="hybridMultilevel"/>
    <w:tmpl w:val="110A2BEA"/>
    <w:lvl w:ilvl="0" w:tplc="E61080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BE2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E424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53FC"/>
    <w:multiLevelType w:val="hybridMultilevel"/>
    <w:tmpl w:val="0450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BE2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F0BDB"/>
    <w:multiLevelType w:val="hybridMultilevel"/>
    <w:tmpl w:val="06009108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196F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07353"/>
    <w:multiLevelType w:val="hybridMultilevel"/>
    <w:tmpl w:val="F402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10E5D"/>
    <w:multiLevelType w:val="hybridMultilevel"/>
    <w:tmpl w:val="0152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BE2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A3271"/>
    <w:multiLevelType w:val="hybridMultilevel"/>
    <w:tmpl w:val="8F426102"/>
    <w:lvl w:ilvl="0" w:tplc="EF1C9F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050E"/>
    <w:multiLevelType w:val="hybridMultilevel"/>
    <w:tmpl w:val="3CECBE90"/>
    <w:lvl w:ilvl="0" w:tplc="A372EA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76E1D"/>
    <w:multiLevelType w:val="hybridMultilevel"/>
    <w:tmpl w:val="E1B43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0"/>
  </w:num>
  <w:num w:numId="5">
    <w:abstractNumId w:val="38"/>
  </w:num>
  <w:num w:numId="6">
    <w:abstractNumId w:val="15"/>
  </w:num>
  <w:num w:numId="7">
    <w:abstractNumId w:val="34"/>
  </w:num>
  <w:num w:numId="8">
    <w:abstractNumId w:val="14"/>
  </w:num>
  <w:num w:numId="9">
    <w:abstractNumId w:val="5"/>
  </w:num>
  <w:num w:numId="10">
    <w:abstractNumId w:val="11"/>
  </w:num>
  <w:num w:numId="11">
    <w:abstractNumId w:val="22"/>
  </w:num>
  <w:num w:numId="12">
    <w:abstractNumId w:val="16"/>
  </w:num>
  <w:num w:numId="13">
    <w:abstractNumId w:val="9"/>
  </w:num>
  <w:num w:numId="14">
    <w:abstractNumId w:val="29"/>
  </w:num>
  <w:num w:numId="15">
    <w:abstractNumId w:val="7"/>
  </w:num>
  <w:num w:numId="16">
    <w:abstractNumId w:val="19"/>
  </w:num>
  <w:num w:numId="17">
    <w:abstractNumId w:val="30"/>
  </w:num>
  <w:num w:numId="18">
    <w:abstractNumId w:val="18"/>
  </w:num>
  <w:num w:numId="19">
    <w:abstractNumId w:val="36"/>
  </w:num>
  <w:num w:numId="20">
    <w:abstractNumId w:val="27"/>
  </w:num>
  <w:num w:numId="21">
    <w:abstractNumId w:val="23"/>
  </w:num>
  <w:num w:numId="22">
    <w:abstractNumId w:val="33"/>
  </w:num>
  <w:num w:numId="23">
    <w:abstractNumId w:val="24"/>
  </w:num>
  <w:num w:numId="24">
    <w:abstractNumId w:val="39"/>
  </w:num>
  <w:num w:numId="25">
    <w:abstractNumId w:val="13"/>
  </w:num>
  <w:num w:numId="26">
    <w:abstractNumId w:val="32"/>
  </w:num>
  <w:num w:numId="27">
    <w:abstractNumId w:val="35"/>
  </w:num>
  <w:num w:numId="28">
    <w:abstractNumId w:val="25"/>
  </w:num>
  <w:num w:numId="29">
    <w:abstractNumId w:val="31"/>
  </w:num>
  <w:num w:numId="30">
    <w:abstractNumId w:val="37"/>
  </w:num>
  <w:num w:numId="31">
    <w:abstractNumId w:val="1"/>
  </w:num>
  <w:num w:numId="32">
    <w:abstractNumId w:val="2"/>
  </w:num>
  <w:num w:numId="33">
    <w:abstractNumId w:val="28"/>
  </w:num>
  <w:num w:numId="34">
    <w:abstractNumId w:val="26"/>
  </w:num>
  <w:num w:numId="35">
    <w:abstractNumId w:val="6"/>
  </w:num>
  <w:num w:numId="36">
    <w:abstractNumId w:val="20"/>
  </w:num>
  <w:num w:numId="37">
    <w:abstractNumId w:val="4"/>
  </w:num>
  <w:num w:numId="38">
    <w:abstractNumId w:val="17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1"/>
    <w:rsid w:val="0000024D"/>
    <w:rsid w:val="000F6648"/>
    <w:rsid w:val="001A7B6C"/>
    <w:rsid w:val="00220E48"/>
    <w:rsid w:val="00270985"/>
    <w:rsid w:val="002A1D35"/>
    <w:rsid w:val="002D19EB"/>
    <w:rsid w:val="0032114B"/>
    <w:rsid w:val="00337151"/>
    <w:rsid w:val="00394410"/>
    <w:rsid w:val="005B5F05"/>
    <w:rsid w:val="005C0FA7"/>
    <w:rsid w:val="006846B1"/>
    <w:rsid w:val="006D6278"/>
    <w:rsid w:val="006F39AE"/>
    <w:rsid w:val="00731946"/>
    <w:rsid w:val="00756CB6"/>
    <w:rsid w:val="00763659"/>
    <w:rsid w:val="007B0EFE"/>
    <w:rsid w:val="00811A7F"/>
    <w:rsid w:val="008D50AF"/>
    <w:rsid w:val="008E75C0"/>
    <w:rsid w:val="0090445D"/>
    <w:rsid w:val="009D3F67"/>
    <w:rsid w:val="00A02911"/>
    <w:rsid w:val="00A424B3"/>
    <w:rsid w:val="00A46404"/>
    <w:rsid w:val="00A7093F"/>
    <w:rsid w:val="00B25CD8"/>
    <w:rsid w:val="00B51EC5"/>
    <w:rsid w:val="00B710A6"/>
    <w:rsid w:val="00C122E6"/>
    <w:rsid w:val="00C26A7B"/>
    <w:rsid w:val="00D04C04"/>
    <w:rsid w:val="00E640F4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169"/>
  <w15:chartTrackingRefBased/>
  <w15:docId w15:val="{9799EA36-A238-4CC0-B4C3-E174CE10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46B1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846B1"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846B1"/>
    <w:pPr>
      <w:keepNext/>
      <w:numPr>
        <w:ilvl w:val="2"/>
        <w:numId w:val="1"/>
      </w:numPr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846B1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684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84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846B1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6846B1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84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46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846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846B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846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846B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84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846B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846B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6846B1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846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846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846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6846B1"/>
    <w:rPr>
      <w:color w:val="0000FF"/>
      <w:u w:val="single"/>
    </w:rPr>
  </w:style>
  <w:style w:type="character" w:styleId="Numerstrony">
    <w:name w:val="page number"/>
    <w:basedOn w:val="Domylnaczcionkaakapitu"/>
    <w:rsid w:val="006846B1"/>
  </w:style>
  <w:style w:type="paragraph" w:customStyle="1" w:styleId="Znak1">
    <w:name w:val="Znak1"/>
    <w:basedOn w:val="Normalny"/>
    <w:rsid w:val="006846B1"/>
    <w:rPr>
      <w:szCs w:val="24"/>
    </w:rPr>
  </w:style>
  <w:style w:type="paragraph" w:customStyle="1" w:styleId="Standardowy1">
    <w:name w:val="Standardowy1"/>
    <w:rsid w:val="006846B1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0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5C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5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bi@ttbs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5949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Wyżkiewicz</dc:creator>
  <cp:keywords/>
  <dc:description/>
  <cp:lastModifiedBy>Artur Wyżkiewicz</cp:lastModifiedBy>
  <cp:revision>8</cp:revision>
  <cp:lastPrinted>2019-04-23T11:21:00Z</cp:lastPrinted>
  <dcterms:created xsi:type="dcterms:W3CDTF">2020-01-29T10:04:00Z</dcterms:created>
  <dcterms:modified xsi:type="dcterms:W3CDTF">2020-02-20T14:11:00Z</dcterms:modified>
</cp:coreProperties>
</file>