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01" w:rsidRDefault="00E43168" w:rsidP="00DF4D8C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Starogard Gdański, 09.06</w:t>
      </w:r>
      <w:r w:rsidR="00DF4D8C" w:rsidRPr="00DF4D8C">
        <w:rPr>
          <w:rFonts w:cstheme="minorHAnsi"/>
          <w:sz w:val="24"/>
          <w:szCs w:val="24"/>
        </w:rPr>
        <w:t>.2022r.</w:t>
      </w:r>
    </w:p>
    <w:p w:rsidR="002F6D4D" w:rsidRDefault="002F6D4D" w:rsidP="00DF4D8C">
      <w:pPr>
        <w:jc w:val="right"/>
        <w:rPr>
          <w:rFonts w:cstheme="minorHAnsi"/>
          <w:sz w:val="24"/>
          <w:szCs w:val="24"/>
        </w:rPr>
      </w:pPr>
    </w:p>
    <w:p w:rsidR="002F6D4D" w:rsidRPr="00157CEF" w:rsidRDefault="002F6D4D" w:rsidP="002F6D4D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157CEF">
        <w:rPr>
          <w:rFonts w:cs="Calibri"/>
          <w:bCs/>
          <w:sz w:val="24"/>
          <w:szCs w:val="24"/>
        </w:rPr>
        <w:t>Publiczna Szkoła Podstawowa Nr 4</w:t>
      </w:r>
    </w:p>
    <w:p w:rsidR="002F6D4D" w:rsidRPr="00157CEF" w:rsidRDefault="002F6D4D" w:rsidP="002F6D4D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157CEF">
        <w:rPr>
          <w:rFonts w:cs="Calibri"/>
          <w:bCs/>
          <w:sz w:val="24"/>
          <w:szCs w:val="24"/>
        </w:rPr>
        <w:t>Z Oddziałami Integracyjnymi</w:t>
      </w:r>
    </w:p>
    <w:p w:rsidR="002F6D4D" w:rsidRPr="00157CEF" w:rsidRDefault="002F6D4D" w:rsidP="002F6D4D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157CEF">
        <w:rPr>
          <w:rFonts w:cs="Calibri"/>
          <w:bCs/>
          <w:sz w:val="24"/>
          <w:szCs w:val="24"/>
        </w:rPr>
        <w:t xml:space="preserve">Im. Juliusza Słowackiego </w:t>
      </w:r>
    </w:p>
    <w:p w:rsidR="002F6D4D" w:rsidRPr="00157CEF" w:rsidRDefault="002F6D4D" w:rsidP="002F6D4D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157CEF">
        <w:rPr>
          <w:rFonts w:cs="Calibri"/>
          <w:bCs/>
          <w:sz w:val="24"/>
          <w:szCs w:val="24"/>
        </w:rPr>
        <w:t>83-200 Starogard Gdański</w:t>
      </w:r>
    </w:p>
    <w:p w:rsidR="002F6D4D" w:rsidRPr="00157CEF" w:rsidRDefault="002F6D4D" w:rsidP="002F6D4D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157CEF">
        <w:rPr>
          <w:rFonts w:cs="Calibri"/>
          <w:bCs/>
          <w:sz w:val="24"/>
          <w:szCs w:val="24"/>
        </w:rPr>
        <w:t>Al. Jana Pawła II 4</w:t>
      </w:r>
    </w:p>
    <w:p w:rsidR="002F6D4D" w:rsidRPr="00157CEF" w:rsidRDefault="002F6D4D" w:rsidP="002F6D4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157CEF">
        <w:rPr>
          <w:rFonts w:cs="Calibri"/>
          <w:b/>
          <w:bCs/>
          <w:sz w:val="24"/>
          <w:szCs w:val="24"/>
        </w:rPr>
        <w:t xml:space="preserve">                                         </w:t>
      </w:r>
    </w:p>
    <w:p w:rsidR="002F6D4D" w:rsidRPr="00DF4D8C" w:rsidRDefault="002F6D4D" w:rsidP="002F6D4D">
      <w:pPr>
        <w:rPr>
          <w:rFonts w:cstheme="minorHAnsi"/>
          <w:sz w:val="24"/>
          <w:szCs w:val="24"/>
        </w:rPr>
      </w:pPr>
    </w:p>
    <w:p w:rsidR="00DF4D8C" w:rsidRPr="00DF4D8C" w:rsidRDefault="00DF4D8C" w:rsidP="002F6D4D">
      <w:pPr>
        <w:rPr>
          <w:rFonts w:cstheme="minorHAnsi"/>
          <w:sz w:val="24"/>
          <w:szCs w:val="24"/>
        </w:rPr>
      </w:pPr>
    </w:p>
    <w:p w:rsidR="00DF4D8C" w:rsidRPr="00DF4D8C" w:rsidRDefault="00DF4D8C" w:rsidP="00DF4D8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Zawiadomienie o unieważnieniu postępowania</w:t>
      </w:r>
    </w:p>
    <w:p w:rsidR="00D55C8A" w:rsidRDefault="00DF4D8C" w:rsidP="00D55C8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DF4D8C">
        <w:rPr>
          <w:rFonts w:cstheme="minorHAnsi"/>
          <w:sz w:val="24"/>
          <w:szCs w:val="24"/>
        </w:rPr>
        <w:t xml:space="preserve">ot.: postępowania o udzielenie zamówienia publicznego prowadzonego w trybie podstawowym pn.: „Modernizacja placu zabaw przy Publicznej Szkole Podstawowej Nr 4 </w:t>
      </w:r>
    </w:p>
    <w:p w:rsidR="00DF4D8C" w:rsidRDefault="00DF4D8C" w:rsidP="00D55C8A">
      <w:pPr>
        <w:spacing w:after="0"/>
        <w:rPr>
          <w:rFonts w:cstheme="minorHAnsi"/>
          <w:sz w:val="24"/>
          <w:szCs w:val="24"/>
        </w:rPr>
      </w:pPr>
      <w:r w:rsidRPr="00DF4D8C">
        <w:rPr>
          <w:rFonts w:cstheme="minorHAnsi"/>
          <w:sz w:val="24"/>
          <w:szCs w:val="24"/>
        </w:rPr>
        <w:t>z Oddziałami Integracyjnymi w Starogardzie Gdańskim”.</w:t>
      </w:r>
    </w:p>
    <w:p w:rsidR="00DF4D8C" w:rsidRDefault="00DF4D8C" w:rsidP="00DF4D8C">
      <w:pPr>
        <w:rPr>
          <w:rFonts w:cstheme="minorHAnsi"/>
          <w:sz w:val="24"/>
          <w:szCs w:val="24"/>
        </w:rPr>
      </w:pPr>
    </w:p>
    <w:p w:rsidR="00E43168" w:rsidRDefault="00E43168" w:rsidP="00E431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3168">
        <w:rPr>
          <w:rFonts w:cstheme="minorHAnsi"/>
          <w:sz w:val="24"/>
          <w:szCs w:val="24"/>
        </w:rPr>
        <w:t>Na podstawie art. 260 ust. 2 ustawy Prawo zamówień publicznych (</w:t>
      </w:r>
      <w:r>
        <w:rPr>
          <w:rFonts w:cstheme="minorHAnsi"/>
          <w:sz w:val="24"/>
          <w:szCs w:val="24"/>
        </w:rPr>
        <w:t xml:space="preserve">Dz. U. z 2019 r. poz. 2019 ze </w:t>
      </w:r>
      <w:r w:rsidRPr="00E43168">
        <w:rPr>
          <w:rFonts w:cstheme="minorHAnsi"/>
          <w:sz w:val="24"/>
          <w:szCs w:val="24"/>
        </w:rPr>
        <w:t>zm.) Zamawiający informuje, iż przedmiotowe postępowanie zostało unieważnione.</w:t>
      </w:r>
    </w:p>
    <w:p w:rsidR="00E43168" w:rsidRPr="00E43168" w:rsidRDefault="00E43168" w:rsidP="00E431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43168" w:rsidRPr="00E43168" w:rsidRDefault="00E43168" w:rsidP="00E431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E43168">
        <w:rPr>
          <w:rFonts w:cstheme="minorHAnsi"/>
          <w:sz w:val="24"/>
          <w:szCs w:val="24"/>
          <w:u w:val="single"/>
        </w:rPr>
        <w:t>Uzasadnienie prawne:</w:t>
      </w:r>
    </w:p>
    <w:p w:rsidR="00E43168" w:rsidRDefault="00E43168" w:rsidP="00E431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3168">
        <w:rPr>
          <w:rFonts w:cstheme="minorHAnsi"/>
          <w:sz w:val="24"/>
          <w:szCs w:val="24"/>
        </w:rPr>
        <w:t xml:space="preserve">Art. 255 ust. 1 ustawy </w:t>
      </w:r>
      <w:proofErr w:type="spellStart"/>
      <w:r w:rsidRPr="00E43168">
        <w:rPr>
          <w:rFonts w:cstheme="minorHAnsi"/>
          <w:sz w:val="24"/>
          <w:szCs w:val="24"/>
        </w:rPr>
        <w:t>Pzp</w:t>
      </w:r>
      <w:proofErr w:type="spellEnd"/>
      <w:r w:rsidRPr="00E43168">
        <w:rPr>
          <w:rFonts w:cstheme="minorHAnsi"/>
          <w:sz w:val="24"/>
          <w:szCs w:val="24"/>
        </w:rPr>
        <w:t>:</w:t>
      </w:r>
    </w:p>
    <w:p w:rsidR="00E43168" w:rsidRPr="00E43168" w:rsidRDefault="00E43168" w:rsidP="004D04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43168" w:rsidRDefault="004D04EB" w:rsidP="004D04E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    </w:t>
      </w:r>
      <w:r w:rsidR="00E43168" w:rsidRPr="00E43168">
        <w:rPr>
          <w:rFonts w:cstheme="minorHAnsi"/>
          <w:i/>
          <w:sz w:val="24"/>
          <w:szCs w:val="24"/>
        </w:rPr>
        <w:t>„Zamawiający unieważnia postępowanie o udzielenie zamówie</w:t>
      </w:r>
      <w:r>
        <w:rPr>
          <w:rFonts w:cstheme="minorHAnsi"/>
          <w:i/>
          <w:sz w:val="24"/>
          <w:szCs w:val="24"/>
        </w:rPr>
        <w:t xml:space="preserve">nia, jeżeli nie złożono żadnego </w:t>
      </w:r>
      <w:r w:rsidR="00E43168" w:rsidRPr="00E43168">
        <w:rPr>
          <w:rFonts w:cstheme="minorHAnsi"/>
          <w:i/>
          <w:sz w:val="24"/>
          <w:szCs w:val="24"/>
        </w:rPr>
        <w:t>wniosku o dopuszczenie do udziału w postępowaniu albo żadnej oferty.”</w:t>
      </w:r>
    </w:p>
    <w:p w:rsidR="00E43168" w:rsidRPr="00E43168" w:rsidRDefault="00E43168" w:rsidP="00E4316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E43168" w:rsidRPr="00E43168" w:rsidRDefault="00E43168" w:rsidP="00E431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E43168">
        <w:rPr>
          <w:rFonts w:cstheme="minorHAnsi"/>
          <w:sz w:val="24"/>
          <w:szCs w:val="24"/>
          <w:u w:val="single"/>
        </w:rPr>
        <w:t>Uzasadnienie faktyczne:</w:t>
      </w:r>
    </w:p>
    <w:p w:rsidR="009C0D59" w:rsidRDefault="00E43168" w:rsidP="00E43168">
      <w:pPr>
        <w:rPr>
          <w:rFonts w:cstheme="minorHAnsi"/>
          <w:sz w:val="24"/>
          <w:szCs w:val="24"/>
        </w:rPr>
      </w:pPr>
      <w:r w:rsidRPr="00E43168">
        <w:rPr>
          <w:rFonts w:cstheme="minorHAnsi"/>
          <w:sz w:val="24"/>
          <w:szCs w:val="24"/>
        </w:rPr>
        <w:t>Zamawiający unieważnia postępowanie ze względu na brak ofert.</w:t>
      </w:r>
    </w:p>
    <w:p w:rsidR="004D04EB" w:rsidRDefault="004D04EB" w:rsidP="00E43168">
      <w:pPr>
        <w:rPr>
          <w:rFonts w:cstheme="minorHAnsi"/>
          <w:sz w:val="24"/>
          <w:szCs w:val="24"/>
        </w:rPr>
      </w:pPr>
    </w:p>
    <w:p w:rsidR="004D04EB" w:rsidRDefault="004D04EB" w:rsidP="00E43168">
      <w:pPr>
        <w:rPr>
          <w:rFonts w:cstheme="minorHAnsi"/>
          <w:sz w:val="24"/>
          <w:szCs w:val="24"/>
        </w:rPr>
      </w:pPr>
    </w:p>
    <w:p w:rsidR="004D04EB" w:rsidRPr="00E43168" w:rsidRDefault="004D04EB" w:rsidP="004D04EB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Michalina Kitowska</w:t>
      </w:r>
    </w:p>
    <w:sectPr w:rsidR="004D04EB" w:rsidRPr="00E4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469A4"/>
    <w:multiLevelType w:val="hybridMultilevel"/>
    <w:tmpl w:val="EA1E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B3D62"/>
    <w:multiLevelType w:val="multilevel"/>
    <w:tmpl w:val="4E0EFE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91"/>
    <w:rsid w:val="00182E01"/>
    <w:rsid w:val="002F6D4D"/>
    <w:rsid w:val="004D04EB"/>
    <w:rsid w:val="009C0D59"/>
    <w:rsid w:val="00A86391"/>
    <w:rsid w:val="00D55C8A"/>
    <w:rsid w:val="00DF4D8C"/>
    <w:rsid w:val="00E4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A240"/>
  <w15:chartTrackingRefBased/>
  <w15:docId w15:val="{83946543-2516-48AA-BFB5-D10A9F67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D8C"/>
    <w:pPr>
      <w:ind w:left="720"/>
      <w:contextualSpacing/>
    </w:pPr>
  </w:style>
  <w:style w:type="paragraph" w:customStyle="1" w:styleId="Standard">
    <w:name w:val="Standard"/>
    <w:rsid w:val="009C0D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2022-05-19T06:21:00Z</dcterms:created>
  <dcterms:modified xsi:type="dcterms:W3CDTF">2022-06-09T08:20:00Z</dcterms:modified>
</cp:coreProperties>
</file>