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64B4A14A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13D6C">
        <w:rPr>
          <w:rFonts w:ascii="Arial" w:eastAsia="Times New Roman" w:hAnsi="Arial" w:cs="Arial"/>
          <w:snapToGrid w:val="0"/>
          <w:lang w:eastAsia="pl-PL"/>
        </w:rPr>
        <w:t>…………202</w:t>
      </w:r>
      <w:r w:rsidR="00B738D5">
        <w:rPr>
          <w:rFonts w:ascii="Arial" w:eastAsia="Times New Roman" w:hAnsi="Arial" w:cs="Arial"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3B90B778" w:rsidR="003F4428" w:rsidRPr="00375D60" w:rsidRDefault="00CC7EE6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321CFD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2C0843">
        <w:rPr>
          <w:rFonts w:ascii="Arial" w:eastAsia="Times New Roman" w:hAnsi="Arial" w:cs="Arial"/>
          <w:b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B738D5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702370B9" w14:textId="77777777" w:rsidR="00B738D5" w:rsidRDefault="00B738D5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1366F721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47FC8C7" w:rsidR="00E70424" w:rsidRDefault="00F9299F" w:rsidP="002C0843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2C0843" w:rsidRPr="002C0843">
        <w:rPr>
          <w:rFonts w:ascii="Arial" w:eastAsia="Times New Roman" w:hAnsi="Arial" w:cs="Arial"/>
          <w:b/>
          <w:lang w:eastAsia="pl-PL"/>
        </w:rPr>
        <w:t>Wykonywanie remontów cząstkowych nawierzchni bitumicznych dróg powiatowych na terenie Powiatu Wołomińskiego w roku 2024</w:t>
      </w:r>
    </w:p>
    <w:p w14:paraId="5A01A0E3" w14:textId="77777777" w:rsidR="002C0843" w:rsidRPr="00375D60" w:rsidRDefault="002C0843" w:rsidP="002C0843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15C4D3DB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B738D5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B738D5">
        <w:rPr>
          <w:rFonts w:ascii="Arial" w:eastAsia="Calibri" w:hAnsi="Arial" w:cs="Arial"/>
        </w:rPr>
        <w:t>1605</w:t>
      </w:r>
      <w:r w:rsidR="003E4C66">
        <w:rPr>
          <w:rFonts w:ascii="Arial" w:eastAsia="Calibri" w:hAnsi="Arial" w:cs="Arial"/>
        </w:rPr>
        <w:t xml:space="preserve"> ze zm</w:t>
      </w:r>
      <w:r w:rsidR="00F9299F">
        <w:rPr>
          <w:rFonts w:ascii="Arial" w:eastAsia="Calibri" w:hAnsi="Arial" w:cs="Arial"/>
        </w:rPr>
        <w:t>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03BA9035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13D6C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6196425E" w14:textId="58E43439" w:rsidR="0090242F" w:rsidRPr="00651BF9" w:rsidRDefault="00651BF9" w:rsidP="0090242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651BF9">
        <w:rPr>
          <w:rFonts w:ascii="Arial" w:eastAsia="Calibri" w:hAnsi="Arial" w:cs="Arial"/>
          <w:bCs/>
        </w:rPr>
        <w:t>Nie złożono ofert.</w:t>
      </w:r>
    </w:p>
    <w:p w14:paraId="45B44FD0" w14:textId="77777777" w:rsidR="00651BF9" w:rsidRPr="00375D60" w:rsidRDefault="00651BF9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3FBC1E" w14:textId="77777777" w:rsidR="00321CFD" w:rsidRDefault="00321CFD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4855954A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</w:t>
      </w:r>
      <w:r w:rsidR="00B738D5">
        <w:rPr>
          <w:rFonts w:ascii="Arial" w:eastAsia="Times New Roman" w:hAnsi="Arial" w:cs="Arial"/>
        </w:rPr>
        <w:t>………..</w:t>
      </w:r>
      <w:r w:rsidRPr="00375D60">
        <w:rPr>
          <w:rFonts w:ascii="Arial" w:eastAsia="Times New Roman" w:hAnsi="Arial" w:cs="Arial"/>
        </w:rPr>
        <w:t>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2C0843"/>
    <w:rsid w:val="00321CFD"/>
    <w:rsid w:val="00375D60"/>
    <w:rsid w:val="0038620C"/>
    <w:rsid w:val="003E4C66"/>
    <w:rsid w:val="003F4428"/>
    <w:rsid w:val="00630C35"/>
    <w:rsid w:val="00651BF9"/>
    <w:rsid w:val="006703B9"/>
    <w:rsid w:val="00671539"/>
    <w:rsid w:val="007B1A8E"/>
    <w:rsid w:val="00836E0C"/>
    <w:rsid w:val="008732F2"/>
    <w:rsid w:val="008D0F8B"/>
    <w:rsid w:val="0090242F"/>
    <w:rsid w:val="00964064"/>
    <w:rsid w:val="009C14C3"/>
    <w:rsid w:val="00A232D2"/>
    <w:rsid w:val="00AD543C"/>
    <w:rsid w:val="00B32B5C"/>
    <w:rsid w:val="00B738D5"/>
    <w:rsid w:val="00CC7EE6"/>
    <w:rsid w:val="00D044F8"/>
    <w:rsid w:val="00E70424"/>
    <w:rsid w:val="00F13D6C"/>
    <w:rsid w:val="00F24473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2023-02-28T11:25:00Z</cp:lastPrinted>
  <dcterms:created xsi:type="dcterms:W3CDTF">2023-02-28T11:25:00Z</dcterms:created>
  <dcterms:modified xsi:type="dcterms:W3CDTF">2024-05-09T09:07:00Z</dcterms:modified>
</cp:coreProperties>
</file>