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0829" w14:textId="77777777" w:rsidR="004B113A" w:rsidRDefault="00000000">
      <w:pPr>
        <w:spacing w:before="33"/>
        <w:ind w:left="540" w:right="497"/>
        <w:jc w:val="center"/>
        <w:rPr>
          <w:b/>
        </w:rPr>
      </w:pPr>
      <w:r>
        <w:rPr>
          <w:b/>
        </w:rPr>
        <w:t>PROGRAM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FUNKCYJNO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–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  <w:spacing w:val="-2"/>
        </w:rPr>
        <w:t>UŻYTKOWY</w:t>
      </w:r>
    </w:p>
    <w:p w14:paraId="773ACE01" w14:textId="36A13E58" w:rsidR="004B113A" w:rsidRDefault="00000000">
      <w:pPr>
        <w:spacing w:before="41" w:line="276" w:lineRule="auto"/>
        <w:ind w:left="544" w:right="497"/>
        <w:jc w:val="center"/>
        <w:rPr>
          <w:b/>
        </w:rPr>
      </w:pPr>
      <w:r>
        <w:rPr>
          <w:b/>
          <w:spacing w:val="-10"/>
        </w:rPr>
        <w:t xml:space="preserve">TERMOMODERNIZACJA BUDYNKU GŁÓWNEGO „WZMOCNIENIE PAŃSTWOWEJ INSPEKCJI  SANITARNEJ W ZAKRESIE INFRASTRUKTURY ZWIĄZANEJ Z OPTYMALIZACJĄ PRACY LABORATORIUM </w:t>
      </w:r>
      <w:r w:rsidR="00180ED8">
        <w:rPr>
          <w:b/>
          <w:spacing w:val="-10"/>
        </w:rPr>
        <w:t xml:space="preserve">DIAGNOSTYCZNEGO </w:t>
      </w:r>
      <w:r>
        <w:rPr>
          <w:b/>
          <w:spacing w:val="-10"/>
        </w:rPr>
        <w:t xml:space="preserve">DOTYCZĄCĄ BUDYNKU </w:t>
      </w:r>
      <w:r>
        <w:rPr>
          <w:b/>
          <w:spacing w:val="-2"/>
        </w:rPr>
        <w:t>GŁÓWNEGO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pacing w:val="-2"/>
        </w:rPr>
        <w:t>WOJEWÓDZKIEJ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pacing w:val="-2"/>
        </w:rPr>
        <w:t>STACJI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pacing w:val="-2"/>
        </w:rPr>
        <w:t>SANITARNO-EPIDEMIOLOGICZNEJ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pacing w:val="-2"/>
        </w:rPr>
        <w:t>W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b/>
          <w:spacing w:val="-2"/>
        </w:rPr>
        <w:t>KIELCACH</w:t>
      </w:r>
      <w:r w:rsidR="00CB20B8">
        <w:rPr>
          <w:b/>
          <w:spacing w:val="-2"/>
        </w:rPr>
        <w:t>”</w:t>
      </w:r>
    </w:p>
    <w:p w14:paraId="25FDF6A6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1AEC0291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6B2B3A5B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746AB269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3C4B6200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32FB7D95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750D7FF6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21F30179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028C313D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5749A010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3E8E7AC7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7B090386" w14:textId="77777777" w:rsidR="004B113A" w:rsidRDefault="004B113A">
      <w:pPr>
        <w:pStyle w:val="Tekstpodstawowy"/>
        <w:spacing w:before="8"/>
        <w:ind w:left="0"/>
        <w:rPr>
          <w:b/>
          <w:sz w:val="31"/>
        </w:rPr>
      </w:pPr>
    </w:p>
    <w:p w14:paraId="23D926B7" w14:textId="77777777" w:rsidR="004B113A" w:rsidRDefault="00000000">
      <w:pPr>
        <w:spacing w:before="1" w:line="276" w:lineRule="auto"/>
        <w:ind w:left="3760" w:right="2139" w:hanging="1390"/>
        <w:rPr>
          <w:b/>
        </w:rPr>
      </w:pPr>
      <w:r>
        <w:rPr>
          <w:b/>
        </w:rPr>
        <w:t>Adres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obiektu: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Działka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nr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ew.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390/20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obręb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0015</w:t>
      </w:r>
      <w:r>
        <w:rPr>
          <w:rFonts w:ascii="Times New Roman" w:hAnsi="Times New Roman"/>
        </w:rPr>
        <w:t xml:space="preserve"> </w:t>
      </w:r>
      <w:r>
        <w:rPr>
          <w:b/>
        </w:rPr>
        <w:t>przy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ul.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Jagiellońskiej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68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w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2"/>
        </w:rPr>
        <w:t>Kielcach</w:t>
      </w:r>
    </w:p>
    <w:p w14:paraId="5CAEF7D8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3F67109B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0F345824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662604A3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5B8CDDD2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46269DC0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527EAE22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60EB30F5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39C20258" w14:textId="77777777" w:rsidR="004B113A" w:rsidRDefault="004B113A">
      <w:pPr>
        <w:pStyle w:val="Tekstpodstawowy"/>
        <w:spacing w:before="6"/>
        <w:ind w:left="0"/>
        <w:rPr>
          <w:b/>
          <w:sz w:val="27"/>
        </w:rPr>
      </w:pPr>
    </w:p>
    <w:p w14:paraId="62E0AD8D" w14:textId="77777777" w:rsidR="004B113A" w:rsidRDefault="00000000">
      <w:pPr>
        <w:spacing w:before="1" w:line="276" w:lineRule="auto"/>
        <w:ind w:left="155" w:right="108"/>
        <w:rPr>
          <w:b/>
        </w:rPr>
      </w:pPr>
      <w:r>
        <w:rPr>
          <w:b/>
        </w:rPr>
        <w:t>Program</w:t>
      </w:r>
      <w:r>
        <w:rPr>
          <w:rFonts w:ascii="Times New Roman" w:hAnsi="Times New Roman"/>
        </w:rPr>
        <w:t xml:space="preserve"> </w:t>
      </w:r>
      <w:r>
        <w:rPr>
          <w:b/>
        </w:rPr>
        <w:t>Funkcyjno</w:t>
      </w:r>
      <w:r>
        <w:rPr>
          <w:rFonts w:ascii="Times New Roman" w:hAnsi="Times New Roman"/>
        </w:rPr>
        <w:t xml:space="preserve"> </w:t>
      </w:r>
      <w:r>
        <w:rPr>
          <w:b/>
        </w:rPr>
        <w:t>–</w:t>
      </w:r>
      <w:r>
        <w:rPr>
          <w:rFonts w:ascii="Times New Roman" w:hAnsi="Times New Roman"/>
        </w:rPr>
        <w:t xml:space="preserve"> </w:t>
      </w:r>
      <w:r>
        <w:rPr>
          <w:b/>
        </w:rPr>
        <w:t>Użytkowy</w:t>
      </w:r>
      <w:r>
        <w:rPr>
          <w:rFonts w:ascii="Times New Roman" w:hAnsi="Times New Roman"/>
        </w:rPr>
        <w:t xml:space="preserve"> </w:t>
      </w:r>
      <w:r>
        <w:rPr>
          <w:b/>
        </w:rPr>
        <w:t>opracowano</w:t>
      </w:r>
      <w:r>
        <w:rPr>
          <w:rFonts w:ascii="Times New Roman" w:hAnsi="Times New Roman"/>
        </w:rPr>
        <w:t xml:space="preserve"> </w:t>
      </w:r>
      <w:r>
        <w:rPr>
          <w:b/>
        </w:rPr>
        <w:t>zgodnie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Rozporządzeniem</w:t>
      </w:r>
      <w:r>
        <w:rPr>
          <w:rFonts w:ascii="Times New Roman" w:hAnsi="Times New Roman"/>
        </w:rPr>
        <w:t xml:space="preserve"> </w:t>
      </w:r>
      <w:r>
        <w:rPr>
          <w:b/>
        </w:rPr>
        <w:t>Ministra</w:t>
      </w:r>
      <w:r>
        <w:rPr>
          <w:rFonts w:ascii="Times New Roman" w:hAnsi="Times New Roman"/>
        </w:rPr>
        <w:t xml:space="preserve"> </w:t>
      </w:r>
      <w:r>
        <w:rPr>
          <w:b/>
        </w:rPr>
        <w:t>Infrastruktury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dn.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  <w:spacing w:val="-7"/>
        </w:rPr>
        <w:t xml:space="preserve">20 grudnia </w:t>
      </w:r>
      <w:r>
        <w:rPr>
          <w:b/>
        </w:rPr>
        <w:t>2021r.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w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sprawie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szczegółowego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zakresu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formy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dokumentacji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projektowej,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specyfikacji</w:t>
      </w:r>
      <w:r>
        <w:rPr>
          <w:rFonts w:ascii="Times New Roman" w:hAnsi="Times New Roman"/>
        </w:rPr>
        <w:t xml:space="preserve"> </w:t>
      </w:r>
      <w:r>
        <w:rPr>
          <w:b/>
        </w:rPr>
        <w:t>technicznych</w:t>
      </w:r>
      <w:r>
        <w:rPr>
          <w:rFonts w:ascii="Times New Roman" w:hAnsi="Times New Roman"/>
        </w:rPr>
        <w:t xml:space="preserve"> </w:t>
      </w:r>
      <w:r>
        <w:rPr>
          <w:b/>
        </w:rPr>
        <w:t>wykonania</w:t>
      </w:r>
      <w:r>
        <w:rPr>
          <w:rFonts w:ascii="Times New Roman" w:hAnsi="Times New Roman"/>
        </w:rPr>
        <w:t xml:space="preserve"> </w:t>
      </w:r>
      <w:r>
        <w:rPr>
          <w:b/>
        </w:rPr>
        <w:t>i</w:t>
      </w:r>
      <w:r>
        <w:rPr>
          <w:rFonts w:ascii="Times New Roman" w:hAnsi="Times New Roman"/>
        </w:rPr>
        <w:t xml:space="preserve"> </w:t>
      </w:r>
      <w:r>
        <w:rPr>
          <w:b/>
        </w:rPr>
        <w:t>odbioru</w:t>
      </w:r>
      <w:r>
        <w:rPr>
          <w:rFonts w:ascii="Times New Roman" w:hAnsi="Times New Roman"/>
        </w:rPr>
        <w:t xml:space="preserve"> </w:t>
      </w:r>
      <w:r>
        <w:rPr>
          <w:b/>
        </w:rPr>
        <w:t>robót</w:t>
      </w:r>
      <w:r>
        <w:rPr>
          <w:rFonts w:ascii="Times New Roman" w:hAnsi="Times New Roman"/>
        </w:rPr>
        <w:t xml:space="preserve"> </w:t>
      </w:r>
      <w:r>
        <w:rPr>
          <w:b/>
        </w:rPr>
        <w:t>budowlanych</w:t>
      </w:r>
      <w:r>
        <w:rPr>
          <w:rFonts w:ascii="Times New Roman" w:hAnsi="Times New Roman"/>
        </w:rPr>
        <w:t xml:space="preserve"> </w:t>
      </w:r>
      <w:r>
        <w:rPr>
          <w:b/>
        </w:rPr>
        <w:t>oraz</w:t>
      </w:r>
      <w:r>
        <w:rPr>
          <w:rFonts w:ascii="Times New Roman" w:hAnsi="Times New Roman"/>
        </w:rPr>
        <w:t xml:space="preserve"> </w:t>
      </w:r>
      <w:r>
        <w:rPr>
          <w:b/>
        </w:rPr>
        <w:t>programu</w:t>
      </w:r>
      <w:r>
        <w:rPr>
          <w:rFonts w:ascii="Times New Roman" w:hAnsi="Times New Roman"/>
        </w:rPr>
        <w:t xml:space="preserve"> </w:t>
      </w:r>
      <w:r>
        <w:rPr>
          <w:b/>
        </w:rPr>
        <w:t>funkcjonalno-użytkowego</w:t>
      </w:r>
      <w:r>
        <w:rPr>
          <w:rFonts w:ascii="Times New Roman" w:hAnsi="Times New Roman"/>
        </w:rPr>
        <w:t xml:space="preserve"> </w:t>
      </w:r>
      <w:r>
        <w:rPr>
          <w:b/>
        </w:rPr>
        <w:t>(Dz.</w:t>
      </w:r>
      <w:r>
        <w:rPr>
          <w:rFonts w:ascii="Times New Roman" w:hAnsi="Times New Roman"/>
        </w:rPr>
        <w:t xml:space="preserve"> </w:t>
      </w:r>
      <w:r>
        <w:rPr>
          <w:b/>
        </w:rPr>
        <w:t>U.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2021r.</w:t>
      </w:r>
      <w:r>
        <w:rPr>
          <w:rFonts w:ascii="Times New Roman" w:hAnsi="Times New Roman"/>
        </w:rPr>
        <w:t xml:space="preserve"> </w:t>
      </w:r>
      <w:r>
        <w:rPr>
          <w:b/>
        </w:rPr>
        <w:t>poz.</w:t>
      </w:r>
      <w:r>
        <w:rPr>
          <w:rFonts w:ascii="Times New Roman" w:hAnsi="Times New Roman"/>
        </w:rPr>
        <w:t xml:space="preserve"> </w:t>
      </w:r>
      <w:r>
        <w:rPr>
          <w:b/>
        </w:rPr>
        <w:t>2454).</w:t>
      </w:r>
    </w:p>
    <w:p w14:paraId="606EF447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1B9E43E0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219EBA6C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6162971A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1E4BA06E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56566996" w14:textId="77777777" w:rsidR="004B113A" w:rsidRDefault="004B113A">
      <w:pPr>
        <w:pStyle w:val="Tekstpodstawowy"/>
        <w:ind w:left="0"/>
        <w:rPr>
          <w:b/>
          <w:sz w:val="22"/>
        </w:rPr>
      </w:pPr>
    </w:p>
    <w:p w14:paraId="4C1D8039" w14:textId="77777777" w:rsidR="004B113A" w:rsidRDefault="004B113A">
      <w:pPr>
        <w:pStyle w:val="Tekstpodstawowy"/>
        <w:spacing w:before="7"/>
        <w:ind w:left="0"/>
        <w:rPr>
          <w:b/>
          <w:sz w:val="19"/>
        </w:rPr>
      </w:pPr>
    </w:p>
    <w:p w14:paraId="22CCF7A8" w14:textId="77777777" w:rsidR="004B113A" w:rsidRDefault="00000000">
      <w:pPr>
        <w:tabs>
          <w:tab w:val="left" w:pos="7552"/>
        </w:tabs>
        <w:ind w:left="155"/>
        <w:rPr>
          <w:b/>
        </w:rPr>
      </w:pPr>
      <w:r>
        <w:rPr>
          <w:b/>
        </w:rPr>
        <w:t>Autor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  <w:spacing w:val="-2"/>
        </w:rPr>
        <w:t>opracowania:</w:t>
      </w:r>
      <w:r>
        <w:rPr>
          <w:rFonts w:ascii="Times New Roman" w:hAnsi="Times New Roman"/>
        </w:rPr>
        <w:tab/>
      </w:r>
      <w:r>
        <w:rPr>
          <w:b/>
          <w:spacing w:val="-2"/>
        </w:rPr>
        <w:t>Dariusz Perkowski</w:t>
      </w:r>
    </w:p>
    <w:p w14:paraId="2C459F8E" w14:textId="77777777" w:rsidR="004B113A" w:rsidRDefault="00000000">
      <w:pPr>
        <w:spacing w:before="41"/>
        <w:ind w:left="155"/>
        <w:rPr>
          <w:b/>
        </w:rPr>
        <w:sectPr w:rsidR="004B11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80" w:right="1300" w:bottom="1200" w:left="1260" w:header="0" w:footer="1006" w:gutter="0"/>
          <w:cols w:space="708"/>
          <w:formProt w:val="0"/>
          <w:docGrid w:linePitch="100"/>
        </w:sectPr>
      </w:pPr>
      <w:r>
        <w:rPr>
          <w:b/>
        </w:rPr>
        <w:t>Kielce</w:t>
      </w:r>
      <w:r>
        <w:rPr>
          <w:rFonts w:ascii="Times New Roman" w:hAnsi="Times New Roman"/>
          <w:spacing w:val="-15"/>
        </w:rPr>
        <w:t xml:space="preserve"> </w:t>
      </w:r>
      <w:r>
        <w:rPr>
          <w:b/>
          <w:spacing w:val="-15"/>
        </w:rPr>
        <w:t>05</w:t>
      </w:r>
      <w:r>
        <w:rPr>
          <w:b/>
        </w:rPr>
        <w:t>-09-</w:t>
      </w:r>
      <w:r>
        <w:rPr>
          <w:b/>
          <w:spacing w:val="-4"/>
        </w:rPr>
        <w:t>2022</w:t>
      </w:r>
    </w:p>
    <w:p w14:paraId="0606D4EB" w14:textId="77777777" w:rsidR="004B113A" w:rsidRDefault="00000000">
      <w:pPr>
        <w:pStyle w:val="Nagwek1"/>
        <w:numPr>
          <w:ilvl w:val="0"/>
          <w:numId w:val="3"/>
        </w:numPr>
        <w:spacing w:before="35"/>
        <w:ind w:left="397"/>
      </w:pPr>
      <w:bookmarkStart w:id="0" w:name="_Toc117059652"/>
      <w:r>
        <w:rPr>
          <w:spacing w:val="-2"/>
        </w:rPr>
        <w:lastRenderedPageBreak/>
        <w:t>Przedmiot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zamówienia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wg.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2"/>
        </w:rPr>
        <w:t>Wspólnego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Stanowiska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Zamówień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(CPV)</w:t>
      </w:r>
      <w:bookmarkEnd w:id="0"/>
    </w:p>
    <w:p w14:paraId="4F22F60A" w14:textId="77777777" w:rsidR="004B113A" w:rsidRDefault="004B113A">
      <w:pPr>
        <w:pStyle w:val="Tekstpodstawowy"/>
      </w:pPr>
    </w:p>
    <w:p w14:paraId="0B45C018" w14:textId="77777777" w:rsidR="004B113A" w:rsidRDefault="004B113A">
      <w:pPr>
        <w:pStyle w:val="Tekstpodstawowy"/>
      </w:pPr>
    </w:p>
    <w:tbl>
      <w:tblPr>
        <w:tblStyle w:val="TableNormal"/>
        <w:tblW w:w="798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54"/>
        <w:gridCol w:w="968"/>
        <w:gridCol w:w="322"/>
        <w:gridCol w:w="6543"/>
      </w:tblGrid>
      <w:tr w:rsidR="004B113A" w14:paraId="72D49A22" w14:textId="77777777">
        <w:trPr>
          <w:trHeight w:val="239"/>
        </w:trPr>
        <w:tc>
          <w:tcPr>
            <w:tcW w:w="154" w:type="dxa"/>
          </w:tcPr>
          <w:p w14:paraId="0DE6FFC3" w14:textId="77777777" w:rsidR="004B113A" w:rsidRDefault="00000000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71EE814D" w14:textId="77777777" w:rsidR="004B113A" w:rsidRDefault="00000000">
            <w:pPr>
              <w:pStyle w:val="TableParagraph"/>
              <w:spacing w:line="203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65E36048" w14:textId="77777777" w:rsidR="004B113A" w:rsidRDefault="00000000">
            <w:pPr>
              <w:pStyle w:val="TableParagraph"/>
              <w:spacing w:line="203" w:lineRule="exact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542" w:type="dxa"/>
          </w:tcPr>
          <w:p w14:paraId="5EF186FE" w14:textId="77777777" w:rsidR="004B113A" w:rsidRDefault="00000000">
            <w:pPr>
              <w:pStyle w:val="TableParagraph"/>
              <w:spacing w:line="20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budowlane</w:t>
            </w:r>
          </w:p>
        </w:tc>
      </w:tr>
      <w:tr w:rsidR="004B113A" w14:paraId="32AD7288" w14:textId="77777777">
        <w:trPr>
          <w:trHeight w:val="280"/>
        </w:trPr>
        <w:tc>
          <w:tcPr>
            <w:tcW w:w="154" w:type="dxa"/>
          </w:tcPr>
          <w:p w14:paraId="6129FEB7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231D8FC5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0213183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542" w:type="dxa"/>
          </w:tcPr>
          <w:p w14:paraId="54754A3A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budowę</w:t>
            </w:r>
          </w:p>
        </w:tc>
      </w:tr>
      <w:tr w:rsidR="004B113A" w14:paraId="09387ED9" w14:textId="77777777">
        <w:trPr>
          <w:trHeight w:val="280"/>
        </w:trPr>
        <w:tc>
          <w:tcPr>
            <w:tcW w:w="154" w:type="dxa"/>
          </w:tcPr>
          <w:p w14:paraId="430F8E9E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46DF1A9D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322" w:type="dxa"/>
          </w:tcPr>
          <w:p w14:paraId="780CE35B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542" w:type="dxa"/>
          </w:tcPr>
          <w:p w14:paraId="217B1099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ziemne</w:t>
            </w:r>
          </w:p>
        </w:tc>
      </w:tr>
      <w:tr w:rsidR="004B113A" w14:paraId="0A55BAAE" w14:textId="77777777">
        <w:trPr>
          <w:trHeight w:val="280"/>
        </w:trPr>
        <w:tc>
          <w:tcPr>
            <w:tcW w:w="154" w:type="dxa"/>
          </w:tcPr>
          <w:p w14:paraId="57670653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266A8089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322" w:type="dxa"/>
          </w:tcPr>
          <w:p w14:paraId="5ED1CE33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542" w:type="dxa"/>
          </w:tcPr>
          <w:p w14:paraId="31E070D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Roboty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zagospodarowania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terenu</w:t>
            </w:r>
          </w:p>
        </w:tc>
      </w:tr>
      <w:tr w:rsidR="004B113A" w14:paraId="3EEAE045" w14:textId="77777777">
        <w:trPr>
          <w:trHeight w:val="280"/>
        </w:trPr>
        <w:tc>
          <w:tcPr>
            <w:tcW w:w="154" w:type="dxa"/>
          </w:tcPr>
          <w:p w14:paraId="15E75F22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68395E7C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215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7BEAB1A8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542" w:type="dxa"/>
          </w:tcPr>
          <w:p w14:paraId="75AE6879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budowlane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zdrowotnej,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społecznej,</w:t>
            </w:r>
          </w:p>
        </w:tc>
      </w:tr>
      <w:tr w:rsidR="004B113A" w14:paraId="639130AE" w14:textId="77777777">
        <w:trPr>
          <w:trHeight w:val="280"/>
        </w:trPr>
        <w:tc>
          <w:tcPr>
            <w:tcW w:w="154" w:type="dxa"/>
          </w:tcPr>
          <w:p w14:paraId="53AA89B6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968" w:type="dxa"/>
          </w:tcPr>
          <w:p w14:paraId="5071F25E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</w:tcPr>
          <w:p w14:paraId="3E6BE587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542" w:type="dxa"/>
          </w:tcPr>
          <w:p w14:paraId="4C513CAA" w14:textId="77777777" w:rsidR="004B113A" w:rsidRDefault="00000000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krematoriów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obiektów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użyteczności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publicznej</w:t>
            </w:r>
          </w:p>
        </w:tc>
      </w:tr>
      <w:tr w:rsidR="004B113A" w14:paraId="6BFC2851" w14:textId="77777777">
        <w:trPr>
          <w:trHeight w:val="280"/>
        </w:trPr>
        <w:tc>
          <w:tcPr>
            <w:tcW w:w="154" w:type="dxa"/>
          </w:tcPr>
          <w:p w14:paraId="540564C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6DF7A012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FC4CFD2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542" w:type="dxa"/>
          </w:tcPr>
          <w:p w14:paraId="4C6579BD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budowlane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rurociągów,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ciągów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komunikacyjnych</w:t>
            </w:r>
          </w:p>
        </w:tc>
      </w:tr>
      <w:tr w:rsidR="004B113A" w14:paraId="03071133" w14:textId="77777777">
        <w:trPr>
          <w:trHeight w:val="280"/>
        </w:trPr>
        <w:tc>
          <w:tcPr>
            <w:tcW w:w="154" w:type="dxa"/>
          </w:tcPr>
          <w:p w14:paraId="43A39167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968" w:type="dxa"/>
          </w:tcPr>
          <w:p w14:paraId="750DFE7F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</w:tcPr>
          <w:p w14:paraId="34E9456C" w14:textId="77777777" w:rsidR="004B113A" w:rsidRDefault="004B113A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542" w:type="dxa"/>
          </w:tcPr>
          <w:p w14:paraId="741920AA" w14:textId="77777777" w:rsidR="004B113A" w:rsidRDefault="00000000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linii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energetycznych</w:t>
            </w:r>
          </w:p>
        </w:tc>
      </w:tr>
      <w:tr w:rsidR="004B113A" w14:paraId="3229BCDE" w14:textId="77777777">
        <w:trPr>
          <w:trHeight w:val="280"/>
        </w:trPr>
        <w:tc>
          <w:tcPr>
            <w:tcW w:w="154" w:type="dxa"/>
          </w:tcPr>
          <w:p w14:paraId="412B7352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AF3E78F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3A073077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542" w:type="dxa"/>
          </w:tcPr>
          <w:p w14:paraId="40DB2510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pomocnicze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rurociągów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kabli</w:t>
            </w:r>
          </w:p>
        </w:tc>
      </w:tr>
      <w:tr w:rsidR="004B113A" w14:paraId="7D4DBD5B" w14:textId="77777777">
        <w:trPr>
          <w:trHeight w:val="280"/>
        </w:trPr>
        <w:tc>
          <w:tcPr>
            <w:tcW w:w="154" w:type="dxa"/>
          </w:tcPr>
          <w:p w14:paraId="063F5343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4669F72C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6A3C37E9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542" w:type="dxa"/>
          </w:tcPr>
          <w:p w14:paraId="2339D930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instalacyjne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budynkach</w:t>
            </w:r>
          </w:p>
        </w:tc>
      </w:tr>
      <w:tr w:rsidR="004B113A" w14:paraId="3C44F056" w14:textId="77777777">
        <w:trPr>
          <w:trHeight w:val="280"/>
        </w:trPr>
        <w:tc>
          <w:tcPr>
            <w:tcW w:w="154" w:type="dxa"/>
          </w:tcPr>
          <w:p w14:paraId="2A6651BB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25A4E92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D85167F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542" w:type="dxa"/>
          </w:tcPr>
          <w:p w14:paraId="05BCEFB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wykończeniowe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budowlanych</w:t>
            </w:r>
          </w:p>
        </w:tc>
      </w:tr>
      <w:tr w:rsidR="004B113A" w14:paraId="3D27A819" w14:textId="77777777">
        <w:trPr>
          <w:trHeight w:val="280"/>
        </w:trPr>
        <w:tc>
          <w:tcPr>
            <w:tcW w:w="154" w:type="dxa"/>
          </w:tcPr>
          <w:p w14:paraId="3BC4D73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0980B611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414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29D56B4A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542" w:type="dxa"/>
          </w:tcPr>
          <w:p w14:paraId="7B81C9CD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Tynkowanie</w:t>
            </w:r>
          </w:p>
        </w:tc>
      </w:tr>
      <w:tr w:rsidR="004B113A" w14:paraId="169D2C7B" w14:textId="77777777">
        <w:trPr>
          <w:trHeight w:val="280"/>
        </w:trPr>
        <w:tc>
          <w:tcPr>
            <w:tcW w:w="154" w:type="dxa"/>
          </w:tcPr>
          <w:p w14:paraId="35688CD7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06EFF212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420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3E264779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542" w:type="dxa"/>
          </w:tcPr>
          <w:p w14:paraId="5D90C9DE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zakładania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stolarki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budowlanej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ciesielskie</w:t>
            </w:r>
          </w:p>
        </w:tc>
      </w:tr>
      <w:tr w:rsidR="004B113A" w14:paraId="7ECAF87F" w14:textId="77777777">
        <w:trPr>
          <w:trHeight w:val="280"/>
        </w:trPr>
        <w:tc>
          <w:tcPr>
            <w:tcW w:w="154" w:type="dxa"/>
          </w:tcPr>
          <w:p w14:paraId="26C03491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6AD55E6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32C52D60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542" w:type="dxa"/>
          </w:tcPr>
          <w:p w14:paraId="516A870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stolarki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budowlanej</w:t>
            </w:r>
          </w:p>
        </w:tc>
      </w:tr>
      <w:tr w:rsidR="004B113A" w14:paraId="1C5C890C" w14:textId="77777777">
        <w:trPr>
          <w:trHeight w:val="280"/>
        </w:trPr>
        <w:tc>
          <w:tcPr>
            <w:tcW w:w="154" w:type="dxa"/>
          </w:tcPr>
          <w:p w14:paraId="4BAC21FD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25A0B882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21D325A6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542" w:type="dxa"/>
          </w:tcPr>
          <w:p w14:paraId="3C5823A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Pokrywanie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podłogi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ścian</w:t>
            </w:r>
          </w:p>
        </w:tc>
      </w:tr>
      <w:tr w:rsidR="004B113A" w14:paraId="059B3F6B" w14:textId="77777777">
        <w:trPr>
          <w:trHeight w:val="280"/>
        </w:trPr>
        <w:tc>
          <w:tcPr>
            <w:tcW w:w="154" w:type="dxa"/>
          </w:tcPr>
          <w:p w14:paraId="250260DC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674AA70B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35F74A02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542" w:type="dxa"/>
          </w:tcPr>
          <w:p w14:paraId="6ADEEF9D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Kładzenie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płytek</w:t>
            </w:r>
          </w:p>
        </w:tc>
      </w:tr>
      <w:tr w:rsidR="004B113A" w14:paraId="3E889257" w14:textId="77777777">
        <w:trPr>
          <w:trHeight w:val="280"/>
        </w:trPr>
        <w:tc>
          <w:tcPr>
            <w:tcW w:w="154" w:type="dxa"/>
          </w:tcPr>
          <w:p w14:paraId="2FDC9635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C7B3AC8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22" w:type="dxa"/>
          </w:tcPr>
          <w:p w14:paraId="5E8AE817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542" w:type="dxa"/>
          </w:tcPr>
          <w:p w14:paraId="11F6A79B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Kładzenie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terakoty</w:t>
            </w:r>
          </w:p>
        </w:tc>
      </w:tr>
      <w:tr w:rsidR="004B113A" w14:paraId="21488923" w14:textId="77777777">
        <w:trPr>
          <w:trHeight w:val="280"/>
        </w:trPr>
        <w:tc>
          <w:tcPr>
            <w:tcW w:w="154" w:type="dxa"/>
          </w:tcPr>
          <w:p w14:paraId="1862F3D1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27305518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322" w:type="dxa"/>
          </w:tcPr>
          <w:p w14:paraId="043D4E18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542" w:type="dxa"/>
          </w:tcPr>
          <w:p w14:paraId="3EE99010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Kładzenie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glazury</w:t>
            </w:r>
          </w:p>
        </w:tc>
      </w:tr>
      <w:tr w:rsidR="004B113A" w14:paraId="4355B8FF" w14:textId="77777777">
        <w:trPr>
          <w:trHeight w:val="280"/>
        </w:trPr>
        <w:tc>
          <w:tcPr>
            <w:tcW w:w="154" w:type="dxa"/>
          </w:tcPr>
          <w:p w14:paraId="76C1B697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0086A583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888405F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542" w:type="dxa"/>
          </w:tcPr>
          <w:p w14:paraId="2E1A55AE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Kładzenie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wykładanie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podłóg,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ścian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tapetowanie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ścian</w:t>
            </w:r>
          </w:p>
        </w:tc>
      </w:tr>
      <w:tr w:rsidR="004B113A" w14:paraId="18B6B235" w14:textId="77777777">
        <w:trPr>
          <w:trHeight w:val="280"/>
        </w:trPr>
        <w:tc>
          <w:tcPr>
            <w:tcW w:w="154" w:type="dxa"/>
          </w:tcPr>
          <w:p w14:paraId="4AA6DEBC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7EBBB2CD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22" w:type="dxa"/>
          </w:tcPr>
          <w:p w14:paraId="01C760E1" w14:textId="77777777" w:rsidR="004B113A" w:rsidRDefault="00000000">
            <w:pPr>
              <w:pStyle w:val="TableParagraph"/>
              <w:ind w:left="9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542" w:type="dxa"/>
          </w:tcPr>
          <w:p w14:paraId="58DC5BB2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Kładzenie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wykładanie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podłóg</w:t>
            </w:r>
          </w:p>
        </w:tc>
      </w:tr>
      <w:tr w:rsidR="004B113A" w14:paraId="76BD78E0" w14:textId="77777777">
        <w:trPr>
          <w:trHeight w:val="280"/>
        </w:trPr>
        <w:tc>
          <w:tcPr>
            <w:tcW w:w="154" w:type="dxa"/>
          </w:tcPr>
          <w:p w14:paraId="33DF4D02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189A1095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322" w:type="dxa"/>
          </w:tcPr>
          <w:p w14:paraId="697AE936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542" w:type="dxa"/>
          </w:tcPr>
          <w:p w14:paraId="2B51A89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Wykładanie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ścian</w:t>
            </w:r>
          </w:p>
        </w:tc>
      </w:tr>
      <w:tr w:rsidR="004B113A" w14:paraId="74BCBF40" w14:textId="77777777">
        <w:trPr>
          <w:trHeight w:val="280"/>
        </w:trPr>
        <w:tc>
          <w:tcPr>
            <w:tcW w:w="154" w:type="dxa"/>
          </w:tcPr>
          <w:p w14:paraId="5DD32947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08E36509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440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16A7AE63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542" w:type="dxa"/>
          </w:tcPr>
          <w:p w14:paraId="39D9D492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malarskie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szklarskie</w:t>
            </w:r>
          </w:p>
        </w:tc>
      </w:tr>
      <w:tr w:rsidR="004B113A" w14:paraId="577F860B" w14:textId="77777777">
        <w:trPr>
          <w:trHeight w:val="280"/>
        </w:trPr>
        <w:tc>
          <w:tcPr>
            <w:tcW w:w="154" w:type="dxa"/>
          </w:tcPr>
          <w:p w14:paraId="0801EEC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4D319A10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322" w:type="dxa"/>
          </w:tcPr>
          <w:p w14:paraId="02F02EE2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542" w:type="dxa"/>
          </w:tcPr>
          <w:p w14:paraId="53434A20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budowlane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układania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chodników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asfaltowania</w:t>
            </w:r>
          </w:p>
        </w:tc>
      </w:tr>
      <w:tr w:rsidR="004B113A" w14:paraId="6315113B" w14:textId="77777777">
        <w:trPr>
          <w:trHeight w:val="280"/>
        </w:trPr>
        <w:tc>
          <w:tcPr>
            <w:tcW w:w="154" w:type="dxa"/>
          </w:tcPr>
          <w:p w14:paraId="52462B5D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68FA60AE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322" w:type="dxa"/>
          </w:tcPr>
          <w:p w14:paraId="685BE181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542" w:type="dxa"/>
          </w:tcPr>
          <w:p w14:paraId="27E6FA1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Fundamentowanie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ścieżek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ruchu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pieszego</w:t>
            </w:r>
          </w:p>
        </w:tc>
      </w:tr>
      <w:tr w:rsidR="004B113A" w14:paraId="64F66A7A" w14:textId="77777777">
        <w:trPr>
          <w:trHeight w:val="280"/>
        </w:trPr>
        <w:tc>
          <w:tcPr>
            <w:tcW w:w="154" w:type="dxa"/>
          </w:tcPr>
          <w:p w14:paraId="3A42EC36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46C9D0C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5D1AF80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542" w:type="dxa"/>
          </w:tcPr>
          <w:p w14:paraId="184688AF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Usługi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architektoniczne,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budowlane,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inżynieryjne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kontrolne</w:t>
            </w:r>
          </w:p>
        </w:tc>
      </w:tr>
      <w:tr w:rsidR="004B113A" w14:paraId="39F2FD48" w14:textId="77777777">
        <w:trPr>
          <w:trHeight w:val="280"/>
        </w:trPr>
        <w:tc>
          <w:tcPr>
            <w:tcW w:w="154" w:type="dxa"/>
          </w:tcPr>
          <w:p w14:paraId="5C5FC068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606539CF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2667A6D9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542" w:type="dxa"/>
          </w:tcPr>
          <w:p w14:paraId="717894D7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Usługi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architektoniczne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podobne</w:t>
            </w:r>
          </w:p>
        </w:tc>
      </w:tr>
      <w:tr w:rsidR="004B113A" w14:paraId="2E7CF3ED" w14:textId="77777777">
        <w:trPr>
          <w:trHeight w:val="280"/>
        </w:trPr>
        <w:tc>
          <w:tcPr>
            <w:tcW w:w="154" w:type="dxa"/>
          </w:tcPr>
          <w:p w14:paraId="39EB92B1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1D675A7B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248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2106F3C8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542" w:type="dxa"/>
          </w:tcPr>
          <w:p w14:paraId="22C303FE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Nadzór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projektem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dokumentacją</w:t>
            </w:r>
          </w:p>
        </w:tc>
      </w:tr>
      <w:tr w:rsidR="004B113A" w14:paraId="0C4F4952" w14:textId="77777777">
        <w:trPr>
          <w:trHeight w:val="280"/>
        </w:trPr>
        <w:tc>
          <w:tcPr>
            <w:tcW w:w="154" w:type="dxa"/>
          </w:tcPr>
          <w:p w14:paraId="0AA69DF9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350708E3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69ECC57A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542" w:type="dxa"/>
          </w:tcPr>
          <w:p w14:paraId="3B60D16E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Usługi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inżynieryjne</w:t>
            </w:r>
          </w:p>
        </w:tc>
      </w:tr>
      <w:tr w:rsidR="004B113A" w14:paraId="06E215A7" w14:textId="77777777">
        <w:trPr>
          <w:trHeight w:val="280"/>
        </w:trPr>
        <w:tc>
          <w:tcPr>
            <w:tcW w:w="154" w:type="dxa"/>
          </w:tcPr>
          <w:p w14:paraId="58BC98E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56425551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49CFF33F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542" w:type="dxa"/>
          </w:tcPr>
          <w:p w14:paraId="49B3842A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Usługi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inżynieryjne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projektowania</w:t>
            </w:r>
          </w:p>
        </w:tc>
      </w:tr>
      <w:tr w:rsidR="004B113A" w14:paraId="2CB98774" w14:textId="77777777">
        <w:trPr>
          <w:trHeight w:val="280"/>
        </w:trPr>
        <w:tc>
          <w:tcPr>
            <w:tcW w:w="154" w:type="dxa"/>
          </w:tcPr>
          <w:p w14:paraId="2A656BB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0FE1AF89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326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6017D7C2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542" w:type="dxa"/>
          </w:tcPr>
          <w:p w14:paraId="0DBD2823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Dodatkowe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usługi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budowlane</w:t>
            </w:r>
          </w:p>
        </w:tc>
      </w:tr>
      <w:tr w:rsidR="004B113A" w14:paraId="07D052D0" w14:textId="77777777">
        <w:trPr>
          <w:trHeight w:val="280"/>
        </w:trPr>
        <w:tc>
          <w:tcPr>
            <w:tcW w:w="154" w:type="dxa"/>
          </w:tcPr>
          <w:p w14:paraId="648E4494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40E9E0FE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67695A72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542" w:type="dxa"/>
          </w:tcPr>
          <w:p w14:paraId="4FBFB003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Różne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usługi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inżynieryjne</w:t>
            </w:r>
          </w:p>
        </w:tc>
      </w:tr>
      <w:tr w:rsidR="004B113A" w14:paraId="724B7605" w14:textId="77777777">
        <w:trPr>
          <w:trHeight w:val="280"/>
        </w:trPr>
        <w:tc>
          <w:tcPr>
            <w:tcW w:w="154" w:type="dxa"/>
          </w:tcPr>
          <w:p w14:paraId="5E05A25E" w14:textId="77777777" w:rsidR="004B113A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8" w:type="dxa"/>
          </w:tcPr>
          <w:p w14:paraId="1932E1D1" w14:textId="77777777" w:rsidR="004B113A" w:rsidRDefault="00000000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717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322" w:type="dxa"/>
          </w:tcPr>
          <w:p w14:paraId="500DD775" w14:textId="77777777" w:rsidR="004B113A" w:rsidRDefault="00000000">
            <w:pPr>
              <w:pStyle w:val="TableParagraph"/>
              <w:ind w:left="52" w:right="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542" w:type="dxa"/>
          </w:tcPr>
          <w:p w14:paraId="3E0F76C0" w14:textId="77777777" w:rsidR="004B113A" w:rsidRDefault="00000000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Wentylatory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klimatyzacyjne</w:t>
            </w:r>
          </w:p>
        </w:tc>
      </w:tr>
    </w:tbl>
    <w:p w14:paraId="53FB8897" w14:textId="77777777" w:rsidR="004B113A" w:rsidRDefault="004B113A">
      <w:pPr>
        <w:sectPr w:rsidR="004B113A">
          <w:footerReference w:type="default" r:id="rId13"/>
          <w:pgSz w:w="11906" w:h="16838"/>
          <w:pgMar w:top="1380" w:right="1300" w:bottom="1200" w:left="1260" w:header="0" w:footer="1006" w:gutter="0"/>
          <w:cols w:space="708"/>
          <w:formProt w:val="0"/>
          <w:docGrid w:linePitch="100" w:charSpace="4096"/>
        </w:sectPr>
      </w:pPr>
    </w:p>
    <w:p w14:paraId="73B3DC8C" w14:textId="77777777" w:rsidR="004B113A" w:rsidRDefault="00000000">
      <w:pPr>
        <w:pStyle w:val="Nagwek1"/>
        <w:numPr>
          <w:ilvl w:val="0"/>
          <w:numId w:val="3"/>
        </w:numPr>
        <w:ind w:left="397"/>
        <w:rPr>
          <w:rFonts w:asciiTheme="minorHAnsi" w:eastAsiaTheme="minorHAnsi" w:hAnsiTheme="minorHAnsi"/>
        </w:rPr>
      </w:pPr>
      <w:bookmarkStart w:id="1" w:name="_Toc117059653"/>
      <w:r>
        <w:rPr>
          <w:rFonts w:eastAsiaTheme="minorHAnsi"/>
        </w:rPr>
        <w:lastRenderedPageBreak/>
        <w:t>Spis treści</w:t>
      </w:r>
      <w:bookmarkEnd w:id="1"/>
    </w:p>
    <w:p w14:paraId="5620E2F1" w14:textId="77777777" w:rsidR="004B113A" w:rsidRDefault="004B113A">
      <w:pPr>
        <w:pStyle w:val="Tekstpodstawowy"/>
        <w:ind w:left="170" w:hanging="170"/>
        <w:rPr>
          <w:b/>
        </w:rPr>
      </w:pPr>
    </w:p>
    <w:sdt>
      <w:sdtPr>
        <w:rPr>
          <w:rFonts w:asciiTheme="minorHAnsi" w:eastAsiaTheme="minorHAnsi" w:hAnsiTheme="minorHAnsi" w:cs="Calibri"/>
          <w:color w:val="auto"/>
          <w:sz w:val="22"/>
          <w:lang w:val="pl-PL"/>
        </w:rPr>
        <w:id w:val="-714281864"/>
        <w:docPartObj>
          <w:docPartGallery w:val="Table of Contents"/>
          <w:docPartUnique/>
        </w:docPartObj>
      </w:sdtPr>
      <w:sdtContent>
        <w:p w14:paraId="46AF0999" w14:textId="77777777" w:rsidR="004B113A" w:rsidRDefault="004B113A">
          <w:pPr>
            <w:pStyle w:val="Default"/>
          </w:pPr>
        </w:p>
        <w:p w14:paraId="10C23B75" w14:textId="5F410A97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r>
            <w:fldChar w:fldCharType="begin"/>
          </w:r>
          <w:r>
            <w:rPr>
              <w:rStyle w:val="czeindeksu"/>
            </w:rPr>
            <w:instrText>TOC \f \o "1-9" \h</w:instrText>
          </w:r>
          <w:r>
            <w:rPr>
              <w:rStyle w:val="czeindeksu"/>
            </w:rPr>
            <w:fldChar w:fldCharType="separate"/>
          </w:r>
          <w:hyperlink w:anchor="_Toc117059652" w:history="1">
            <w:r w:rsidR="009427C2" w:rsidRPr="00D56EAD">
              <w:rPr>
                <w:rStyle w:val="Hipercze"/>
                <w:noProof/>
              </w:rPr>
              <w:t>1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Przedmiot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3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zamówienia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3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wg.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5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Wspólnego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4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Stanowiska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3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Zamówień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3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(CPV)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_Toc117059652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2</w:t>
            </w:r>
            <w:r w:rsidR="009427C2">
              <w:rPr>
                <w:noProof/>
              </w:rPr>
              <w:fldChar w:fldCharType="end"/>
            </w:r>
          </w:hyperlink>
        </w:p>
        <w:p w14:paraId="066FC402" w14:textId="5DA8A669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53" w:history="1">
            <w:r w:rsidR="009427C2" w:rsidRPr="00D56EAD">
              <w:rPr>
                <w:rStyle w:val="Hipercze"/>
                <w:noProof/>
              </w:rPr>
              <w:t>2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</w:rPr>
              <w:t>Spis treści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_Toc117059653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3</w:t>
            </w:r>
            <w:r w:rsidR="009427C2">
              <w:rPr>
                <w:noProof/>
              </w:rPr>
              <w:fldChar w:fldCharType="end"/>
            </w:r>
          </w:hyperlink>
        </w:p>
        <w:p w14:paraId="08BF45AA" w14:textId="2CA441DA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54" w:history="1">
            <w:r w:rsidR="009427C2" w:rsidRPr="00D56EAD">
              <w:rPr>
                <w:rStyle w:val="Hipercze"/>
                <w:noProof/>
              </w:rPr>
              <w:t>3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</w:rPr>
              <w:t>Nazwa</w:t>
            </w:r>
            <w:r w:rsidR="009427C2" w:rsidRPr="00D56EAD">
              <w:rPr>
                <w:rStyle w:val="Hipercze"/>
                <w:noProof/>
                <w:spacing w:val="-9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i adres Zamawiającego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_Toc117059654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4</w:t>
            </w:r>
            <w:r w:rsidR="009427C2">
              <w:rPr>
                <w:noProof/>
              </w:rPr>
              <w:fldChar w:fldCharType="end"/>
            </w:r>
          </w:hyperlink>
        </w:p>
        <w:p w14:paraId="2CE0426E" w14:textId="353F0C5F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55" w:history="1">
            <w:r w:rsidR="009427C2" w:rsidRPr="00D56EAD">
              <w:rPr>
                <w:rStyle w:val="Hipercze"/>
                <w:noProof/>
              </w:rPr>
              <w:t>4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Nazwa</w:t>
            </w:r>
            <w:r w:rsidR="009427C2" w:rsidRPr="00D56EAD">
              <w:rPr>
                <w:rStyle w:val="Hipercze"/>
                <w:noProof/>
                <w:spacing w:val="-9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i</w:t>
            </w:r>
            <w:r w:rsidR="009427C2" w:rsidRPr="00D56EAD">
              <w:rPr>
                <w:rStyle w:val="Hipercze"/>
                <w:noProof/>
                <w:spacing w:val="-10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przedmiot</w:t>
            </w:r>
            <w:r w:rsidR="009427C2" w:rsidRPr="00D56EAD">
              <w:rPr>
                <w:rStyle w:val="Hipercze"/>
                <w:noProof/>
                <w:spacing w:val="-8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zamówienia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_Toc117059655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4</w:t>
            </w:r>
            <w:r w:rsidR="009427C2">
              <w:rPr>
                <w:noProof/>
              </w:rPr>
              <w:fldChar w:fldCharType="end"/>
            </w:r>
          </w:hyperlink>
        </w:p>
        <w:p w14:paraId="32614E3A" w14:textId="21E8C7FF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56" w:history="1">
            <w:r w:rsidR="009427C2" w:rsidRPr="00D56EAD">
              <w:rPr>
                <w:rStyle w:val="Hipercze"/>
                <w:noProof/>
              </w:rPr>
              <w:t>5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</w:rPr>
              <w:t>Ogólny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-12"/>
              </w:rPr>
              <w:t xml:space="preserve"> </w:t>
            </w:r>
            <w:r w:rsidR="009427C2" w:rsidRPr="00D56EAD">
              <w:rPr>
                <w:rStyle w:val="Hipercze"/>
                <w:noProof/>
              </w:rPr>
              <w:t>opis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-10"/>
              </w:rPr>
              <w:t xml:space="preserve"> </w:t>
            </w:r>
            <w:r w:rsidR="009427C2" w:rsidRPr="00D56EAD">
              <w:rPr>
                <w:rStyle w:val="Hipercze"/>
                <w:noProof/>
              </w:rPr>
              <w:t>przedmiotu</w:t>
            </w:r>
            <w:r w:rsidR="009427C2" w:rsidRPr="00D56EAD">
              <w:rPr>
                <w:rStyle w:val="Hipercze"/>
                <w:rFonts w:ascii="Times New Roman" w:hAnsi="Times New Roman"/>
                <w:noProof/>
                <w:spacing w:val="-9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</w:rPr>
              <w:t>zamówienia: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_Toc117059656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4</w:t>
            </w:r>
            <w:r w:rsidR="009427C2">
              <w:rPr>
                <w:noProof/>
              </w:rPr>
              <w:fldChar w:fldCharType="end"/>
            </w:r>
          </w:hyperlink>
        </w:p>
        <w:p w14:paraId="5A02DFDC" w14:textId="37056541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57" w:history="1">
            <w:r w:rsidR="009427C2" w:rsidRPr="00D56EAD">
              <w:rPr>
                <w:rStyle w:val="Hipercze"/>
                <w:noProof/>
              </w:rPr>
              <w:t>6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Planowany zakres prac: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_Toc117059657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5</w:t>
            </w:r>
            <w:r w:rsidR="009427C2">
              <w:rPr>
                <w:noProof/>
              </w:rPr>
              <w:fldChar w:fldCharType="end"/>
            </w:r>
          </w:hyperlink>
        </w:p>
        <w:p w14:paraId="3B52DE21" w14:textId="433A4DC6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58" w:history="1">
            <w:r w:rsidR="009427C2" w:rsidRPr="00D56EAD">
              <w:rPr>
                <w:rStyle w:val="Hipercze"/>
                <w:noProof/>
              </w:rPr>
              <w:t>6.1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Elewacje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_Toc117059658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5</w:t>
            </w:r>
            <w:r w:rsidR="009427C2">
              <w:rPr>
                <w:noProof/>
              </w:rPr>
              <w:fldChar w:fldCharType="end"/>
            </w:r>
          </w:hyperlink>
        </w:p>
        <w:p w14:paraId="75205E58" w14:textId="46E149DB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59" w:history="1">
            <w:r w:rsidR="009427C2" w:rsidRPr="00D56EAD">
              <w:rPr>
                <w:rStyle w:val="Hipercze"/>
                <w:noProof/>
                <w:spacing w:val="-2"/>
              </w:rPr>
              <w:t>6.2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Stropodach.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_Toc117059659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6</w:t>
            </w:r>
            <w:r w:rsidR="009427C2">
              <w:rPr>
                <w:noProof/>
              </w:rPr>
              <w:fldChar w:fldCharType="end"/>
            </w:r>
          </w:hyperlink>
        </w:p>
        <w:p w14:paraId="75D0454F" w14:textId="7A507F7B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0" w:history="1">
            <w:r w:rsidR="009427C2" w:rsidRPr="00D56EAD">
              <w:rPr>
                <w:rStyle w:val="Hipercze"/>
                <w:noProof/>
                <w:spacing w:val="-2"/>
              </w:rPr>
              <w:t>6.3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Instalacje.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_Toc117059660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6</w:t>
            </w:r>
            <w:r w:rsidR="009427C2">
              <w:rPr>
                <w:noProof/>
              </w:rPr>
              <w:fldChar w:fldCharType="end"/>
            </w:r>
          </w:hyperlink>
        </w:p>
        <w:p w14:paraId="51FFE4E7" w14:textId="28E52DD9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61" w:history="1">
            <w:r w:rsidR="009427C2" w:rsidRPr="00D56EAD">
              <w:rPr>
                <w:rStyle w:val="Hipercze"/>
                <w:noProof/>
                <w:spacing w:val="-2"/>
              </w:rPr>
              <w:t>7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Harmonogram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rzeczowy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inwestycji: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_Toc117059661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6</w:t>
            </w:r>
            <w:r w:rsidR="009427C2">
              <w:rPr>
                <w:noProof/>
              </w:rPr>
              <w:fldChar w:fldCharType="end"/>
            </w:r>
          </w:hyperlink>
        </w:p>
        <w:p w14:paraId="60FD5FD6" w14:textId="054D4C37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62" w:history="1">
            <w:r w:rsidR="009427C2" w:rsidRPr="00D56EAD">
              <w:rPr>
                <w:rStyle w:val="Hipercze"/>
                <w:noProof/>
                <w:spacing w:val="-2"/>
              </w:rPr>
              <w:t>8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Warunki wykonania i odbioru prac projektowych oraz wykonania robót budowlanych.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_Toc117059662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6</w:t>
            </w:r>
            <w:r w:rsidR="009427C2">
              <w:rPr>
                <w:noProof/>
              </w:rPr>
              <w:fldChar w:fldCharType="end"/>
            </w:r>
          </w:hyperlink>
        </w:p>
        <w:p w14:paraId="7352807C" w14:textId="611A60AF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63" w:history="1">
            <w:r w:rsidR="009427C2" w:rsidRPr="00D56EAD">
              <w:rPr>
                <w:rStyle w:val="Hipercze"/>
                <w:noProof/>
                <w:spacing w:val="-2"/>
              </w:rPr>
              <w:t>9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Zakres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zamówienia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Wykonawcy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projektu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obejmuje: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_Toc117059663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8</w:t>
            </w:r>
            <w:r w:rsidR="009427C2">
              <w:rPr>
                <w:noProof/>
              </w:rPr>
              <w:fldChar w:fldCharType="end"/>
            </w:r>
          </w:hyperlink>
        </w:p>
        <w:p w14:paraId="3F181CE4" w14:textId="62D218E9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64" w:history="1">
            <w:r w:rsidR="009427C2" w:rsidRPr="00D56EAD">
              <w:rPr>
                <w:rStyle w:val="Hipercze"/>
                <w:noProof/>
                <w:spacing w:val="-2"/>
              </w:rPr>
              <w:t>10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Z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amówienia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Wykonawcy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robót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budowlanych: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_Toc117059664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9</w:t>
            </w:r>
            <w:r w:rsidR="009427C2">
              <w:rPr>
                <w:noProof/>
              </w:rPr>
              <w:fldChar w:fldCharType="end"/>
            </w:r>
          </w:hyperlink>
        </w:p>
        <w:p w14:paraId="1B193CCF" w14:textId="32AC63FE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5" w:history="1">
            <w:r w:rsidR="009427C2" w:rsidRPr="00D56EAD">
              <w:rPr>
                <w:rStyle w:val="Hipercze"/>
                <w:noProof/>
              </w:rPr>
              <w:t>10.1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Wymagania dotyczące warunków wykonania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_Toc117059665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9</w:t>
            </w:r>
            <w:r w:rsidR="009427C2">
              <w:rPr>
                <w:noProof/>
              </w:rPr>
              <w:fldChar w:fldCharType="end"/>
            </w:r>
          </w:hyperlink>
        </w:p>
        <w:p w14:paraId="323E8CD8" w14:textId="22133810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6" w:history="1">
            <w:r w:rsidR="009427C2" w:rsidRPr="00D56EAD">
              <w:rPr>
                <w:rStyle w:val="Hipercze"/>
                <w:noProof/>
                <w:spacing w:val="-2"/>
              </w:rPr>
              <w:t>10.3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Wymagania dotyczące sprzętu, maszyn i urządzeń budowlanych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_Toc117059666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11</w:t>
            </w:r>
            <w:r w:rsidR="009427C2">
              <w:rPr>
                <w:noProof/>
              </w:rPr>
              <w:fldChar w:fldCharType="end"/>
            </w:r>
          </w:hyperlink>
        </w:p>
        <w:p w14:paraId="24AE046D" w14:textId="6BF89755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7" w:history="1">
            <w:r w:rsidR="009427C2" w:rsidRPr="00D56EAD">
              <w:rPr>
                <w:rStyle w:val="Hipercze"/>
                <w:noProof/>
                <w:spacing w:val="-2"/>
              </w:rPr>
              <w:t>10.4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Wymagania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dotyczące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środków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transportu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_Toc117059667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11</w:t>
            </w:r>
            <w:r w:rsidR="009427C2">
              <w:rPr>
                <w:noProof/>
              </w:rPr>
              <w:fldChar w:fldCharType="end"/>
            </w:r>
          </w:hyperlink>
        </w:p>
        <w:p w14:paraId="42EC87CA" w14:textId="57F6A2EF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8" w:history="1">
            <w:r w:rsidR="009427C2" w:rsidRPr="00D56EAD">
              <w:rPr>
                <w:rStyle w:val="Hipercze"/>
                <w:noProof/>
                <w:spacing w:val="-2"/>
              </w:rPr>
              <w:t>10.5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Wymagania dotyczące badań i odbioru robót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_Toc117059668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12</w:t>
            </w:r>
            <w:r w:rsidR="009427C2">
              <w:rPr>
                <w:noProof/>
              </w:rPr>
              <w:fldChar w:fldCharType="end"/>
            </w:r>
          </w:hyperlink>
        </w:p>
        <w:p w14:paraId="07222116" w14:textId="1CA77A61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69" w:history="1">
            <w:r w:rsidR="009427C2" w:rsidRPr="00D56EAD">
              <w:rPr>
                <w:rStyle w:val="Hipercze"/>
                <w:noProof/>
                <w:spacing w:val="-2"/>
              </w:rPr>
              <w:t>10.6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Wymagania w zakresie wykończenia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_Toc117059669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12</w:t>
            </w:r>
            <w:r w:rsidR="009427C2">
              <w:rPr>
                <w:noProof/>
              </w:rPr>
              <w:fldChar w:fldCharType="end"/>
            </w:r>
          </w:hyperlink>
        </w:p>
        <w:p w14:paraId="435BEE28" w14:textId="730D1B2A" w:rsidR="009427C2" w:rsidRDefault="00000000">
          <w:pPr>
            <w:pStyle w:val="Spistreci1"/>
            <w:tabs>
              <w:tab w:val="left" w:pos="660"/>
              <w:tab w:val="right" w:leader="dot" w:pos="9336"/>
            </w:tabs>
            <w:rPr>
              <w:noProof/>
            </w:rPr>
          </w:pPr>
          <w:hyperlink w:anchor="_Toc117059670" w:history="1">
            <w:r w:rsidR="009427C2" w:rsidRPr="00D56EAD">
              <w:rPr>
                <w:rStyle w:val="Hipercze"/>
                <w:noProof/>
                <w:spacing w:val="-2"/>
              </w:rPr>
              <w:t>10.7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Wymagania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dotyczące</w:t>
            </w:r>
            <w:r w:rsidR="009427C2" w:rsidRPr="00D56EAD">
              <w:rPr>
                <w:rStyle w:val="Hipercze"/>
                <w:noProof/>
                <w:spacing w:val="-2"/>
              </w:rPr>
              <w:t xml:space="preserve"> </w:t>
            </w:r>
            <w:r w:rsidR="009427C2" w:rsidRPr="00D56EAD">
              <w:rPr>
                <w:rStyle w:val="Hipercze"/>
                <w:noProof/>
                <w:spacing w:val="-2"/>
                <w:w w:val="95"/>
              </w:rPr>
              <w:t>szkoleń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_Toc117059670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13</w:t>
            </w:r>
            <w:r w:rsidR="009427C2">
              <w:rPr>
                <w:noProof/>
              </w:rPr>
              <w:fldChar w:fldCharType="end"/>
            </w:r>
          </w:hyperlink>
        </w:p>
        <w:p w14:paraId="38CC51F8" w14:textId="2CE4DBEF" w:rsidR="009427C2" w:rsidRDefault="00000000">
          <w:pPr>
            <w:pStyle w:val="Spistreci1"/>
            <w:tabs>
              <w:tab w:val="left" w:pos="440"/>
              <w:tab w:val="right" w:leader="dot" w:pos="9336"/>
            </w:tabs>
            <w:rPr>
              <w:noProof/>
            </w:rPr>
          </w:pPr>
          <w:hyperlink w:anchor="_Toc117059671" w:history="1">
            <w:r w:rsidR="009427C2" w:rsidRPr="00D56EAD">
              <w:rPr>
                <w:rStyle w:val="Hipercze"/>
                <w:noProof/>
                <w:spacing w:val="-2"/>
              </w:rPr>
              <w:t>11</w:t>
            </w:r>
            <w:r w:rsidR="009427C2">
              <w:rPr>
                <w:noProof/>
              </w:rPr>
              <w:tab/>
            </w:r>
            <w:r w:rsidR="009427C2" w:rsidRPr="00D56EAD">
              <w:rPr>
                <w:rStyle w:val="Hipercze"/>
                <w:noProof/>
                <w:spacing w:val="-2"/>
              </w:rPr>
              <w:t>Przepisy prawne i normy związane z projektowaniem i wykonaniem zamierzenia budowlanego.</w:t>
            </w:r>
            <w:r w:rsidR="009427C2">
              <w:rPr>
                <w:noProof/>
              </w:rPr>
              <w:tab/>
            </w:r>
            <w:r w:rsidR="009427C2">
              <w:rPr>
                <w:noProof/>
              </w:rPr>
              <w:fldChar w:fldCharType="begin"/>
            </w:r>
            <w:r w:rsidR="009427C2">
              <w:rPr>
                <w:noProof/>
              </w:rPr>
              <w:instrText xml:space="preserve"> PAGEREF _Toc117059671 \h </w:instrText>
            </w:r>
            <w:r w:rsidR="009427C2">
              <w:rPr>
                <w:noProof/>
              </w:rPr>
            </w:r>
            <w:r w:rsidR="009427C2">
              <w:rPr>
                <w:noProof/>
              </w:rPr>
              <w:fldChar w:fldCharType="separate"/>
            </w:r>
            <w:r w:rsidR="009427C2">
              <w:rPr>
                <w:noProof/>
              </w:rPr>
              <w:t>13</w:t>
            </w:r>
            <w:r w:rsidR="009427C2">
              <w:rPr>
                <w:noProof/>
              </w:rPr>
              <w:fldChar w:fldCharType="end"/>
            </w:r>
          </w:hyperlink>
        </w:p>
        <w:p w14:paraId="2A4AE48B" w14:textId="11715DFB" w:rsidR="004B113A" w:rsidRDefault="00000000">
          <w:pPr>
            <w:pStyle w:val="Spistreci2"/>
            <w:tabs>
              <w:tab w:val="clear" w:pos="9063"/>
              <w:tab w:val="right" w:leader="dot" w:pos="9346"/>
            </w:tabs>
          </w:pPr>
          <w:r>
            <w:rPr>
              <w:rStyle w:val="czeindeksu"/>
            </w:rPr>
            <w:fldChar w:fldCharType="end"/>
          </w:r>
        </w:p>
        <w:p w14:paraId="5795FAD5" w14:textId="77777777" w:rsidR="004B113A" w:rsidRDefault="00000000"/>
      </w:sdtContent>
    </w:sdt>
    <w:p w14:paraId="2385758B" w14:textId="77777777" w:rsidR="00906151" w:rsidRPr="00906151" w:rsidRDefault="00906151" w:rsidP="00906151"/>
    <w:p w14:paraId="2AE0F899" w14:textId="77777777" w:rsidR="00906151" w:rsidRDefault="00906151" w:rsidP="00906151"/>
    <w:p w14:paraId="35435640" w14:textId="59E14144" w:rsidR="00906151" w:rsidRDefault="00906151" w:rsidP="00906151">
      <w:pPr>
        <w:tabs>
          <w:tab w:val="left" w:pos="5136"/>
        </w:tabs>
      </w:pPr>
      <w:r>
        <w:tab/>
      </w:r>
    </w:p>
    <w:p w14:paraId="162E76A6" w14:textId="14F36E75" w:rsidR="00906151" w:rsidRPr="00906151" w:rsidRDefault="00906151" w:rsidP="00906151">
      <w:pPr>
        <w:tabs>
          <w:tab w:val="left" w:pos="5136"/>
        </w:tabs>
        <w:sectPr w:rsidR="00906151" w:rsidRPr="00906151">
          <w:footerReference w:type="default" r:id="rId14"/>
          <w:pgSz w:w="11906" w:h="16838"/>
          <w:pgMar w:top="1380" w:right="1300" w:bottom="1200" w:left="1260" w:header="0" w:footer="1006" w:gutter="0"/>
          <w:cols w:space="708"/>
          <w:formProt w:val="0"/>
          <w:docGrid w:linePitch="100" w:charSpace="4096"/>
        </w:sectPr>
      </w:pPr>
      <w:r>
        <w:tab/>
      </w:r>
    </w:p>
    <w:p w14:paraId="0F8A8318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eastAsiaTheme="minorHAnsi" w:hAnsiTheme="minorHAnsi"/>
        </w:rPr>
      </w:pPr>
      <w:bookmarkStart w:id="2" w:name="_Toc117059654"/>
      <w:r>
        <w:rPr>
          <w:rFonts w:eastAsiaTheme="minorHAnsi"/>
        </w:rPr>
        <w:lastRenderedPageBreak/>
        <w:t>Nazwa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  <w:spacing w:val="-2"/>
        </w:rPr>
        <w:t>i adres Zamawiającego</w:t>
      </w:r>
      <w:bookmarkEnd w:id="2"/>
    </w:p>
    <w:p w14:paraId="4FD3D974" w14:textId="77777777" w:rsidR="004B113A" w:rsidRDefault="004B113A">
      <w:pPr>
        <w:pStyle w:val="Tekstpodstawowy"/>
        <w:rPr>
          <w:rFonts w:asciiTheme="minorHAnsi" w:eastAsiaTheme="minorHAnsi" w:hAnsiTheme="minorHAnsi"/>
          <w:b/>
          <w:bCs/>
        </w:rPr>
      </w:pPr>
    </w:p>
    <w:p w14:paraId="0D4A17A7" w14:textId="77777777" w:rsidR="004B113A" w:rsidRDefault="00000000">
      <w:pPr>
        <w:pStyle w:val="Tekstpodstawowy"/>
        <w:rPr>
          <w:rFonts w:asciiTheme="minorHAnsi" w:eastAsiaTheme="minorHAnsi" w:hAnsiTheme="minorHAnsi"/>
          <w:b/>
          <w:bCs/>
        </w:rPr>
      </w:pPr>
      <w:r>
        <w:t>Wojewódzka Stacja Sanitarno-Epidemiologiczna w Kielcach</w:t>
      </w:r>
    </w:p>
    <w:p w14:paraId="6E7A1358" w14:textId="0DCC1FE3" w:rsidR="004B113A" w:rsidRDefault="00000000">
      <w:pPr>
        <w:pStyle w:val="Tekstpodstawowy"/>
        <w:rPr>
          <w:rFonts w:asciiTheme="minorHAnsi" w:eastAsiaTheme="minorHAnsi" w:hAnsiTheme="minorHAnsi"/>
          <w:b/>
          <w:bCs/>
        </w:rPr>
      </w:pPr>
      <w:r>
        <w:t xml:space="preserve">ul. </w:t>
      </w:r>
      <w:r w:rsidR="00E45B6D">
        <w:t>Jagiellońska</w:t>
      </w:r>
      <w:r>
        <w:t xml:space="preserve"> 68 Kielce</w:t>
      </w:r>
    </w:p>
    <w:p w14:paraId="5C450137" w14:textId="77777777" w:rsidR="004B113A" w:rsidRDefault="00000000">
      <w:pPr>
        <w:pStyle w:val="Tekstpodstawowy"/>
        <w:rPr>
          <w:rFonts w:asciiTheme="minorHAnsi" w:eastAsiaTheme="minorHAnsi" w:hAnsiTheme="minorHAnsi"/>
          <w:b/>
          <w:bCs/>
        </w:rPr>
      </w:pPr>
      <w:r>
        <w:t>25-734 Kielce</w:t>
      </w:r>
    </w:p>
    <w:p w14:paraId="5E4C8AB2" w14:textId="77777777" w:rsidR="004B113A" w:rsidRDefault="004B113A">
      <w:pPr>
        <w:pStyle w:val="Tekstpodstawowy"/>
        <w:rPr>
          <w:rFonts w:asciiTheme="minorHAnsi" w:eastAsiaTheme="minorHAnsi" w:hAnsiTheme="minorHAnsi"/>
          <w:b/>
          <w:bCs/>
        </w:rPr>
      </w:pPr>
    </w:p>
    <w:p w14:paraId="3971C833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eastAsiaTheme="minorHAnsi" w:hAnsiTheme="minorHAnsi"/>
        </w:rPr>
      </w:pPr>
      <w:bookmarkStart w:id="3" w:name="_Toc117059655"/>
      <w:r>
        <w:rPr>
          <w:rFonts w:eastAsiaTheme="minorHAnsi"/>
          <w:spacing w:val="-2"/>
        </w:rPr>
        <w:t>Nazwa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  <w:spacing w:val="-2"/>
        </w:rPr>
        <w:t>i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  <w:spacing w:val="-2"/>
        </w:rPr>
        <w:t>przedmiot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  <w:spacing w:val="-2"/>
        </w:rPr>
        <w:t>zamówienia</w:t>
      </w:r>
      <w:bookmarkEnd w:id="3"/>
    </w:p>
    <w:p w14:paraId="5D1A17D4" w14:textId="77777777" w:rsidR="004B113A" w:rsidRDefault="004B113A">
      <w:pPr>
        <w:pStyle w:val="Nagwek1"/>
        <w:spacing w:before="0"/>
        <w:ind w:left="397" w:hanging="397"/>
        <w:rPr>
          <w:rFonts w:asciiTheme="minorHAnsi" w:eastAsiaTheme="minorHAnsi" w:hAnsiTheme="minorHAnsi"/>
        </w:rPr>
      </w:pPr>
    </w:p>
    <w:p w14:paraId="4D110EE9" w14:textId="5576441C" w:rsidR="004B113A" w:rsidRDefault="00000000">
      <w:pPr>
        <w:spacing w:line="276" w:lineRule="auto"/>
        <w:ind w:left="155" w:right="111"/>
        <w:jc w:val="both"/>
        <w:rPr>
          <w:rFonts w:ascii="Calibri" w:hAnsi="Calibri"/>
        </w:rPr>
      </w:pPr>
      <w:r>
        <w:rPr>
          <w:b/>
          <w:spacing w:val="-10"/>
          <w:sz w:val="20"/>
        </w:rPr>
        <w:t xml:space="preserve">TERMOMODERNIZACJA BUDYNKU GŁÓWNEGO „WZMOCNIENIE PAŃSTWOWEJ INSPEKCJI  SANITARNEJ W </w:t>
      </w:r>
      <w:r w:rsidR="00CB20B8">
        <w:rPr>
          <w:b/>
          <w:spacing w:val="-10"/>
          <w:sz w:val="20"/>
        </w:rPr>
        <w:t>Z</w:t>
      </w:r>
      <w:r>
        <w:rPr>
          <w:b/>
          <w:spacing w:val="-10"/>
          <w:sz w:val="20"/>
        </w:rPr>
        <w:t xml:space="preserve">AKRESIE INFRASTRUKTURY ZWIĄZANEJ Z OPTYMALIZACJĄ PRACY LABORATORIUM DOTYCZĄCĄ BUDYNKU </w:t>
      </w:r>
      <w:r>
        <w:rPr>
          <w:b/>
          <w:spacing w:val="-2"/>
          <w:sz w:val="20"/>
        </w:rPr>
        <w:t>GŁÓWNEGO WOJEWÓDZKIEJ STACJI SANITARNO-EPIDEMIOLOGICZNEJ W KIELCACH</w:t>
      </w:r>
    </w:p>
    <w:p w14:paraId="2275D3E4" w14:textId="77777777" w:rsidR="004B113A" w:rsidRDefault="004B113A">
      <w:pPr>
        <w:pStyle w:val="Tekstpodstawowy"/>
        <w:ind w:left="0"/>
        <w:rPr>
          <w:b/>
          <w:sz w:val="23"/>
        </w:rPr>
      </w:pPr>
    </w:p>
    <w:p w14:paraId="1D4EA41A" w14:textId="77777777" w:rsidR="004B113A" w:rsidRDefault="00000000">
      <w:pPr>
        <w:pStyle w:val="Tekstpodstawowy"/>
        <w:spacing w:line="276" w:lineRule="auto"/>
        <w:ind w:right="108"/>
        <w:jc w:val="both"/>
      </w:pPr>
      <w:r>
        <w:t>Przedmiotem</w:t>
      </w:r>
      <w:r>
        <w:rPr>
          <w:rFonts w:ascii="Times New Roman" w:hAnsi="Times New Roman"/>
        </w:rPr>
        <w:t xml:space="preserve"> </w:t>
      </w:r>
      <w:r>
        <w:t>inwestycji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rPr>
          <w:rFonts w:eastAsiaTheme="minorHAnsi"/>
        </w:rPr>
        <w:t>termomodernizacja</w:t>
      </w:r>
      <w:r>
        <w:rPr>
          <w:rFonts w:ascii="Times New Roman" w:eastAsiaTheme="minorHAnsi" w:hAnsi="Times New Roman"/>
        </w:rPr>
        <w:t xml:space="preserve"> </w:t>
      </w:r>
      <w:r>
        <w:t>budynku</w:t>
      </w:r>
      <w:r>
        <w:rPr>
          <w:rFonts w:ascii="Times New Roman" w:hAnsi="Times New Roman"/>
        </w:rPr>
        <w:t xml:space="preserve"> </w:t>
      </w:r>
      <w:r>
        <w:t>głównego</w:t>
      </w:r>
      <w:r>
        <w:rPr>
          <w:rFonts w:ascii="Times New Roman" w:hAnsi="Times New Roman"/>
        </w:rPr>
        <w:t xml:space="preserve"> </w:t>
      </w:r>
      <w:r>
        <w:t>Wojewódzkiej</w:t>
      </w:r>
      <w:r>
        <w:rPr>
          <w:rFonts w:ascii="Times New Roman" w:hAnsi="Times New Roman"/>
        </w:rPr>
        <w:t xml:space="preserve"> </w:t>
      </w:r>
      <w:r>
        <w:t>Stacji</w:t>
      </w:r>
      <w:r>
        <w:rPr>
          <w:rFonts w:ascii="Times New Roman" w:hAnsi="Times New Roman"/>
        </w:rPr>
        <w:t xml:space="preserve"> </w:t>
      </w:r>
      <w:r>
        <w:t>Sanitarno-</w:t>
      </w:r>
      <w:r>
        <w:rPr>
          <w:rFonts w:ascii="Times New Roman" w:hAnsi="Times New Roman"/>
        </w:rPr>
        <w:t xml:space="preserve"> </w:t>
      </w:r>
      <w:r>
        <w:t>Epidemiologicznej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Kielcach</w:t>
      </w:r>
      <w:r>
        <w:rPr>
          <w:rFonts w:eastAsiaTheme="minorHAnsi"/>
        </w:rPr>
        <w:t xml:space="preserve"> znajdującego się na działc</w:t>
      </w:r>
      <w:r>
        <w:t>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nr.</w:t>
      </w:r>
      <w:r>
        <w:rPr>
          <w:rFonts w:ascii="Times New Roman" w:hAnsi="Times New Roman"/>
        </w:rPr>
        <w:t xml:space="preserve"> </w:t>
      </w:r>
      <w:r>
        <w:t>ew.</w:t>
      </w:r>
      <w:r>
        <w:rPr>
          <w:rFonts w:ascii="Times New Roman" w:hAnsi="Times New Roman"/>
        </w:rPr>
        <w:t xml:space="preserve"> </w:t>
      </w:r>
      <w:r>
        <w:t>390/20</w:t>
      </w:r>
      <w:r>
        <w:rPr>
          <w:rFonts w:ascii="Times New Roman" w:hAnsi="Times New Roman"/>
        </w:rPr>
        <w:t xml:space="preserve"> </w:t>
      </w:r>
      <w:r>
        <w:t>obręb</w:t>
      </w:r>
      <w:r>
        <w:rPr>
          <w:rFonts w:ascii="Times New Roman" w:hAnsi="Times New Roman"/>
        </w:rPr>
        <w:t xml:space="preserve"> </w:t>
      </w:r>
      <w:r>
        <w:t>0015</w:t>
      </w:r>
      <w:r>
        <w:rPr>
          <w:rFonts w:ascii="Times New Roman" w:hAnsi="Times New Roman"/>
        </w:rPr>
        <w:t xml:space="preserve"> </w:t>
      </w:r>
      <w:r>
        <w:t>przy</w:t>
      </w:r>
      <w:r>
        <w:rPr>
          <w:rFonts w:ascii="Times New Roman" w:hAnsi="Times New Roman"/>
        </w:rPr>
        <w:t xml:space="preserve"> </w:t>
      </w:r>
      <w:r>
        <w:t>ul.</w:t>
      </w:r>
      <w:r>
        <w:rPr>
          <w:rFonts w:ascii="Times New Roman" w:hAnsi="Times New Roman"/>
        </w:rPr>
        <w:t xml:space="preserve"> </w:t>
      </w:r>
      <w:r>
        <w:t>Jagiellońskiej</w:t>
      </w:r>
      <w:r>
        <w:rPr>
          <w:rFonts w:ascii="Times New Roman" w:hAnsi="Times New Roman"/>
        </w:rPr>
        <w:t xml:space="preserve"> </w:t>
      </w:r>
      <w:r>
        <w:t>68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Kielcach.</w:t>
      </w:r>
      <w:r>
        <w:rPr>
          <w:rFonts w:ascii="Times New Roman" w:hAnsi="Times New Roman"/>
        </w:rPr>
        <w:t xml:space="preserve"> </w:t>
      </w:r>
      <w:r>
        <w:t>Spodziewane</w:t>
      </w:r>
      <w:r>
        <w:rPr>
          <w:rFonts w:ascii="Times New Roman" w:hAnsi="Times New Roman"/>
        </w:rPr>
        <w:t xml:space="preserve"> </w:t>
      </w:r>
      <w:r>
        <w:t>prace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stanowią</w:t>
      </w:r>
      <w:r>
        <w:rPr>
          <w:rFonts w:ascii="Times New Roman" w:hAnsi="Times New Roman"/>
        </w:rPr>
        <w:t xml:space="preserve"> </w:t>
      </w:r>
      <w:r>
        <w:t>zagrożenia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ochrony</w:t>
      </w:r>
      <w:r>
        <w:rPr>
          <w:rFonts w:ascii="Times New Roman" w:hAnsi="Times New Roman"/>
        </w:rPr>
        <w:t xml:space="preserve"> </w:t>
      </w:r>
      <w:r>
        <w:t>środowiska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będą</w:t>
      </w:r>
      <w:r>
        <w:rPr>
          <w:rFonts w:ascii="Times New Roman" w:hAnsi="Times New Roman"/>
        </w:rPr>
        <w:t xml:space="preserve"> </w:t>
      </w:r>
      <w:r>
        <w:t>przedsięwzięciem</w:t>
      </w:r>
      <w:r>
        <w:rPr>
          <w:rFonts w:ascii="Times New Roman" w:hAnsi="Times New Roman"/>
        </w:rPr>
        <w:t xml:space="preserve"> </w:t>
      </w:r>
      <w:r>
        <w:t>mającym</w:t>
      </w:r>
      <w:r>
        <w:rPr>
          <w:rFonts w:ascii="Times New Roman" w:hAnsi="Times New Roman"/>
        </w:rPr>
        <w:t xml:space="preserve"> </w:t>
      </w:r>
      <w:r>
        <w:t>szkodliwy</w:t>
      </w:r>
      <w:r>
        <w:rPr>
          <w:rFonts w:ascii="Times New Roman" w:hAnsi="Times New Roman"/>
        </w:rPr>
        <w:t xml:space="preserve"> </w:t>
      </w:r>
      <w:r>
        <w:t>wpływ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środowisko</w:t>
      </w:r>
      <w:r>
        <w:rPr>
          <w:rFonts w:ascii="Times New Roman" w:hAnsi="Times New Roman"/>
        </w:rPr>
        <w:t xml:space="preserve"> </w:t>
      </w:r>
      <w:r>
        <w:t>naturalne.</w:t>
      </w:r>
    </w:p>
    <w:p w14:paraId="6CFA3DDA" w14:textId="77777777" w:rsidR="004B113A" w:rsidRDefault="00000000">
      <w:pPr>
        <w:pStyle w:val="Tekstpodstawowy"/>
        <w:spacing w:before="139"/>
      </w:pPr>
      <w:r>
        <w:t>Jest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projekt</w:t>
      </w:r>
      <w:r>
        <w:rPr>
          <w:rFonts w:ascii="Times New Roman" w:hAnsi="Times New Roman"/>
          <w:spacing w:val="-10"/>
        </w:rPr>
        <w:t xml:space="preserve"> </w:t>
      </w:r>
      <w:r>
        <w:t>realizowany</w:t>
      </w:r>
      <w:r>
        <w:rPr>
          <w:rFonts w:ascii="Times New Roman" w:hAnsi="Times New Roman"/>
          <w:spacing w:val="-10"/>
        </w:rPr>
        <w:t xml:space="preserve"> </w:t>
      </w:r>
      <w:r>
        <w:t>w</w:t>
      </w:r>
      <w:r>
        <w:rPr>
          <w:rFonts w:ascii="Times New Roman" w:hAnsi="Times New Roman"/>
          <w:spacing w:val="-9"/>
        </w:rPr>
        <w:t xml:space="preserve"> </w:t>
      </w:r>
      <w:r>
        <w:t>formule</w:t>
      </w:r>
      <w:r>
        <w:rPr>
          <w:rFonts w:ascii="Times New Roman" w:hAnsi="Times New Roman"/>
          <w:spacing w:val="-12"/>
        </w:rPr>
        <w:t xml:space="preserve"> </w:t>
      </w:r>
      <w:r>
        <w:t>„zaprojektuj</w:t>
      </w:r>
      <w:r>
        <w:rPr>
          <w:rFonts w:ascii="Times New Roman" w:hAnsi="Times New Roman"/>
          <w:spacing w:val="-9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wybuduj”.</w:t>
      </w:r>
    </w:p>
    <w:p w14:paraId="5723CE2D" w14:textId="6AEFF146" w:rsidR="004B113A" w:rsidRDefault="00000000">
      <w:pPr>
        <w:pStyle w:val="Tekstpodstawowy"/>
        <w:spacing w:before="178" w:line="276" w:lineRule="auto"/>
        <w:ind w:right="108"/>
      </w:pPr>
      <w:r>
        <w:t>Niniejsze</w:t>
      </w:r>
      <w:r>
        <w:rPr>
          <w:rFonts w:ascii="Times New Roman" w:hAnsi="Times New Roman"/>
        </w:rPr>
        <w:t xml:space="preserve"> </w:t>
      </w:r>
      <w:r>
        <w:t>opracowanie</w:t>
      </w:r>
      <w:r>
        <w:rPr>
          <w:rFonts w:ascii="Times New Roman" w:hAnsi="Times New Roman"/>
        </w:rPr>
        <w:t xml:space="preserve"> </w:t>
      </w:r>
      <w:r>
        <w:t>zawiera</w:t>
      </w:r>
      <w:r>
        <w:rPr>
          <w:rFonts w:ascii="Times New Roman" w:hAnsi="Times New Roman"/>
        </w:rPr>
        <w:t xml:space="preserve"> </w:t>
      </w:r>
      <w:r>
        <w:t>wytyczne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Wykonawców</w:t>
      </w:r>
      <w:r>
        <w:rPr>
          <w:rFonts w:ascii="Times New Roman" w:hAnsi="Times New Roman"/>
        </w:rPr>
        <w:t xml:space="preserve"> </w:t>
      </w:r>
      <w:r>
        <w:t>należytego</w:t>
      </w:r>
      <w:r>
        <w:rPr>
          <w:rFonts w:ascii="Times New Roman" w:hAnsi="Times New Roman"/>
        </w:rPr>
        <w:t xml:space="preserve"> </w:t>
      </w:r>
      <w:r>
        <w:t>wykonania</w:t>
      </w:r>
      <w:r>
        <w:rPr>
          <w:rFonts w:ascii="Times New Roman" w:hAnsi="Times New Roman"/>
        </w:rPr>
        <w:t xml:space="preserve"> </w:t>
      </w:r>
      <w:r>
        <w:t>projektu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realizacji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budowlanych.</w:t>
      </w:r>
      <w:r>
        <w:rPr>
          <w:rFonts w:ascii="Times New Roman" w:hAnsi="Times New Roman"/>
        </w:rPr>
        <w:t xml:space="preserve"> </w:t>
      </w:r>
      <w:r>
        <w:t>Oferta</w:t>
      </w:r>
      <w:r>
        <w:rPr>
          <w:rFonts w:ascii="Times New Roman" w:hAnsi="Times New Roman"/>
        </w:rPr>
        <w:t xml:space="preserve"> </w:t>
      </w:r>
      <w:r>
        <w:t>Wykonawców</w:t>
      </w:r>
      <w:r>
        <w:rPr>
          <w:rFonts w:ascii="Times New Roman" w:hAnsi="Times New Roman"/>
        </w:rPr>
        <w:t xml:space="preserve"> </w:t>
      </w:r>
      <w:r>
        <w:t>powinna</w:t>
      </w:r>
      <w:r>
        <w:rPr>
          <w:rFonts w:ascii="Times New Roman" w:hAnsi="Times New Roman"/>
        </w:rPr>
        <w:t xml:space="preserve"> </w:t>
      </w:r>
      <w:r>
        <w:t>obejmować</w:t>
      </w:r>
      <w:r>
        <w:rPr>
          <w:rFonts w:ascii="Times New Roman" w:hAnsi="Times New Roman"/>
        </w:rPr>
        <w:t xml:space="preserve"> </w:t>
      </w:r>
      <w:r>
        <w:t>całość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budowlanych,</w:t>
      </w:r>
      <w:r>
        <w:rPr>
          <w:rFonts w:ascii="Times New Roman" w:hAnsi="Times New Roman"/>
        </w:rPr>
        <w:t xml:space="preserve"> </w:t>
      </w:r>
      <w:r>
        <w:t>dostaw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usług</w:t>
      </w:r>
      <w:r>
        <w:rPr>
          <w:rFonts w:ascii="Times New Roman" w:hAnsi="Times New Roman"/>
        </w:rPr>
        <w:t xml:space="preserve"> </w:t>
      </w:r>
      <w:r>
        <w:t>potrzebnych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przeprowadzenia</w:t>
      </w:r>
      <w:r>
        <w:rPr>
          <w:rFonts w:ascii="Times New Roman" w:hAnsi="Times New Roman"/>
          <w:spacing w:val="-9"/>
        </w:rPr>
        <w:t xml:space="preserve"> </w:t>
      </w:r>
      <w:r>
        <w:t>przedsięwzięcia</w:t>
      </w:r>
      <w:r>
        <w:rPr>
          <w:rFonts w:ascii="Times New Roman" w:hAnsi="Times New Roman"/>
          <w:spacing w:val="-9"/>
        </w:rPr>
        <w:t xml:space="preserve"> </w:t>
      </w:r>
      <w:r>
        <w:t>aż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momentu</w:t>
      </w:r>
      <w:r>
        <w:rPr>
          <w:rFonts w:ascii="Times New Roman" w:hAnsi="Times New Roman"/>
          <w:spacing w:val="-9"/>
        </w:rPr>
        <w:t xml:space="preserve"> </w:t>
      </w:r>
      <w:r>
        <w:t>przekazania</w:t>
      </w:r>
      <w:r>
        <w:rPr>
          <w:rFonts w:ascii="Times New Roman" w:hAnsi="Times New Roman"/>
          <w:spacing w:val="-9"/>
        </w:rPr>
        <w:t xml:space="preserve"> </w:t>
      </w:r>
      <w:r>
        <w:t>całości</w:t>
      </w:r>
      <w:r>
        <w:rPr>
          <w:rFonts w:ascii="Times New Roman" w:hAnsi="Times New Roman"/>
          <w:spacing w:val="-10"/>
        </w:rPr>
        <w:t xml:space="preserve"> </w:t>
      </w:r>
      <w:r>
        <w:t>Zamawiającemu.</w:t>
      </w:r>
      <w:r>
        <w:rPr>
          <w:rFonts w:ascii="Times New Roman" w:hAnsi="Times New Roman"/>
          <w:spacing w:val="-10"/>
        </w:rPr>
        <w:t xml:space="preserve"> </w:t>
      </w:r>
      <w:r>
        <w:t>Oferta</w:t>
      </w:r>
      <w:r>
        <w:rPr>
          <w:rFonts w:ascii="Times New Roman" w:hAnsi="Times New Roman"/>
        </w:rPr>
        <w:t xml:space="preserve"> </w:t>
      </w:r>
      <w:r>
        <w:t>powinna</w:t>
      </w:r>
      <w:r>
        <w:rPr>
          <w:rFonts w:ascii="Times New Roman" w:hAnsi="Times New Roman"/>
          <w:spacing w:val="-5"/>
        </w:rPr>
        <w:t xml:space="preserve"> </w:t>
      </w:r>
      <w:r>
        <w:t>być</w:t>
      </w:r>
      <w:r>
        <w:rPr>
          <w:rFonts w:ascii="Times New Roman" w:hAnsi="Times New Roman"/>
          <w:spacing w:val="-6"/>
        </w:rPr>
        <w:t xml:space="preserve"> </w:t>
      </w:r>
      <w:r>
        <w:t>zgodna</w:t>
      </w:r>
      <w:r>
        <w:rPr>
          <w:rFonts w:ascii="Times New Roman" w:hAnsi="Times New Roman"/>
          <w:spacing w:val="-5"/>
        </w:rPr>
        <w:t xml:space="preserve"> </w:t>
      </w:r>
      <w:r>
        <w:t>z</w:t>
      </w:r>
      <w:r>
        <w:rPr>
          <w:rFonts w:ascii="Times New Roman" w:hAnsi="Times New Roman"/>
          <w:spacing w:val="-8"/>
        </w:rPr>
        <w:t xml:space="preserve"> </w:t>
      </w:r>
      <w:r>
        <w:t>niniejszym</w:t>
      </w:r>
      <w:r>
        <w:rPr>
          <w:rFonts w:ascii="Times New Roman" w:hAnsi="Times New Roman"/>
          <w:spacing w:val="-7"/>
        </w:rPr>
        <w:t xml:space="preserve"> </w:t>
      </w:r>
      <w:r>
        <w:t>Programem</w:t>
      </w:r>
      <w:r>
        <w:rPr>
          <w:rFonts w:ascii="Times New Roman" w:hAnsi="Times New Roman"/>
          <w:spacing w:val="-7"/>
        </w:rPr>
        <w:t xml:space="preserve"> </w:t>
      </w:r>
      <w:r>
        <w:t>i</w:t>
      </w:r>
      <w:r>
        <w:rPr>
          <w:rFonts w:ascii="Times New Roman" w:hAnsi="Times New Roman"/>
          <w:spacing w:val="-6"/>
        </w:rPr>
        <w:t xml:space="preserve"> </w:t>
      </w:r>
      <w:r>
        <w:t>Specyfikacją</w:t>
      </w:r>
      <w:r>
        <w:rPr>
          <w:rFonts w:ascii="Times New Roman" w:hAnsi="Times New Roman"/>
          <w:spacing w:val="-3"/>
        </w:rPr>
        <w:t xml:space="preserve"> </w:t>
      </w:r>
      <w:r>
        <w:t>Warunków</w:t>
      </w:r>
      <w:r>
        <w:rPr>
          <w:rFonts w:ascii="Times New Roman" w:hAnsi="Times New Roman"/>
          <w:spacing w:val="-7"/>
        </w:rPr>
        <w:t xml:space="preserve"> </w:t>
      </w:r>
      <w:r>
        <w:t>Zamówienia.</w:t>
      </w:r>
      <w:r>
        <w:rPr>
          <w:rFonts w:ascii="Times New Roman" w:hAnsi="Times New Roman"/>
          <w:spacing w:val="-6"/>
        </w:rPr>
        <w:t xml:space="preserve"> </w:t>
      </w:r>
      <w:r>
        <w:t>Wykonawca,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br/>
      </w:r>
      <w:r>
        <w:t>w</w:t>
      </w:r>
      <w:r>
        <w:rPr>
          <w:rFonts w:ascii="Times New Roman" w:hAnsi="Times New Roman"/>
        </w:rPr>
        <w:t xml:space="preserve"> </w:t>
      </w:r>
      <w:r>
        <w:t>swoim</w:t>
      </w:r>
      <w:r>
        <w:rPr>
          <w:rFonts w:ascii="Times New Roman" w:hAnsi="Times New Roman"/>
        </w:rPr>
        <w:t xml:space="preserve"> </w:t>
      </w:r>
      <w:r>
        <w:t>zakresie,</w:t>
      </w:r>
      <w:r>
        <w:rPr>
          <w:rFonts w:ascii="Times New Roman" w:hAnsi="Times New Roman"/>
        </w:rPr>
        <w:t xml:space="preserve"> </w:t>
      </w:r>
      <w:r>
        <w:t>powinien</w:t>
      </w:r>
      <w:r>
        <w:rPr>
          <w:rFonts w:ascii="Times New Roman" w:hAnsi="Times New Roman"/>
        </w:rPr>
        <w:t xml:space="preserve"> </w:t>
      </w:r>
      <w:r>
        <w:t>ująć</w:t>
      </w:r>
      <w:r>
        <w:rPr>
          <w:rFonts w:ascii="Times New Roman" w:hAnsi="Times New Roman"/>
        </w:rPr>
        <w:t xml:space="preserve"> </w:t>
      </w:r>
      <w:r>
        <w:t>także</w:t>
      </w:r>
      <w:r>
        <w:rPr>
          <w:rFonts w:ascii="Times New Roman" w:hAnsi="Times New Roman"/>
        </w:rPr>
        <w:t xml:space="preserve"> </w:t>
      </w:r>
      <w:r>
        <w:t>prace</w:t>
      </w:r>
      <w:r>
        <w:rPr>
          <w:rFonts w:ascii="Times New Roman" w:hAnsi="Times New Roman"/>
        </w:rPr>
        <w:t xml:space="preserve"> </w:t>
      </w:r>
      <w:r>
        <w:t>jak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elementy</w:t>
      </w:r>
      <w:r>
        <w:rPr>
          <w:rFonts w:ascii="Times New Roman" w:hAnsi="Times New Roman"/>
        </w:rPr>
        <w:t xml:space="preserve"> </w:t>
      </w:r>
      <w:r>
        <w:t>koncepcji</w:t>
      </w:r>
      <w:r>
        <w:rPr>
          <w:rFonts w:ascii="Times New Roman" w:hAnsi="Times New Roman"/>
        </w:rPr>
        <w:t xml:space="preserve"> </w:t>
      </w:r>
      <w:r>
        <w:t>zagospodarowania,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zostały</w:t>
      </w:r>
      <w:r>
        <w:rPr>
          <w:rFonts w:ascii="Times New Roman" w:hAnsi="Times New Roman"/>
        </w:rPr>
        <w:t xml:space="preserve"> </w:t>
      </w:r>
      <w:r>
        <w:t>wyszczególnione,</w:t>
      </w:r>
      <w:r>
        <w:rPr>
          <w:rFonts w:ascii="Times New Roman" w:hAnsi="Times New Roman"/>
        </w:rPr>
        <w:t xml:space="preserve"> </w:t>
      </w:r>
      <w:r>
        <w:t>ale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</w:rPr>
        <w:t xml:space="preserve"> </w:t>
      </w:r>
      <w:r>
        <w:t>ważne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niezbędne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poprawnego</w:t>
      </w:r>
      <w:r>
        <w:rPr>
          <w:rFonts w:ascii="Times New Roman" w:hAnsi="Times New Roman"/>
        </w:rPr>
        <w:t xml:space="preserve"> </w:t>
      </w:r>
      <w:r>
        <w:t>funkcjonowania</w:t>
      </w:r>
      <w:r>
        <w:rPr>
          <w:rFonts w:ascii="Times New Roman" w:hAnsi="Times New Roman"/>
        </w:rPr>
        <w:t xml:space="preserve"> </w:t>
      </w:r>
      <w:r>
        <w:t>terenu,</w:t>
      </w:r>
      <w:r>
        <w:rPr>
          <w:rFonts w:ascii="Times New Roman" w:hAnsi="Times New Roman"/>
        </w:rPr>
        <w:t xml:space="preserve"> </w:t>
      </w:r>
      <w:r>
        <w:t>jak</w:t>
      </w:r>
      <w:r>
        <w:rPr>
          <w:rFonts w:ascii="Times New Roman" w:hAnsi="Times New Roman"/>
        </w:rPr>
        <w:t xml:space="preserve"> </w:t>
      </w:r>
      <w:r>
        <w:t>również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uzyskania</w:t>
      </w:r>
      <w:r>
        <w:rPr>
          <w:rFonts w:ascii="Times New Roman" w:hAnsi="Times New Roman"/>
        </w:rPr>
        <w:t xml:space="preserve"> </w:t>
      </w:r>
      <w:r>
        <w:t>gwarancji.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spoczywa</w:t>
      </w:r>
      <w:r>
        <w:rPr>
          <w:rFonts w:ascii="Times New Roman" w:hAnsi="Times New Roman"/>
        </w:rPr>
        <w:t xml:space="preserve"> </w:t>
      </w:r>
      <w:r>
        <w:t>pełna</w:t>
      </w:r>
      <w:r>
        <w:rPr>
          <w:rFonts w:ascii="Times New Roman" w:hAnsi="Times New Roman"/>
        </w:rPr>
        <w:t xml:space="preserve"> </w:t>
      </w:r>
      <w:r>
        <w:t>odpowiedzialność</w:t>
      </w:r>
      <w:r>
        <w:rPr>
          <w:rFonts w:ascii="Times New Roman" w:hAnsi="Times New Roman"/>
        </w:rPr>
        <w:t xml:space="preserve"> </w:t>
      </w:r>
      <w:r>
        <w:t>za</w:t>
      </w:r>
      <w:r>
        <w:rPr>
          <w:rFonts w:ascii="Times New Roman" w:hAnsi="Times New Roman"/>
        </w:rPr>
        <w:t xml:space="preserve"> </w:t>
      </w:r>
      <w:r>
        <w:t>osiągnięcie</w:t>
      </w:r>
      <w:r>
        <w:rPr>
          <w:rFonts w:ascii="Times New Roman" w:hAnsi="Times New Roman"/>
        </w:rPr>
        <w:t xml:space="preserve"> </w:t>
      </w:r>
      <w:r>
        <w:t>zakładanych</w:t>
      </w:r>
      <w:r>
        <w:rPr>
          <w:rFonts w:ascii="Times New Roman" w:hAnsi="Times New Roman"/>
        </w:rPr>
        <w:t xml:space="preserve"> </w:t>
      </w:r>
      <w:r>
        <w:t>celów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przedsięwzięcia</w:t>
      </w:r>
    </w:p>
    <w:p w14:paraId="13A98977" w14:textId="77777777" w:rsidR="004B113A" w:rsidRDefault="004B113A">
      <w:pPr>
        <w:pStyle w:val="Tekstpodstawowy"/>
        <w:spacing w:before="1"/>
        <w:ind w:left="0"/>
        <w:rPr>
          <w:sz w:val="23"/>
        </w:rPr>
      </w:pPr>
    </w:p>
    <w:p w14:paraId="6A0B4A08" w14:textId="77777777" w:rsidR="004B113A" w:rsidRDefault="00000000">
      <w:pPr>
        <w:pStyle w:val="Tekstpodstawowy"/>
      </w:pPr>
      <w:r>
        <w:rPr>
          <w:w w:val="95"/>
        </w:rPr>
        <w:t>Podstawą</w:t>
      </w:r>
      <w:r>
        <w:rPr>
          <w:rFonts w:ascii="Times New Roman" w:hAnsi="Times New Roman"/>
          <w:spacing w:val="31"/>
        </w:rPr>
        <w:t xml:space="preserve"> </w:t>
      </w:r>
      <w:r>
        <w:rPr>
          <w:w w:val="95"/>
        </w:rPr>
        <w:t>opracowania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5"/>
          <w:w w:val="95"/>
        </w:rPr>
        <w:t>są:</w:t>
      </w:r>
    </w:p>
    <w:p w14:paraId="4E2410C3" w14:textId="77777777" w:rsidR="004B113A" w:rsidRDefault="00000000">
      <w:pPr>
        <w:pStyle w:val="Tekstpodstawowy"/>
        <w:spacing w:before="176" w:line="276" w:lineRule="auto"/>
        <w:ind w:right="336"/>
      </w:pPr>
      <w:r>
        <w:t>−</w:t>
      </w:r>
      <w:r>
        <w:rPr>
          <w:spacing w:val="-5"/>
        </w:rPr>
        <w:t xml:space="preserve"> </w:t>
      </w:r>
      <w:r>
        <w:t>Rozporządzenie</w:t>
      </w:r>
      <w:r>
        <w:rPr>
          <w:spacing w:val="-5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Infrastruktury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>grudnia</w:t>
      </w:r>
      <w:r>
        <w:rPr>
          <w:spacing w:val="-3"/>
        </w:rPr>
        <w:t xml:space="preserve"> </w:t>
      </w:r>
      <w:r>
        <w:t>2021r.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szczegółowego</w:t>
      </w:r>
      <w:r>
        <w:rPr>
          <w:spacing w:val="-3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formy dokumentacji</w:t>
      </w:r>
      <w:r>
        <w:rPr>
          <w:spacing w:val="-9"/>
        </w:rPr>
        <w:t xml:space="preserve"> </w:t>
      </w:r>
      <w:r>
        <w:t>projektowej,</w:t>
      </w:r>
      <w:r>
        <w:rPr>
          <w:spacing w:val="-9"/>
        </w:rPr>
        <w:t xml:space="preserve"> </w:t>
      </w:r>
      <w:r>
        <w:t>specyfikacji</w:t>
      </w:r>
      <w:r>
        <w:rPr>
          <w:spacing w:val="-9"/>
        </w:rPr>
        <w:t xml:space="preserve"> </w:t>
      </w:r>
      <w:r>
        <w:t>technicznych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budowlanych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 xml:space="preserve">programu funkcjonalno-użytkowego (Dz. U. z 2021 r., </w:t>
      </w:r>
      <w:r>
        <w:rPr>
          <w:rFonts w:asciiTheme="minorHAnsi" w:hAnsiTheme="minorHAnsi"/>
        </w:rPr>
        <w:t xml:space="preserve">poz. </w:t>
      </w:r>
      <w:r>
        <w:rPr>
          <w:rFonts w:eastAsiaTheme="minorHAnsi"/>
        </w:rPr>
        <w:t>2454</w:t>
      </w:r>
      <w:r>
        <w:rPr>
          <w:rFonts w:asciiTheme="minorHAnsi" w:hAnsiTheme="minorHAnsi"/>
        </w:rPr>
        <w:t>).</w:t>
      </w:r>
    </w:p>
    <w:p w14:paraId="58A3EC58" w14:textId="77777777" w:rsidR="004B113A" w:rsidRDefault="00000000">
      <w:pPr>
        <w:pStyle w:val="Tekstpodstawowy"/>
        <w:spacing w:before="139" w:line="276" w:lineRule="auto"/>
        <w:ind w:right="209"/>
        <w:jc w:val="both"/>
      </w:pPr>
      <w:r>
        <w:t>−</w:t>
      </w:r>
      <w:r>
        <w:rPr>
          <w:spacing w:val="-6"/>
        </w:rPr>
        <w:t xml:space="preserve"> </w:t>
      </w:r>
      <w:r>
        <w:t>Rozporządzenie</w:t>
      </w:r>
      <w:r>
        <w:rPr>
          <w:spacing w:val="-6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Infrastruktury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20</w:t>
      </w:r>
      <w:r>
        <w:rPr>
          <w:spacing w:val="-5"/>
        </w:rPr>
        <w:t xml:space="preserve"> grudnia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-5"/>
        </w:rPr>
        <w:t xml:space="preserve"> 2021 </w:t>
      </w:r>
      <w:r>
        <w:t>poz.2458)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określenia metod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podstaw</w:t>
      </w:r>
      <w:r>
        <w:rPr>
          <w:spacing w:val="-10"/>
        </w:rPr>
        <w:t xml:space="preserve"> </w:t>
      </w:r>
      <w:r>
        <w:t>sporządzania</w:t>
      </w:r>
      <w:r>
        <w:rPr>
          <w:spacing w:val="-9"/>
        </w:rPr>
        <w:t xml:space="preserve"> </w:t>
      </w:r>
      <w:r>
        <w:t>kosztorysu</w:t>
      </w:r>
      <w:r>
        <w:rPr>
          <w:spacing w:val="-9"/>
        </w:rPr>
        <w:t xml:space="preserve"> </w:t>
      </w:r>
      <w:r>
        <w:t>inwestorskiego,</w:t>
      </w:r>
      <w:r>
        <w:rPr>
          <w:spacing w:val="-9"/>
        </w:rPr>
        <w:t xml:space="preserve"> </w:t>
      </w:r>
      <w:r>
        <w:t>obliczenia</w:t>
      </w:r>
      <w:r>
        <w:rPr>
          <w:spacing w:val="-9"/>
        </w:rPr>
        <w:t xml:space="preserve"> </w:t>
      </w:r>
      <w:r>
        <w:t>planowanych</w:t>
      </w:r>
      <w:r>
        <w:rPr>
          <w:spacing w:val="-9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projektowych na podstawie informacji zawartych w programie funkcjonalno- użytkowym.</w:t>
      </w:r>
    </w:p>
    <w:p w14:paraId="23AECE34" w14:textId="77777777" w:rsidR="004B113A" w:rsidRDefault="00000000">
      <w:pPr>
        <w:pStyle w:val="Tekstpodstawowy"/>
        <w:spacing w:before="142" w:line="276" w:lineRule="auto"/>
        <w:ind w:right="225"/>
        <w:jc w:val="both"/>
      </w:pPr>
      <w:r>
        <w:t>− Rozporządzeniu Ministra Infrastruktury w sprawie warunków technicznych, jakim powinny odpowiadać budynki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usytuowanie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kwietnia</w:t>
      </w:r>
      <w:r>
        <w:rPr>
          <w:spacing w:val="-6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poz.</w:t>
      </w:r>
      <w:r>
        <w:rPr>
          <w:spacing w:val="-7"/>
        </w:rPr>
        <w:t xml:space="preserve"> 1065 </w:t>
      </w:r>
      <w:r>
        <w:t>z</w:t>
      </w:r>
      <w:r>
        <w:rPr>
          <w:spacing w:val="-6"/>
        </w:rPr>
        <w:t xml:space="preserve"> </w:t>
      </w:r>
      <w:r>
        <w:t>późniejszymi</w:t>
      </w:r>
      <w:r>
        <w:rPr>
          <w:spacing w:val="-7"/>
        </w:rPr>
        <w:t xml:space="preserve"> </w:t>
      </w:r>
      <w:r>
        <w:t>zmianami).</w:t>
      </w:r>
    </w:p>
    <w:p w14:paraId="04295964" w14:textId="77777777" w:rsidR="004B113A" w:rsidRDefault="00000000">
      <w:pPr>
        <w:pStyle w:val="Tekstpodstawowy"/>
        <w:spacing w:before="139"/>
      </w:pPr>
      <w:r>
        <w:t>−</w:t>
      </w:r>
      <w:r>
        <w:rPr>
          <w:spacing w:val="-10"/>
        </w:rPr>
        <w:t xml:space="preserve"> </w:t>
      </w:r>
      <w:r>
        <w:t>Wizja</w:t>
      </w:r>
      <w:r>
        <w:rPr>
          <w:spacing w:val="-7"/>
        </w:rPr>
        <w:t xml:space="preserve"> </w:t>
      </w:r>
      <w:r>
        <w:rPr>
          <w:spacing w:val="-2"/>
        </w:rPr>
        <w:t>lokalna</w:t>
      </w:r>
    </w:p>
    <w:p w14:paraId="41570328" w14:textId="77777777" w:rsidR="004B113A" w:rsidRDefault="00000000">
      <w:pPr>
        <w:pStyle w:val="Tekstpodstawowy"/>
        <w:spacing w:before="176"/>
      </w:pPr>
      <w:r>
        <w:t>−</w:t>
      </w:r>
      <w:r>
        <w:rPr>
          <w:spacing w:val="-11"/>
        </w:rPr>
        <w:t xml:space="preserve"> </w:t>
      </w:r>
      <w:r>
        <w:t>Obowiązujące</w:t>
      </w:r>
      <w:r>
        <w:rPr>
          <w:spacing w:val="-11"/>
        </w:rPr>
        <w:t xml:space="preserve"> </w:t>
      </w:r>
      <w:r>
        <w:t>normy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wytyczne</w:t>
      </w:r>
    </w:p>
    <w:p w14:paraId="4220E75A" w14:textId="77777777" w:rsidR="004B113A" w:rsidRDefault="004B113A">
      <w:pPr>
        <w:pStyle w:val="Tekstpodstawowy"/>
        <w:spacing w:before="176"/>
        <w:rPr>
          <w:spacing w:val="-2"/>
        </w:rPr>
      </w:pPr>
    </w:p>
    <w:p w14:paraId="03584F07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</w:pPr>
      <w:bookmarkStart w:id="4" w:name="_Toc117059656"/>
      <w:r>
        <w:t>Ogólny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opis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przedmiotu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zamówienia:</w:t>
      </w:r>
      <w:bookmarkEnd w:id="4"/>
    </w:p>
    <w:p w14:paraId="6DDC5F29" w14:textId="77777777" w:rsidR="004B113A" w:rsidRDefault="004B113A">
      <w:pPr>
        <w:pStyle w:val="Tekstpodstawowy"/>
        <w:ind w:left="909"/>
      </w:pPr>
    </w:p>
    <w:p w14:paraId="3A3B9AC3" w14:textId="77777777" w:rsidR="004B113A" w:rsidRDefault="00000000">
      <w:pPr>
        <w:pStyle w:val="Tekstpodstawowy"/>
        <w:spacing w:line="276" w:lineRule="auto"/>
        <w:ind w:right="108"/>
        <w:jc w:val="both"/>
      </w:pPr>
      <w:r>
        <w:t>Zgodnie</w:t>
      </w:r>
      <w:r>
        <w:rPr>
          <w:rFonts w:ascii="Times New Roman" w:hAnsi="Times New Roman"/>
          <w:spacing w:val="-3"/>
        </w:rPr>
        <w:t xml:space="preserve"> </w:t>
      </w:r>
      <w:r>
        <w:t>z</w:t>
      </w:r>
      <w:r>
        <w:rPr>
          <w:rFonts w:ascii="Times New Roman" w:hAnsi="Times New Roman"/>
          <w:spacing w:val="-2"/>
        </w:rPr>
        <w:t xml:space="preserve"> </w:t>
      </w:r>
      <w:r>
        <w:t>art.</w:t>
      </w:r>
      <w:r>
        <w:rPr>
          <w:rFonts w:ascii="Times New Roman" w:hAnsi="Times New Roman"/>
          <w:spacing w:val="-2"/>
        </w:rPr>
        <w:t xml:space="preserve"> </w:t>
      </w:r>
      <w:r>
        <w:t>6</w:t>
      </w:r>
      <w:r>
        <w:rPr>
          <w:rFonts w:ascii="Times New Roman" w:hAnsi="Times New Roman"/>
          <w:spacing w:val="-2"/>
        </w:rPr>
        <w:t xml:space="preserve"> </w:t>
      </w:r>
      <w:r>
        <w:t>pkt.</w:t>
      </w:r>
      <w:r>
        <w:rPr>
          <w:rFonts w:ascii="Times New Roman" w:hAnsi="Times New Roman"/>
          <w:spacing w:val="-2"/>
        </w:rPr>
        <w:t xml:space="preserve"> </w:t>
      </w:r>
      <w:r>
        <w:t>6</w:t>
      </w:r>
      <w:r>
        <w:rPr>
          <w:rFonts w:ascii="Times New Roman" w:hAnsi="Times New Roman"/>
          <w:spacing w:val="-2"/>
        </w:rPr>
        <w:t xml:space="preserve"> </w:t>
      </w:r>
      <w:r>
        <w:t>ustawy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  <w:spacing w:val="-2"/>
        </w:rPr>
        <w:t xml:space="preserve"> </w:t>
      </w:r>
      <w:r>
        <w:t>dn.</w:t>
      </w:r>
      <w:r>
        <w:rPr>
          <w:rFonts w:ascii="Times New Roman" w:hAnsi="Times New Roman"/>
          <w:spacing w:val="-2"/>
        </w:rPr>
        <w:t xml:space="preserve"> </w:t>
      </w:r>
      <w:r>
        <w:t>21</w:t>
      </w:r>
      <w:r>
        <w:rPr>
          <w:rFonts w:ascii="Times New Roman" w:hAnsi="Times New Roman"/>
          <w:spacing w:val="-2"/>
        </w:rPr>
        <w:t xml:space="preserve"> </w:t>
      </w:r>
      <w:r>
        <w:t>sierpnia</w:t>
      </w:r>
      <w:r>
        <w:rPr>
          <w:rFonts w:ascii="Times New Roman" w:hAnsi="Times New Roman"/>
          <w:spacing w:val="-1"/>
        </w:rPr>
        <w:t xml:space="preserve"> </w:t>
      </w:r>
      <w:r>
        <w:t>1997</w:t>
      </w:r>
      <w:r>
        <w:rPr>
          <w:rFonts w:ascii="Times New Roman" w:hAnsi="Times New Roman"/>
          <w:spacing w:val="-2"/>
        </w:rPr>
        <w:t xml:space="preserve"> </w:t>
      </w:r>
      <w:r>
        <w:t>r.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spacing w:val="-3"/>
        </w:rPr>
        <w:t xml:space="preserve"> </w:t>
      </w:r>
      <w:r>
        <w:t>gospodarce</w:t>
      </w:r>
      <w:r>
        <w:rPr>
          <w:rFonts w:ascii="Times New Roman" w:hAnsi="Times New Roman"/>
          <w:spacing w:val="-3"/>
        </w:rPr>
        <w:t xml:space="preserve"> </w:t>
      </w:r>
      <w:r>
        <w:t>nieruchomościami</w:t>
      </w:r>
      <w:r>
        <w:rPr>
          <w:rFonts w:ascii="Times New Roman" w:hAnsi="Times New Roman"/>
        </w:rPr>
        <w:t xml:space="preserve"> </w:t>
      </w:r>
      <w:r>
        <w:t>(j.t.</w:t>
      </w:r>
      <w:r>
        <w:rPr>
          <w:rFonts w:ascii="Times New Roman" w:hAnsi="Times New Roman"/>
          <w:spacing w:val="-2"/>
        </w:rPr>
        <w:t xml:space="preserve"> </w:t>
      </w:r>
      <w:r>
        <w:t>Dz.U</w:t>
      </w:r>
      <w:r>
        <w:rPr>
          <w:rFonts w:ascii="Times New Roman" w:hAnsi="Times New Roman"/>
          <w:spacing w:val="-3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2018</w:t>
      </w:r>
      <w:r>
        <w:rPr>
          <w:rFonts w:ascii="Times New Roman" w:hAnsi="Times New Roman"/>
        </w:rPr>
        <w:t xml:space="preserve"> </w:t>
      </w:r>
      <w:r>
        <w:t>r.</w:t>
      </w:r>
      <w:r>
        <w:rPr>
          <w:rFonts w:ascii="Times New Roman" w:hAnsi="Times New Roman"/>
          <w:spacing w:val="-2"/>
        </w:rPr>
        <w:t xml:space="preserve"> </w:t>
      </w:r>
      <w:r>
        <w:t>poz.</w:t>
      </w:r>
      <w:r>
        <w:rPr>
          <w:rFonts w:ascii="Times New Roman" w:hAnsi="Times New Roman"/>
        </w:rPr>
        <w:t xml:space="preserve"> </w:t>
      </w:r>
      <w:r>
        <w:t>121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późn.</w:t>
      </w:r>
      <w:r>
        <w:rPr>
          <w:rFonts w:ascii="Times New Roman" w:hAnsi="Times New Roman"/>
        </w:rPr>
        <w:t xml:space="preserve"> </w:t>
      </w:r>
      <w:r>
        <w:t>zm.)</w:t>
      </w:r>
      <w:r>
        <w:rPr>
          <w:rFonts w:ascii="Times New Roman" w:hAnsi="Times New Roman"/>
        </w:rPr>
        <w:t xml:space="preserve"> </w:t>
      </w:r>
      <w:r>
        <w:t>„budowa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utrzymanie</w:t>
      </w:r>
      <w:r>
        <w:rPr>
          <w:rFonts w:ascii="Times New Roman" w:hAnsi="Times New Roman"/>
        </w:rPr>
        <w:t xml:space="preserve"> </w:t>
      </w:r>
      <w:r>
        <w:t>pomieszczeń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urzędów</w:t>
      </w:r>
      <w:r>
        <w:rPr>
          <w:rFonts w:ascii="Times New Roman" w:hAnsi="Times New Roman"/>
        </w:rPr>
        <w:t xml:space="preserve"> </w:t>
      </w:r>
      <w:r>
        <w:t>organów</w:t>
      </w:r>
      <w:r>
        <w:rPr>
          <w:rFonts w:ascii="Times New Roman" w:hAnsi="Times New Roman"/>
        </w:rPr>
        <w:t xml:space="preserve"> </w:t>
      </w:r>
      <w:r>
        <w:t>władzy,</w:t>
      </w:r>
      <w:r>
        <w:rPr>
          <w:rFonts w:ascii="Times New Roman" w:hAnsi="Times New Roman"/>
        </w:rPr>
        <w:t xml:space="preserve"> </w:t>
      </w:r>
      <w:r>
        <w:t>administracji,</w:t>
      </w:r>
      <w:r>
        <w:rPr>
          <w:rFonts w:ascii="Times New Roman" w:hAnsi="Times New Roman"/>
        </w:rPr>
        <w:t xml:space="preserve"> </w:t>
      </w:r>
      <w:r>
        <w:t>sądów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t>i</w:t>
      </w:r>
      <w:r>
        <w:rPr>
          <w:rFonts w:ascii="Times New Roman" w:hAnsi="Times New Roman"/>
        </w:rPr>
        <w:t xml:space="preserve"> </w:t>
      </w:r>
      <w:r>
        <w:t>prokuratur,</w:t>
      </w:r>
      <w:r>
        <w:rPr>
          <w:rFonts w:ascii="Times New Roman" w:hAnsi="Times New Roman"/>
          <w:spacing w:val="-7"/>
        </w:rPr>
        <w:t xml:space="preserve"> </w:t>
      </w:r>
      <w:r>
        <w:t>państwowych</w:t>
      </w:r>
      <w:r>
        <w:rPr>
          <w:rFonts w:ascii="Times New Roman" w:hAnsi="Times New Roman"/>
          <w:spacing w:val="-7"/>
        </w:rPr>
        <w:t xml:space="preserve"> </w:t>
      </w:r>
      <w:r>
        <w:t>szkół</w:t>
      </w:r>
      <w:r>
        <w:rPr>
          <w:rFonts w:ascii="Times New Roman" w:hAnsi="Times New Roman"/>
          <w:spacing w:val="-7"/>
        </w:rPr>
        <w:t xml:space="preserve"> </w:t>
      </w:r>
      <w:r>
        <w:t>wyższych,</w:t>
      </w:r>
      <w:r>
        <w:rPr>
          <w:rFonts w:ascii="Times New Roman" w:hAnsi="Times New Roman"/>
          <w:spacing w:val="-7"/>
        </w:rPr>
        <w:t xml:space="preserve"> </w:t>
      </w:r>
      <w:r>
        <w:t>szkół</w:t>
      </w:r>
      <w:r>
        <w:rPr>
          <w:rFonts w:ascii="Times New Roman" w:hAnsi="Times New Roman"/>
          <w:spacing w:val="-7"/>
        </w:rPr>
        <w:t xml:space="preserve"> </w:t>
      </w:r>
      <w:r>
        <w:t>publicznych,</w:t>
      </w:r>
      <w:r>
        <w:rPr>
          <w:rFonts w:ascii="Times New Roman" w:hAnsi="Times New Roman"/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-7"/>
        </w:rPr>
        <w:t xml:space="preserve"> </w:t>
      </w:r>
      <w:r>
        <w:t>także</w:t>
      </w:r>
      <w:r>
        <w:rPr>
          <w:rFonts w:ascii="Times New Roman" w:hAnsi="Times New Roman"/>
          <w:spacing w:val="-9"/>
        </w:rPr>
        <w:t xml:space="preserve"> </w:t>
      </w:r>
      <w:r>
        <w:t>publicznych</w:t>
      </w:r>
      <w:r>
        <w:rPr>
          <w:rFonts w:ascii="Times New Roman" w:hAnsi="Times New Roman"/>
          <w:spacing w:val="-7"/>
        </w:rPr>
        <w:t xml:space="preserve"> </w:t>
      </w:r>
      <w:r>
        <w:t>obiektów</w:t>
      </w:r>
      <w:r>
        <w:rPr>
          <w:rFonts w:ascii="Times New Roman" w:hAnsi="Times New Roman"/>
          <w:spacing w:val="-9"/>
        </w:rPr>
        <w:t xml:space="preserve"> </w:t>
      </w:r>
      <w:r>
        <w:t>zdrowia,</w:t>
      </w:r>
      <w:r>
        <w:rPr>
          <w:rFonts w:ascii="Times New Roman" w:hAnsi="Times New Roman"/>
          <w:spacing w:val="-7"/>
        </w:rPr>
        <w:t xml:space="preserve"> </w:t>
      </w:r>
      <w:r>
        <w:t>przedszkoli,</w:t>
      </w:r>
      <w:r>
        <w:rPr>
          <w:rFonts w:ascii="Times New Roman" w:hAnsi="Times New Roman"/>
        </w:rPr>
        <w:t xml:space="preserve"> </w:t>
      </w:r>
      <w:r>
        <w:t>domów</w:t>
      </w:r>
      <w:r>
        <w:rPr>
          <w:rFonts w:ascii="Times New Roman" w:hAnsi="Times New Roman"/>
          <w:spacing w:val="-12"/>
        </w:rPr>
        <w:t xml:space="preserve"> </w:t>
      </w:r>
      <w:r>
        <w:t>opieki</w:t>
      </w:r>
      <w:r>
        <w:rPr>
          <w:rFonts w:ascii="Times New Roman" w:hAnsi="Times New Roman"/>
          <w:spacing w:val="-11"/>
        </w:rPr>
        <w:t xml:space="preserve"> </w:t>
      </w:r>
      <w:r>
        <w:t>społecznej</w:t>
      </w:r>
      <w:r>
        <w:rPr>
          <w:rFonts w:ascii="Times New Roman" w:hAnsi="Times New Roman"/>
          <w:spacing w:val="-11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t>placówek</w:t>
      </w:r>
      <w:r>
        <w:rPr>
          <w:rFonts w:ascii="Times New Roman" w:hAnsi="Times New Roman"/>
          <w:spacing w:val="-11"/>
        </w:rPr>
        <w:t xml:space="preserve"> </w:t>
      </w:r>
      <w:r>
        <w:t>opiekuńczo-wychowawczych</w:t>
      </w:r>
      <w:r>
        <w:rPr>
          <w:rFonts w:ascii="Times New Roman" w:hAnsi="Times New Roman"/>
          <w:spacing w:val="-10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t>obiektów</w:t>
      </w:r>
      <w:r>
        <w:rPr>
          <w:rFonts w:ascii="Times New Roman" w:hAnsi="Times New Roman"/>
          <w:spacing w:val="-12"/>
        </w:rPr>
        <w:t xml:space="preserve"> </w:t>
      </w:r>
      <w:r>
        <w:t>sportowych”</w:t>
      </w:r>
      <w:r>
        <w:rPr>
          <w:rFonts w:ascii="Times New Roman" w:hAnsi="Times New Roman"/>
          <w:spacing w:val="-11"/>
        </w:rPr>
        <w:t xml:space="preserve"> </w:t>
      </w:r>
      <w:r>
        <w:t>stanowi</w:t>
      </w:r>
      <w:r>
        <w:rPr>
          <w:rFonts w:ascii="Times New Roman" w:hAnsi="Times New Roman"/>
          <w:spacing w:val="-11"/>
        </w:rPr>
        <w:t xml:space="preserve"> </w:t>
      </w:r>
      <w:r>
        <w:t>cel</w:t>
      </w:r>
      <w:r>
        <w:rPr>
          <w:rFonts w:ascii="Times New Roman" w:hAnsi="Times New Roman"/>
          <w:spacing w:val="-11"/>
        </w:rPr>
        <w:t xml:space="preserve"> </w:t>
      </w:r>
      <w:r>
        <w:t>publiczny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rozumieniu</w:t>
      </w:r>
      <w:r>
        <w:rPr>
          <w:rFonts w:ascii="Times New Roman" w:hAnsi="Times New Roman"/>
        </w:rPr>
        <w:t xml:space="preserve"> </w:t>
      </w:r>
      <w:r>
        <w:t>ustawy</w:t>
      </w:r>
      <w:r>
        <w:rPr>
          <w:rFonts w:ascii="Times New Roman" w:hAnsi="Times New Roman"/>
        </w:rPr>
        <w:t xml:space="preserve"> </w:t>
      </w:r>
      <w:r>
        <w:t>charakterystyka</w:t>
      </w:r>
      <w:r>
        <w:rPr>
          <w:rFonts w:ascii="Times New Roman" w:hAnsi="Times New Roman"/>
        </w:rPr>
        <w:t xml:space="preserve"> </w:t>
      </w:r>
      <w:r>
        <w:t>planowanej</w:t>
      </w:r>
      <w:r>
        <w:rPr>
          <w:rFonts w:ascii="Times New Roman" w:hAnsi="Times New Roman"/>
        </w:rPr>
        <w:t xml:space="preserve"> </w:t>
      </w:r>
      <w:r>
        <w:t>inwestycji.</w:t>
      </w:r>
    </w:p>
    <w:p w14:paraId="547A3CD6" w14:textId="25C2F723" w:rsidR="004B113A" w:rsidRPr="009427C2" w:rsidRDefault="00000000" w:rsidP="009427C2">
      <w:pPr>
        <w:spacing w:line="276" w:lineRule="auto"/>
        <w:ind w:left="155" w:right="110"/>
        <w:rPr>
          <w:b/>
          <w:sz w:val="20"/>
        </w:rPr>
      </w:pPr>
      <w:r>
        <w:rPr>
          <w:sz w:val="20"/>
          <w:szCs w:val="20"/>
        </w:rPr>
        <w:t xml:space="preserve">Budynek główny posiada prostopadłościenną bryłę </w:t>
      </w:r>
      <w:r w:rsidR="00E45B6D">
        <w:rPr>
          <w:sz w:val="20"/>
          <w:szCs w:val="20"/>
        </w:rPr>
        <w:t>przykrytą</w:t>
      </w:r>
      <w:r>
        <w:rPr>
          <w:sz w:val="20"/>
          <w:szCs w:val="20"/>
        </w:rPr>
        <w:t xml:space="preserve"> dachem płaskim na planie litery T.  Główne wejście do budynku znajduje się od strony wschodniej. Budynek składa się z czterech kondygnacji naziemnych i jednej podziemnej. Budynek jest całkowicie podpiwniczony i </w:t>
      </w:r>
      <w:r w:rsidR="00E45B6D">
        <w:rPr>
          <w:sz w:val="20"/>
          <w:szCs w:val="20"/>
        </w:rPr>
        <w:t>przykryty</w:t>
      </w:r>
      <w:r>
        <w:rPr>
          <w:sz w:val="20"/>
          <w:szCs w:val="20"/>
        </w:rPr>
        <w:t xml:space="preserve"> dachem płaskim. Podstawowe wymiary </w:t>
      </w:r>
      <w:r>
        <w:rPr>
          <w:sz w:val="20"/>
          <w:szCs w:val="20"/>
        </w:rPr>
        <w:lastRenderedPageBreak/>
        <w:t>budynku: 65,46m od strony elewacji wschodniej (frontowej), 18,15m od strony elewacji południowej, 11,94m od strony elewacji północnej, 65,53m od strony elewacji zachodniej.</w:t>
      </w:r>
      <w:r>
        <w:rPr>
          <w:color w:val="000000"/>
          <w:sz w:val="20"/>
          <w:szCs w:val="20"/>
        </w:rPr>
        <w:t xml:space="preserve"> Powierzc</w:t>
      </w:r>
      <w:r>
        <w:rPr>
          <w:color w:val="000000"/>
          <w:sz w:val="20"/>
        </w:rPr>
        <w:t xml:space="preserve">hnia użytkowa budynku </w:t>
      </w:r>
      <w:r>
        <w:rPr>
          <w:color w:val="000000"/>
          <w:sz w:val="20"/>
          <w:szCs w:val="20"/>
        </w:rPr>
        <w:t>3200,8m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zabudowy 813,01 m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kubatura budynku 12 690 m</w:t>
      </w:r>
      <w:r>
        <w:rPr>
          <w:color w:val="000000"/>
          <w:sz w:val="20"/>
          <w:szCs w:val="20"/>
          <w:vertAlign w:val="superscript"/>
        </w:rPr>
        <w:t xml:space="preserve">3  </w:t>
      </w:r>
      <w:r>
        <w:rPr>
          <w:color w:val="000000"/>
          <w:sz w:val="20"/>
          <w:szCs w:val="20"/>
        </w:rPr>
        <w:t>.</w:t>
      </w:r>
    </w:p>
    <w:p w14:paraId="707CB1E2" w14:textId="77777777" w:rsidR="004B113A" w:rsidRDefault="004B113A">
      <w:pPr>
        <w:pStyle w:val="Tekstpodstawowy"/>
        <w:spacing w:before="176"/>
        <w:rPr>
          <w:spacing w:val="-2"/>
        </w:rPr>
      </w:pPr>
    </w:p>
    <w:p w14:paraId="7AC12AA0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</w:pPr>
      <w:bookmarkStart w:id="5" w:name="_Toc117059657"/>
      <w:r>
        <w:rPr>
          <w:rFonts w:eastAsiaTheme="minorHAnsi"/>
          <w:spacing w:val="-2"/>
        </w:rPr>
        <w:t>Planowany zakres prac:</w:t>
      </w:r>
      <w:bookmarkEnd w:id="5"/>
    </w:p>
    <w:p w14:paraId="5F8D4252" w14:textId="77777777" w:rsidR="004B113A" w:rsidRDefault="004B113A">
      <w:pPr>
        <w:pStyle w:val="Tekstpodstawowy"/>
        <w:rPr>
          <w:rFonts w:asciiTheme="minorHAnsi" w:hAnsiTheme="minorHAnsi"/>
        </w:rPr>
      </w:pPr>
    </w:p>
    <w:p w14:paraId="493629EB" w14:textId="77777777" w:rsidR="004B113A" w:rsidRDefault="00000000">
      <w:pPr>
        <w:pStyle w:val="Nagwek1"/>
        <w:numPr>
          <w:ilvl w:val="1"/>
          <w:numId w:val="3"/>
        </w:numPr>
        <w:spacing w:before="0"/>
        <w:ind w:left="397"/>
        <w:rPr>
          <w:rFonts w:asciiTheme="minorHAnsi" w:eastAsiaTheme="minorHAnsi" w:hAnsiTheme="minorHAnsi"/>
        </w:rPr>
      </w:pPr>
      <w:bookmarkStart w:id="6" w:name="_Toc117059658"/>
      <w:r>
        <w:rPr>
          <w:rFonts w:eastAsiaTheme="minorHAnsi"/>
          <w:spacing w:val="-2"/>
        </w:rPr>
        <w:t>Elewacje</w:t>
      </w:r>
      <w:bookmarkEnd w:id="6"/>
    </w:p>
    <w:p w14:paraId="3DF2E5F3" w14:textId="77777777" w:rsidR="004B113A" w:rsidRDefault="004B113A">
      <w:pPr>
        <w:pStyle w:val="Tekstpodstawowy"/>
        <w:rPr>
          <w:b/>
        </w:rPr>
      </w:pPr>
    </w:p>
    <w:p w14:paraId="2A6C835B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7" w:name="__RefHeading___Toc17766_1283247571"/>
      <w:bookmarkEnd w:id="7"/>
      <w:r>
        <w:t>Estetyka elewacji ma nawiązywać do elewacji nowobudowanego budynku laboratoryjno-biurowego.</w:t>
      </w:r>
    </w:p>
    <w:p w14:paraId="1FF7F900" w14:textId="35105901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8" w:name="__RefHeading___Toc17768_1283247571"/>
      <w:bookmarkEnd w:id="8"/>
      <w:r>
        <w:rPr>
          <w:rFonts w:eastAsiaTheme="minorHAnsi"/>
          <w:b/>
          <w:bCs/>
        </w:rPr>
        <w:t>- Cokół</w:t>
      </w:r>
      <w:r>
        <w:rPr>
          <w:rFonts w:eastAsiaTheme="minorHAnsi"/>
        </w:rPr>
        <w:t xml:space="preserve">. Usunąć istniejące warstwy izolacji. Wykonać nowe warstwy izolacji termicznej. Wykończenie cokołu tynk mozaikowy w kolorze okładziny elewacyjnej (białym) np. Baumit Mosaik Superfine lub rozwiązanie równoważne o </w:t>
      </w:r>
      <w:r w:rsidR="00E45B6D">
        <w:rPr>
          <w:rFonts w:eastAsiaTheme="minorHAnsi"/>
        </w:rPr>
        <w:t>nie gorszych</w:t>
      </w:r>
      <w:r>
        <w:rPr>
          <w:rFonts w:eastAsiaTheme="minorHAnsi"/>
        </w:rPr>
        <w:t xml:space="preserve"> parametrach. Współczynnik przenikania ciepła dla cokołu U ≤ 0,20 W/(m K). </w:t>
      </w:r>
      <w:r>
        <w:rPr>
          <w:rFonts w:eastAsiaTheme="minorHAnsi"/>
        </w:rPr>
        <w:br/>
        <w:t>Powierzchnia cokołu 272,24 m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. Wykonać opaski wokół budynku. </w:t>
      </w:r>
    </w:p>
    <w:p w14:paraId="07183EA9" w14:textId="165D34F1" w:rsidR="004B113A" w:rsidRDefault="00000000">
      <w:pPr>
        <w:pStyle w:val="Tekstpodstawowy"/>
        <w:rPr>
          <w:b/>
        </w:rPr>
      </w:pPr>
      <w:bookmarkStart w:id="9" w:name="__RefHeading___Toc17770_1283247571"/>
      <w:bookmarkEnd w:id="9"/>
      <w:r>
        <w:rPr>
          <w:rFonts w:eastAsiaTheme="minorHAnsi"/>
          <w:b/>
          <w:bCs/>
        </w:rPr>
        <w:t>- Ściany zewnętrzne</w:t>
      </w:r>
      <w:r>
        <w:rPr>
          <w:rFonts w:eastAsiaTheme="minorHAnsi"/>
        </w:rPr>
        <w:t xml:space="preserve">. Usunąć istniejące warstwy izolacji. Wykonać nowe warstwy izolacji. Elewacja wentylowana na podkonstrukcji (ukryte mocowanie). Okładzina z płyt elewacyjnych włókno-cementowych </w:t>
      </w:r>
      <w:r>
        <w:rPr>
          <w:rFonts w:eastAsiaTheme="minorHAnsi"/>
        </w:rPr>
        <w:br/>
        <w:t>np. EQUITONE,</w:t>
      </w:r>
      <w:r>
        <w:rPr>
          <w:sz w:val="23"/>
        </w:rPr>
        <w:t xml:space="preserve"> </w:t>
      </w:r>
      <w:r>
        <w:rPr>
          <w:rFonts w:eastAsiaTheme="minorHAnsi"/>
        </w:rPr>
        <w:t xml:space="preserve">Rieder Ferro Light, Fibre C w kolorze białym lub rozwiązanie równoważne o </w:t>
      </w:r>
      <w:r w:rsidR="00E45B6D">
        <w:rPr>
          <w:rFonts w:eastAsiaTheme="minorHAnsi"/>
        </w:rPr>
        <w:t>nie gorszych</w:t>
      </w:r>
      <w:r>
        <w:rPr>
          <w:rFonts w:eastAsiaTheme="minorHAnsi"/>
        </w:rPr>
        <w:t xml:space="preserve"> parametrach. Fugi pomiędzy płytami 8mm +/- 2mm.  Współczynnik przenikania ciepła dla ścian U ≤ 0,20 W/(m K). Obróbki blacharskie w kolorze białym RAL 9003. Powierzchnia ścian zewnętrznych 1571,54 m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. </w:t>
      </w:r>
    </w:p>
    <w:p w14:paraId="48287BB6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0" w:name="__RefHeading___Toc17772_1283247571"/>
      <w:bookmarkEnd w:id="10"/>
      <w:r>
        <w:rPr>
          <w:rFonts w:eastAsiaTheme="minorHAnsi"/>
          <w:b/>
          <w:bCs/>
        </w:rPr>
        <w:t>- Wymiana drzwi zewnętrznych.</w:t>
      </w:r>
      <w:r>
        <w:rPr>
          <w:rFonts w:eastAsiaTheme="minorHAnsi"/>
        </w:rPr>
        <w:t xml:space="preserve"> Ślusarka aluminiowa w kolorze białym RAL 9003. Współczynnik przenikania dla drzwi U ≤  1,300 W/(m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K). Obróbki blacharskie w kolorze białym RAL 9003. </w:t>
      </w:r>
    </w:p>
    <w:p w14:paraId="541ED64C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1" w:name="__RefHeading___Toc17774_1283247571"/>
      <w:bookmarkEnd w:id="11"/>
      <w:r>
        <w:rPr>
          <w:rFonts w:eastAsiaTheme="minorHAnsi"/>
        </w:rPr>
        <w:tab/>
        <w:t xml:space="preserve">Wymiary istniejących drzwi zewnętrznych: </w:t>
      </w:r>
    </w:p>
    <w:p w14:paraId="3E101201" w14:textId="164FC3B5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2" w:name="__RefHeading___Toc17776_1283247571"/>
      <w:bookmarkEnd w:id="12"/>
      <w:r>
        <w:rPr>
          <w:rFonts w:eastAsiaTheme="minorHAnsi"/>
        </w:rPr>
        <w:tab/>
        <w:t xml:space="preserve">- 270 x 260 cm  - 1 </w:t>
      </w:r>
      <w:r w:rsidR="00E45B6D">
        <w:rPr>
          <w:rFonts w:eastAsiaTheme="minorHAnsi"/>
        </w:rPr>
        <w:t>szt.</w:t>
      </w:r>
      <w:r>
        <w:rPr>
          <w:rFonts w:eastAsiaTheme="minorHAnsi"/>
        </w:rPr>
        <w:t xml:space="preserve"> (drzwi otwierane automatycznie, przystosowane dla osób niepełnosprawnych)</w:t>
      </w:r>
    </w:p>
    <w:p w14:paraId="098F7587" w14:textId="0C99E141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3" w:name="__RefHeading___Toc17778_1283247571"/>
      <w:bookmarkEnd w:id="13"/>
      <w:r>
        <w:rPr>
          <w:rFonts w:eastAsiaTheme="minorHAnsi"/>
        </w:rPr>
        <w:tab/>
        <w:t xml:space="preserve">- 270 x 260 cm  - 1 </w:t>
      </w:r>
      <w:r w:rsidR="00E45B6D">
        <w:rPr>
          <w:rFonts w:eastAsiaTheme="minorHAnsi"/>
        </w:rPr>
        <w:t>szt.</w:t>
      </w:r>
      <w:r>
        <w:rPr>
          <w:rFonts w:eastAsiaTheme="minorHAnsi"/>
        </w:rPr>
        <w:t xml:space="preserve"> (drzwi wewnętrzne wiatrołapu otwierane automatycznie, przystosowane dla osób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niepełnosprawnych)</w:t>
      </w:r>
    </w:p>
    <w:p w14:paraId="5F9C6241" w14:textId="6E98641F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4" w:name="__RefHeading___Toc17780_1283247571"/>
      <w:bookmarkEnd w:id="14"/>
      <w:r>
        <w:rPr>
          <w:rFonts w:eastAsiaTheme="minorHAnsi"/>
        </w:rPr>
        <w:tab/>
        <w:t xml:space="preserve">- 265 x 205 cm  - 1 </w:t>
      </w:r>
      <w:r w:rsidR="00E45B6D">
        <w:rPr>
          <w:rFonts w:eastAsiaTheme="minorHAnsi"/>
        </w:rPr>
        <w:t>szt.</w:t>
      </w:r>
    </w:p>
    <w:p w14:paraId="0D7249E2" w14:textId="52CCBE31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5" w:name="__RefHeading___Toc17782_1283247571"/>
      <w:bookmarkEnd w:id="15"/>
      <w:r>
        <w:tab/>
        <w:t xml:space="preserve">- 170 x 265 cm  - 2 </w:t>
      </w:r>
      <w:r w:rsidR="00E45B6D">
        <w:t>szt.</w:t>
      </w:r>
    </w:p>
    <w:p w14:paraId="748916A6" w14:textId="3935E745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6" w:name="__RefHeading___Toc17784_1283247571"/>
      <w:bookmarkEnd w:id="16"/>
      <w:r>
        <w:rPr>
          <w:rFonts w:eastAsiaTheme="minorHAnsi"/>
        </w:rPr>
        <w:t xml:space="preserve"> </w:t>
      </w:r>
      <w:r>
        <w:rPr>
          <w:rFonts w:eastAsiaTheme="minorHAnsi"/>
        </w:rPr>
        <w:tab/>
        <w:t xml:space="preserve">- 170 x 265 cm  - 1 </w:t>
      </w:r>
      <w:r w:rsidR="00E45B6D">
        <w:rPr>
          <w:rFonts w:eastAsiaTheme="minorHAnsi"/>
        </w:rPr>
        <w:t>szt.</w:t>
      </w:r>
    </w:p>
    <w:p w14:paraId="4A36DD4F" w14:textId="6EF2C765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7" w:name="__RefHeading___Toc17786_1283247571"/>
      <w:bookmarkEnd w:id="17"/>
      <w:r>
        <w:rPr>
          <w:rFonts w:eastAsiaTheme="minorHAnsi"/>
        </w:rPr>
        <w:tab/>
        <w:t xml:space="preserve">- 170 x 265 cm  - 1 </w:t>
      </w:r>
      <w:r w:rsidR="00E45B6D">
        <w:rPr>
          <w:rFonts w:eastAsiaTheme="minorHAnsi"/>
        </w:rPr>
        <w:t>szt.</w:t>
      </w:r>
      <w:r>
        <w:rPr>
          <w:rFonts w:eastAsiaTheme="minorHAnsi"/>
        </w:rPr>
        <w:t xml:space="preserve">  (drzwi wewnętrzne wiatrołapu)</w:t>
      </w:r>
    </w:p>
    <w:p w14:paraId="35D4F50B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8" w:name="__RefHeading___Toc17788_1283247571"/>
      <w:bookmarkEnd w:id="18"/>
      <w:r>
        <w:tab/>
        <w:t xml:space="preserve">Wymiary sprawdzić z natury. </w:t>
      </w:r>
    </w:p>
    <w:p w14:paraId="45C97C90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19" w:name="__RefHeading___Toc17790_1283247571"/>
      <w:bookmarkEnd w:id="19"/>
      <w:r>
        <w:rPr>
          <w:rFonts w:eastAsiaTheme="minorHAnsi"/>
          <w:b/>
          <w:bCs/>
        </w:rPr>
        <w:t>- Wymiana okien.</w:t>
      </w:r>
      <w:r>
        <w:rPr>
          <w:rFonts w:eastAsiaTheme="minorHAnsi"/>
        </w:rPr>
        <w:t xml:space="preserve"> Stolarka PCV w kolorze białym</w:t>
      </w:r>
      <w:r>
        <w:rPr>
          <w:rFonts w:eastAsiaTheme="minorHAnsi"/>
          <w:color w:val="000000"/>
        </w:rPr>
        <w:t xml:space="preserve">. </w:t>
      </w:r>
      <w:r>
        <w:rPr>
          <w:rFonts w:eastAsiaTheme="minorHAnsi"/>
        </w:rPr>
        <w:t xml:space="preserve">Współczynnik przenikania ciepła dla okien </w:t>
      </w:r>
      <w:r>
        <w:rPr>
          <w:rFonts w:eastAsiaTheme="minorHAnsi"/>
        </w:rPr>
        <w:br/>
        <w:t>U ≤ 0,900 W/(m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K). Obróbki blacharskie w kolorze białym RAL 9003. </w:t>
      </w:r>
    </w:p>
    <w:p w14:paraId="5DBC8AC9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0" w:name="__RefHeading___Toc17792_1283247571"/>
      <w:bookmarkEnd w:id="20"/>
      <w:r>
        <w:tab/>
        <w:t xml:space="preserve">Wymiary istniejących okien: </w:t>
      </w:r>
    </w:p>
    <w:p w14:paraId="25251F22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1" w:name="__RefHeading___Toc17794_1283247571"/>
      <w:bookmarkEnd w:id="21"/>
      <w:r>
        <w:tab/>
        <w:t xml:space="preserve">-  70  x 190 cm </w:t>
      </w:r>
      <w:r>
        <w:tab/>
        <w:t>- 438 szt.</w:t>
      </w:r>
    </w:p>
    <w:p w14:paraId="1C28143A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2" w:name="__RefHeading___Toc17796_1283247571"/>
      <w:bookmarkEnd w:id="22"/>
      <w:r>
        <w:tab/>
        <w:t>-  70  x 141 cm</w:t>
      </w:r>
      <w:r>
        <w:tab/>
        <w:t>- 28 szt.</w:t>
      </w:r>
    </w:p>
    <w:p w14:paraId="489CA360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3" w:name="__RefHeading___Toc17798_1283247571"/>
      <w:bookmarkEnd w:id="23"/>
      <w:r>
        <w:rPr>
          <w:rFonts w:eastAsiaTheme="minorHAnsi"/>
        </w:rPr>
        <w:tab/>
        <w:t>-  70  x 250 cm</w:t>
      </w:r>
      <w:r>
        <w:rPr>
          <w:rFonts w:eastAsiaTheme="minorHAnsi"/>
        </w:rPr>
        <w:tab/>
        <w:t>- 2 szt.</w:t>
      </w:r>
    </w:p>
    <w:p w14:paraId="3C347D75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4" w:name="__RefHeading___Toc17800_1283247571"/>
      <w:bookmarkEnd w:id="24"/>
      <w:r>
        <w:rPr>
          <w:rFonts w:eastAsiaTheme="minorHAnsi"/>
        </w:rPr>
        <w:tab/>
        <w:t>- 270 x 145 cm</w:t>
      </w:r>
      <w:r>
        <w:rPr>
          <w:rFonts w:eastAsiaTheme="minorHAnsi"/>
        </w:rPr>
        <w:tab/>
        <w:t>- 11 szt.</w:t>
      </w:r>
    </w:p>
    <w:p w14:paraId="44BDB457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5" w:name="__RefHeading___Toc17802_1283247571"/>
      <w:bookmarkEnd w:id="25"/>
      <w:r>
        <w:t xml:space="preserve">  </w:t>
      </w:r>
      <w:r>
        <w:tab/>
        <w:t>- 270 x 100 cm</w:t>
      </w:r>
      <w:r>
        <w:tab/>
        <w:t>- 3 szt.</w:t>
      </w:r>
    </w:p>
    <w:p w14:paraId="3CBC4858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6" w:name="__RefHeading___Toc17804_1283247571"/>
      <w:bookmarkEnd w:id="26"/>
      <w:r>
        <w:tab/>
        <w:t>- 195 x 70 cm</w:t>
      </w:r>
      <w:r>
        <w:tab/>
        <w:t>- 4 szt.</w:t>
      </w:r>
    </w:p>
    <w:p w14:paraId="1E303089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7" w:name="__RefHeading___Toc17806_1283247571"/>
      <w:bookmarkEnd w:id="27"/>
      <w:r>
        <w:rPr>
          <w:rFonts w:eastAsiaTheme="minorHAnsi"/>
        </w:rPr>
        <w:tab/>
        <w:t xml:space="preserve">-  80  x  80 cm </w:t>
      </w:r>
      <w:r>
        <w:rPr>
          <w:rFonts w:eastAsiaTheme="minorHAnsi"/>
        </w:rPr>
        <w:tab/>
        <w:t>- 53 szt.</w:t>
      </w:r>
    </w:p>
    <w:p w14:paraId="39C2C612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8" w:name="__RefHeading___Toc17808_1283247571"/>
      <w:bookmarkEnd w:id="28"/>
      <w:r>
        <w:tab/>
        <w:t>-  52  x  52 cm</w:t>
      </w:r>
      <w:r>
        <w:tab/>
        <w:t>- 11 szt.</w:t>
      </w:r>
    </w:p>
    <w:p w14:paraId="00357344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29" w:name="__RefHeading___Toc17810_1283247571"/>
      <w:bookmarkEnd w:id="29"/>
      <w:r>
        <w:tab/>
        <w:t xml:space="preserve">- 195 x  80 cm </w:t>
      </w:r>
      <w:r>
        <w:tab/>
        <w:t>- 1 szt.</w:t>
      </w:r>
    </w:p>
    <w:p w14:paraId="1D939933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r>
        <w:rPr>
          <w:rFonts w:eastAsiaTheme="minorHAnsi"/>
        </w:rPr>
        <w:t xml:space="preserve">Wymiary okien sprawdzić z natury.  Dobór parapetu podlega akceptacji Inwestora po przedstawieniu próbek. Kształt i sposób otwierania okien uzgodnić z Inwestorem na etapie koncepcji architektonicznej. </w:t>
      </w:r>
      <w:r>
        <w:rPr>
          <w:rFonts w:eastAsiaTheme="minorHAnsi"/>
        </w:rPr>
        <w:br/>
        <w:t xml:space="preserve">Nie przewiduje się wymiany nadproży okiennych. </w:t>
      </w:r>
    </w:p>
    <w:p w14:paraId="4268F46C" w14:textId="77777777" w:rsidR="004B113A" w:rsidRDefault="004B113A">
      <w:pPr>
        <w:pStyle w:val="Tekstpodstawowy"/>
        <w:rPr>
          <w:rFonts w:asciiTheme="minorHAnsi" w:eastAsiaTheme="minorHAnsi" w:hAnsiTheme="minorHAnsi"/>
        </w:rPr>
      </w:pPr>
    </w:p>
    <w:p w14:paraId="73FD6BBE" w14:textId="5C1988DD" w:rsidR="009427C2" w:rsidRPr="009427C2" w:rsidRDefault="00000000" w:rsidP="009427C2">
      <w:pPr>
        <w:pStyle w:val="Nagwek1"/>
        <w:numPr>
          <w:ilvl w:val="1"/>
          <w:numId w:val="3"/>
        </w:numPr>
        <w:spacing w:before="0"/>
        <w:ind w:left="397"/>
        <w:rPr>
          <w:rFonts w:asciiTheme="minorHAnsi" w:eastAsiaTheme="minorHAnsi" w:hAnsiTheme="minorHAnsi"/>
          <w:spacing w:val="-2"/>
        </w:rPr>
      </w:pPr>
      <w:bookmarkStart w:id="30" w:name="_Toc117059659"/>
      <w:r>
        <w:rPr>
          <w:rFonts w:eastAsiaTheme="minorHAnsi"/>
          <w:spacing w:val="-2"/>
        </w:rPr>
        <w:t>Stropodach.</w:t>
      </w:r>
      <w:bookmarkEnd w:id="30"/>
    </w:p>
    <w:p w14:paraId="5AA4619F" w14:textId="5EB526C5" w:rsidR="009427C2" w:rsidRPr="009427C2" w:rsidRDefault="009427C2" w:rsidP="009427C2">
      <w:pPr>
        <w:pStyle w:val="Tekstpodstawowy"/>
      </w:pPr>
      <w:r>
        <w:rPr>
          <w:rFonts w:eastAsiaTheme="minorHAnsi"/>
          <w:b/>
          <w:bCs/>
        </w:rPr>
        <w:t>- Stropodach.</w:t>
      </w:r>
      <w:r>
        <w:rPr>
          <w:rFonts w:eastAsiaTheme="minorHAnsi"/>
        </w:rPr>
        <w:t xml:space="preserve"> </w:t>
      </w:r>
      <w:r w:rsidRPr="009427C2">
        <w:rPr>
          <w:rFonts w:eastAsiaTheme="minorHAnsi"/>
        </w:rPr>
        <w:t xml:space="preserve">Usunąć istniejące warstwy izolacji. Wykonać nowe warstwy izolacji termicznej, obróbki blacharskie, nowe warstwy pokrycia. Współczynnik przenikania ciepła dla dachu U ≤ 0,15 W/(m K). </w:t>
      </w:r>
      <w:r w:rsidRPr="009427C2">
        <w:rPr>
          <w:rFonts w:eastAsiaTheme="minorHAnsi"/>
        </w:rPr>
        <w:br/>
        <w:t>Powierzchnia dachu 804,62 m</w:t>
      </w:r>
      <w:r w:rsidRPr="009427C2">
        <w:rPr>
          <w:rFonts w:eastAsiaTheme="minorHAnsi"/>
          <w:vertAlign w:val="superscript"/>
        </w:rPr>
        <w:t>2</w:t>
      </w:r>
      <w:r w:rsidRPr="009427C2">
        <w:rPr>
          <w:rFonts w:eastAsiaTheme="minorHAnsi"/>
        </w:rPr>
        <w:t>.</w:t>
      </w:r>
    </w:p>
    <w:p w14:paraId="1F61A4A0" w14:textId="2E3913B1" w:rsidR="004B113A" w:rsidRPr="009427C2" w:rsidRDefault="009427C2" w:rsidP="009427C2">
      <w:pPr>
        <w:pStyle w:val="Nagwek1"/>
        <w:numPr>
          <w:ilvl w:val="1"/>
          <w:numId w:val="3"/>
        </w:numPr>
        <w:spacing w:before="0"/>
        <w:ind w:left="397"/>
        <w:rPr>
          <w:rFonts w:asciiTheme="minorHAnsi" w:eastAsiaTheme="minorHAnsi" w:hAnsiTheme="minorHAnsi"/>
          <w:spacing w:val="-2"/>
        </w:rPr>
      </w:pPr>
      <w:bookmarkStart w:id="31" w:name="_Toc117059660"/>
      <w:r>
        <w:rPr>
          <w:rFonts w:eastAsiaTheme="minorHAnsi"/>
          <w:spacing w:val="-2"/>
        </w:rPr>
        <w:t>Instalacje.</w:t>
      </w:r>
      <w:bookmarkStart w:id="32" w:name="__RefHeading___Toc17818_1283247571"/>
      <w:bookmarkEnd w:id="31"/>
      <w:bookmarkEnd w:id="32"/>
    </w:p>
    <w:p w14:paraId="7FF560D8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33" w:name="__RefHeading___Toc17822_1283247571"/>
      <w:bookmarkEnd w:id="33"/>
      <w:r>
        <w:rPr>
          <w:rFonts w:eastAsiaTheme="minorHAnsi"/>
          <w:b/>
          <w:bCs/>
        </w:rPr>
        <w:t>- Wentylacja mechaniczna.</w:t>
      </w:r>
      <w:r>
        <w:rPr>
          <w:rFonts w:eastAsiaTheme="minorHAnsi"/>
        </w:rPr>
        <w:t xml:space="preserve"> Należy dla wszystkich pomieszczeń zaprojektować i wykonać wentylację mechaniczną z rekuperacją (odzysk ciepła). </w:t>
      </w:r>
    </w:p>
    <w:p w14:paraId="03912CB1" w14:textId="77777777" w:rsidR="004B113A" w:rsidRDefault="00000000">
      <w:pPr>
        <w:pStyle w:val="Tekstpodstawowy"/>
        <w:rPr>
          <w:b/>
          <w:bCs/>
        </w:rPr>
      </w:pPr>
      <w:r>
        <w:rPr>
          <w:rFonts w:eastAsiaTheme="minorHAnsi"/>
          <w:b/>
          <w:bCs/>
        </w:rPr>
        <w:t xml:space="preserve">- Instalacja chłodu. </w:t>
      </w:r>
      <w:r>
        <w:rPr>
          <w:rFonts w:eastAsiaTheme="minorHAnsi"/>
        </w:rPr>
        <w:t xml:space="preserve">Należy dla wszystkich pomieszczeń zaprojektować i wykonać instalację chłodu. </w:t>
      </w:r>
    </w:p>
    <w:p w14:paraId="736C3D44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34" w:name="__RefHeading___Toc17824_1283247571"/>
      <w:bookmarkEnd w:id="34"/>
      <w:r>
        <w:rPr>
          <w:rFonts w:eastAsiaTheme="minorHAnsi"/>
          <w:b/>
          <w:bCs/>
        </w:rPr>
        <w:t>- Instalacja C.W.U.</w:t>
      </w:r>
      <w:r>
        <w:rPr>
          <w:rFonts w:eastAsiaTheme="minorHAnsi"/>
        </w:rPr>
        <w:t xml:space="preserve"> Modernizacja instalacji ciepłej wody użytkowej. Planuje się wymianę kotła gazowego wraz </w:t>
      </w:r>
      <w:r>
        <w:rPr>
          <w:rFonts w:eastAsiaTheme="minorHAnsi"/>
        </w:rPr>
        <w:br/>
        <w:t xml:space="preserve">z zastosowaniem pompy ciepła i paneli PV wspomagających efektywność pracy instalacji. </w:t>
      </w:r>
    </w:p>
    <w:p w14:paraId="1A775809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35" w:name="__RefHeading___Toc17826_1283247571"/>
      <w:bookmarkEnd w:id="35"/>
      <w:r>
        <w:rPr>
          <w:rFonts w:eastAsiaTheme="minorHAnsi"/>
          <w:b/>
          <w:bCs/>
        </w:rPr>
        <w:t>- Instalacja C.O.</w:t>
      </w:r>
      <w:r>
        <w:rPr>
          <w:rFonts w:eastAsiaTheme="minorHAnsi"/>
        </w:rPr>
        <w:t xml:space="preserve">  Należy wymienić grzejniki i zamontować termostaty. Wykonać izolację istniejącego orurowania wraz częściową wymianą. Planuje się wymianę źródła ciepła, (wymianę pieców w kotłowni) oraz zamontowanie </w:t>
      </w:r>
      <w:r>
        <w:rPr>
          <w:rFonts w:eastAsiaTheme="minorHAnsi"/>
        </w:rPr>
        <w:lastRenderedPageBreak/>
        <w:t>zaawansowanej automatyki.</w:t>
      </w:r>
    </w:p>
    <w:p w14:paraId="6F790E55" w14:textId="77777777" w:rsidR="004B113A" w:rsidRDefault="00000000">
      <w:pPr>
        <w:pStyle w:val="Tekstpodstawowy"/>
        <w:rPr>
          <w:rFonts w:asciiTheme="minorHAnsi" w:eastAsiaTheme="minorHAnsi" w:hAnsiTheme="minorHAnsi"/>
        </w:rPr>
      </w:pPr>
      <w:bookmarkStart w:id="36" w:name="__RefHeading___Toc17828_1283247571"/>
      <w:bookmarkEnd w:id="36"/>
      <w:r>
        <w:rPr>
          <w:rFonts w:eastAsiaTheme="minorHAnsi"/>
          <w:b/>
          <w:bCs/>
        </w:rPr>
        <w:t xml:space="preserve">- Instalacja elektryczna. </w:t>
      </w:r>
      <w:r>
        <w:rPr>
          <w:rFonts w:eastAsiaTheme="minorHAnsi"/>
        </w:rPr>
        <w:t xml:space="preserve"> Planowana jest wymiana opraw oświetleniowych na oprawy LED we wszystkich pomieszczeniach (ogólnie 520 szt.). Oprawy oświetleniowe należy dobrać tak aby intensywność oświetlenia dla stanowiska pracy wynosiła minimum 500 lumenów. W razie potrzeby należy zaprojektować i zamontować dodatkowe oświetlenie aby w/w warunki zostały spełnione. Intensywność oświetlenia potwierdzić badaniami oświetlenia na stanowiskach pracy.</w:t>
      </w:r>
    </w:p>
    <w:p w14:paraId="1227D482" w14:textId="77777777" w:rsidR="004B113A" w:rsidRDefault="004B113A">
      <w:pPr>
        <w:pStyle w:val="Tekstpodstawowy"/>
      </w:pPr>
    </w:p>
    <w:p w14:paraId="1D103BFF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eastAsiaTheme="minorHAnsi" w:hAnsiTheme="minorHAnsi"/>
          <w:spacing w:val="-2"/>
        </w:rPr>
      </w:pPr>
      <w:bookmarkStart w:id="37" w:name="_Toc117059661"/>
      <w:r>
        <w:rPr>
          <w:rFonts w:eastAsiaTheme="minorHAnsi"/>
          <w:spacing w:val="-2"/>
          <w:w w:val="95"/>
          <w:szCs w:val="22"/>
        </w:rPr>
        <w:t>Harmonogram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rzeczowy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inwestycji:</w:t>
      </w:r>
      <w:bookmarkEnd w:id="37"/>
    </w:p>
    <w:p w14:paraId="12DA6507" w14:textId="77777777" w:rsidR="004B113A" w:rsidRDefault="004B113A">
      <w:pPr>
        <w:pStyle w:val="Tekstpodstawowy"/>
        <w:spacing w:before="9" w:after="1"/>
        <w:ind w:left="0"/>
        <w:rPr>
          <w:rFonts w:asciiTheme="minorHAnsi" w:eastAsiaTheme="minorHAnsi" w:hAnsiTheme="minorHAnsi"/>
        </w:rPr>
      </w:pPr>
    </w:p>
    <w:tbl>
      <w:tblPr>
        <w:tblStyle w:val="TableNormal"/>
        <w:tblW w:w="6019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971"/>
        <w:gridCol w:w="2048"/>
      </w:tblGrid>
      <w:tr w:rsidR="004B113A" w14:paraId="255C7169" w14:textId="77777777">
        <w:trPr>
          <w:trHeight w:val="239"/>
        </w:trPr>
        <w:tc>
          <w:tcPr>
            <w:tcW w:w="3970" w:type="dxa"/>
          </w:tcPr>
          <w:p w14:paraId="5F628AA5" w14:textId="77777777" w:rsidR="004B113A" w:rsidRDefault="00000000">
            <w:pPr>
              <w:pStyle w:val="TableParagraph"/>
              <w:spacing w:line="203" w:lineRule="exact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>
              <w:rPr>
                <w:rFonts w:eastAsiaTheme="minorHAnsi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4"/>
                <w:sz w:val="20"/>
                <w:szCs w:val="20"/>
              </w:rPr>
              <w:t>Elewacje</w:t>
            </w:r>
          </w:p>
        </w:tc>
        <w:tc>
          <w:tcPr>
            <w:tcW w:w="2048" w:type="dxa"/>
          </w:tcPr>
          <w:p w14:paraId="626DB242" w14:textId="77777777" w:rsidR="004B113A" w:rsidRDefault="00000000">
            <w:pPr>
              <w:pStyle w:val="TableParagraph"/>
              <w:spacing w:line="203" w:lineRule="exact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2022 - 2023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4581A4A3" w14:textId="77777777">
        <w:trPr>
          <w:trHeight w:val="280"/>
        </w:trPr>
        <w:tc>
          <w:tcPr>
            <w:tcW w:w="3970" w:type="dxa"/>
          </w:tcPr>
          <w:p w14:paraId="66777E0B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>
              <w:rPr>
                <w:rFonts w:eastAsiaTheme="minorHAnsi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4"/>
                <w:sz w:val="20"/>
                <w:szCs w:val="20"/>
              </w:rPr>
              <w:t>Stropodach</w:t>
            </w:r>
          </w:p>
        </w:tc>
        <w:tc>
          <w:tcPr>
            <w:tcW w:w="2048" w:type="dxa"/>
          </w:tcPr>
          <w:p w14:paraId="112B4EFB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6C280F6D" w14:textId="77777777">
        <w:trPr>
          <w:trHeight w:val="280"/>
        </w:trPr>
        <w:tc>
          <w:tcPr>
            <w:tcW w:w="3970" w:type="dxa"/>
          </w:tcPr>
          <w:p w14:paraId="1995D690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pacing w:val="-4"/>
                <w:sz w:val="20"/>
                <w:szCs w:val="20"/>
              </w:rPr>
              <w:t>-  Roboty instalacyjne:</w:t>
            </w:r>
          </w:p>
        </w:tc>
        <w:tc>
          <w:tcPr>
            <w:tcW w:w="2048" w:type="dxa"/>
          </w:tcPr>
          <w:p w14:paraId="24550185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13825A95" w14:textId="77777777">
        <w:trPr>
          <w:trHeight w:val="280"/>
        </w:trPr>
        <w:tc>
          <w:tcPr>
            <w:tcW w:w="3970" w:type="dxa"/>
          </w:tcPr>
          <w:p w14:paraId="57E4A6B5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pacing w:val="-4"/>
                <w:sz w:val="20"/>
                <w:szCs w:val="20"/>
              </w:rPr>
              <w:t xml:space="preserve">   - C.O.</w:t>
            </w:r>
          </w:p>
        </w:tc>
        <w:tc>
          <w:tcPr>
            <w:tcW w:w="2048" w:type="dxa"/>
          </w:tcPr>
          <w:p w14:paraId="79DC4CFC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76C25023" w14:textId="77777777">
        <w:trPr>
          <w:trHeight w:val="280"/>
        </w:trPr>
        <w:tc>
          <w:tcPr>
            <w:tcW w:w="3970" w:type="dxa"/>
          </w:tcPr>
          <w:p w14:paraId="0AD9C380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pacing w:val="-2"/>
                <w:sz w:val="20"/>
                <w:szCs w:val="20"/>
              </w:rPr>
              <w:t xml:space="preserve">   - C.W.U</w:t>
            </w:r>
          </w:p>
        </w:tc>
        <w:tc>
          <w:tcPr>
            <w:tcW w:w="2048" w:type="dxa"/>
          </w:tcPr>
          <w:p w14:paraId="5F2DAFE8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244F1D27" w14:textId="77777777">
        <w:trPr>
          <w:trHeight w:val="280"/>
        </w:trPr>
        <w:tc>
          <w:tcPr>
            <w:tcW w:w="3970" w:type="dxa"/>
          </w:tcPr>
          <w:p w14:paraId="17894E65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pacing w:val="-2"/>
                <w:sz w:val="20"/>
                <w:szCs w:val="20"/>
              </w:rPr>
              <w:t xml:space="preserve">   - Wentylacja</w:t>
            </w:r>
          </w:p>
        </w:tc>
        <w:tc>
          <w:tcPr>
            <w:tcW w:w="2048" w:type="dxa"/>
          </w:tcPr>
          <w:p w14:paraId="09913FF4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  <w:tr w:rsidR="004B113A" w14:paraId="515CC438" w14:textId="77777777">
        <w:trPr>
          <w:trHeight w:val="280"/>
        </w:trPr>
        <w:tc>
          <w:tcPr>
            <w:tcW w:w="3970" w:type="dxa"/>
          </w:tcPr>
          <w:p w14:paraId="0A1E2CC6" w14:textId="77777777" w:rsidR="004B113A" w:rsidRDefault="00000000">
            <w:pPr>
              <w:pStyle w:val="TableParagraph"/>
              <w:ind w:left="5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pacing w:val="-2"/>
                <w:sz w:val="20"/>
                <w:szCs w:val="20"/>
              </w:rPr>
              <w:t xml:space="preserve">   - Instalacje elektryczne</w:t>
            </w:r>
          </w:p>
        </w:tc>
        <w:tc>
          <w:tcPr>
            <w:tcW w:w="2048" w:type="dxa"/>
          </w:tcPr>
          <w:p w14:paraId="42A865F8" w14:textId="77777777" w:rsidR="004B113A" w:rsidRDefault="00000000">
            <w:pPr>
              <w:pStyle w:val="TableParagraph"/>
              <w:ind w:right="46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</w:t>
            </w:r>
            <w:r>
              <w:rPr>
                <w:rFonts w:eastAsia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pacing w:val="-5"/>
                <w:sz w:val="20"/>
                <w:szCs w:val="20"/>
              </w:rPr>
              <w:t>rok</w:t>
            </w:r>
          </w:p>
        </w:tc>
      </w:tr>
    </w:tbl>
    <w:p w14:paraId="6EE06C1C" w14:textId="77777777" w:rsidR="004B113A" w:rsidRDefault="004B113A">
      <w:pPr>
        <w:pStyle w:val="Tekstpodstawowy"/>
        <w:spacing w:before="2"/>
        <w:ind w:left="0"/>
        <w:rPr>
          <w:rFonts w:asciiTheme="minorHAnsi" w:eastAsiaTheme="minorHAnsi" w:hAnsiTheme="minorHAnsi"/>
        </w:rPr>
      </w:pPr>
    </w:p>
    <w:p w14:paraId="32A07139" w14:textId="77777777" w:rsidR="004B113A" w:rsidRDefault="00000000">
      <w:pPr>
        <w:ind w:left="156"/>
        <w:rPr>
          <w:rFonts w:ascii="Calibri" w:hAnsi="Calibri"/>
        </w:rPr>
      </w:pPr>
      <w:r>
        <w:rPr>
          <w:b/>
          <w:bCs/>
          <w:w w:val="95"/>
          <w:sz w:val="20"/>
          <w:szCs w:val="20"/>
        </w:rPr>
        <w:t>Planowanie</w:t>
      </w:r>
      <w:r>
        <w:rPr>
          <w:b/>
          <w:bCs/>
          <w:spacing w:val="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zakończenia</w:t>
      </w:r>
      <w:r>
        <w:rPr>
          <w:b/>
          <w:bCs/>
          <w:spacing w:val="25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inwestycji</w:t>
      </w:r>
      <w:r>
        <w:rPr>
          <w:b/>
          <w:bCs/>
          <w:spacing w:val="24"/>
          <w:w w:val="95"/>
          <w:sz w:val="20"/>
          <w:szCs w:val="20"/>
        </w:rPr>
        <w:t xml:space="preserve"> grudzień</w:t>
      </w:r>
      <w:r>
        <w:rPr>
          <w:b/>
          <w:bCs/>
          <w:spacing w:val="27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2023</w:t>
      </w:r>
      <w:r>
        <w:rPr>
          <w:b/>
          <w:bCs/>
          <w:spacing w:val="26"/>
          <w:w w:val="95"/>
          <w:sz w:val="20"/>
          <w:szCs w:val="20"/>
        </w:rPr>
        <w:t xml:space="preserve"> </w:t>
      </w:r>
      <w:r>
        <w:rPr>
          <w:b/>
          <w:bCs/>
          <w:spacing w:val="-4"/>
          <w:w w:val="95"/>
          <w:sz w:val="20"/>
          <w:szCs w:val="20"/>
        </w:rPr>
        <w:t>rok.</w:t>
      </w:r>
    </w:p>
    <w:p w14:paraId="502465B5" w14:textId="77777777" w:rsidR="004B113A" w:rsidRDefault="004B113A">
      <w:pPr>
        <w:ind w:left="156"/>
        <w:rPr>
          <w:rFonts w:ascii="Calibri" w:eastAsia="Calibri" w:hAnsi="Calibri"/>
          <w:b/>
          <w:color w:val="FF4000"/>
          <w:spacing w:val="-4"/>
          <w:w w:val="95"/>
          <w:sz w:val="20"/>
        </w:rPr>
      </w:pPr>
    </w:p>
    <w:p w14:paraId="1F5EADF8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hAnsiTheme="minorHAnsi"/>
          <w:spacing w:val="-2"/>
          <w:szCs w:val="22"/>
        </w:rPr>
      </w:pPr>
      <w:bookmarkStart w:id="38" w:name="_Toc117059662"/>
      <w:r>
        <w:rPr>
          <w:rFonts w:eastAsiaTheme="minorHAnsi"/>
          <w:spacing w:val="-2"/>
          <w:szCs w:val="22"/>
        </w:rPr>
        <w:t>Warunki wykonania i odbioru prac projektowych oraz wykonania robót budowlanych.</w:t>
      </w:r>
      <w:bookmarkEnd w:id="38"/>
    </w:p>
    <w:p w14:paraId="0E44B513" w14:textId="77777777" w:rsidR="004B113A" w:rsidRDefault="004B113A">
      <w:pPr>
        <w:pStyle w:val="Tekstpodstawowy"/>
        <w:ind w:left="0"/>
        <w:rPr>
          <w:b/>
          <w:sz w:val="26"/>
        </w:rPr>
      </w:pPr>
    </w:p>
    <w:p w14:paraId="7CE3534B" w14:textId="77777777" w:rsidR="004B113A" w:rsidRDefault="00000000">
      <w:pPr>
        <w:spacing w:line="276" w:lineRule="auto"/>
        <w:ind w:left="155" w:right="109"/>
        <w:jc w:val="both"/>
        <w:rPr>
          <w:rFonts w:ascii="Calibri" w:hAnsi="Calibri"/>
        </w:rPr>
      </w:pPr>
      <w:r>
        <w:rPr>
          <w:b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ramach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zakresie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opracowania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dokumentacji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projektowej,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sporządzi</w:t>
      </w:r>
      <w:r>
        <w:rPr>
          <w:sz w:val="20"/>
        </w:rPr>
        <w:t xml:space="preserve"> </w:t>
      </w:r>
      <w:r>
        <w:rPr>
          <w:b/>
          <w:sz w:val="20"/>
        </w:rPr>
        <w:t>kompletny</w:t>
      </w:r>
      <w:r>
        <w:rPr>
          <w:sz w:val="20"/>
        </w:rPr>
        <w:t xml:space="preserve"> </w:t>
      </w:r>
      <w:r>
        <w:rPr>
          <w:b/>
          <w:sz w:val="20"/>
        </w:rPr>
        <w:t>projekt</w:t>
      </w:r>
      <w:r>
        <w:rPr>
          <w:sz w:val="20"/>
        </w:rPr>
        <w:t xml:space="preserve"> </w:t>
      </w:r>
      <w:r>
        <w:rPr>
          <w:b/>
          <w:sz w:val="20"/>
        </w:rPr>
        <w:t>budowlany</w:t>
      </w:r>
      <w:r>
        <w:rPr>
          <w:sz w:val="20"/>
        </w:rPr>
        <w:t xml:space="preserve"> </w:t>
      </w:r>
      <w:r>
        <w:rPr>
          <w:b/>
          <w:sz w:val="20"/>
        </w:rPr>
        <w:t>i</w:t>
      </w:r>
      <w:r>
        <w:rPr>
          <w:sz w:val="20"/>
        </w:rPr>
        <w:t xml:space="preserve"> </w:t>
      </w:r>
      <w:r>
        <w:rPr>
          <w:b/>
          <w:sz w:val="20"/>
        </w:rPr>
        <w:t>wykonawczy</w:t>
      </w:r>
      <w:r>
        <w:rPr>
          <w:sz w:val="20"/>
        </w:rPr>
        <w:t xml:space="preserve"> </w:t>
      </w:r>
      <w:r>
        <w:rPr>
          <w:b/>
          <w:sz w:val="20"/>
        </w:rPr>
        <w:t>obejmujący:</w:t>
      </w:r>
    </w:p>
    <w:p w14:paraId="37FF69B2" w14:textId="77777777" w:rsidR="004B113A" w:rsidRDefault="004B113A">
      <w:pPr>
        <w:pStyle w:val="Tekstpodstawowy"/>
        <w:ind w:left="0"/>
        <w:rPr>
          <w:b/>
          <w:sz w:val="23"/>
        </w:rPr>
      </w:pPr>
    </w:p>
    <w:p w14:paraId="5C869878" w14:textId="77777777" w:rsidR="004B113A" w:rsidRDefault="00000000">
      <w:pPr>
        <w:pStyle w:val="Tekstpodstawowy"/>
        <w:spacing w:line="276" w:lineRule="auto"/>
        <w:ind w:right="109"/>
        <w:jc w:val="both"/>
      </w:pPr>
      <w:r>
        <w:rPr>
          <w:b/>
        </w:rPr>
        <w:t>-</w:t>
      </w:r>
      <w:r>
        <w:t xml:space="preserve"> Sporządzenie projektów budowlanych w zakresie niezbędnym do uzyskania prawomocnej decyzji administracyjnej</w:t>
      </w:r>
      <w:r>
        <w:rPr>
          <w:spacing w:val="-11"/>
        </w:rPr>
        <w:t xml:space="preserve"> </w:t>
      </w:r>
      <w:r>
        <w:t>(pozwolenia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budowę)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uzyskaniem</w:t>
      </w:r>
      <w:r>
        <w:rPr>
          <w:spacing w:val="-12"/>
        </w:rPr>
        <w:t xml:space="preserve"> </w:t>
      </w:r>
      <w:r>
        <w:t>wynikających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uzgodnień,</w:t>
      </w:r>
      <w:r>
        <w:rPr>
          <w:spacing w:val="-11"/>
        </w:rPr>
        <w:t xml:space="preserve"> </w:t>
      </w:r>
      <w:r>
        <w:t>opinii,</w:t>
      </w:r>
      <w:r>
        <w:rPr>
          <w:spacing w:val="-11"/>
        </w:rPr>
        <w:t xml:space="preserve"> </w:t>
      </w:r>
      <w:r>
        <w:t>pozwoleń</w:t>
      </w:r>
      <w:r>
        <w:rPr>
          <w:spacing w:val="-10"/>
        </w:rPr>
        <w:t xml:space="preserve"> </w:t>
      </w:r>
      <w:r>
        <w:t>– przy zadośćuczynieniu wymaganiom zawartym w ustawie z 7 lipca 1994r. - Prawo budowlane (Dz. U. z 2006</w:t>
      </w:r>
    </w:p>
    <w:p w14:paraId="32942663" w14:textId="77777777" w:rsidR="004B113A" w:rsidRDefault="00000000">
      <w:pPr>
        <w:pStyle w:val="Tekstpodstawowy"/>
        <w:spacing w:line="276" w:lineRule="auto"/>
        <w:ind w:right="111"/>
        <w:jc w:val="both"/>
      </w:pPr>
      <w:r>
        <w:t xml:space="preserve">r. Nr 156, poz. 1118, z późn. zm.) oraz Rozporządzeniu Ministra Infrastruktury z 11 </w:t>
      </w:r>
      <w:r>
        <w:rPr>
          <w:rFonts w:eastAsiaTheme="minorHAnsi"/>
        </w:rPr>
        <w:t>września</w:t>
      </w:r>
      <w:r>
        <w:t xml:space="preserve"> 20</w:t>
      </w:r>
      <w:r>
        <w:rPr>
          <w:rFonts w:eastAsiaTheme="minorHAnsi"/>
        </w:rPr>
        <w:t>20</w:t>
      </w:r>
      <w:r>
        <w:t xml:space="preserve">r. w sprawie szczegółowego zakresu i formy projektu budowlanego (Dz. U. </w:t>
      </w:r>
      <w:r>
        <w:rPr>
          <w:rFonts w:eastAsiaTheme="minorHAnsi"/>
        </w:rPr>
        <w:t>z</w:t>
      </w:r>
      <w:r>
        <w:t xml:space="preserve"> 2020 poz. 1</w:t>
      </w:r>
      <w:r>
        <w:rPr>
          <w:rFonts w:eastAsiaTheme="minorHAnsi"/>
        </w:rPr>
        <w:t>609</w:t>
      </w:r>
      <w:r>
        <w:t xml:space="preserve"> z późn. zm.) oraz innych uzgodnień niezbędnych dla uzyskania pozwolenia na użytkowanie (5 egz. w formie papierowej oraz w formie elektronicznej—płyta CD),</w:t>
      </w:r>
    </w:p>
    <w:p w14:paraId="789161ED" w14:textId="77777777" w:rsidR="004B113A" w:rsidRDefault="00000000">
      <w:pPr>
        <w:pStyle w:val="Tekstpodstawowy"/>
        <w:spacing w:line="276" w:lineRule="auto"/>
        <w:ind w:right="107"/>
        <w:jc w:val="both"/>
      </w:pPr>
      <w:r>
        <w:t xml:space="preserve">− Sporządzenie projektów wykonawczych oraz specyfikacji technicznych wykonania i odbioru robót według wymagań zawartych w Rozporządzeniu Ministra Infrastruktury z 20 </w:t>
      </w:r>
      <w:r>
        <w:rPr>
          <w:rFonts w:eastAsiaTheme="minorHAnsi"/>
        </w:rPr>
        <w:t>grudnia</w:t>
      </w:r>
      <w:r>
        <w:t xml:space="preserve"> 2021r. w sprawie szczegółowego zakresu i formy dokumentacji projektowej, specyfikacji technicznych wykonania i odbioru robót budowlanych oraz programu funkcjonalno-użytkowego (Dz. U.  z 20</w:t>
      </w:r>
      <w:r>
        <w:rPr>
          <w:rFonts w:eastAsiaTheme="minorHAnsi"/>
        </w:rPr>
        <w:t>21</w:t>
      </w:r>
      <w:r>
        <w:t xml:space="preserve"> poz. </w:t>
      </w:r>
      <w:r>
        <w:rPr>
          <w:rFonts w:eastAsiaTheme="minorHAnsi"/>
        </w:rPr>
        <w:t>2454</w:t>
      </w:r>
      <w:r>
        <w:t xml:space="preserve"> z późn. zm.) z podziałem na branże (4 egz. </w:t>
      </w:r>
      <w:r>
        <w:br/>
        <w:t>w formie papierowej oraz w formie elektronicznej — płyta CD)</w:t>
      </w:r>
    </w:p>
    <w:p w14:paraId="7C66C99D" w14:textId="77777777" w:rsidR="004B113A" w:rsidRDefault="00000000">
      <w:pPr>
        <w:pStyle w:val="Tekstpodstawowy"/>
        <w:spacing w:line="276" w:lineRule="auto"/>
        <w:ind w:right="107"/>
      </w:pPr>
      <w:r>
        <w:t xml:space="preserve">- Zgodnie z art. 100 ust. 1 stawy Prawo Zamówień Publicznych Zamawiający wymaga aby </w:t>
      </w:r>
      <w:r>
        <w:rPr>
          <w:rFonts w:eastAsiaTheme="minorHAnsi"/>
        </w:rPr>
        <w:t>s</w:t>
      </w:r>
      <w:r>
        <w:t xml:space="preserve">porządzony projekt uwzględniał aspekty z zakresie dostępności dla osób niepełnosprawnych oraz projektowania z przeznaczeniem dla wszystkich użytkowników. </w:t>
      </w:r>
    </w:p>
    <w:p w14:paraId="0E518A71" w14:textId="77777777" w:rsidR="004B113A" w:rsidRDefault="004B113A">
      <w:pPr>
        <w:pStyle w:val="Tekstpodstawowy"/>
        <w:ind w:left="0"/>
        <w:rPr>
          <w:sz w:val="23"/>
        </w:rPr>
      </w:pPr>
    </w:p>
    <w:p w14:paraId="6938D502" w14:textId="77777777" w:rsidR="004B113A" w:rsidRDefault="00000000">
      <w:pPr>
        <w:pStyle w:val="Tekstpodstawowy"/>
        <w:spacing w:before="1" w:line="276" w:lineRule="auto"/>
      </w:pPr>
      <w:r>
        <w:t xml:space="preserve">Projekt budowlany i projekt </w:t>
      </w:r>
      <w:r>
        <w:rPr>
          <w:rFonts w:eastAsiaTheme="minorHAnsi"/>
          <w:color w:val="000000"/>
        </w:rPr>
        <w:t>techniczny</w:t>
      </w:r>
      <w:r>
        <w:rPr>
          <w:color w:val="000000"/>
        </w:rPr>
        <w:t xml:space="preserve"> </w:t>
      </w:r>
      <w:r>
        <w:t>powinien być również sporządzony w zakresie i stopniu dokładności niezbędnym do sporządzenia STWIOR, przedmiaru robót i kosztorysu inwestorskiego.</w:t>
      </w:r>
    </w:p>
    <w:p w14:paraId="4450A443" w14:textId="77777777" w:rsidR="004B113A" w:rsidRDefault="00000000">
      <w:pPr>
        <w:pStyle w:val="Tekstpodstawowy"/>
        <w:spacing w:line="276" w:lineRule="auto"/>
        <w:ind w:right="2139"/>
      </w:pPr>
      <w:r>
        <w:t>−</w:t>
      </w:r>
      <w:r>
        <w:rPr>
          <w:spacing w:val="-9"/>
        </w:rPr>
        <w:t xml:space="preserve"> </w:t>
      </w:r>
      <w:r>
        <w:t>Specyfikację</w:t>
      </w:r>
      <w:r>
        <w:rPr>
          <w:spacing w:val="-9"/>
        </w:rPr>
        <w:t xml:space="preserve"> </w:t>
      </w:r>
      <w:r>
        <w:t>techniczną</w:t>
      </w:r>
      <w:r>
        <w:rPr>
          <w:spacing w:val="-8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odbioru</w:t>
      </w:r>
      <w:r>
        <w:rPr>
          <w:spacing w:val="-8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(4</w:t>
      </w:r>
      <w:r>
        <w:rPr>
          <w:spacing w:val="-8"/>
        </w:rPr>
        <w:t xml:space="preserve"> </w:t>
      </w:r>
      <w:r>
        <w:t>egz.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papierowej</w:t>
      </w:r>
      <w:r>
        <w:rPr>
          <w:spacing w:val="-8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formie</w:t>
      </w:r>
      <w:r>
        <w:rPr>
          <w:rFonts w:ascii="Times New Roman" w:hAnsi="Times New Roman"/>
        </w:rPr>
        <w:t xml:space="preserve"> </w:t>
      </w:r>
      <w:r>
        <w:t>elektronicznej</w:t>
      </w:r>
      <w:r>
        <w:rPr>
          <w:rFonts w:ascii="Times New Roman" w:hAnsi="Times New Roman"/>
        </w:rPr>
        <w:t xml:space="preserve"> </w:t>
      </w:r>
      <w:r>
        <w:t>—</w:t>
      </w:r>
      <w:r>
        <w:rPr>
          <w:rFonts w:ascii="Times New Roman" w:hAnsi="Times New Roman"/>
        </w:rPr>
        <w:t xml:space="preserve"> </w:t>
      </w:r>
      <w:r>
        <w:t>płyta</w:t>
      </w:r>
      <w:r>
        <w:rPr>
          <w:rFonts w:ascii="Times New Roman" w:hAnsi="Times New Roman"/>
        </w:rPr>
        <w:t xml:space="preserve"> </w:t>
      </w:r>
      <w:r>
        <w:t>CD),</w:t>
      </w:r>
    </w:p>
    <w:p w14:paraId="64BA85D0" w14:textId="77777777" w:rsidR="004B113A" w:rsidRDefault="00000000">
      <w:pPr>
        <w:pStyle w:val="Tekstpodstawowy"/>
      </w:pPr>
      <w:r>
        <w:t>−</w:t>
      </w:r>
      <w:r>
        <w:rPr>
          <w:rFonts w:ascii="Times New Roman" w:hAnsi="Times New Roman"/>
          <w:spacing w:val="-11"/>
        </w:rPr>
        <w:t xml:space="preserve"> </w:t>
      </w:r>
      <w:r>
        <w:t>Przedmiar</w:t>
      </w:r>
      <w:r>
        <w:rPr>
          <w:rFonts w:ascii="Times New Roman" w:hAnsi="Times New Roman"/>
          <w:spacing w:val="-10"/>
        </w:rPr>
        <w:t xml:space="preserve"> </w:t>
      </w:r>
      <w:r>
        <w:t>robót</w:t>
      </w:r>
      <w:r>
        <w:rPr>
          <w:rFonts w:ascii="Times New Roman" w:hAnsi="Times New Roman"/>
          <w:spacing w:val="-8"/>
        </w:rPr>
        <w:t xml:space="preserve"> </w:t>
      </w:r>
      <w:r>
        <w:t>(4</w:t>
      </w:r>
      <w:r>
        <w:rPr>
          <w:rFonts w:ascii="Times New Roman" w:hAnsi="Times New Roman"/>
          <w:spacing w:val="-10"/>
        </w:rPr>
        <w:t xml:space="preserve"> </w:t>
      </w:r>
      <w:r>
        <w:t>egz.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11"/>
        </w:rPr>
        <w:t xml:space="preserve"> </w:t>
      </w:r>
      <w:r>
        <w:t>formie</w:t>
      </w:r>
      <w:r>
        <w:rPr>
          <w:rFonts w:ascii="Times New Roman" w:hAnsi="Times New Roman"/>
          <w:spacing w:val="-10"/>
        </w:rPr>
        <w:t xml:space="preserve"> </w:t>
      </w:r>
      <w:r>
        <w:t>papierowej</w:t>
      </w:r>
      <w:r>
        <w:rPr>
          <w:rFonts w:ascii="Times New Roman" w:hAnsi="Times New Roman"/>
          <w:spacing w:val="-9"/>
        </w:rPr>
        <w:t xml:space="preserve"> </w:t>
      </w:r>
      <w:r>
        <w:t>oraz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7"/>
        </w:rPr>
        <w:t xml:space="preserve"> </w:t>
      </w:r>
      <w:r>
        <w:t>formie</w:t>
      </w:r>
      <w:r>
        <w:rPr>
          <w:rFonts w:ascii="Times New Roman" w:hAnsi="Times New Roman"/>
          <w:spacing w:val="-11"/>
        </w:rPr>
        <w:t xml:space="preserve"> </w:t>
      </w:r>
      <w:r>
        <w:t>elektronicznej</w:t>
      </w:r>
      <w:r>
        <w:rPr>
          <w:rFonts w:ascii="Times New Roman" w:hAnsi="Times New Roman"/>
          <w:spacing w:val="-7"/>
        </w:rPr>
        <w:t xml:space="preserve"> </w:t>
      </w:r>
      <w:r>
        <w:t>—</w:t>
      </w:r>
      <w:r>
        <w:rPr>
          <w:rFonts w:ascii="Times New Roman" w:hAnsi="Times New Roman"/>
          <w:spacing w:val="-9"/>
        </w:rPr>
        <w:t xml:space="preserve"> </w:t>
      </w:r>
      <w:r>
        <w:t>płyta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CD),</w:t>
      </w:r>
    </w:p>
    <w:p w14:paraId="62AC76D8" w14:textId="77777777" w:rsidR="004B113A" w:rsidRDefault="00000000">
      <w:pPr>
        <w:pStyle w:val="Tekstpodstawowy"/>
        <w:spacing w:before="36"/>
      </w:pPr>
      <w:r>
        <w:t>−</w:t>
      </w:r>
      <w:r>
        <w:rPr>
          <w:rFonts w:ascii="Times New Roman" w:hAnsi="Times New Roman"/>
          <w:spacing w:val="-11"/>
        </w:rPr>
        <w:t xml:space="preserve"> </w:t>
      </w:r>
      <w:r>
        <w:t>Kosztorys</w:t>
      </w:r>
      <w:r>
        <w:rPr>
          <w:rFonts w:ascii="Times New Roman" w:hAnsi="Times New Roman"/>
          <w:spacing w:val="-11"/>
        </w:rPr>
        <w:t xml:space="preserve"> </w:t>
      </w:r>
      <w:r>
        <w:t>inwestorski</w:t>
      </w:r>
      <w:r>
        <w:rPr>
          <w:rFonts w:ascii="Times New Roman" w:hAnsi="Times New Roman"/>
          <w:spacing w:val="-10"/>
        </w:rPr>
        <w:t xml:space="preserve"> </w:t>
      </w:r>
      <w:r>
        <w:t>(4</w:t>
      </w:r>
      <w:r>
        <w:rPr>
          <w:rFonts w:ascii="Times New Roman" w:hAnsi="Times New Roman"/>
          <w:spacing w:val="-9"/>
        </w:rPr>
        <w:t xml:space="preserve"> </w:t>
      </w:r>
      <w:r>
        <w:t>egz.</w:t>
      </w:r>
      <w:r>
        <w:rPr>
          <w:rFonts w:ascii="Times New Roman" w:hAnsi="Times New Roman"/>
          <w:spacing w:val="-10"/>
        </w:rPr>
        <w:t xml:space="preserve"> </w:t>
      </w:r>
      <w:r>
        <w:t>w</w:t>
      </w:r>
      <w:r>
        <w:rPr>
          <w:rFonts w:ascii="Times New Roman" w:hAnsi="Times New Roman"/>
          <w:spacing w:val="-11"/>
        </w:rPr>
        <w:t xml:space="preserve"> </w:t>
      </w:r>
      <w:r>
        <w:t>formie</w:t>
      </w:r>
      <w:r>
        <w:rPr>
          <w:rFonts w:ascii="Times New Roman" w:hAnsi="Times New Roman"/>
          <w:spacing w:val="-10"/>
        </w:rPr>
        <w:t xml:space="preserve"> </w:t>
      </w:r>
      <w:r>
        <w:t>papierowej</w:t>
      </w:r>
      <w:r>
        <w:rPr>
          <w:rFonts w:ascii="Times New Roman" w:hAnsi="Times New Roman"/>
          <w:spacing w:val="-9"/>
        </w:rPr>
        <w:t xml:space="preserve"> </w:t>
      </w:r>
      <w:r>
        <w:t>oraz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8"/>
        </w:rPr>
        <w:t xml:space="preserve"> </w:t>
      </w:r>
      <w:r>
        <w:t>formie</w:t>
      </w:r>
      <w:r>
        <w:rPr>
          <w:rFonts w:ascii="Times New Roman" w:hAnsi="Times New Roman"/>
          <w:spacing w:val="-11"/>
        </w:rPr>
        <w:t xml:space="preserve"> </w:t>
      </w:r>
      <w:r>
        <w:t>elektronicznej</w:t>
      </w:r>
      <w:r>
        <w:rPr>
          <w:rFonts w:ascii="Times New Roman" w:hAnsi="Times New Roman"/>
          <w:spacing w:val="-8"/>
        </w:rPr>
        <w:t xml:space="preserve"> </w:t>
      </w:r>
      <w:r>
        <w:t>—</w:t>
      </w:r>
      <w:r>
        <w:rPr>
          <w:rFonts w:ascii="Times New Roman" w:hAnsi="Times New Roman"/>
          <w:spacing w:val="-10"/>
        </w:rPr>
        <w:t xml:space="preserve"> </w:t>
      </w:r>
      <w:r>
        <w:t>płyta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CD),</w:t>
      </w:r>
    </w:p>
    <w:p w14:paraId="0D582718" w14:textId="77777777" w:rsidR="004B113A" w:rsidRDefault="00000000">
      <w:pPr>
        <w:pStyle w:val="Tekstpodstawowy"/>
        <w:spacing w:before="37" w:line="276" w:lineRule="auto"/>
        <w:ind w:right="108"/>
      </w:pPr>
      <w:r>
        <w:t>−</w:t>
      </w:r>
      <w:r>
        <w:rPr>
          <w:rFonts w:ascii="Times New Roman" w:hAnsi="Times New Roman"/>
        </w:rPr>
        <w:t xml:space="preserve"> </w:t>
      </w:r>
      <w:r>
        <w:t>Zapewnienie</w:t>
      </w:r>
      <w:r>
        <w:rPr>
          <w:rFonts w:ascii="Times New Roman" w:hAnsi="Times New Roman"/>
        </w:rPr>
        <w:t xml:space="preserve"> </w:t>
      </w:r>
      <w:r>
        <w:t>nadzoru</w:t>
      </w:r>
      <w:r>
        <w:rPr>
          <w:rFonts w:ascii="Times New Roman" w:hAnsi="Times New Roman"/>
        </w:rPr>
        <w:t xml:space="preserve"> </w:t>
      </w:r>
      <w:r>
        <w:t>autorskiego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cały</w:t>
      </w:r>
      <w:r>
        <w:rPr>
          <w:rFonts w:ascii="Times New Roman" w:hAnsi="Times New Roman"/>
        </w:rPr>
        <w:t xml:space="preserve"> </w:t>
      </w:r>
      <w:r>
        <w:t>okres</w:t>
      </w:r>
      <w:r>
        <w:rPr>
          <w:rFonts w:ascii="Times New Roman" w:hAnsi="Times New Roman"/>
        </w:rPr>
        <w:t xml:space="preserve"> </w:t>
      </w:r>
      <w:r>
        <w:t>trwania</w:t>
      </w:r>
      <w:r>
        <w:rPr>
          <w:rFonts w:ascii="Times New Roman" w:hAnsi="Times New Roman"/>
        </w:rPr>
        <w:t xml:space="preserve"> </w:t>
      </w:r>
      <w:r>
        <w:t>inwestycji</w:t>
      </w:r>
      <w:r>
        <w:rPr>
          <w:rFonts w:ascii="Times New Roman" w:hAnsi="Times New Roman"/>
        </w:rPr>
        <w:t xml:space="preserve"> </w:t>
      </w:r>
      <w:r>
        <w:t>realizowanej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bazie</w:t>
      </w:r>
      <w:r>
        <w:rPr>
          <w:rFonts w:ascii="Times New Roman" w:hAnsi="Times New Roman"/>
        </w:rPr>
        <w:t xml:space="preserve"> </w:t>
      </w:r>
      <w:r>
        <w:t>sporządzonego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projektu.</w:t>
      </w:r>
    </w:p>
    <w:p w14:paraId="09E08968" w14:textId="77777777" w:rsidR="004B113A" w:rsidRDefault="00000000">
      <w:pPr>
        <w:pStyle w:val="Tekstpodstawowy"/>
        <w:spacing w:line="276" w:lineRule="auto"/>
      </w:pPr>
      <w:r>
        <w:t>−</w:t>
      </w:r>
      <w:r>
        <w:rPr>
          <w:rFonts w:ascii="Times New Roman" w:hAnsi="Times New Roman"/>
          <w:spacing w:val="33"/>
        </w:rPr>
        <w:t xml:space="preserve"> </w:t>
      </w:r>
      <w:r>
        <w:t>Instrukcję</w:t>
      </w:r>
      <w:r>
        <w:rPr>
          <w:rFonts w:ascii="Times New Roman" w:hAnsi="Times New Roman"/>
          <w:spacing w:val="33"/>
        </w:rPr>
        <w:t xml:space="preserve"> </w:t>
      </w:r>
      <w:r>
        <w:t>obsługi</w:t>
      </w:r>
      <w:r>
        <w:rPr>
          <w:rFonts w:ascii="Times New Roman" w:hAnsi="Times New Roman"/>
          <w:spacing w:val="34"/>
        </w:rPr>
        <w:t xml:space="preserve"> </w:t>
      </w:r>
      <w:r>
        <w:t>i</w:t>
      </w:r>
      <w:r>
        <w:rPr>
          <w:rFonts w:ascii="Times New Roman" w:hAnsi="Times New Roman"/>
          <w:spacing w:val="34"/>
        </w:rPr>
        <w:t xml:space="preserve"> </w:t>
      </w:r>
      <w:r>
        <w:t>konserwacji</w:t>
      </w:r>
      <w:r>
        <w:rPr>
          <w:rFonts w:ascii="Times New Roman" w:hAnsi="Times New Roman"/>
          <w:spacing w:val="34"/>
        </w:rPr>
        <w:t xml:space="preserve"> </w:t>
      </w:r>
      <w:r>
        <w:t>w</w:t>
      </w:r>
      <w:r>
        <w:rPr>
          <w:rFonts w:ascii="Times New Roman" w:hAnsi="Times New Roman"/>
          <w:spacing w:val="33"/>
        </w:rPr>
        <w:t xml:space="preserve"> </w:t>
      </w:r>
      <w:r>
        <w:t>języku</w:t>
      </w:r>
      <w:r>
        <w:rPr>
          <w:rFonts w:ascii="Times New Roman" w:hAnsi="Times New Roman"/>
          <w:spacing w:val="35"/>
        </w:rPr>
        <w:t xml:space="preserve"> </w:t>
      </w:r>
      <w:r>
        <w:t>polskim</w:t>
      </w:r>
      <w:r>
        <w:rPr>
          <w:rFonts w:ascii="Times New Roman" w:hAnsi="Times New Roman"/>
          <w:spacing w:val="33"/>
        </w:rPr>
        <w:t xml:space="preserve"> </w:t>
      </w:r>
      <w:r>
        <w:t>(2</w:t>
      </w:r>
      <w:r>
        <w:rPr>
          <w:rFonts w:ascii="Times New Roman" w:hAnsi="Times New Roman"/>
          <w:spacing w:val="34"/>
        </w:rPr>
        <w:t xml:space="preserve"> </w:t>
      </w:r>
      <w:r>
        <w:t>egz.</w:t>
      </w:r>
      <w:r>
        <w:rPr>
          <w:rFonts w:ascii="Times New Roman" w:hAnsi="Times New Roman"/>
          <w:spacing w:val="34"/>
        </w:rPr>
        <w:t xml:space="preserve"> </w:t>
      </w:r>
      <w:r>
        <w:t>w</w:t>
      </w:r>
      <w:r>
        <w:rPr>
          <w:rFonts w:ascii="Times New Roman" w:hAnsi="Times New Roman"/>
          <w:spacing w:val="33"/>
        </w:rPr>
        <w:t xml:space="preserve"> </w:t>
      </w:r>
      <w:r>
        <w:t>formie</w:t>
      </w:r>
      <w:r>
        <w:rPr>
          <w:rFonts w:ascii="Times New Roman" w:hAnsi="Times New Roman"/>
          <w:spacing w:val="33"/>
        </w:rPr>
        <w:t xml:space="preserve"> </w:t>
      </w:r>
      <w:r>
        <w:t>utrwalonej</w:t>
      </w:r>
      <w:r>
        <w:rPr>
          <w:rFonts w:ascii="Times New Roman" w:hAnsi="Times New Roman"/>
          <w:spacing w:val="34"/>
        </w:rPr>
        <w:t xml:space="preserve"> </w:t>
      </w:r>
      <w:r>
        <w:t>na</w:t>
      </w:r>
      <w:r>
        <w:rPr>
          <w:rFonts w:ascii="Times New Roman" w:hAnsi="Times New Roman"/>
          <w:spacing w:val="37"/>
        </w:rPr>
        <w:t xml:space="preserve"> </w:t>
      </w:r>
      <w:r>
        <w:t>piśmie</w:t>
      </w:r>
      <w:r>
        <w:rPr>
          <w:rFonts w:ascii="Times New Roman" w:hAnsi="Times New Roman"/>
          <w:spacing w:val="33"/>
        </w:rPr>
        <w:t xml:space="preserve"> </w:t>
      </w:r>
      <w:r>
        <w:t>oraz</w:t>
      </w:r>
      <w:r>
        <w:rPr>
          <w:rFonts w:ascii="Times New Roman" w:hAnsi="Times New Roman"/>
          <w:spacing w:val="34"/>
        </w:rPr>
        <w:t xml:space="preserve"> </w:t>
      </w:r>
      <w:r>
        <w:t>w</w:t>
      </w:r>
      <w:r>
        <w:rPr>
          <w:rFonts w:ascii="Times New Roman" w:hAnsi="Times New Roman"/>
          <w:spacing w:val="33"/>
        </w:rPr>
        <w:t xml:space="preserve"> </w:t>
      </w:r>
      <w:r>
        <w:t>formie</w:t>
      </w:r>
      <w:r>
        <w:rPr>
          <w:rFonts w:ascii="Times New Roman" w:hAnsi="Times New Roman"/>
        </w:rPr>
        <w:t xml:space="preserve"> </w:t>
      </w:r>
      <w:r>
        <w:t>elektronicznej</w:t>
      </w:r>
      <w:r>
        <w:rPr>
          <w:rFonts w:ascii="Times New Roman" w:hAnsi="Times New Roman"/>
        </w:rPr>
        <w:t xml:space="preserve"> </w:t>
      </w:r>
      <w:r>
        <w:t>—</w:t>
      </w:r>
      <w:r>
        <w:rPr>
          <w:rFonts w:ascii="Times New Roman" w:hAnsi="Times New Roman"/>
        </w:rPr>
        <w:t xml:space="preserve"> </w:t>
      </w:r>
      <w:r>
        <w:t>płyta</w:t>
      </w:r>
      <w:r>
        <w:rPr>
          <w:rFonts w:ascii="Times New Roman" w:hAnsi="Times New Roman"/>
        </w:rPr>
        <w:t xml:space="preserve"> </w:t>
      </w:r>
      <w:r>
        <w:t>CD).</w:t>
      </w:r>
    </w:p>
    <w:p w14:paraId="06040B6A" w14:textId="77777777" w:rsidR="004B113A" w:rsidRDefault="004B113A">
      <w:pPr>
        <w:pStyle w:val="Tekstpodstawowy"/>
        <w:ind w:left="0"/>
      </w:pPr>
    </w:p>
    <w:p w14:paraId="64369090" w14:textId="77777777" w:rsidR="004B113A" w:rsidRDefault="00000000">
      <w:pPr>
        <w:pStyle w:val="Tekstpodstawowy"/>
        <w:rPr>
          <w:b/>
          <w:bCs/>
        </w:rPr>
      </w:pPr>
      <w:bookmarkStart w:id="39" w:name="__RefHeading___Toc17830_1283247571"/>
      <w:bookmarkEnd w:id="39"/>
      <w:r>
        <w:rPr>
          <w:b/>
          <w:bCs/>
          <w:w w:val="95"/>
        </w:rPr>
        <w:t>Dokumentacja</w:t>
      </w:r>
      <w:r>
        <w:rPr>
          <w:b/>
          <w:bCs/>
          <w:spacing w:val="31"/>
        </w:rPr>
        <w:t xml:space="preserve"> </w:t>
      </w:r>
      <w:r>
        <w:rPr>
          <w:b/>
          <w:bCs/>
          <w:w w:val="95"/>
        </w:rPr>
        <w:t>projektowa</w:t>
      </w:r>
      <w:r>
        <w:rPr>
          <w:b/>
          <w:bCs/>
          <w:spacing w:val="31"/>
        </w:rPr>
        <w:t xml:space="preserve"> </w:t>
      </w:r>
      <w:r>
        <w:rPr>
          <w:b/>
          <w:bCs/>
          <w:w w:val="95"/>
        </w:rPr>
        <w:t>zawierać</w:t>
      </w:r>
      <w:r>
        <w:rPr>
          <w:b/>
          <w:bCs/>
          <w:spacing w:val="33"/>
        </w:rPr>
        <w:t xml:space="preserve"> </w:t>
      </w:r>
      <w:r>
        <w:rPr>
          <w:b/>
          <w:bCs/>
          <w:w w:val="95"/>
        </w:rPr>
        <w:t>powinna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2"/>
          <w:w w:val="95"/>
        </w:rPr>
        <w:t>także:</w:t>
      </w:r>
    </w:p>
    <w:p w14:paraId="1C54C0DA" w14:textId="77777777" w:rsidR="004B113A" w:rsidRDefault="004B113A">
      <w:pPr>
        <w:pStyle w:val="Tekstpodstawowy"/>
        <w:ind w:left="0"/>
        <w:rPr>
          <w:b/>
          <w:sz w:val="26"/>
        </w:rPr>
      </w:pPr>
    </w:p>
    <w:p w14:paraId="7A772B2E" w14:textId="77777777" w:rsidR="004B113A" w:rsidRDefault="00000000">
      <w:pPr>
        <w:pStyle w:val="Tekstpodstawowy"/>
        <w:jc w:val="both"/>
      </w:pPr>
      <w:r>
        <w:t>−</w:t>
      </w:r>
      <w:r>
        <w:rPr>
          <w:spacing w:val="-13"/>
        </w:rPr>
        <w:t xml:space="preserve"> </w:t>
      </w:r>
      <w:r>
        <w:t>wykonanie</w:t>
      </w:r>
      <w:r>
        <w:rPr>
          <w:spacing w:val="-12"/>
        </w:rPr>
        <w:t xml:space="preserve"> </w:t>
      </w:r>
      <w:r>
        <w:t>szczegółowych</w:t>
      </w:r>
      <w:r>
        <w:rPr>
          <w:spacing w:val="-13"/>
        </w:rPr>
        <w:t xml:space="preserve"> </w:t>
      </w:r>
      <w:r>
        <w:t>rozwiązań</w:t>
      </w:r>
      <w:r>
        <w:rPr>
          <w:spacing w:val="-12"/>
        </w:rPr>
        <w:t xml:space="preserve"> </w:t>
      </w:r>
      <w:r>
        <w:t>indywidualnych,</w:t>
      </w:r>
      <w:r>
        <w:rPr>
          <w:spacing w:val="-13"/>
        </w:rPr>
        <w:t xml:space="preserve"> </w:t>
      </w:r>
      <w:r>
        <w:t>które</w:t>
      </w:r>
      <w:r>
        <w:rPr>
          <w:spacing w:val="-12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przedłożyć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akceptacji</w:t>
      </w:r>
      <w:r>
        <w:rPr>
          <w:spacing w:val="-12"/>
        </w:rPr>
        <w:t xml:space="preserve"> </w:t>
      </w:r>
      <w:r>
        <w:rPr>
          <w:spacing w:val="-2"/>
        </w:rPr>
        <w:t>Zamawiającemu,</w:t>
      </w:r>
    </w:p>
    <w:p w14:paraId="48C0888F" w14:textId="77777777" w:rsidR="004B113A" w:rsidRDefault="00000000">
      <w:pPr>
        <w:pStyle w:val="Tekstpodstawowy"/>
        <w:spacing w:before="37" w:line="276" w:lineRule="auto"/>
        <w:ind w:right="112"/>
        <w:jc w:val="both"/>
      </w:pPr>
      <w:r>
        <w:t>− szczegółowy opis techniczny przyjętych rozwiązań wraz z uzasadnieniem i niezbędnymi obliczeniami technicznymi oraz opis przyjętej technologii robót,</w:t>
      </w:r>
    </w:p>
    <w:p w14:paraId="1D43B1BD" w14:textId="77777777" w:rsidR="004B113A" w:rsidRDefault="00000000">
      <w:pPr>
        <w:pStyle w:val="Tekstpodstawowy"/>
        <w:jc w:val="both"/>
      </w:pPr>
      <w:r>
        <w:rPr>
          <w:w w:val="95"/>
        </w:rPr>
        <w:t>−</w:t>
      </w:r>
      <w:r>
        <w:rPr>
          <w:spacing w:val="25"/>
        </w:rPr>
        <w:t xml:space="preserve"> </w:t>
      </w:r>
      <w:r>
        <w:rPr>
          <w:w w:val="95"/>
        </w:rPr>
        <w:t>załączniki</w:t>
      </w:r>
      <w:r>
        <w:rPr>
          <w:spacing w:val="28"/>
        </w:rPr>
        <w:t xml:space="preserve"> </w:t>
      </w:r>
      <w:r>
        <w:rPr>
          <w:w w:val="95"/>
        </w:rPr>
        <w:t>formalno-</w:t>
      </w:r>
      <w:r>
        <w:rPr>
          <w:spacing w:val="-2"/>
          <w:w w:val="95"/>
        </w:rPr>
        <w:t>prawne,</w:t>
      </w:r>
    </w:p>
    <w:p w14:paraId="490666B1" w14:textId="77777777" w:rsidR="004B113A" w:rsidRDefault="00000000">
      <w:pPr>
        <w:pStyle w:val="Tekstpodstawowy"/>
        <w:spacing w:before="37"/>
        <w:jc w:val="both"/>
      </w:pPr>
      <w:r>
        <w:t>−</w:t>
      </w:r>
      <w:r>
        <w:rPr>
          <w:spacing w:val="-12"/>
        </w:rPr>
        <w:t xml:space="preserve"> </w:t>
      </w:r>
      <w:r>
        <w:t>rysunki</w:t>
      </w:r>
      <w:r>
        <w:rPr>
          <w:spacing w:val="-12"/>
        </w:rPr>
        <w:t xml:space="preserve"> </w:t>
      </w:r>
      <w:r>
        <w:t>budowlane</w:t>
      </w:r>
      <w:r>
        <w:rPr>
          <w:spacing w:val="-12"/>
        </w:rPr>
        <w:t xml:space="preserve"> </w:t>
      </w:r>
      <w:r>
        <w:t>(rzuty,</w:t>
      </w:r>
      <w:r>
        <w:rPr>
          <w:spacing w:val="-10"/>
        </w:rPr>
        <w:t xml:space="preserve"> </w:t>
      </w:r>
      <w:r>
        <w:t>przekroje,</w:t>
      </w:r>
      <w:r>
        <w:rPr>
          <w:spacing w:val="-10"/>
        </w:rPr>
        <w:t xml:space="preserve"> </w:t>
      </w:r>
      <w:r>
        <w:t>szczegóły)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odpowiedniej</w:t>
      </w:r>
      <w:r>
        <w:rPr>
          <w:spacing w:val="-11"/>
        </w:rPr>
        <w:t xml:space="preserve"> </w:t>
      </w:r>
      <w:r>
        <w:rPr>
          <w:spacing w:val="-2"/>
        </w:rPr>
        <w:t>skali,</w:t>
      </w:r>
    </w:p>
    <w:p w14:paraId="159E75A3" w14:textId="77777777" w:rsidR="004B113A" w:rsidRDefault="00000000">
      <w:pPr>
        <w:pStyle w:val="Tekstpodstawowy"/>
        <w:spacing w:before="36" w:line="276" w:lineRule="auto"/>
        <w:ind w:right="112"/>
        <w:jc w:val="both"/>
      </w:pPr>
      <w:r>
        <w:t>− dokumentację należy opracować zgodnie z aktualnymi przepisami Prawa Budowlanego i obowiązującymi warunkami technicznymi jakim powinny odpowiadać budynki i budowle</w:t>
      </w:r>
    </w:p>
    <w:p w14:paraId="7B139FD0" w14:textId="77777777" w:rsidR="004B113A" w:rsidRDefault="00000000">
      <w:pPr>
        <w:pStyle w:val="Tekstpodstawowy"/>
        <w:spacing w:line="276" w:lineRule="auto"/>
        <w:ind w:right="110"/>
        <w:jc w:val="both"/>
      </w:pPr>
      <w:r>
        <w:t xml:space="preserve">− należy uzyskać wszelkie wymagane prawem zgody i uzgodnienia – sporządzenie karty informacyjnej przedsięwzięcia i/lub Raportu o oddziaływaniu przedsięwzięcia na środowisko, wraz z uzyskaniem decyzji </w:t>
      </w:r>
      <w:r>
        <w:br/>
        <w:t>o środowiskowych wymaganiach (jeżeli wymagane),</w:t>
      </w:r>
    </w:p>
    <w:p w14:paraId="3AE6F835" w14:textId="77777777" w:rsidR="004B113A" w:rsidRDefault="00000000">
      <w:pPr>
        <w:pStyle w:val="Tekstpodstawowy"/>
        <w:spacing w:before="1"/>
        <w:jc w:val="both"/>
      </w:pPr>
      <w:r>
        <w:t>−</w:t>
      </w:r>
      <w:r>
        <w:rPr>
          <w:spacing w:val="-13"/>
        </w:rPr>
        <w:t xml:space="preserve"> </w:t>
      </w:r>
      <w:r>
        <w:t>pozwolenie</w:t>
      </w:r>
      <w:r>
        <w:rPr>
          <w:spacing w:val="-11"/>
        </w:rPr>
        <w:t xml:space="preserve"> </w:t>
      </w:r>
      <w:r>
        <w:t>wodno-prawne</w:t>
      </w:r>
      <w:r>
        <w:rPr>
          <w:spacing w:val="-11"/>
        </w:rPr>
        <w:t xml:space="preserve"> </w:t>
      </w:r>
      <w:r>
        <w:t>(jeśli</w:t>
      </w:r>
      <w:r>
        <w:rPr>
          <w:spacing w:val="-12"/>
        </w:rPr>
        <w:t xml:space="preserve"> </w:t>
      </w:r>
      <w:r>
        <w:rPr>
          <w:spacing w:val="-2"/>
        </w:rPr>
        <w:t>wymagane),</w:t>
      </w:r>
    </w:p>
    <w:p w14:paraId="49CCD6A8" w14:textId="77777777" w:rsidR="004B113A" w:rsidRDefault="00000000">
      <w:pPr>
        <w:pStyle w:val="Tekstpodstawowy"/>
        <w:spacing w:before="36"/>
        <w:jc w:val="both"/>
      </w:pPr>
      <w:r>
        <w:t>−</w:t>
      </w:r>
      <w:r>
        <w:rPr>
          <w:spacing w:val="-13"/>
        </w:rPr>
        <w:t xml:space="preserve"> </w:t>
      </w:r>
      <w:r>
        <w:t>należy</w:t>
      </w:r>
      <w:r>
        <w:rPr>
          <w:spacing w:val="-12"/>
        </w:rPr>
        <w:t xml:space="preserve"> </w:t>
      </w:r>
      <w:r>
        <w:t>uwzględnić</w:t>
      </w:r>
      <w:r>
        <w:rPr>
          <w:spacing w:val="-12"/>
        </w:rPr>
        <w:t xml:space="preserve"> </w:t>
      </w:r>
      <w:r>
        <w:t>wszystkie</w:t>
      </w:r>
      <w:r>
        <w:rPr>
          <w:spacing w:val="-11"/>
        </w:rPr>
        <w:t xml:space="preserve"> </w:t>
      </w:r>
      <w:r>
        <w:t>roboty</w:t>
      </w:r>
      <w:r>
        <w:rPr>
          <w:spacing w:val="-11"/>
        </w:rPr>
        <w:t xml:space="preserve"> </w:t>
      </w:r>
      <w:r>
        <w:t>przygotowawcze</w:t>
      </w:r>
      <w:r>
        <w:rPr>
          <w:spacing w:val="-13"/>
        </w:rPr>
        <w:t xml:space="preserve"> </w:t>
      </w:r>
      <w:r>
        <w:t>potrzebne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rPr>
          <w:spacing w:val="-2"/>
        </w:rPr>
        <w:t>zadania</w:t>
      </w:r>
    </w:p>
    <w:p w14:paraId="5253B6DC" w14:textId="77777777" w:rsidR="004B113A" w:rsidRDefault="004B113A">
      <w:pPr>
        <w:pStyle w:val="Tekstpodstawowy"/>
        <w:ind w:left="0"/>
        <w:rPr>
          <w:sz w:val="26"/>
        </w:rPr>
      </w:pPr>
    </w:p>
    <w:p w14:paraId="709AE8DD" w14:textId="77777777" w:rsidR="004B113A" w:rsidRDefault="00000000">
      <w:pPr>
        <w:pStyle w:val="Tekstpodstawowy"/>
        <w:spacing w:line="276" w:lineRule="auto"/>
        <w:ind w:right="108"/>
      </w:pPr>
      <w:r>
        <w:t>Całość</w:t>
      </w:r>
      <w:r>
        <w:rPr>
          <w:spacing w:val="34"/>
        </w:rPr>
        <w:t xml:space="preserve"> </w:t>
      </w:r>
      <w:r>
        <w:t>uzgodnień</w:t>
      </w:r>
      <w:r>
        <w:rPr>
          <w:spacing w:val="35"/>
        </w:rPr>
        <w:t xml:space="preserve"> </w:t>
      </w:r>
      <w:r>
        <w:t>związanych</w:t>
      </w:r>
      <w:r>
        <w:rPr>
          <w:spacing w:val="35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zatwierdzeniem</w:t>
      </w:r>
      <w:r>
        <w:rPr>
          <w:spacing w:val="34"/>
        </w:rPr>
        <w:t xml:space="preserve"> </w:t>
      </w:r>
      <w:r>
        <w:t>projektu,</w:t>
      </w:r>
      <w:r>
        <w:rPr>
          <w:spacing w:val="35"/>
        </w:rPr>
        <w:t xml:space="preserve"> </w:t>
      </w:r>
      <w:r>
        <w:t>uzyskaniem</w:t>
      </w:r>
      <w:r>
        <w:rPr>
          <w:spacing w:val="34"/>
        </w:rPr>
        <w:t xml:space="preserve"> </w:t>
      </w:r>
      <w:r>
        <w:t>ostatecznych</w:t>
      </w:r>
      <w:r>
        <w:rPr>
          <w:spacing w:val="35"/>
        </w:rPr>
        <w:t xml:space="preserve"> </w:t>
      </w:r>
      <w:r>
        <w:t>zgód</w:t>
      </w:r>
      <w:r>
        <w:rPr>
          <w:spacing w:val="35"/>
        </w:rPr>
        <w:t xml:space="preserve"> </w:t>
      </w:r>
      <w:r>
        <w:t>administracyjnych i pozwoleń znajduje się po stronie Wykonawcy.</w:t>
      </w:r>
    </w:p>
    <w:p w14:paraId="01E4696A" w14:textId="77777777" w:rsidR="004B113A" w:rsidRDefault="004B113A">
      <w:pPr>
        <w:pStyle w:val="Tekstpodstawowy"/>
        <w:spacing w:before="35" w:line="276" w:lineRule="auto"/>
        <w:ind w:right="108"/>
        <w:jc w:val="both"/>
      </w:pPr>
    </w:p>
    <w:p w14:paraId="32ACB630" w14:textId="77777777" w:rsidR="004B113A" w:rsidRDefault="00000000">
      <w:pPr>
        <w:pStyle w:val="Tekstpodstawowy"/>
        <w:spacing w:before="35" w:line="276" w:lineRule="auto"/>
        <w:ind w:right="108"/>
        <w:jc w:val="both"/>
      </w:pPr>
      <w:r>
        <w:t>Rozwiązania</w:t>
      </w:r>
      <w:r>
        <w:rPr>
          <w:spacing w:val="-13"/>
        </w:rPr>
        <w:t xml:space="preserve"> </w:t>
      </w:r>
      <w:r>
        <w:t>techniczno-materiałowe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dokumentacji</w:t>
      </w:r>
      <w:r>
        <w:rPr>
          <w:spacing w:val="-12"/>
        </w:rPr>
        <w:t xml:space="preserve"> </w:t>
      </w:r>
      <w:r>
        <w:t>projektowej</w:t>
      </w:r>
      <w:r>
        <w:rPr>
          <w:spacing w:val="-13"/>
        </w:rPr>
        <w:t xml:space="preserve"> </w:t>
      </w:r>
      <w:r>
        <w:t>winny</w:t>
      </w:r>
      <w:r>
        <w:rPr>
          <w:spacing w:val="-12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uzgodnione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zaakceptowane</w:t>
      </w:r>
      <w:r>
        <w:rPr>
          <w:spacing w:val="-12"/>
        </w:rPr>
        <w:t xml:space="preserve"> </w:t>
      </w:r>
      <w:r>
        <w:t>przez upoważnionych przedstawicieli wyznaczonych przez Zamawiającego na każdym etapie projektowania. Wykonawca może przystąpić do realizacji robót dopiero po zaakceptowaniu przez Zamawiającego rozwiązań projektowych zawartych w projekcie budowlanym i wykonawczym.</w:t>
      </w:r>
    </w:p>
    <w:p w14:paraId="26D62F80" w14:textId="77777777" w:rsidR="004B113A" w:rsidRDefault="00000000">
      <w:pPr>
        <w:pStyle w:val="Tekstpodstawowy"/>
        <w:spacing w:line="276" w:lineRule="auto"/>
        <w:ind w:right="113"/>
        <w:jc w:val="both"/>
      </w:pPr>
      <w:r>
        <w:t>Projekt</w:t>
      </w:r>
      <w:r>
        <w:rPr>
          <w:spacing w:val="-6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uwzględniać</w:t>
      </w:r>
      <w:r>
        <w:rPr>
          <w:spacing w:val="-7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określone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Ministra</w:t>
      </w:r>
      <w:r>
        <w:rPr>
          <w:spacing w:val="-6"/>
        </w:rPr>
        <w:t xml:space="preserve"> </w:t>
      </w:r>
      <w:r>
        <w:t>Infrastruktury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rPr>
          <w:rFonts w:eastAsiaTheme="minorHAnsi"/>
          <w:spacing w:val="-7"/>
        </w:rPr>
        <w:t xml:space="preserve">grudnia  </w:t>
      </w:r>
      <w:r>
        <w:t xml:space="preserve"> 2021r. w sprawie szczegółowego zakresu i formy dokumentacji projektowej, specyfikacji technicznych wykonania i odbioru robót budowlanych oraz programu funkcjonalno-użytkowego (Dz. U. z 2021 r. poz. </w:t>
      </w:r>
      <w:r>
        <w:rPr>
          <w:rFonts w:eastAsiaTheme="minorHAnsi"/>
        </w:rPr>
        <w:t>2454</w:t>
      </w:r>
      <w:r>
        <w:t>).</w:t>
      </w:r>
    </w:p>
    <w:p w14:paraId="01E906BD" w14:textId="77777777" w:rsidR="004B113A" w:rsidRDefault="004B113A">
      <w:pPr>
        <w:pStyle w:val="Tekstpodstawowy"/>
        <w:ind w:left="0"/>
        <w:rPr>
          <w:sz w:val="23"/>
        </w:rPr>
      </w:pPr>
    </w:p>
    <w:p w14:paraId="63B42DD7" w14:textId="77777777" w:rsidR="004B113A" w:rsidRDefault="00000000">
      <w:pPr>
        <w:pStyle w:val="Tekstpodstawowy"/>
        <w:spacing w:line="276" w:lineRule="auto"/>
        <w:ind w:right="109"/>
        <w:jc w:val="both"/>
      </w:pPr>
      <w:r>
        <w:t xml:space="preserve">Specyfikacje techniczne wykonania i odbioru robót budowlanych, jest to opracowanie zawierające </w:t>
      </w:r>
      <w:r>
        <w:br/>
        <w:t>w szczególności</w:t>
      </w:r>
      <w:r>
        <w:rPr>
          <w:spacing w:val="-13"/>
        </w:rPr>
        <w:t xml:space="preserve"> </w:t>
      </w:r>
      <w:r>
        <w:t>zbiory</w:t>
      </w:r>
      <w:r>
        <w:rPr>
          <w:spacing w:val="-12"/>
        </w:rPr>
        <w:t xml:space="preserve"> </w:t>
      </w:r>
      <w:r>
        <w:t>wymagań,</w:t>
      </w:r>
      <w:r>
        <w:rPr>
          <w:spacing w:val="-13"/>
        </w:rPr>
        <w:t xml:space="preserve"> </w:t>
      </w:r>
      <w:r>
        <w:t>które</w:t>
      </w:r>
      <w:r>
        <w:rPr>
          <w:spacing w:val="-12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niezbędne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określenia</w:t>
      </w:r>
      <w:r>
        <w:rPr>
          <w:spacing w:val="-12"/>
        </w:rPr>
        <w:t xml:space="preserve"> </w:t>
      </w:r>
      <w:r>
        <w:t>standardu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jakości</w:t>
      </w:r>
      <w:r>
        <w:rPr>
          <w:spacing w:val="-13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robót,</w:t>
      </w:r>
      <w:r>
        <w:rPr>
          <w:spacing w:val="-13"/>
        </w:rPr>
        <w:t xml:space="preserve"> </w:t>
      </w:r>
      <w:r>
        <w:rPr>
          <w:spacing w:val="-13"/>
        </w:rPr>
        <w:br/>
      </w:r>
      <w:r>
        <w:t>w</w:t>
      </w:r>
      <w:r>
        <w:rPr>
          <w:spacing w:val="-12"/>
        </w:rPr>
        <w:t xml:space="preserve"> </w:t>
      </w:r>
      <w:r>
        <w:t xml:space="preserve">zakresie sposobu wykonania robót budowlanych, właściwości wyrobów budowlanych oraz oceny prawidłowości wykonania poszczególnych robót. Specyfikacje muszą uwzględniać wymagania określone w Rozporządzeniu Ministra Infrastruktury z dnia 20 </w:t>
      </w:r>
      <w:r>
        <w:rPr>
          <w:rFonts w:eastAsiaTheme="minorHAnsi"/>
        </w:rPr>
        <w:t>grudnia</w:t>
      </w:r>
      <w:r>
        <w:t xml:space="preserve"> 2021r. w sprawie szczegółowego zakresu i formy dokumentacji projektowej, specyfikacji technicznych wykonania i odbioru robót budowlanych oraz programu funkcjonalno- użytkowego (Dz. U. z 2021 r. poz. </w:t>
      </w:r>
      <w:r>
        <w:rPr>
          <w:rFonts w:eastAsiaTheme="minorHAnsi"/>
        </w:rPr>
        <w:t>2454</w:t>
      </w:r>
      <w:r>
        <w:t>).</w:t>
      </w:r>
    </w:p>
    <w:p w14:paraId="124F7F41" w14:textId="77777777" w:rsidR="004B113A" w:rsidRDefault="004B113A">
      <w:pPr>
        <w:pStyle w:val="Tekstpodstawowy"/>
        <w:ind w:left="0"/>
        <w:rPr>
          <w:sz w:val="23"/>
        </w:rPr>
      </w:pPr>
    </w:p>
    <w:p w14:paraId="0ED1AB8B" w14:textId="77777777" w:rsidR="004B113A" w:rsidRDefault="00000000">
      <w:pPr>
        <w:pStyle w:val="Tekstpodstawowy"/>
        <w:spacing w:line="276" w:lineRule="auto"/>
        <w:ind w:right="107"/>
        <w:jc w:val="both"/>
      </w:pPr>
      <w:r>
        <w:t>Przedmiar robót to opracowanie, zawierające zestawienie przewidywanych do wykonania robót w kolejności technologicznej</w:t>
      </w:r>
      <w:r>
        <w:rPr>
          <w:spacing w:val="-6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szczegółowym</w:t>
      </w:r>
      <w:r>
        <w:rPr>
          <w:spacing w:val="-7"/>
        </w:rPr>
        <w:t xml:space="preserve"> </w:t>
      </w:r>
      <w:r>
        <w:t>opisem,</w:t>
      </w:r>
      <w:r>
        <w:rPr>
          <w:spacing w:val="-6"/>
        </w:rPr>
        <w:t xml:space="preserve"> </w:t>
      </w:r>
      <w:r>
        <w:t>miejscem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wskazaniem</w:t>
      </w:r>
      <w:r>
        <w:rPr>
          <w:spacing w:val="-7"/>
        </w:rPr>
        <w:t xml:space="preserve"> </w:t>
      </w:r>
      <w:r>
        <w:t xml:space="preserve">podstaw ustalających szczegółowy opis, z wyliczeniem i zestawieniem ilości jednostek miar robót podstawowych oraz wskazaniem podstaw do ustalania cen jednostkowych robót lub jednostkowych nakładów rzeczowych. </w:t>
      </w:r>
      <w:r>
        <w:rPr>
          <w:w w:val="95"/>
        </w:rPr>
        <w:t xml:space="preserve">Przedmiary muszą uwzględniać wymagania określone w Rozporządzeniu Ministra Infrastruktury z dnia 20 </w:t>
      </w:r>
      <w:r>
        <w:rPr>
          <w:rFonts w:eastAsiaTheme="minorHAnsi"/>
          <w:w w:val="95"/>
        </w:rPr>
        <w:t>grudnia</w:t>
      </w:r>
      <w:r>
        <w:rPr>
          <w:w w:val="95"/>
        </w:rPr>
        <w:t xml:space="preserve"> </w:t>
      </w:r>
      <w:r>
        <w:t>20</w:t>
      </w:r>
      <w:r>
        <w:rPr>
          <w:rFonts w:eastAsiaTheme="minorHAnsi"/>
        </w:rPr>
        <w:t>21</w:t>
      </w:r>
      <w:r>
        <w:t>r. w sprawie szczegółowego zakresu i formy dokumentacji projektowej, specyfikacji technicznych wykonania i</w:t>
      </w:r>
      <w:r>
        <w:rPr>
          <w:spacing w:val="-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budowlanych oraz</w:t>
      </w:r>
      <w:r>
        <w:rPr>
          <w:spacing w:val="-3"/>
        </w:rPr>
        <w:t xml:space="preserve"> </w:t>
      </w:r>
      <w:r>
        <w:t>programu funkcjonalno-użytkowego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2024r.</w:t>
      </w:r>
      <w:r>
        <w:rPr>
          <w:spacing w:val="-1"/>
        </w:rPr>
        <w:t xml:space="preserve">  </w:t>
      </w:r>
      <w:r>
        <w:t>poz. 2454</w:t>
      </w:r>
      <w:r>
        <w:rPr>
          <w:spacing w:val="-2"/>
        </w:rPr>
        <w:t>).</w:t>
      </w:r>
    </w:p>
    <w:p w14:paraId="1CAEBF8D" w14:textId="77777777" w:rsidR="004B113A" w:rsidRDefault="004B113A">
      <w:pPr>
        <w:pStyle w:val="Tekstpodstawowy"/>
        <w:spacing w:before="1"/>
        <w:ind w:left="0"/>
        <w:rPr>
          <w:sz w:val="23"/>
        </w:rPr>
      </w:pPr>
    </w:p>
    <w:p w14:paraId="76F745B5" w14:textId="77777777" w:rsidR="004B113A" w:rsidRDefault="00000000">
      <w:pPr>
        <w:pStyle w:val="Tekstpodstawowy"/>
        <w:spacing w:line="276" w:lineRule="auto"/>
        <w:ind w:left="170"/>
        <w:jc w:val="both"/>
      </w:pPr>
      <w:r>
        <w:t>Kosztorys</w:t>
      </w:r>
      <w:r>
        <w:rPr>
          <w:spacing w:val="-11"/>
        </w:rPr>
        <w:t xml:space="preserve"> </w:t>
      </w:r>
      <w:r>
        <w:t>Inwestorski</w:t>
      </w:r>
      <w:r>
        <w:rPr>
          <w:spacing w:val="-10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wykonać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Rozporządzeniem</w:t>
      </w:r>
      <w:r>
        <w:rPr>
          <w:spacing w:val="-9"/>
        </w:rPr>
        <w:t xml:space="preserve"> </w:t>
      </w:r>
      <w:r>
        <w:t>Ministra</w:t>
      </w:r>
      <w:r>
        <w:rPr>
          <w:spacing w:val="-7"/>
        </w:rPr>
        <w:t xml:space="preserve"> </w:t>
      </w:r>
      <w:r>
        <w:t>Infrastruktury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rPr>
          <w:rFonts w:eastAsiaTheme="minorHAnsi"/>
          <w:spacing w:val="-10"/>
        </w:rPr>
        <w:t>20</w:t>
      </w:r>
      <w:r>
        <w:rPr>
          <w:spacing w:val="-10"/>
        </w:rPr>
        <w:t xml:space="preserve"> </w:t>
      </w:r>
      <w:r>
        <w:rPr>
          <w:rFonts w:eastAsiaTheme="minorHAnsi"/>
          <w:spacing w:val="-10"/>
        </w:rPr>
        <w:t>grudnia</w:t>
      </w:r>
      <w:r>
        <w:rPr>
          <w:spacing w:val="-10"/>
        </w:rPr>
        <w:t xml:space="preserve"> </w:t>
      </w:r>
      <w:r>
        <w:t xml:space="preserve">2021r. </w:t>
      </w:r>
      <w:r>
        <w:rPr>
          <w:spacing w:val="-2"/>
        </w:rPr>
        <w:t>w sprawie określenia metod i</w:t>
      </w:r>
      <w:r>
        <w:rPr>
          <w:spacing w:val="-3"/>
        </w:rPr>
        <w:t xml:space="preserve"> </w:t>
      </w:r>
      <w:r>
        <w:rPr>
          <w:spacing w:val="-2"/>
        </w:rPr>
        <w:t xml:space="preserve">podstaw sporządzania kosztorysu inwestorskiego, obliczania planowanych kosztów </w:t>
      </w:r>
      <w:r>
        <w:t xml:space="preserve">prac projektowych oraz planowanych kosztów robót budowlanych określonych w programie funkcjonalno- użytkowym (Dz. U. z 2021r. poz. </w:t>
      </w:r>
      <w:r>
        <w:rPr>
          <w:rFonts w:eastAsiaTheme="minorHAnsi"/>
        </w:rPr>
        <w:t>2458</w:t>
      </w:r>
      <w:r>
        <w:t>).</w:t>
      </w:r>
    </w:p>
    <w:p w14:paraId="073A2785" w14:textId="77777777" w:rsidR="004B113A" w:rsidRDefault="00000000">
      <w:pPr>
        <w:pStyle w:val="Tekstpodstawowy"/>
        <w:spacing w:line="276" w:lineRule="auto"/>
        <w:ind w:left="170"/>
        <w:jc w:val="both"/>
      </w:pPr>
      <w:r>
        <w:t>Program</w:t>
      </w:r>
      <w:r>
        <w:rPr>
          <w:spacing w:val="-13"/>
        </w:rPr>
        <w:t xml:space="preserve"> </w:t>
      </w:r>
      <w:r>
        <w:t>funkcjonalno-użytkowy</w:t>
      </w:r>
      <w:r>
        <w:rPr>
          <w:spacing w:val="-11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rozpatrywać</w:t>
      </w:r>
      <w:r>
        <w:rPr>
          <w:spacing w:val="-12"/>
        </w:rPr>
        <w:t xml:space="preserve"> </w:t>
      </w: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opracowanymi</w:t>
      </w:r>
      <w:r>
        <w:rPr>
          <w:spacing w:val="-12"/>
        </w:rPr>
        <w:t xml:space="preserve"> </w:t>
      </w:r>
      <w:r>
        <w:t>koncepcjami</w:t>
      </w:r>
      <w:r>
        <w:rPr>
          <w:spacing w:val="-10"/>
        </w:rPr>
        <w:t xml:space="preserve"> </w:t>
      </w:r>
      <w:r>
        <w:t>rozbudowy</w:t>
      </w:r>
      <w:r>
        <w:rPr>
          <w:spacing w:val="-11"/>
        </w:rPr>
        <w:t xml:space="preserve"> </w:t>
      </w:r>
      <w:r>
        <w:t>istniejącego budynku</w:t>
      </w:r>
      <w:r>
        <w:rPr>
          <w:spacing w:val="-3"/>
        </w:rPr>
        <w:t xml:space="preserve"> </w:t>
      </w:r>
      <w:r>
        <w:t>WSSE.</w:t>
      </w:r>
    </w:p>
    <w:p w14:paraId="5D0AC90B" w14:textId="77777777" w:rsidR="004B113A" w:rsidRDefault="00000000">
      <w:pPr>
        <w:pStyle w:val="Tekstpodstawowy"/>
        <w:spacing w:line="276" w:lineRule="auto"/>
        <w:ind w:left="170"/>
        <w:jc w:val="both"/>
      </w:pPr>
      <w:r>
        <w:t xml:space="preserve">Opracowanie projektowe winno obejmować cały zakres realizowanego zadania wg uzgodnień szczegółowych </w:t>
      </w:r>
      <w:r>
        <w:br/>
        <w:t xml:space="preserve">z </w:t>
      </w:r>
      <w:r>
        <w:rPr>
          <w:spacing w:val="-2"/>
        </w:rPr>
        <w:t>Zamawiającym.</w:t>
      </w:r>
    </w:p>
    <w:p w14:paraId="01CF9FE3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Projekty zostaną poprzedzone przez Wykonawcę niezbędna inwentaryzacją.</w:t>
      </w:r>
    </w:p>
    <w:p w14:paraId="153588BB" w14:textId="77777777" w:rsidR="004B113A" w:rsidRDefault="00000000">
      <w:pPr>
        <w:pStyle w:val="Tekstpodstawowy"/>
        <w:spacing w:line="276" w:lineRule="auto"/>
        <w:ind w:left="340" w:hanging="170"/>
        <w:jc w:val="both"/>
      </w:pPr>
      <w:r>
        <w:lastRenderedPageBreak/>
        <w:t>− Dokumentacja projektowa winna być kompletna z punktu widzenia celu, któremu ma służyć oraz spełniać obowiązujące przepisy Prawa Budowlanego, przepisy techniczno-budowlane, przepisy</w:t>
      </w:r>
      <w:r>
        <w:rPr>
          <w:spacing w:val="40"/>
        </w:rPr>
        <w:t xml:space="preserve"> </w:t>
      </w:r>
      <w:r>
        <w:t>powiązane i normy.</w:t>
      </w:r>
    </w:p>
    <w:p w14:paraId="41CB296E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</w:rPr>
      </w:pPr>
      <w:r>
        <w:rPr>
          <w:rFonts w:eastAsiaTheme="minorHAnsi"/>
          <w:w w:val="95"/>
        </w:rPr>
        <w:t xml:space="preserve">− Wymaga się od Wykonawcy, przy odbiorze końcowym robót, potwierdzenia uzyskania parametrów techniczno- </w:t>
      </w:r>
      <w:r>
        <w:rPr>
          <w:rFonts w:eastAsiaTheme="minorHAnsi"/>
        </w:rPr>
        <w:t xml:space="preserve">funkcjonalnych opisanych w PFU lub rozwiązań projektowych Wykonawcy zaakceptowanych przez </w:t>
      </w:r>
      <w:r>
        <w:rPr>
          <w:rFonts w:eastAsiaTheme="minorHAnsi"/>
          <w:spacing w:val="-2"/>
        </w:rPr>
        <w:t>Zamawiającego.</w:t>
      </w:r>
    </w:p>
    <w:p w14:paraId="2A0133FC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Ogólne właściwości funkcjonalno-użytkowe przedmiotu zamówienia powinny odpowiadać wymaganiom obowiązującym regulacji prawnych w tym zakresie.</w:t>
      </w:r>
    </w:p>
    <w:p w14:paraId="0B3407EB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 xml:space="preserve">− Opracowanie projektowe winno obejmować cały zakres realizowanego zadania, wg uzgodnień szczegółowych </w:t>
      </w:r>
      <w:r>
        <w:rPr>
          <w:rFonts w:eastAsiaTheme="minorHAnsi"/>
          <w:spacing w:val="-2"/>
        </w:rPr>
        <w:br/>
        <w:t>z Zamawiającym.</w:t>
      </w:r>
    </w:p>
    <w:p w14:paraId="66206CC7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Projekty zostaną poprzedzone przez Wykonawcę niezbędną inwentaryzacją architektoniczną uwzględniającą lokalizację obiektu.</w:t>
      </w:r>
    </w:p>
    <w:p w14:paraId="04FA0728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 xml:space="preserve">− Wykonawca zobowiązany jest prowadzić prace związane z budową w sposób, który nie będzie kolidował </w:t>
      </w:r>
      <w:r>
        <w:rPr>
          <w:rFonts w:eastAsiaTheme="minorHAnsi"/>
          <w:spacing w:val="-2"/>
        </w:rPr>
        <w:br/>
        <w:t>z trasami przebiegu istniejących instalacji oraz w sposób zgodny z obowiązującymi przepisami i normami technicznymi.</w:t>
      </w:r>
    </w:p>
    <w:p w14:paraId="06F13C7C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 xml:space="preserve">− Wykonawca ujmie w swoim zakresie również te dodatkowe roboty i elementy instalacji, które nie zostały wyszczególnione w programie funkcjonalno-użytkowym, lecz są ważne i niezbędne dla poprawnego, stabilnego </w:t>
      </w:r>
      <w:r>
        <w:rPr>
          <w:rFonts w:eastAsiaTheme="minorHAnsi"/>
          <w:spacing w:val="-2"/>
        </w:rPr>
        <w:br/>
        <w:t>i bezawaryjnego funkcjonowania.</w:t>
      </w:r>
    </w:p>
    <w:p w14:paraId="6FAA284D" w14:textId="77777777" w:rsidR="004B113A" w:rsidRDefault="004B113A">
      <w:pPr>
        <w:pStyle w:val="Tekstpodstawowy"/>
        <w:ind w:left="0"/>
        <w:rPr>
          <w:sz w:val="23"/>
        </w:rPr>
      </w:pPr>
    </w:p>
    <w:p w14:paraId="6DD90835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hAnsiTheme="minorHAnsi"/>
          <w:spacing w:val="-2"/>
          <w:szCs w:val="22"/>
        </w:rPr>
      </w:pPr>
      <w:bookmarkStart w:id="40" w:name="_Toc117059663"/>
      <w:r>
        <w:rPr>
          <w:rFonts w:eastAsiaTheme="minorHAnsi"/>
          <w:spacing w:val="-2"/>
          <w:w w:val="95"/>
          <w:szCs w:val="22"/>
        </w:rPr>
        <w:t>Zakres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zamówienia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Wykonawcy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projektu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obejmuje:</w:t>
      </w:r>
      <w:bookmarkEnd w:id="40"/>
    </w:p>
    <w:p w14:paraId="3A1CCB5F" w14:textId="77777777" w:rsidR="004B113A" w:rsidRDefault="004B113A">
      <w:pPr>
        <w:pStyle w:val="Tekstpodstawowy"/>
        <w:ind w:left="0"/>
        <w:rPr>
          <w:b/>
          <w:sz w:val="26"/>
        </w:rPr>
      </w:pPr>
    </w:p>
    <w:p w14:paraId="7DB2C78F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Inwentaryzację terenu objętego programem w stopniu umożliwiającym wykonanie kompletnej dokumentacji projektowej dla całości przedsięwzięcia,</w:t>
      </w:r>
    </w:p>
    <w:p w14:paraId="4E9EC72A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Wykonanie niezbędnych ekspertyz,</w:t>
      </w:r>
    </w:p>
    <w:p w14:paraId="3C4B66CE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Uzyskanie niezbędnych uzgodnień i pozwoleń</w:t>
      </w:r>
    </w:p>
    <w:p w14:paraId="33B3D0CB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Na podstawie opracowanej dokumentacji projektowej, po wykonaniu niezbędnych ekspertyz oraz zatwierdzeniu projektu przez Zamawiającego należy uzyskać wszelkie opisane prawem pozwolenia w celu przeprowadzenia prac budowlanych w zakresie zgodnym z dokumentacją.</w:t>
      </w:r>
    </w:p>
    <w:p w14:paraId="145DBB10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W przypadku gdy będzie to konieczne (zgodnie z Przepisami Prawa Budowlanego), należy zgłosić wykonanie robót budowlanych do Wydziału Architektury UMK lub uzyskać Pozwolenie na budowę wydane z Wydziału Architektury i Budownictwa UMK przed przystąpieniem do wykonania robót.</w:t>
      </w:r>
    </w:p>
    <w:p w14:paraId="6ADE1AF1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 xml:space="preserve">− Zamawiający udzieli Wykonawcy projektu pełnomocnictwa na załatwienie spraw formalno-prawnych </w:t>
      </w:r>
      <w:r>
        <w:rPr>
          <w:rFonts w:eastAsiaTheme="minorHAnsi"/>
          <w:spacing w:val="-2"/>
        </w:rPr>
        <w:br/>
        <w:t>w Wydziale Architektury i Urbanistyki UMK.</w:t>
      </w:r>
    </w:p>
    <w:p w14:paraId="65BC905A" w14:textId="77777777" w:rsidR="004B113A" w:rsidRDefault="004B113A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</w:p>
    <w:p w14:paraId="0DFAAFD4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hAnsiTheme="minorHAnsi"/>
          <w:spacing w:val="-2"/>
          <w:szCs w:val="22"/>
        </w:rPr>
      </w:pPr>
      <w:r>
        <w:rPr>
          <w:rFonts w:eastAsiaTheme="minorHAnsi"/>
          <w:spacing w:val="-2"/>
          <w:szCs w:val="22"/>
        </w:rPr>
        <w:t xml:space="preserve"> </w:t>
      </w:r>
      <w:bookmarkStart w:id="41" w:name="_Toc117059664"/>
      <w:r>
        <w:rPr>
          <w:rFonts w:eastAsiaTheme="minorHAnsi"/>
          <w:spacing w:val="-2"/>
          <w:szCs w:val="22"/>
        </w:rPr>
        <w:t>Z</w:t>
      </w:r>
      <w:r>
        <w:rPr>
          <w:rFonts w:eastAsiaTheme="minorHAnsi"/>
          <w:spacing w:val="-2"/>
          <w:w w:val="95"/>
          <w:szCs w:val="22"/>
        </w:rPr>
        <w:t>amówienia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Wykonawcy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robót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budowlanych:</w:t>
      </w:r>
      <w:bookmarkEnd w:id="41"/>
    </w:p>
    <w:p w14:paraId="65381767" w14:textId="77777777" w:rsidR="004B113A" w:rsidRDefault="004B113A">
      <w:pPr>
        <w:pStyle w:val="Tekstpodstawowy"/>
        <w:rPr>
          <w:b/>
          <w:sz w:val="26"/>
        </w:rPr>
      </w:pPr>
    </w:p>
    <w:p w14:paraId="33E6BDE2" w14:textId="0F1DA58D" w:rsidR="004B113A" w:rsidRPr="009427C2" w:rsidRDefault="00000000">
      <w:pPr>
        <w:pStyle w:val="Nagwek1"/>
        <w:numPr>
          <w:ilvl w:val="1"/>
          <w:numId w:val="3"/>
        </w:numPr>
        <w:tabs>
          <w:tab w:val="clear" w:pos="356"/>
          <w:tab w:val="left" w:pos="508"/>
        </w:tabs>
        <w:spacing w:before="0"/>
        <w:ind w:left="397"/>
      </w:pPr>
      <w:bookmarkStart w:id="42" w:name="_Toc117059665"/>
      <w:r>
        <w:rPr>
          <w:rFonts w:eastAsiaTheme="minorHAnsi"/>
          <w:spacing w:val="-2"/>
          <w:szCs w:val="22"/>
        </w:rPr>
        <w:t>Wymagania dotyczące warunków wykonania</w:t>
      </w:r>
      <w:bookmarkEnd w:id="42"/>
    </w:p>
    <w:p w14:paraId="12BE931C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Opracowanie harmonogramu realizacji inwestycji – w uzgodnieniu z Zamawiającym,</w:t>
      </w:r>
    </w:p>
    <w:p w14:paraId="341E4502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wykonanie robót budowlanych na podstawie w/w projektu i specyfikacji technicznych,</w:t>
      </w:r>
    </w:p>
    <w:p w14:paraId="084A1B2C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sprawdzenie pod względem wytrzymałościowym nośności gruntu na podstawie opinii geotechnicznej,</w:t>
      </w:r>
    </w:p>
    <w:p w14:paraId="1E01185D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opracowanie instrukcji obsługi i konserwacji instalacji kan. opadowej i obiektu,</w:t>
      </w:r>
    </w:p>
    <w:p w14:paraId="2B107629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opracowanie dokumentacji powykonawczej we wszystkich branżach (łącznie z protokołami, świadectwami dopuszczenia, atestami, informacją o udzielonej gwarancji),</w:t>
      </w:r>
    </w:p>
    <w:p w14:paraId="3191DC96" w14:textId="77777777" w:rsidR="009427C2" w:rsidRDefault="009427C2" w:rsidP="009427C2">
      <w:pPr>
        <w:pStyle w:val="Tekstpodstawowy"/>
        <w:ind w:left="754"/>
        <w:rPr>
          <w:sz w:val="23"/>
        </w:rPr>
      </w:pPr>
    </w:p>
    <w:p w14:paraId="6D528FDD" w14:textId="44F0D2DB" w:rsidR="009427C2" w:rsidRPr="009427C2" w:rsidRDefault="009427C2" w:rsidP="009427C2">
      <w:pPr>
        <w:pStyle w:val="Tekstpodstawowy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Zamówieniem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objęty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jest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cały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zakres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prac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niezbędnych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do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wykonania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i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odbioru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robót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budowlanych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oraz przeprowadzenia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rozruchu technologicznego kompletnego obiektu.</w:t>
      </w:r>
    </w:p>
    <w:p w14:paraId="7108D4B3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Przewidywane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prace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budowlane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nie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będą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stanowiły</w:t>
      </w:r>
      <w:r>
        <w:rPr>
          <w:rFonts w:eastAsiaTheme="minorHAnsi"/>
          <w:spacing w:val="39"/>
        </w:rPr>
        <w:t xml:space="preserve"> </w:t>
      </w:r>
      <w:r>
        <w:rPr>
          <w:rFonts w:eastAsiaTheme="minorHAnsi"/>
        </w:rPr>
        <w:t>źródła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zagrożenia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dla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ochrony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środowiska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i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nie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będą przedsięwzięciem mogącym oddziaływać w sposób szkodliwy na środowisko naturalne.</w:t>
      </w:r>
    </w:p>
    <w:p w14:paraId="7AD4CADD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Każda z wymienionych robót wymaga precyzji z racji uszczegółowienia wskazanego projektem wykonawczym oraz z zaleceń materiałów, jakie będą stosowane w trakcie realizacji projektu.</w:t>
      </w:r>
    </w:p>
    <w:p w14:paraId="50777998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 xml:space="preserve">W ramach przygotowania terenu budowy Wykonawca zobowiązany jest wykonać i umieścić na swój koszt </w:t>
      </w:r>
      <w:r>
        <w:rPr>
          <w:rFonts w:eastAsiaTheme="minorHAnsi"/>
        </w:rPr>
        <w:lastRenderedPageBreak/>
        <w:t>wszystkie konieczne tablice informacyjne, które będą utrzymywane przez Wykonawcę w dobrym stanie przez cały okres realizacji robót.</w:t>
      </w:r>
    </w:p>
    <w:p w14:paraId="1280990F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Wykonawca robót budowlanych jest odpowiedzialny za zgodność wykonywanych robót z projektem budowlanym i wykonawczym, STWIOR, programem funkcjonalno-użytkowym, harmonogramem prac oraz poleceniami inspektora nadzoru inwestorskiego.</w:t>
      </w:r>
    </w:p>
    <w:p w14:paraId="6A7C89F2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Polecenia inspektora będą wykonywane niezwłocznie po ich otrzymaniu przez Wykonawcę pod groźbą wstrzymania prac z winy Wykonawcy (zgodnie z umową). W trakcie wykonywania prac należy przestrzegać przepisów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BHP.</w:t>
      </w:r>
    </w:p>
    <w:p w14:paraId="46C4FD47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 xml:space="preserve">Na czas wykonania robót Wykonawca ma obowiązek wykonać lub dostarczyć na swój koszt, tymczasowe urządzenia zabezpieczające, takie jak wygrodzenie, światła ostrzegawcze, sygnały, rusztowania itp. o ile będą </w:t>
      </w:r>
      <w:r>
        <w:rPr>
          <w:rFonts w:eastAsiaTheme="minorHAnsi"/>
          <w:spacing w:val="-2"/>
        </w:rPr>
        <w:t>wymagane.</w:t>
      </w:r>
    </w:p>
    <w:p w14:paraId="0E356A02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Wykonawca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będzie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odpowiedzialny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za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ochronę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robót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i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za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wszelkie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materiały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oraz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urządzenia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używane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do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robót od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daty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rozpoczęcia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do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daty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zakończenia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realizacji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zadania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(do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wydania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potwierdzenia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zakończenia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robót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przez Zamawiającego, którym będzie protokół odbioru końcowego).</w:t>
      </w:r>
    </w:p>
    <w:p w14:paraId="323080B4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Wykonawca będzie utrzymywać roboty do czasu odbioru ostatecznego. Wykonawca w ramach zadania ma uprzątnąć plac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budowy po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zakończeniu robót, zlikwidować plac budowy i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doprowadzić teren budowy do stanu zdatnego dla Zamawiającego.</w:t>
      </w:r>
    </w:p>
    <w:p w14:paraId="09C65927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Wykonawca jest odpowiedzialny za prowadzenie prac zgodnie z umową oraz za jakość zastosowanych materiałów i wykonanych robót, za ich zgodność z programem funkcjonalno-użytkowym, dokumentacją projektową i poleceniami upoważnionego przedstawiciela Zamawiającego.</w:t>
      </w:r>
    </w:p>
    <w:p w14:paraId="1956E5E4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Następstwa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spowodowanego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jakiegokolwiek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błędu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przez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Wykonawcę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zostaną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poprawione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przez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Wykonawcę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na własny koszt.</w:t>
      </w:r>
    </w:p>
    <w:p w14:paraId="35BE2290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 xml:space="preserve">Decyzje upoważnionego przedstawiciela Zamawiającego dotyczące akceptacji lub odrzucenia materiałów </w:t>
      </w:r>
      <w:r>
        <w:rPr>
          <w:rFonts w:eastAsiaTheme="minorHAnsi"/>
        </w:rPr>
        <w:br/>
        <w:t>i elementów robót będą oparte na wymaganiach sformułowanych w umowie, w programie funkcjonalno- użytkowym, dokumentacji projektowej, a także w normach i wytycznych.</w:t>
      </w:r>
    </w:p>
    <w:p w14:paraId="5A40B3C5" w14:textId="1550D77C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  <w:w w:val="95"/>
        </w:rPr>
        <w:t xml:space="preserve">Polecenia upoważnionego przedstawiciela Zamawiającego będą wykonywane nie później niż w czasie przez niego </w:t>
      </w:r>
      <w:r>
        <w:rPr>
          <w:rFonts w:eastAsiaTheme="minorHAnsi"/>
        </w:rPr>
        <w:t>wyznaczonym w umowie, po ich otrzymaniu przez Wykonawcę pod rygorem zatrzymania robót. Skutki z tego tytułu ponosi Wykonawca.</w:t>
      </w:r>
    </w:p>
    <w:p w14:paraId="7F3D7503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</w:rPr>
      </w:pPr>
      <w:r>
        <w:rPr>
          <w:rFonts w:eastAsiaTheme="minorHAnsi"/>
        </w:rPr>
        <w:t>Do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robót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budowlanych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zalicza</w:t>
      </w:r>
      <w:r>
        <w:rPr>
          <w:rFonts w:eastAsiaTheme="minorHAnsi"/>
          <w:spacing w:val="-13"/>
        </w:rPr>
        <w:t xml:space="preserve"> </w:t>
      </w:r>
      <w:r>
        <w:rPr>
          <w:rFonts w:eastAsiaTheme="minorHAnsi"/>
        </w:rPr>
        <w:t>się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również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takie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czynności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  <w:spacing w:val="-4"/>
        </w:rPr>
        <w:t>jak:</w:t>
      </w:r>
    </w:p>
    <w:p w14:paraId="73BEFC3B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wywóz mas ziemnych powstałych w wyniku prac budowlanych,</w:t>
      </w:r>
    </w:p>
    <w:p w14:paraId="00DF654A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naprawę potencjalnych uszkodzeń powstałych w trakcie realizacji robót,</w:t>
      </w:r>
    </w:p>
    <w:p w14:paraId="153D731F" w14:textId="77777777" w:rsidR="009427C2" w:rsidRDefault="009427C2" w:rsidP="009427C2">
      <w:pPr>
        <w:pStyle w:val="Tekstpodstawowy"/>
        <w:spacing w:line="276" w:lineRule="auto"/>
        <w:jc w:val="both"/>
      </w:pPr>
      <w:r>
        <w:rPr>
          <w:rFonts w:asciiTheme="minorHAnsi" w:hAnsiTheme="minorHAnsi"/>
          <w:spacing w:val="-2"/>
        </w:rPr>
        <w:t>− uprzątnięcie terenu budowy, likwidacje tymczasowych obiektów np. baraków socjalnych, likwidacje</w:t>
      </w:r>
      <w:r>
        <w:rPr>
          <w:rFonts w:ascii="Times New Roman" w:hAnsi="Times New Roman"/>
        </w:rPr>
        <w:t xml:space="preserve"> </w:t>
      </w:r>
      <w:r>
        <w:t>tymczasowej</w:t>
      </w:r>
      <w:r>
        <w:rPr>
          <w:rFonts w:ascii="Times New Roman" w:hAnsi="Times New Roman"/>
        </w:rPr>
        <w:t xml:space="preserve"> </w:t>
      </w:r>
      <w:r>
        <w:t>infrastruktury</w:t>
      </w:r>
      <w:r>
        <w:rPr>
          <w:rFonts w:ascii="Times New Roman" w:hAnsi="Times New Roman"/>
        </w:rPr>
        <w:t xml:space="preserve"> </w:t>
      </w:r>
      <w:r>
        <w:t>np.</w:t>
      </w:r>
      <w:r>
        <w:rPr>
          <w:rFonts w:ascii="Times New Roman" w:hAnsi="Times New Roman"/>
        </w:rPr>
        <w:t xml:space="preserve"> </w:t>
      </w:r>
      <w:r>
        <w:t>tymczasowych</w:t>
      </w:r>
      <w:r>
        <w:rPr>
          <w:rFonts w:ascii="Times New Roman" w:hAnsi="Times New Roman"/>
        </w:rPr>
        <w:t xml:space="preserve"> </w:t>
      </w:r>
      <w:r>
        <w:t>energetycznych</w:t>
      </w:r>
      <w:r>
        <w:rPr>
          <w:rFonts w:ascii="Times New Roman" w:hAnsi="Times New Roman"/>
        </w:rPr>
        <w:t xml:space="preserve"> </w:t>
      </w:r>
      <w:r>
        <w:t>linii</w:t>
      </w:r>
      <w:r>
        <w:rPr>
          <w:rFonts w:ascii="Times New Roman" w:hAnsi="Times New Roman"/>
        </w:rPr>
        <w:t xml:space="preserve"> </w:t>
      </w:r>
      <w:r>
        <w:t>zasilających</w:t>
      </w:r>
      <w:r>
        <w:rPr>
          <w:rFonts w:ascii="Times New Roman" w:hAnsi="Times New Roman"/>
        </w:rPr>
        <w:t xml:space="preserve"> </w:t>
      </w:r>
      <w:r>
        <w:t>wykonanych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jakichkolwiek</w:t>
      </w:r>
      <w:r>
        <w:rPr>
          <w:rFonts w:ascii="Times New Roman" w:hAnsi="Times New Roman"/>
        </w:rPr>
        <w:t xml:space="preserve"> </w:t>
      </w:r>
      <w:r>
        <w:t>złączy</w:t>
      </w:r>
      <w:r>
        <w:rPr>
          <w:rFonts w:ascii="Times New Roman" w:hAnsi="Times New Roman"/>
        </w:rPr>
        <w:t xml:space="preserve"> </w:t>
      </w:r>
      <w:r>
        <w:rPr>
          <w:rFonts w:asciiTheme="minorHAnsi" w:hAnsiTheme="minorHAnsi"/>
          <w:spacing w:val="-2"/>
        </w:rPr>
        <w:t>kablowych lub szafek energetycznych,</w:t>
      </w:r>
    </w:p>
    <w:p w14:paraId="71761851" w14:textId="77777777" w:rsidR="009427C2" w:rsidRDefault="009427C2" w:rsidP="009427C2">
      <w:pPr>
        <w:pStyle w:val="Tekstpodstawowy"/>
        <w:spacing w:line="276" w:lineRule="auto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wykonanie drobnych prac budowlanych np. odtworzenie nawierzchni trawiastych graniczących z obiektem uległych zniszczeniu w trakcie prowadzenia robót, itp.</w:t>
      </w:r>
    </w:p>
    <w:p w14:paraId="5C834A5A" w14:textId="47CF01C8" w:rsidR="009427C2" w:rsidRDefault="009427C2" w:rsidP="009427C2">
      <w:pPr>
        <w:pStyle w:val="Tekstpodstawowy"/>
        <w:spacing w:line="276" w:lineRule="auto"/>
        <w:jc w:val="both"/>
      </w:pPr>
      <w:r>
        <w:rPr>
          <w:rFonts w:eastAsiaTheme="minorHAnsi"/>
        </w:rPr>
        <w:t xml:space="preserve">Uporządkowanie miejsca wykonywania prac, w tym usunięcie gruzu i złomu jest obowiązkiem Wykonawcy </w:t>
      </w:r>
      <w:r>
        <w:rPr>
          <w:rFonts w:eastAsiaTheme="minorHAnsi"/>
        </w:rPr>
        <w:br/>
        <w:t>i powinno zostać wykonane na jego koszt. Po zakończeniu prac budowlanych Wykonawca zobowiązany jest przywrócić zastany standard.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Wybór rozwiązania leży w gestii Wykonawcy.</w:t>
      </w:r>
    </w:p>
    <w:p w14:paraId="7F64D38E" w14:textId="77777777" w:rsidR="009427C2" w:rsidRPr="009427C2" w:rsidRDefault="009427C2" w:rsidP="009427C2">
      <w:pPr>
        <w:pStyle w:val="Nagwek1"/>
        <w:tabs>
          <w:tab w:val="clear" w:pos="356"/>
          <w:tab w:val="left" w:pos="508"/>
        </w:tabs>
        <w:spacing w:before="0"/>
        <w:ind w:left="397"/>
      </w:pPr>
    </w:p>
    <w:p w14:paraId="2F2DE7AD" w14:textId="1E3C98D7" w:rsidR="009427C2" w:rsidRPr="009427C2" w:rsidRDefault="009427C2" w:rsidP="009427C2">
      <w:pPr>
        <w:pStyle w:val="Akapitzlist"/>
        <w:numPr>
          <w:ilvl w:val="1"/>
          <w:numId w:val="3"/>
        </w:numPr>
        <w:rPr>
          <w:b/>
          <w:bCs/>
          <w:sz w:val="20"/>
          <w:szCs w:val="20"/>
        </w:rPr>
      </w:pPr>
      <w:r w:rsidRPr="009427C2">
        <w:rPr>
          <w:b/>
          <w:bCs/>
          <w:sz w:val="20"/>
          <w:szCs w:val="20"/>
        </w:rPr>
        <w:t>Wymagania dotyczące materiałów budowlanych i urządzeń:</w:t>
      </w:r>
    </w:p>
    <w:p w14:paraId="360F5D6B" w14:textId="77777777" w:rsidR="004B113A" w:rsidRDefault="004B113A">
      <w:pPr>
        <w:ind w:left="155"/>
        <w:rPr>
          <w:b/>
          <w:spacing w:val="-2"/>
          <w:sz w:val="20"/>
        </w:rPr>
      </w:pPr>
    </w:p>
    <w:p w14:paraId="21AABF1E" w14:textId="7520BD45" w:rsidR="004B113A" w:rsidRPr="009427C2" w:rsidRDefault="00000000" w:rsidP="009427C2">
      <w:pPr>
        <w:pStyle w:val="Tekstpodstawowy"/>
        <w:spacing w:line="276" w:lineRule="auto"/>
        <w:ind w:left="170"/>
        <w:jc w:val="both"/>
        <w:rPr>
          <w:rFonts w:eastAsiaTheme="minorHAnsi"/>
        </w:rPr>
      </w:pPr>
      <w:r>
        <w:t>Wszystkie</w:t>
      </w:r>
      <w:r w:rsidRPr="009427C2">
        <w:rPr>
          <w:rFonts w:ascii="Times New Roman" w:hAnsi="Times New Roman"/>
        </w:rPr>
        <w:t xml:space="preserve"> </w:t>
      </w:r>
      <w:r>
        <w:t>materiały</w:t>
      </w:r>
      <w:r w:rsidRPr="009427C2">
        <w:rPr>
          <w:rFonts w:ascii="Times New Roman" w:hAnsi="Times New Roman"/>
        </w:rPr>
        <w:t xml:space="preserve"> </w:t>
      </w:r>
      <w:r>
        <w:t>winien</w:t>
      </w:r>
      <w:r w:rsidRPr="009427C2">
        <w:rPr>
          <w:rFonts w:ascii="Times New Roman" w:hAnsi="Times New Roman"/>
        </w:rPr>
        <w:t xml:space="preserve"> </w:t>
      </w:r>
      <w:r>
        <w:t>zapewnić</w:t>
      </w:r>
      <w:r w:rsidRPr="009427C2">
        <w:rPr>
          <w:rFonts w:ascii="Times New Roman" w:hAnsi="Times New Roman"/>
        </w:rPr>
        <w:t xml:space="preserve"> </w:t>
      </w:r>
      <w:r>
        <w:t>Wykonawca</w:t>
      </w:r>
      <w:r w:rsidRPr="009427C2">
        <w:rPr>
          <w:rFonts w:ascii="Times New Roman" w:hAnsi="Times New Roman"/>
        </w:rPr>
        <w:t xml:space="preserve"> </w:t>
      </w:r>
      <w:r>
        <w:t>robót</w:t>
      </w:r>
      <w:r w:rsidRPr="009427C2">
        <w:rPr>
          <w:rFonts w:ascii="Times New Roman" w:hAnsi="Times New Roman"/>
        </w:rPr>
        <w:t xml:space="preserve"> </w:t>
      </w:r>
      <w:r>
        <w:t>budowlanych</w:t>
      </w:r>
      <w:r w:rsidRPr="009427C2">
        <w:rPr>
          <w:rFonts w:ascii="Times New Roman" w:hAnsi="Times New Roman"/>
        </w:rPr>
        <w:t xml:space="preserve"> </w:t>
      </w:r>
      <w:r>
        <w:t>(koszt</w:t>
      </w:r>
      <w:r w:rsidRPr="009427C2">
        <w:rPr>
          <w:rFonts w:ascii="Times New Roman" w:hAnsi="Times New Roman"/>
        </w:rPr>
        <w:t xml:space="preserve"> </w:t>
      </w:r>
      <w:r>
        <w:t>całości</w:t>
      </w:r>
      <w:r w:rsidRPr="009427C2">
        <w:rPr>
          <w:rFonts w:ascii="Times New Roman" w:hAnsi="Times New Roman"/>
        </w:rPr>
        <w:t xml:space="preserve"> </w:t>
      </w:r>
      <w:r>
        <w:t>materiałów</w:t>
      </w:r>
      <w:r w:rsidRPr="009427C2">
        <w:rPr>
          <w:rFonts w:ascii="Times New Roman" w:hAnsi="Times New Roman"/>
        </w:rPr>
        <w:t xml:space="preserve"> </w:t>
      </w:r>
      <w:r>
        <w:t>objętych</w:t>
      </w:r>
      <w:r w:rsidRPr="009427C2">
        <w:rPr>
          <w:rFonts w:ascii="Times New Roman" w:hAnsi="Times New Roman"/>
        </w:rPr>
        <w:t xml:space="preserve"> </w:t>
      </w:r>
      <w:r>
        <w:t>przedmiotem</w:t>
      </w:r>
      <w:r w:rsidRPr="009427C2">
        <w:rPr>
          <w:rFonts w:ascii="Times New Roman" w:hAnsi="Times New Roman"/>
        </w:rPr>
        <w:t xml:space="preserve"> </w:t>
      </w:r>
      <w:r>
        <w:t>zamówienia</w:t>
      </w:r>
      <w:r w:rsidRPr="009427C2">
        <w:rPr>
          <w:rFonts w:ascii="Times New Roman" w:hAnsi="Times New Roman"/>
        </w:rPr>
        <w:t xml:space="preserve"> </w:t>
      </w:r>
      <w:r>
        <w:t>należy</w:t>
      </w:r>
      <w:r w:rsidRPr="009427C2">
        <w:rPr>
          <w:rFonts w:ascii="Times New Roman" w:hAnsi="Times New Roman"/>
        </w:rPr>
        <w:t xml:space="preserve"> </w:t>
      </w:r>
      <w:r>
        <w:t>uwzględnić</w:t>
      </w:r>
      <w:r w:rsidRPr="009427C2">
        <w:rPr>
          <w:rFonts w:ascii="Times New Roman" w:hAnsi="Times New Roman"/>
        </w:rPr>
        <w:t xml:space="preserve"> </w:t>
      </w:r>
      <w:r>
        <w:t>w</w:t>
      </w:r>
      <w:r w:rsidRPr="009427C2">
        <w:rPr>
          <w:rFonts w:ascii="Times New Roman" w:hAnsi="Times New Roman"/>
        </w:rPr>
        <w:t xml:space="preserve"> </w:t>
      </w:r>
      <w:r>
        <w:t>ofercie).</w:t>
      </w:r>
    </w:p>
    <w:p w14:paraId="2E72B273" w14:textId="77777777" w:rsidR="004B113A" w:rsidRDefault="00000000">
      <w:pPr>
        <w:pStyle w:val="Tekstpodstawowy"/>
        <w:spacing w:before="142"/>
        <w:jc w:val="both"/>
      </w:pPr>
      <w:r>
        <w:t>Wszystkie</w:t>
      </w:r>
      <w:r>
        <w:rPr>
          <w:rFonts w:ascii="Times New Roman" w:hAnsi="Times New Roman"/>
          <w:spacing w:val="-10"/>
        </w:rPr>
        <w:t xml:space="preserve"> </w:t>
      </w:r>
      <w:r>
        <w:t>materiały</w:t>
      </w:r>
      <w:r>
        <w:rPr>
          <w:rFonts w:ascii="Times New Roman" w:hAnsi="Times New Roman"/>
          <w:spacing w:val="-11"/>
        </w:rPr>
        <w:t xml:space="preserve"> </w:t>
      </w:r>
      <w:r>
        <w:t>stosowane</w:t>
      </w:r>
      <w:r>
        <w:rPr>
          <w:rFonts w:ascii="Times New Roman" w:hAnsi="Times New Roman"/>
          <w:spacing w:val="-12"/>
        </w:rPr>
        <w:t xml:space="preserve"> </w:t>
      </w:r>
      <w:r>
        <w:t>przez</w:t>
      </w:r>
      <w:r>
        <w:rPr>
          <w:rFonts w:ascii="Times New Roman" w:hAnsi="Times New Roman"/>
          <w:spacing w:val="-11"/>
        </w:rPr>
        <w:t xml:space="preserve"> </w:t>
      </w:r>
      <w:r>
        <w:t>Wykonawcę</w:t>
      </w:r>
      <w:r>
        <w:rPr>
          <w:rFonts w:ascii="Times New Roman" w:hAnsi="Times New Roman"/>
          <w:spacing w:val="-13"/>
        </w:rPr>
        <w:t xml:space="preserve"> </w:t>
      </w:r>
      <w:r>
        <w:t>przy</w:t>
      </w:r>
      <w:r>
        <w:rPr>
          <w:rFonts w:ascii="Times New Roman" w:hAnsi="Times New Roman"/>
          <w:spacing w:val="-10"/>
        </w:rPr>
        <w:t xml:space="preserve"> </w:t>
      </w:r>
      <w:r>
        <w:t>realizacji</w:t>
      </w:r>
      <w:r>
        <w:rPr>
          <w:rFonts w:ascii="Times New Roman" w:hAnsi="Times New Roman"/>
          <w:spacing w:val="-12"/>
        </w:rPr>
        <w:t xml:space="preserve"> </w:t>
      </w:r>
      <w:r>
        <w:t>inwestycji</w:t>
      </w:r>
      <w:r>
        <w:rPr>
          <w:rFonts w:ascii="Times New Roman" w:hAnsi="Times New Roman"/>
          <w:spacing w:val="-11"/>
        </w:rPr>
        <w:t xml:space="preserve"> </w:t>
      </w:r>
      <w:r>
        <w:t>powinny</w:t>
      </w:r>
      <w:r>
        <w:rPr>
          <w:rFonts w:ascii="Times New Roman" w:hAnsi="Times New Roman"/>
          <w:spacing w:val="-11"/>
        </w:rPr>
        <w:t xml:space="preserve"> </w:t>
      </w:r>
      <w:r>
        <w:t>być</w:t>
      </w:r>
      <w:r>
        <w:rPr>
          <w:rFonts w:ascii="Times New Roman" w:hAnsi="Times New Roman"/>
          <w:spacing w:val="-12"/>
        </w:rPr>
        <w:t xml:space="preserve"> </w:t>
      </w:r>
      <w:r>
        <w:t>nowe</w:t>
      </w:r>
      <w:r>
        <w:rPr>
          <w:rFonts w:ascii="Times New Roman" w:hAnsi="Times New Roman"/>
          <w:spacing w:val="-12"/>
        </w:rPr>
        <w:t xml:space="preserve"> </w:t>
      </w:r>
      <w:r>
        <w:t>i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nieużywane.</w:t>
      </w:r>
    </w:p>
    <w:p w14:paraId="0134A35F" w14:textId="77777777" w:rsidR="004B113A" w:rsidRDefault="00000000">
      <w:pPr>
        <w:pStyle w:val="Tekstpodstawowy"/>
        <w:spacing w:before="175" w:line="276" w:lineRule="auto"/>
        <w:ind w:right="111"/>
        <w:jc w:val="both"/>
      </w:pPr>
      <w:r>
        <w:t>Wszystkie</w:t>
      </w:r>
      <w:r>
        <w:rPr>
          <w:rFonts w:ascii="Times New Roman" w:hAnsi="Times New Roman"/>
        </w:rPr>
        <w:t xml:space="preserve"> </w:t>
      </w:r>
      <w:r>
        <w:t>materiały,</w:t>
      </w:r>
      <w:r>
        <w:rPr>
          <w:rFonts w:ascii="Times New Roman" w:hAnsi="Times New Roman"/>
        </w:rPr>
        <w:t xml:space="preserve"> </w:t>
      </w:r>
      <w:r>
        <w:t>wyroby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urządzenia</w:t>
      </w:r>
      <w:r>
        <w:rPr>
          <w:rFonts w:ascii="Times New Roman" w:hAnsi="Times New Roman"/>
        </w:rPr>
        <w:t xml:space="preserve"> </w:t>
      </w:r>
      <w:r>
        <w:t>przeznaczone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wykorzystania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ramach</w:t>
      </w:r>
      <w:r>
        <w:rPr>
          <w:rFonts w:ascii="Times New Roman" w:hAnsi="Times New Roman"/>
        </w:rPr>
        <w:t xml:space="preserve"> </w:t>
      </w:r>
      <w:r>
        <w:t>prowadzonej</w:t>
      </w:r>
      <w:r>
        <w:rPr>
          <w:rFonts w:ascii="Times New Roman" w:hAnsi="Times New Roman"/>
        </w:rPr>
        <w:t xml:space="preserve"> </w:t>
      </w:r>
      <w:r>
        <w:t>inwestycji</w:t>
      </w:r>
      <w:r>
        <w:rPr>
          <w:rFonts w:ascii="Times New Roman" w:hAnsi="Times New Roman"/>
        </w:rPr>
        <w:t xml:space="preserve"> </w:t>
      </w:r>
      <w:r>
        <w:t>muszą</w:t>
      </w:r>
      <w:r>
        <w:rPr>
          <w:rFonts w:ascii="Times New Roman" w:hAnsi="Times New Roman"/>
          <w:spacing w:val="-10"/>
        </w:rPr>
        <w:t xml:space="preserve"> </w:t>
      </w:r>
      <w:r>
        <w:t>być</w:t>
      </w:r>
      <w:r>
        <w:rPr>
          <w:rFonts w:ascii="Times New Roman" w:hAnsi="Times New Roman"/>
          <w:spacing w:val="-8"/>
        </w:rPr>
        <w:t xml:space="preserve"> </w:t>
      </w:r>
      <w:r>
        <w:t>fabrycznie</w:t>
      </w:r>
      <w:r>
        <w:rPr>
          <w:rFonts w:ascii="Times New Roman" w:hAnsi="Times New Roman"/>
          <w:spacing w:val="-11"/>
        </w:rPr>
        <w:t xml:space="preserve"> </w:t>
      </w:r>
      <w:r>
        <w:t>nowe,</w:t>
      </w:r>
      <w:r>
        <w:rPr>
          <w:rFonts w:ascii="Times New Roman" w:hAnsi="Times New Roman"/>
          <w:spacing w:val="-10"/>
        </w:rPr>
        <w:t xml:space="preserve"> </w:t>
      </w:r>
      <w:r>
        <w:t>pierwszej</w:t>
      </w:r>
      <w:r>
        <w:rPr>
          <w:rFonts w:ascii="Times New Roman" w:hAnsi="Times New Roman"/>
          <w:spacing w:val="-10"/>
        </w:rPr>
        <w:t xml:space="preserve"> </w:t>
      </w:r>
      <w:r>
        <w:t>klasy</w:t>
      </w:r>
      <w:r>
        <w:rPr>
          <w:rFonts w:ascii="Times New Roman" w:hAnsi="Times New Roman"/>
          <w:spacing w:val="-9"/>
        </w:rPr>
        <w:t xml:space="preserve"> </w:t>
      </w:r>
      <w:r>
        <w:t>jakości,</w:t>
      </w:r>
      <w:r>
        <w:rPr>
          <w:rFonts w:ascii="Times New Roman" w:hAnsi="Times New Roman"/>
          <w:spacing w:val="-10"/>
        </w:rPr>
        <w:t xml:space="preserve"> </w:t>
      </w:r>
      <w:r>
        <w:t>wolne</w:t>
      </w:r>
      <w:r>
        <w:rPr>
          <w:rFonts w:ascii="Times New Roman" w:hAnsi="Times New Roman"/>
          <w:spacing w:val="-11"/>
        </w:rPr>
        <w:t xml:space="preserve"> </w:t>
      </w:r>
      <w:r>
        <w:t>od</w:t>
      </w:r>
      <w:r>
        <w:rPr>
          <w:rFonts w:ascii="Times New Roman" w:hAnsi="Times New Roman"/>
          <w:spacing w:val="-9"/>
        </w:rPr>
        <w:t xml:space="preserve"> </w:t>
      </w:r>
      <w:r>
        <w:t>wad</w:t>
      </w:r>
      <w:r>
        <w:rPr>
          <w:rFonts w:ascii="Times New Roman" w:hAnsi="Times New Roman"/>
          <w:spacing w:val="-9"/>
        </w:rPr>
        <w:t xml:space="preserve"> </w:t>
      </w:r>
      <w:r>
        <w:t>fabrycznych,</w:t>
      </w:r>
      <w:r>
        <w:rPr>
          <w:rFonts w:ascii="Times New Roman" w:hAnsi="Times New Roman"/>
          <w:spacing w:val="-10"/>
        </w:rPr>
        <w:t xml:space="preserve"> </w:t>
      </w:r>
      <w:r>
        <w:t>posiadające</w:t>
      </w:r>
      <w:r>
        <w:rPr>
          <w:rFonts w:ascii="Times New Roman" w:hAnsi="Times New Roman"/>
          <w:spacing w:val="-11"/>
        </w:rPr>
        <w:t xml:space="preserve"> </w:t>
      </w:r>
      <w:r>
        <w:t>odpowiednie</w:t>
      </w:r>
      <w:r>
        <w:rPr>
          <w:rFonts w:ascii="Times New Roman" w:hAnsi="Times New Roman"/>
          <w:spacing w:val="-11"/>
        </w:rPr>
        <w:t xml:space="preserve"> </w:t>
      </w:r>
      <w:r>
        <w:t>atesty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  <w:spacing w:val="-8"/>
        </w:rPr>
        <w:t xml:space="preserve"> </w:t>
      </w:r>
      <w:r>
        <w:t>deklaracje</w:t>
      </w:r>
      <w:r>
        <w:rPr>
          <w:rFonts w:ascii="Times New Roman" w:hAnsi="Times New Roman"/>
          <w:spacing w:val="-8"/>
        </w:rPr>
        <w:t xml:space="preserve"> </w:t>
      </w:r>
      <w:r>
        <w:t>zgodności.</w:t>
      </w:r>
      <w:r>
        <w:rPr>
          <w:rFonts w:ascii="Times New Roman" w:hAnsi="Times New Roman"/>
          <w:spacing w:val="-7"/>
        </w:rPr>
        <w:t xml:space="preserve"> </w:t>
      </w:r>
      <w:r>
        <w:t>Wykonawca</w:t>
      </w:r>
      <w:r>
        <w:rPr>
          <w:rFonts w:ascii="Times New Roman" w:hAnsi="Times New Roman"/>
          <w:spacing w:val="-7"/>
        </w:rPr>
        <w:t xml:space="preserve"> </w:t>
      </w:r>
      <w:r>
        <w:t>jest</w:t>
      </w:r>
      <w:r>
        <w:rPr>
          <w:rFonts w:ascii="Times New Roman" w:hAnsi="Times New Roman"/>
          <w:spacing w:val="-7"/>
        </w:rPr>
        <w:t xml:space="preserve"> </w:t>
      </w:r>
      <w:r>
        <w:t>odpowiedzialny</w:t>
      </w:r>
      <w:r>
        <w:rPr>
          <w:rFonts w:ascii="Times New Roman" w:hAnsi="Times New Roman"/>
          <w:spacing w:val="-6"/>
        </w:rPr>
        <w:t xml:space="preserve"> </w:t>
      </w:r>
      <w:r>
        <w:t>za</w:t>
      </w:r>
      <w:r>
        <w:rPr>
          <w:rFonts w:ascii="Times New Roman" w:hAnsi="Times New Roman"/>
          <w:spacing w:val="-7"/>
        </w:rPr>
        <w:t xml:space="preserve"> </w:t>
      </w:r>
      <w:r>
        <w:t>jakość</w:t>
      </w:r>
      <w:r>
        <w:rPr>
          <w:rFonts w:ascii="Times New Roman" w:hAnsi="Times New Roman"/>
          <w:spacing w:val="-8"/>
        </w:rPr>
        <w:t xml:space="preserve"> </w:t>
      </w:r>
      <w:r>
        <w:t>wykonanych</w:t>
      </w:r>
      <w:r>
        <w:rPr>
          <w:rFonts w:ascii="Times New Roman" w:hAnsi="Times New Roman"/>
          <w:spacing w:val="-6"/>
        </w:rPr>
        <w:t xml:space="preserve"> </w:t>
      </w:r>
      <w:r>
        <w:t>robót,</w:t>
      </w:r>
      <w:r>
        <w:rPr>
          <w:rFonts w:ascii="Times New Roman" w:hAnsi="Times New Roman"/>
          <w:spacing w:val="-7"/>
        </w:rPr>
        <w:t xml:space="preserve"> </w:t>
      </w:r>
      <w:r>
        <w:t>bezpieczeństwo</w:t>
      </w:r>
      <w:r>
        <w:rPr>
          <w:rFonts w:ascii="Times New Roman" w:hAnsi="Times New Roman"/>
          <w:spacing w:val="-7"/>
        </w:rPr>
        <w:t xml:space="preserve"> </w:t>
      </w:r>
      <w:r>
        <w:t>wszelkich</w:t>
      </w:r>
      <w:r>
        <w:rPr>
          <w:rFonts w:ascii="Times New Roman" w:hAnsi="Times New Roman"/>
        </w:rPr>
        <w:t xml:space="preserve"> </w:t>
      </w:r>
      <w:r>
        <w:t>czynności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budowie,</w:t>
      </w:r>
      <w:r>
        <w:rPr>
          <w:rFonts w:ascii="Times New Roman" w:hAnsi="Times New Roman"/>
        </w:rPr>
        <w:t xml:space="preserve"> </w:t>
      </w:r>
      <w:r>
        <w:t>metody</w:t>
      </w:r>
      <w:r>
        <w:rPr>
          <w:rFonts w:ascii="Times New Roman" w:hAnsi="Times New Roman"/>
        </w:rPr>
        <w:t xml:space="preserve"> </w:t>
      </w:r>
      <w:r>
        <w:t>użyte</w:t>
      </w:r>
      <w:r>
        <w:rPr>
          <w:rFonts w:ascii="Times New Roman" w:hAnsi="Times New Roman"/>
        </w:rPr>
        <w:t xml:space="preserve"> </w:t>
      </w:r>
      <w:r>
        <w:t>przy</w:t>
      </w:r>
      <w:r>
        <w:rPr>
          <w:rFonts w:ascii="Times New Roman" w:hAnsi="Times New Roman"/>
        </w:rPr>
        <w:t xml:space="preserve"> </w:t>
      </w:r>
      <w:r>
        <w:t>wykonywaniu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zgodność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dokumentacją</w:t>
      </w:r>
      <w:r>
        <w:rPr>
          <w:rFonts w:ascii="Times New Roman" w:hAnsi="Times New Roman"/>
        </w:rPr>
        <w:t xml:space="preserve"> </w:t>
      </w:r>
      <w:r>
        <w:t>projektową,</w:t>
      </w:r>
      <w:r>
        <w:rPr>
          <w:rFonts w:ascii="Times New Roman" w:hAnsi="Times New Roman"/>
        </w:rPr>
        <w:t xml:space="preserve"> </w:t>
      </w:r>
      <w:r>
        <w:lastRenderedPageBreak/>
        <w:t>STWiOR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zaleceniami</w:t>
      </w:r>
      <w:r>
        <w:rPr>
          <w:rFonts w:ascii="Times New Roman" w:hAnsi="Times New Roman"/>
        </w:rPr>
        <w:t xml:space="preserve"> </w:t>
      </w:r>
      <w:r>
        <w:t>Zamawiającego.</w:t>
      </w:r>
    </w:p>
    <w:p w14:paraId="5B6C32D3" w14:textId="77777777" w:rsidR="004B113A" w:rsidRDefault="00000000">
      <w:pPr>
        <w:pStyle w:val="Tekstpodstawowy"/>
        <w:spacing w:before="1" w:line="276" w:lineRule="auto"/>
        <w:ind w:right="109"/>
        <w:jc w:val="both"/>
      </w:pPr>
      <w:r>
        <w:rPr>
          <w:spacing w:val="-2"/>
        </w:rPr>
        <w:t>Materiały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technologie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stosowane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wykonania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robót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muszą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odpowiadać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zaleceniom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rozwiązaniom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przyjętym</w:t>
      </w:r>
      <w:r>
        <w:rPr>
          <w:rFonts w:ascii="Times New Roman" w:hAnsi="Times New Roman"/>
          <w:spacing w:val="-2"/>
        </w:rPr>
        <w:t xml:space="preserve"> </w:t>
      </w:r>
      <w:r>
        <w:t>w</w:t>
      </w:r>
      <w:r>
        <w:rPr>
          <w:rFonts w:ascii="Times New Roman" w:hAnsi="Times New Roman"/>
          <w:spacing w:val="-13"/>
        </w:rPr>
        <w:t xml:space="preserve"> </w:t>
      </w:r>
      <w:r>
        <w:t>dokumentacji</w:t>
      </w:r>
      <w:r>
        <w:rPr>
          <w:rFonts w:ascii="Times New Roman" w:hAnsi="Times New Roman"/>
          <w:spacing w:val="-12"/>
        </w:rPr>
        <w:t xml:space="preserve"> </w:t>
      </w:r>
      <w:r>
        <w:t>technicznej,</w:t>
      </w:r>
      <w:r>
        <w:rPr>
          <w:rFonts w:ascii="Times New Roman" w:hAnsi="Times New Roman"/>
          <w:spacing w:val="-13"/>
        </w:rPr>
        <w:t xml:space="preserve"> </w:t>
      </w:r>
      <w:r>
        <w:t>spełniać</w:t>
      </w:r>
      <w:r>
        <w:rPr>
          <w:rFonts w:ascii="Times New Roman" w:hAnsi="Times New Roman"/>
          <w:spacing w:val="-12"/>
        </w:rPr>
        <w:t xml:space="preserve"> </w:t>
      </w:r>
      <w:r>
        <w:t>postawione</w:t>
      </w:r>
      <w:r>
        <w:rPr>
          <w:rFonts w:ascii="Times New Roman" w:hAnsi="Times New Roman"/>
          <w:spacing w:val="-13"/>
        </w:rPr>
        <w:t xml:space="preserve"> </w:t>
      </w:r>
      <w:r>
        <w:t>w</w:t>
      </w:r>
      <w:r>
        <w:rPr>
          <w:rFonts w:ascii="Times New Roman" w:hAnsi="Times New Roman"/>
          <w:spacing w:val="-12"/>
        </w:rPr>
        <w:t xml:space="preserve"> </w:t>
      </w:r>
      <w:r>
        <w:t>niej</w:t>
      </w:r>
      <w:r>
        <w:rPr>
          <w:rFonts w:ascii="Times New Roman" w:hAnsi="Times New Roman"/>
          <w:spacing w:val="-13"/>
        </w:rPr>
        <w:t xml:space="preserve"> </w:t>
      </w:r>
      <w:r>
        <w:t>wymagania</w:t>
      </w:r>
      <w:r>
        <w:rPr>
          <w:rFonts w:ascii="Times New Roman" w:hAnsi="Times New Roman"/>
          <w:spacing w:val="-12"/>
        </w:rPr>
        <w:t xml:space="preserve"> </w:t>
      </w:r>
      <w:r>
        <w:t>techniczne,</w:t>
      </w:r>
      <w:r>
        <w:rPr>
          <w:rFonts w:ascii="Times New Roman" w:hAnsi="Times New Roman"/>
          <w:spacing w:val="-13"/>
        </w:rPr>
        <w:t xml:space="preserve"> </w:t>
      </w:r>
      <w:r>
        <w:t>normowe</w:t>
      </w:r>
      <w:r>
        <w:rPr>
          <w:rFonts w:ascii="Times New Roman" w:hAnsi="Times New Roman"/>
          <w:spacing w:val="-12"/>
        </w:rPr>
        <w:t xml:space="preserve"> </w:t>
      </w:r>
      <w:r>
        <w:t>i</w:t>
      </w:r>
      <w:r>
        <w:rPr>
          <w:rFonts w:ascii="Times New Roman" w:hAnsi="Times New Roman"/>
          <w:spacing w:val="-13"/>
        </w:rPr>
        <w:t xml:space="preserve"> </w:t>
      </w:r>
      <w:r>
        <w:t>estetyczne,</w:t>
      </w:r>
      <w:r>
        <w:rPr>
          <w:rFonts w:ascii="Times New Roman" w:hAnsi="Times New Roman"/>
          <w:spacing w:val="-12"/>
        </w:rPr>
        <w:t xml:space="preserve"> </w:t>
      </w:r>
      <w:r>
        <w:t>posiadać</w:t>
      </w:r>
      <w:r>
        <w:rPr>
          <w:rFonts w:ascii="Times New Roman" w:hAnsi="Times New Roman"/>
        </w:rPr>
        <w:t xml:space="preserve"> </w:t>
      </w:r>
      <w:r>
        <w:t>stosowne</w:t>
      </w:r>
      <w:r>
        <w:rPr>
          <w:rFonts w:ascii="Times New Roman" w:hAnsi="Times New Roman"/>
        </w:rPr>
        <w:t xml:space="preserve"> </w:t>
      </w:r>
      <w:r>
        <w:t>atesty,</w:t>
      </w:r>
      <w:r>
        <w:rPr>
          <w:rFonts w:ascii="Times New Roman" w:hAnsi="Times New Roman"/>
        </w:rPr>
        <w:t xml:space="preserve"> </w:t>
      </w:r>
      <w:r>
        <w:t>aprobaty,</w:t>
      </w:r>
      <w:r>
        <w:rPr>
          <w:rFonts w:ascii="Times New Roman" w:hAnsi="Times New Roman"/>
        </w:rPr>
        <w:t xml:space="preserve"> </w:t>
      </w:r>
      <w:r>
        <w:t>certyfikaty</w:t>
      </w:r>
      <w:r>
        <w:rPr>
          <w:rFonts w:ascii="Times New Roman" w:hAnsi="Times New Roman"/>
        </w:rPr>
        <w:t xml:space="preserve"> </w:t>
      </w:r>
      <w:r>
        <w:t>zgodnie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obowiązującymi</w:t>
      </w:r>
      <w:r>
        <w:rPr>
          <w:rFonts w:ascii="Times New Roman" w:hAnsi="Times New Roman"/>
        </w:rPr>
        <w:t xml:space="preserve"> </w:t>
      </w:r>
      <w:r>
        <w:t>przepisami:</w:t>
      </w:r>
    </w:p>
    <w:p w14:paraId="60E6B526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są oznakowane CE, co oznacza, że dokonano oceny ich zgodności z normą zharmonizowaną albo europejską aprobatą techniczną bądź krajową specyfikacją techniczną państwa członkowskiego Unii Europejskiej lub Europejskiego Obszaru Gospodarczego, uznaną przez Komisję Europejską za zgodną z wymaganiami podstawowymi,</w:t>
      </w:r>
    </w:p>
    <w:p w14:paraId="0DC058B6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zostały umieszczone w określonym przez Komisję Europejską wykazie wyrobów mających niewielkie znaczenie dla zdrowia i bezpieczeństwa, dla których producent wydał deklarację zgodności z uznanymi regułami sztuki budowlanej,</w:t>
      </w:r>
    </w:p>
    <w:p w14:paraId="2717F2CB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  <w:w w:val="95"/>
        </w:rPr>
        <w:t>−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zostały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oznakowane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znakiem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budowlanym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—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zgodnie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z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wzorem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określonym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w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ustawie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z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dnia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16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kwietnia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2"/>
          <w:w w:val="95"/>
        </w:rPr>
        <w:t>2004</w:t>
      </w:r>
      <w:r>
        <w:rPr>
          <w:rFonts w:eastAsiaTheme="minorHAnsi"/>
          <w:spacing w:val="-2"/>
        </w:rPr>
        <w:t xml:space="preserve">r. </w:t>
      </w:r>
      <w:r>
        <w:rPr>
          <w:rFonts w:eastAsiaTheme="minorHAnsi"/>
          <w:spacing w:val="-2"/>
        </w:rPr>
        <w:br/>
        <w:t>o wyrobach budowlanych</w:t>
      </w:r>
    </w:p>
    <w:p w14:paraId="5CCA23D2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dla których udzielono aprobaty technicznej. Materiały, wyroby i urządzenia dla których jest to wymagane, należy dostarczyć wraz z atestami, kartami gwarancyjnymi lub protokołami odbioru technicznego oraz aprobatami. W/w dokumenty powinny być w trakcie odbioru robót przekazane Zamawiającemu.</w:t>
      </w:r>
    </w:p>
    <w:p w14:paraId="51CD1378" w14:textId="77777777" w:rsidR="004B113A" w:rsidRDefault="00000000">
      <w:pPr>
        <w:pStyle w:val="Tekstpodstawowy"/>
        <w:spacing w:before="139" w:line="276" w:lineRule="auto"/>
        <w:ind w:right="108"/>
      </w:pPr>
      <w:r>
        <w:t>Wykonawca</w:t>
      </w:r>
      <w:r>
        <w:rPr>
          <w:rFonts w:ascii="Times New Roman" w:hAnsi="Times New Roman"/>
        </w:rPr>
        <w:t xml:space="preserve"> </w:t>
      </w:r>
      <w:r>
        <w:t>usunie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terenu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materiały,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odpowiadają</w:t>
      </w:r>
      <w:r>
        <w:rPr>
          <w:rFonts w:ascii="Times New Roman" w:hAnsi="Times New Roman"/>
        </w:rPr>
        <w:t xml:space="preserve"> </w:t>
      </w:r>
      <w:r>
        <w:t>programowi</w:t>
      </w:r>
      <w:r>
        <w:rPr>
          <w:rFonts w:ascii="Times New Roman" w:hAnsi="Times New Roman"/>
        </w:rPr>
        <w:t xml:space="preserve"> </w:t>
      </w:r>
      <w:r>
        <w:t>funkcjonalno-użytkowemu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dokumentacji</w:t>
      </w:r>
      <w:r>
        <w:rPr>
          <w:rFonts w:ascii="Times New Roman" w:hAnsi="Times New Roman"/>
        </w:rPr>
        <w:t xml:space="preserve"> </w:t>
      </w:r>
      <w:r>
        <w:t>projektowej.</w:t>
      </w:r>
    </w:p>
    <w:p w14:paraId="4370B6D0" w14:textId="77777777" w:rsidR="004B113A" w:rsidRDefault="00000000">
      <w:pPr>
        <w:pStyle w:val="Tekstpodstawowy"/>
        <w:spacing w:before="140" w:line="276" w:lineRule="auto"/>
        <w:ind w:right="110"/>
        <w:jc w:val="both"/>
      </w:pPr>
      <w:r>
        <w:t>Każda</w:t>
      </w:r>
      <w:r>
        <w:rPr>
          <w:rFonts w:ascii="Times New Roman" w:hAnsi="Times New Roman"/>
        </w:rPr>
        <w:t xml:space="preserve"> </w:t>
      </w:r>
      <w:r>
        <w:t>część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wykonana</w:t>
      </w:r>
      <w:r>
        <w:rPr>
          <w:rFonts w:ascii="Times New Roman" w:hAnsi="Times New Roman"/>
        </w:rPr>
        <w:t xml:space="preserve"> </w:t>
      </w:r>
      <w:r>
        <w:t>przy</w:t>
      </w:r>
      <w:r>
        <w:rPr>
          <w:rFonts w:ascii="Times New Roman" w:hAnsi="Times New Roman"/>
        </w:rPr>
        <w:t xml:space="preserve"> </w:t>
      </w:r>
      <w:r>
        <w:t>użyciu</w:t>
      </w:r>
      <w:r>
        <w:rPr>
          <w:rFonts w:ascii="Times New Roman" w:hAnsi="Times New Roman"/>
        </w:rPr>
        <w:t xml:space="preserve"> </w:t>
      </w:r>
      <w:r>
        <w:t>materiałów,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zastały</w:t>
      </w:r>
      <w:r>
        <w:rPr>
          <w:rFonts w:ascii="Times New Roman" w:hAnsi="Times New Roman"/>
        </w:rPr>
        <w:t xml:space="preserve"> </w:t>
      </w:r>
      <w:r>
        <w:t>zaakceptowana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Zamawiającego,</w:t>
      </w:r>
      <w:r>
        <w:rPr>
          <w:rFonts w:ascii="Times New Roman" w:hAnsi="Times New Roman"/>
        </w:rPr>
        <w:t xml:space="preserve"> </w:t>
      </w:r>
      <w:r>
        <w:t>będzie</w:t>
      </w:r>
      <w:r>
        <w:rPr>
          <w:rFonts w:ascii="Times New Roman" w:hAnsi="Times New Roman"/>
        </w:rPr>
        <w:t xml:space="preserve"> </w:t>
      </w:r>
      <w:r>
        <w:t>realizowana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ryzyko</w:t>
      </w:r>
      <w:r>
        <w:rPr>
          <w:rFonts w:ascii="Times New Roman" w:hAnsi="Times New Roman"/>
        </w:rPr>
        <w:t xml:space="preserve"> </w:t>
      </w:r>
      <w:r>
        <w:t>Wykonawcy,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możliwością</w:t>
      </w:r>
      <w:r>
        <w:rPr>
          <w:rFonts w:ascii="Times New Roman" w:hAnsi="Times New Roman"/>
        </w:rPr>
        <w:t xml:space="preserve"> </w:t>
      </w:r>
      <w:r>
        <w:t>wstrzymania</w:t>
      </w:r>
      <w:r>
        <w:rPr>
          <w:rFonts w:ascii="Times New Roman" w:hAnsi="Times New Roman"/>
        </w:rPr>
        <w:t xml:space="preserve"> </w:t>
      </w:r>
      <w:r>
        <w:t>płatności</w:t>
      </w:r>
      <w:r>
        <w:rPr>
          <w:rFonts w:ascii="Times New Roman" w:hAnsi="Times New Roman"/>
        </w:rPr>
        <w:t xml:space="preserve"> </w:t>
      </w:r>
      <w:r>
        <w:t>za</w:t>
      </w:r>
      <w:r>
        <w:rPr>
          <w:rFonts w:ascii="Times New Roman" w:hAnsi="Times New Roman"/>
        </w:rPr>
        <w:t xml:space="preserve"> </w:t>
      </w:r>
      <w:r>
        <w:t>wykonane</w:t>
      </w:r>
      <w:r>
        <w:rPr>
          <w:rFonts w:ascii="Times New Roman" w:hAnsi="Times New Roman"/>
        </w:rPr>
        <w:t xml:space="preserve"> </w:t>
      </w:r>
      <w:r>
        <w:t>prace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usunięcia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terenu</w:t>
      </w:r>
      <w:r>
        <w:rPr>
          <w:rFonts w:ascii="Times New Roman" w:hAnsi="Times New Roman"/>
        </w:rPr>
        <w:t xml:space="preserve"> </w:t>
      </w:r>
      <w:r>
        <w:t>budowy.</w:t>
      </w:r>
    </w:p>
    <w:p w14:paraId="562229B2" w14:textId="77777777" w:rsidR="004B113A" w:rsidRDefault="00000000">
      <w:pPr>
        <w:pStyle w:val="Tekstpodstawowy"/>
        <w:spacing w:before="141"/>
        <w:jc w:val="both"/>
      </w:pPr>
      <w:r>
        <w:t>Wykonawca</w:t>
      </w:r>
      <w:r>
        <w:rPr>
          <w:rFonts w:ascii="Times New Roman" w:hAnsi="Times New Roman"/>
          <w:spacing w:val="-13"/>
        </w:rPr>
        <w:t xml:space="preserve"> </w:t>
      </w:r>
      <w:r>
        <w:t>zapewni</w:t>
      </w:r>
      <w:r>
        <w:rPr>
          <w:rFonts w:ascii="Times New Roman" w:hAnsi="Times New Roman"/>
          <w:spacing w:val="-12"/>
        </w:rPr>
        <w:t xml:space="preserve"> </w:t>
      </w:r>
      <w:r>
        <w:t>właściwe</w:t>
      </w:r>
      <w:r>
        <w:rPr>
          <w:rFonts w:ascii="Times New Roman" w:hAnsi="Times New Roman"/>
          <w:spacing w:val="-13"/>
        </w:rPr>
        <w:t xml:space="preserve"> </w:t>
      </w:r>
      <w:r>
        <w:t>składowanie</w:t>
      </w:r>
      <w:r>
        <w:rPr>
          <w:rFonts w:ascii="Times New Roman" w:hAnsi="Times New Roman"/>
          <w:spacing w:val="-12"/>
        </w:rPr>
        <w:t xml:space="preserve"> </w:t>
      </w:r>
      <w:r>
        <w:t>i</w:t>
      </w:r>
      <w:r>
        <w:rPr>
          <w:rFonts w:ascii="Times New Roman" w:hAnsi="Times New Roman"/>
          <w:spacing w:val="-13"/>
        </w:rPr>
        <w:t xml:space="preserve"> </w:t>
      </w:r>
      <w:r>
        <w:t>zabezpieczenie</w:t>
      </w:r>
      <w:r>
        <w:rPr>
          <w:rFonts w:ascii="Times New Roman" w:hAnsi="Times New Roman"/>
          <w:spacing w:val="-12"/>
        </w:rPr>
        <w:t xml:space="preserve"> </w:t>
      </w:r>
      <w:r>
        <w:t>materiałów</w:t>
      </w:r>
      <w:r>
        <w:rPr>
          <w:rFonts w:ascii="Times New Roman" w:hAnsi="Times New Roman"/>
          <w:spacing w:val="-13"/>
        </w:rPr>
        <w:t xml:space="preserve"> </w:t>
      </w:r>
      <w:r>
        <w:t>na</w:t>
      </w:r>
      <w:r>
        <w:rPr>
          <w:rFonts w:ascii="Times New Roman" w:hAnsi="Times New Roman"/>
          <w:spacing w:val="-12"/>
        </w:rPr>
        <w:t xml:space="preserve"> </w:t>
      </w:r>
      <w:r>
        <w:t>terenie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budowy.</w:t>
      </w:r>
    </w:p>
    <w:p w14:paraId="77A66D39" w14:textId="77777777" w:rsidR="004B113A" w:rsidRDefault="00000000">
      <w:pPr>
        <w:pStyle w:val="Tekstpodstawowy"/>
        <w:spacing w:before="176" w:line="276" w:lineRule="auto"/>
        <w:ind w:right="2139"/>
      </w:pPr>
      <w:r>
        <w:t>Dopuszcza</w:t>
      </w:r>
      <w:r>
        <w:rPr>
          <w:rFonts w:ascii="Times New Roman" w:hAnsi="Times New Roman"/>
          <w:spacing w:val="-8"/>
        </w:rPr>
        <w:t xml:space="preserve"> </w:t>
      </w:r>
      <w:r>
        <w:t>się</w:t>
      </w:r>
      <w:r>
        <w:rPr>
          <w:rFonts w:ascii="Times New Roman" w:hAnsi="Times New Roman"/>
          <w:spacing w:val="-10"/>
        </w:rPr>
        <w:t xml:space="preserve"> </w:t>
      </w:r>
      <w:r>
        <w:t>inne</w:t>
      </w:r>
      <w:r>
        <w:rPr>
          <w:rFonts w:ascii="Times New Roman" w:hAnsi="Times New Roman"/>
          <w:spacing w:val="-10"/>
        </w:rPr>
        <w:t xml:space="preserve"> </w:t>
      </w:r>
      <w:r>
        <w:t>rozwiązania</w:t>
      </w:r>
      <w:r>
        <w:rPr>
          <w:rFonts w:ascii="Times New Roman" w:hAnsi="Times New Roman"/>
          <w:spacing w:val="-8"/>
        </w:rPr>
        <w:t xml:space="preserve"> </w:t>
      </w:r>
      <w:r>
        <w:t>techniczne,</w:t>
      </w:r>
      <w:r>
        <w:rPr>
          <w:rFonts w:ascii="Times New Roman" w:hAnsi="Times New Roman"/>
          <w:spacing w:val="-8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takim</w:t>
      </w:r>
      <w:r>
        <w:rPr>
          <w:rFonts w:ascii="Times New Roman" w:hAnsi="Times New Roman"/>
          <w:spacing w:val="-10"/>
        </w:rPr>
        <w:t xml:space="preserve"> </w:t>
      </w:r>
      <w:r>
        <w:t>samym</w:t>
      </w:r>
      <w:r>
        <w:rPr>
          <w:rFonts w:ascii="Times New Roman" w:hAnsi="Times New Roman"/>
          <w:spacing w:val="-10"/>
        </w:rPr>
        <w:t xml:space="preserve"> </w:t>
      </w:r>
      <w:r>
        <w:t>lub</w:t>
      </w:r>
      <w:r>
        <w:rPr>
          <w:rFonts w:ascii="Times New Roman" w:hAnsi="Times New Roman"/>
          <w:spacing w:val="-8"/>
        </w:rPr>
        <w:t xml:space="preserve"> </w:t>
      </w:r>
      <w:r>
        <w:t>wyższym</w:t>
      </w:r>
      <w:r>
        <w:rPr>
          <w:rFonts w:ascii="Times New Roman" w:hAnsi="Times New Roman"/>
          <w:spacing w:val="-10"/>
        </w:rPr>
        <w:t xml:space="preserve"> </w:t>
      </w:r>
      <w:r>
        <w:t>standardzie.</w:t>
      </w:r>
      <w:r>
        <w:rPr>
          <w:rFonts w:ascii="Times New Roman" w:hAnsi="Times New Roman"/>
        </w:rPr>
        <w:t xml:space="preserve"> </w:t>
      </w:r>
      <w:r>
        <w:t>Wprowadzenie</w:t>
      </w:r>
      <w:r>
        <w:rPr>
          <w:rFonts w:ascii="Times New Roman" w:hAnsi="Times New Roman"/>
        </w:rPr>
        <w:t xml:space="preserve"> </w:t>
      </w:r>
      <w:r>
        <w:t>zmian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uzgodnić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Zamawiającym.</w:t>
      </w:r>
    </w:p>
    <w:p w14:paraId="46B92290" w14:textId="77777777" w:rsidR="004B113A" w:rsidRDefault="004B113A">
      <w:pPr>
        <w:pStyle w:val="Tekstpodstawowy"/>
        <w:ind w:left="0"/>
      </w:pPr>
    </w:p>
    <w:p w14:paraId="476FB5B8" w14:textId="77777777" w:rsidR="004B113A" w:rsidRDefault="00000000">
      <w:pPr>
        <w:pStyle w:val="Nagwek1"/>
        <w:numPr>
          <w:ilvl w:val="1"/>
          <w:numId w:val="3"/>
        </w:numPr>
        <w:tabs>
          <w:tab w:val="clear" w:pos="356"/>
          <w:tab w:val="left" w:pos="508"/>
        </w:tabs>
        <w:spacing w:before="0"/>
        <w:ind w:left="397"/>
        <w:rPr>
          <w:rFonts w:asciiTheme="minorHAnsi" w:eastAsiaTheme="minorHAnsi" w:hAnsiTheme="minorHAnsi"/>
          <w:spacing w:val="-2"/>
          <w:szCs w:val="22"/>
        </w:rPr>
      </w:pPr>
      <w:bookmarkStart w:id="43" w:name="_Toc117059666"/>
      <w:r>
        <w:rPr>
          <w:rFonts w:eastAsiaTheme="minorHAnsi"/>
          <w:spacing w:val="-2"/>
          <w:szCs w:val="22"/>
        </w:rPr>
        <w:t>Wymagania dotyczące sprzętu, maszyn i urządzeń budowlanych</w:t>
      </w:r>
      <w:bookmarkEnd w:id="43"/>
    </w:p>
    <w:p w14:paraId="239B31A8" w14:textId="77777777" w:rsidR="004B113A" w:rsidRDefault="004B113A">
      <w:pPr>
        <w:pStyle w:val="Tekstpodstawowy"/>
        <w:ind w:left="0"/>
        <w:rPr>
          <w:b/>
          <w:sz w:val="26"/>
        </w:rPr>
      </w:pPr>
    </w:p>
    <w:p w14:paraId="13CCBD65" w14:textId="77777777" w:rsidR="004B113A" w:rsidRDefault="00000000">
      <w:pPr>
        <w:pStyle w:val="Tekstpodstawowy"/>
        <w:spacing w:line="276" w:lineRule="auto"/>
        <w:ind w:right="108"/>
      </w:pPr>
      <w:r>
        <w:t>Wykonawca</w:t>
      </w:r>
      <w:r>
        <w:rPr>
          <w:rFonts w:ascii="Times New Roman" w:hAnsi="Times New Roman"/>
          <w:spacing w:val="24"/>
        </w:rPr>
        <w:t xml:space="preserve"> </w:t>
      </w:r>
      <w:r>
        <w:t>jest</w:t>
      </w:r>
      <w:r>
        <w:rPr>
          <w:rFonts w:ascii="Times New Roman" w:hAnsi="Times New Roman"/>
          <w:spacing w:val="24"/>
        </w:rPr>
        <w:t xml:space="preserve"> </w:t>
      </w:r>
      <w:r>
        <w:t>zobowiązany</w:t>
      </w:r>
      <w:r>
        <w:rPr>
          <w:rFonts w:ascii="Times New Roman" w:hAnsi="Times New Roman"/>
          <w:spacing w:val="24"/>
        </w:rPr>
        <w:t xml:space="preserve"> </w:t>
      </w:r>
      <w:r>
        <w:t>do</w:t>
      </w:r>
      <w:r>
        <w:rPr>
          <w:rFonts w:ascii="Times New Roman" w:hAnsi="Times New Roman"/>
          <w:spacing w:val="24"/>
        </w:rPr>
        <w:t xml:space="preserve"> </w:t>
      </w:r>
      <w:r>
        <w:t>używania</w:t>
      </w:r>
      <w:r>
        <w:rPr>
          <w:rFonts w:ascii="Times New Roman" w:hAnsi="Times New Roman"/>
          <w:spacing w:val="24"/>
        </w:rPr>
        <w:t xml:space="preserve"> </w:t>
      </w:r>
      <w:r>
        <w:t>sprzętu,</w:t>
      </w:r>
      <w:r>
        <w:rPr>
          <w:rFonts w:ascii="Times New Roman" w:hAnsi="Times New Roman"/>
          <w:spacing w:val="24"/>
        </w:rPr>
        <w:t xml:space="preserve"> </w:t>
      </w:r>
      <w:r>
        <w:t>który</w:t>
      </w:r>
      <w:r>
        <w:rPr>
          <w:rFonts w:ascii="Times New Roman" w:hAnsi="Times New Roman"/>
          <w:spacing w:val="24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spowoduje</w:t>
      </w:r>
      <w:r>
        <w:rPr>
          <w:rFonts w:ascii="Times New Roman" w:hAnsi="Times New Roman"/>
        </w:rPr>
        <w:t xml:space="preserve"> </w:t>
      </w:r>
      <w:r>
        <w:t>niekorzystnego</w:t>
      </w:r>
      <w:r>
        <w:rPr>
          <w:rFonts w:ascii="Times New Roman" w:hAnsi="Times New Roman"/>
          <w:spacing w:val="24"/>
        </w:rPr>
        <w:t xml:space="preserve"> </w:t>
      </w:r>
      <w:r>
        <w:t>wpływu</w:t>
      </w:r>
      <w:r>
        <w:rPr>
          <w:rFonts w:ascii="Times New Roman" w:hAnsi="Times New Roman"/>
          <w:spacing w:val="24"/>
        </w:rPr>
        <w:t xml:space="preserve"> </w:t>
      </w:r>
      <w:r>
        <w:t>na</w:t>
      </w:r>
      <w:r>
        <w:rPr>
          <w:rFonts w:ascii="Times New Roman" w:hAnsi="Times New Roman"/>
          <w:spacing w:val="24"/>
        </w:rPr>
        <w:t xml:space="preserve"> </w:t>
      </w:r>
      <w:r>
        <w:t>jakości</w:t>
      </w:r>
      <w:r>
        <w:rPr>
          <w:rFonts w:ascii="Times New Roman" w:hAnsi="Times New Roman"/>
        </w:rPr>
        <w:t xml:space="preserve"> </w:t>
      </w:r>
      <w:r>
        <w:t>wykonywanych</w:t>
      </w:r>
      <w:r>
        <w:rPr>
          <w:rFonts w:ascii="Times New Roman" w:hAnsi="Times New Roman"/>
        </w:rPr>
        <w:t xml:space="preserve"> </w:t>
      </w:r>
      <w:r>
        <w:t>robót.</w:t>
      </w:r>
    </w:p>
    <w:p w14:paraId="308A8A7C" w14:textId="65D60308" w:rsidR="004B113A" w:rsidRDefault="00000000">
      <w:pPr>
        <w:pStyle w:val="Tekstpodstawowy"/>
        <w:spacing w:before="142" w:line="276" w:lineRule="auto"/>
        <w:ind w:right="111"/>
        <w:jc w:val="both"/>
      </w:pPr>
      <w:r>
        <w:t>Sprzęt</w:t>
      </w:r>
      <w:r>
        <w:rPr>
          <w:rFonts w:ascii="Times New Roman" w:hAnsi="Times New Roman"/>
        </w:rPr>
        <w:t xml:space="preserve"> </w:t>
      </w:r>
      <w:r>
        <w:t>będący</w:t>
      </w:r>
      <w:r>
        <w:rPr>
          <w:rFonts w:ascii="Times New Roman" w:hAnsi="Times New Roman"/>
        </w:rPr>
        <w:t xml:space="preserve"> </w:t>
      </w:r>
      <w:r>
        <w:t>własnością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wynajęty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wykonywania</w:t>
      </w:r>
      <w:r>
        <w:rPr>
          <w:rFonts w:ascii="Times New Roman" w:hAnsi="Times New Roman"/>
        </w:rPr>
        <w:t xml:space="preserve"> </w:t>
      </w:r>
      <w:r>
        <w:t>robót,</w:t>
      </w:r>
      <w:r>
        <w:rPr>
          <w:rFonts w:ascii="Times New Roman" w:hAnsi="Times New Roman"/>
        </w:rPr>
        <w:t xml:space="preserve"> </w:t>
      </w:r>
      <w:r>
        <w:t>ma</w:t>
      </w:r>
      <w:r>
        <w:rPr>
          <w:rFonts w:ascii="Times New Roman" w:hAnsi="Times New Roman"/>
        </w:rPr>
        <w:t xml:space="preserve"> </w:t>
      </w:r>
      <w:r>
        <w:t>być</w:t>
      </w:r>
      <w:r>
        <w:rPr>
          <w:rFonts w:ascii="Times New Roman" w:hAnsi="Times New Roman"/>
        </w:rPr>
        <w:t xml:space="preserve"> </w:t>
      </w:r>
      <w:r>
        <w:t>utrzymywany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dobrym</w:t>
      </w:r>
      <w:r>
        <w:rPr>
          <w:rFonts w:ascii="Times New Roman" w:hAnsi="Times New Roman"/>
        </w:rPr>
        <w:t xml:space="preserve"> </w:t>
      </w:r>
      <w:r>
        <w:t>stanie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gotowości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pracy.</w:t>
      </w:r>
      <w:r>
        <w:rPr>
          <w:rFonts w:ascii="Times New Roman" w:hAnsi="Times New Roman"/>
        </w:rPr>
        <w:t xml:space="preserve"> </w:t>
      </w:r>
      <w:r>
        <w:t>Będzie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zgodny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normami</w:t>
      </w:r>
      <w:r>
        <w:rPr>
          <w:rFonts w:ascii="Times New Roman" w:hAnsi="Times New Roman"/>
        </w:rPr>
        <w:t xml:space="preserve"> </w:t>
      </w:r>
      <w:r>
        <w:t>ochrony</w:t>
      </w:r>
      <w:r>
        <w:rPr>
          <w:rFonts w:ascii="Times New Roman" w:hAnsi="Times New Roman"/>
        </w:rPr>
        <w:t xml:space="preserve"> </w:t>
      </w:r>
      <w:r>
        <w:t>środowiska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przepisami</w:t>
      </w:r>
      <w:r>
        <w:rPr>
          <w:rFonts w:ascii="Times New Roman" w:hAnsi="Times New Roman"/>
        </w:rPr>
        <w:t xml:space="preserve"> </w:t>
      </w:r>
      <w:r>
        <w:t>dotyczącymi</w:t>
      </w:r>
      <w:r>
        <w:rPr>
          <w:rFonts w:ascii="Times New Roman" w:hAnsi="Times New Roman"/>
        </w:rPr>
        <w:t xml:space="preserve"> </w:t>
      </w:r>
      <w:r>
        <w:t>jego</w:t>
      </w:r>
      <w:r>
        <w:rPr>
          <w:rFonts w:ascii="Times New Roman" w:hAnsi="Times New Roman"/>
        </w:rPr>
        <w:t xml:space="preserve"> </w:t>
      </w:r>
      <w:r>
        <w:t>użytkowania.</w:t>
      </w:r>
      <w:r>
        <w:rPr>
          <w:rFonts w:ascii="Times New Roman" w:hAnsi="Times New Roman"/>
          <w:spacing w:val="-13"/>
        </w:rPr>
        <w:t xml:space="preserve"> </w:t>
      </w:r>
      <w:r>
        <w:t>Wykonawca</w:t>
      </w:r>
      <w:r>
        <w:rPr>
          <w:rFonts w:ascii="Times New Roman" w:hAnsi="Times New Roman"/>
          <w:spacing w:val="-12"/>
        </w:rPr>
        <w:t xml:space="preserve"> </w:t>
      </w:r>
      <w:r>
        <w:t>dostarczy</w:t>
      </w:r>
      <w:r>
        <w:rPr>
          <w:rFonts w:ascii="Times New Roman" w:hAnsi="Times New Roman"/>
          <w:spacing w:val="-13"/>
        </w:rPr>
        <w:t xml:space="preserve"> </w:t>
      </w:r>
      <w:r>
        <w:t>Inwestorowi</w:t>
      </w:r>
      <w:r>
        <w:rPr>
          <w:rFonts w:ascii="Times New Roman" w:hAnsi="Times New Roman"/>
          <w:spacing w:val="-12"/>
        </w:rPr>
        <w:t xml:space="preserve"> </w:t>
      </w:r>
      <w:r>
        <w:t>kopie</w:t>
      </w:r>
      <w:r>
        <w:rPr>
          <w:rFonts w:ascii="Times New Roman" w:hAnsi="Times New Roman"/>
          <w:spacing w:val="-13"/>
        </w:rPr>
        <w:t xml:space="preserve"> </w:t>
      </w:r>
      <w:r>
        <w:t>dokumentów</w:t>
      </w:r>
      <w:r>
        <w:rPr>
          <w:rFonts w:ascii="Times New Roman" w:hAnsi="Times New Roman"/>
          <w:spacing w:val="-12"/>
        </w:rPr>
        <w:t xml:space="preserve"> </w:t>
      </w:r>
      <w:r>
        <w:t>potwierdzających</w:t>
      </w:r>
      <w:r>
        <w:rPr>
          <w:rFonts w:ascii="Times New Roman" w:hAnsi="Times New Roman"/>
          <w:spacing w:val="-13"/>
        </w:rPr>
        <w:t xml:space="preserve"> </w:t>
      </w:r>
      <w:r>
        <w:t>dopuszczenie</w:t>
      </w:r>
      <w:r>
        <w:rPr>
          <w:rFonts w:ascii="Times New Roman" w:hAnsi="Times New Roman"/>
          <w:spacing w:val="-12"/>
        </w:rPr>
        <w:t xml:space="preserve"> </w:t>
      </w:r>
      <w:r>
        <w:t>sprzętu</w:t>
      </w:r>
      <w:r>
        <w:rPr>
          <w:rFonts w:ascii="Times New Roman" w:hAnsi="Times New Roman"/>
          <w:spacing w:val="-13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użytkowania</w:t>
      </w:r>
      <w:r>
        <w:rPr>
          <w:rFonts w:ascii="Times New Roman" w:hAnsi="Times New Roman"/>
        </w:rPr>
        <w:t xml:space="preserve"> </w:t>
      </w:r>
      <w:r>
        <w:t>tam,</w:t>
      </w:r>
      <w:r>
        <w:rPr>
          <w:rFonts w:ascii="Times New Roman" w:hAnsi="Times New Roman"/>
        </w:rPr>
        <w:t xml:space="preserve"> </w:t>
      </w:r>
      <w:r>
        <w:t>gdzie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wymagane</w:t>
      </w:r>
      <w:r>
        <w:rPr>
          <w:rFonts w:ascii="Times New Roman" w:hAnsi="Times New Roman"/>
        </w:rPr>
        <w:t xml:space="preserve"> </w:t>
      </w:r>
      <w:r>
        <w:t>przepisami.</w:t>
      </w:r>
    </w:p>
    <w:p w14:paraId="5E3F4430" w14:textId="77777777" w:rsidR="009427C2" w:rsidRDefault="009427C2">
      <w:pPr>
        <w:pStyle w:val="Tekstpodstawowy"/>
        <w:spacing w:before="142" w:line="276" w:lineRule="auto"/>
        <w:ind w:right="111"/>
        <w:jc w:val="both"/>
      </w:pPr>
    </w:p>
    <w:p w14:paraId="42AF9E0F" w14:textId="5DE152F9" w:rsidR="004B113A" w:rsidRDefault="00000000" w:rsidP="009427C2">
      <w:pPr>
        <w:pStyle w:val="Nagwek1"/>
        <w:numPr>
          <w:ilvl w:val="1"/>
          <w:numId w:val="4"/>
        </w:numPr>
        <w:tabs>
          <w:tab w:val="clear" w:pos="356"/>
          <w:tab w:val="left" w:pos="508"/>
        </w:tabs>
        <w:spacing w:before="0"/>
        <w:rPr>
          <w:rFonts w:asciiTheme="minorHAnsi" w:eastAsiaTheme="minorHAnsi" w:hAnsiTheme="minorHAnsi"/>
          <w:spacing w:val="-2"/>
          <w:szCs w:val="22"/>
        </w:rPr>
      </w:pPr>
      <w:bookmarkStart w:id="44" w:name="_Toc117059667"/>
      <w:r>
        <w:rPr>
          <w:rFonts w:eastAsiaTheme="minorHAnsi"/>
          <w:spacing w:val="-2"/>
          <w:w w:val="95"/>
          <w:szCs w:val="22"/>
        </w:rPr>
        <w:t>Wymagania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dotyczące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środków</w:t>
      </w:r>
      <w:r>
        <w:rPr>
          <w:rFonts w:eastAsiaTheme="minorHAnsi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transportu</w:t>
      </w:r>
      <w:bookmarkEnd w:id="44"/>
    </w:p>
    <w:p w14:paraId="664F7698" w14:textId="77777777" w:rsidR="004B113A" w:rsidRDefault="00000000">
      <w:pPr>
        <w:pStyle w:val="Tekstpodstawowy"/>
        <w:spacing w:before="178"/>
      </w:pPr>
      <w:r>
        <w:t>Wykonawca</w:t>
      </w:r>
      <w:r>
        <w:rPr>
          <w:rFonts w:ascii="Times New Roman" w:hAnsi="Times New Roman"/>
          <w:spacing w:val="-11"/>
        </w:rPr>
        <w:t xml:space="preserve"> </w:t>
      </w:r>
      <w:r>
        <w:t>ponosi</w:t>
      </w:r>
      <w:r>
        <w:rPr>
          <w:rFonts w:ascii="Times New Roman" w:hAnsi="Times New Roman"/>
          <w:spacing w:val="-12"/>
        </w:rPr>
        <w:t xml:space="preserve"> </w:t>
      </w:r>
      <w:r>
        <w:t>wszelkie</w:t>
      </w:r>
      <w:r>
        <w:rPr>
          <w:rFonts w:ascii="Times New Roman" w:hAnsi="Times New Roman"/>
          <w:spacing w:val="-12"/>
        </w:rPr>
        <w:t xml:space="preserve"> </w:t>
      </w:r>
      <w:r>
        <w:t>koszty</w:t>
      </w:r>
      <w:r>
        <w:rPr>
          <w:rFonts w:ascii="Times New Roman" w:hAnsi="Times New Roman"/>
          <w:spacing w:val="-11"/>
        </w:rPr>
        <w:t xml:space="preserve"> </w:t>
      </w:r>
      <w:r>
        <w:t>związane</w:t>
      </w:r>
      <w:r>
        <w:rPr>
          <w:rFonts w:ascii="Times New Roman" w:hAnsi="Times New Roman"/>
          <w:spacing w:val="-13"/>
        </w:rPr>
        <w:t xml:space="preserve"> </w:t>
      </w:r>
      <w:r>
        <w:t>z</w:t>
      </w:r>
      <w:r>
        <w:rPr>
          <w:rFonts w:ascii="Times New Roman" w:hAnsi="Times New Roman"/>
          <w:spacing w:val="-10"/>
        </w:rPr>
        <w:t xml:space="preserve"> </w:t>
      </w:r>
      <w:r>
        <w:t>dostarczeniem</w:t>
      </w:r>
      <w:r>
        <w:rPr>
          <w:rFonts w:ascii="Times New Roman" w:hAnsi="Times New Roman"/>
          <w:spacing w:val="-13"/>
        </w:rPr>
        <w:t xml:space="preserve"> </w:t>
      </w:r>
      <w:r>
        <w:t>materiałów</w:t>
      </w:r>
      <w:r>
        <w:rPr>
          <w:rFonts w:ascii="Times New Roman" w:hAnsi="Times New Roman"/>
          <w:spacing w:val="-12"/>
        </w:rPr>
        <w:t xml:space="preserve"> </w:t>
      </w:r>
      <w:r>
        <w:t>na</w:t>
      </w:r>
      <w:r>
        <w:rPr>
          <w:rFonts w:ascii="Times New Roman" w:hAnsi="Times New Roman"/>
          <w:spacing w:val="-11"/>
        </w:rPr>
        <w:t xml:space="preserve"> </w:t>
      </w:r>
      <w:r>
        <w:t>plac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budowy.</w:t>
      </w:r>
    </w:p>
    <w:p w14:paraId="11859A8F" w14:textId="77777777" w:rsidR="004B113A" w:rsidRDefault="00000000">
      <w:pPr>
        <w:pStyle w:val="Tekstpodstawowy"/>
        <w:spacing w:before="176" w:line="276" w:lineRule="auto"/>
        <w:ind w:right="110"/>
        <w:jc w:val="both"/>
      </w:pPr>
      <w:r>
        <w:t>Środki</w:t>
      </w:r>
      <w:r>
        <w:rPr>
          <w:rFonts w:ascii="Times New Roman" w:hAnsi="Times New Roman"/>
        </w:rPr>
        <w:t xml:space="preserve"> </w:t>
      </w:r>
      <w:r>
        <w:t>transportu</w:t>
      </w:r>
      <w:r>
        <w:rPr>
          <w:rFonts w:ascii="Times New Roman" w:hAnsi="Times New Roman"/>
        </w:rPr>
        <w:t xml:space="preserve"> </w:t>
      </w:r>
      <w:r>
        <w:t>powinny</w:t>
      </w:r>
      <w:r>
        <w:rPr>
          <w:rFonts w:ascii="Times New Roman" w:hAnsi="Times New Roman"/>
        </w:rPr>
        <w:t xml:space="preserve"> </w:t>
      </w:r>
      <w:r>
        <w:t>być</w:t>
      </w:r>
      <w:r>
        <w:rPr>
          <w:rFonts w:ascii="Times New Roman" w:hAnsi="Times New Roman"/>
        </w:rPr>
        <w:t xml:space="preserve"> </w:t>
      </w:r>
      <w:r>
        <w:t>przystosowane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transportu</w:t>
      </w:r>
      <w:r>
        <w:rPr>
          <w:rFonts w:ascii="Times New Roman" w:hAnsi="Times New Roman"/>
        </w:rPr>
        <w:t xml:space="preserve"> </w:t>
      </w:r>
      <w:r>
        <w:t>materiałów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urządzeń</w:t>
      </w:r>
      <w:r>
        <w:rPr>
          <w:rFonts w:ascii="Times New Roman" w:hAnsi="Times New Roman"/>
        </w:rPr>
        <w:t xml:space="preserve"> </w:t>
      </w:r>
      <w:r>
        <w:t>niezbędnych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wykonywania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sposób</w:t>
      </w:r>
      <w:r>
        <w:rPr>
          <w:rFonts w:ascii="Times New Roman" w:hAnsi="Times New Roman"/>
        </w:rPr>
        <w:t xml:space="preserve"> </w:t>
      </w:r>
      <w:r>
        <w:t>gwarantujący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racjonalne</w:t>
      </w:r>
      <w:r>
        <w:rPr>
          <w:rFonts w:ascii="Times New Roman" w:hAnsi="Times New Roman"/>
        </w:rPr>
        <w:t xml:space="preserve"> </w:t>
      </w:r>
      <w:r>
        <w:t>wykorzystanie.</w:t>
      </w:r>
    </w:p>
    <w:p w14:paraId="4D8724A8" w14:textId="77777777" w:rsidR="004B113A" w:rsidRDefault="00000000">
      <w:pPr>
        <w:pStyle w:val="Tekstpodstawowy"/>
        <w:spacing w:before="142" w:line="276" w:lineRule="auto"/>
        <w:ind w:right="109"/>
        <w:jc w:val="both"/>
      </w:pPr>
      <w:r>
        <w:t>Podczas</w:t>
      </w:r>
      <w:r>
        <w:rPr>
          <w:rFonts w:ascii="Times New Roman" w:hAnsi="Times New Roman"/>
          <w:spacing w:val="-11"/>
        </w:rPr>
        <w:t xml:space="preserve"> </w:t>
      </w:r>
      <w:r>
        <w:t>załadunku,</w:t>
      </w:r>
      <w:r>
        <w:rPr>
          <w:rFonts w:ascii="Times New Roman" w:hAnsi="Times New Roman"/>
          <w:spacing w:val="-11"/>
        </w:rPr>
        <w:t xml:space="preserve"> </w:t>
      </w:r>
      <w:r>
        <w:t>transportu</w:t>
      </w:r>
      <w:r>
        <w:rPr>
          <w:rFonts w:ascii="Times New Roman" w:hAnsi="Times New Roman"/>
          <w:spacing w:val="-10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t>rozładunku</w:t>
      </w:r>
      <w:r>
        <w:rPr>
          <w:rFonts w:ascii="Times New Roman" w:hAnsi="Times New Roman"/>
          <w:spacing w:val="-10"/>
        </w:rPr>
        <w:t xml:space="preserve"> </w:t>
      </w:r>
      <w:r>
        <w:t>materiałów</w:t>
      </w:r>
      <w:r>
        <w:rPr>
          <w:rFonts w:ascii="Times New Roman" w:hAnsi="Times New Roman"/>
          <w:spacing w:val="-11"/>
        </w:rPr>
        <w:t xml:space="preserve"> </w:t>
      </w:r>
      <w:r>
        <w:t>Wykonawca</w:t>
      </w:r>
      <w:r>
        <w:rPr>
          <w:rFonts w:ascii="Times New Roman" w:hAnsi="Times New Roman"/>
          <w:spacing w:val="-11"/>
        </w:rPr>
        <w:t xml:space="preserve"> </w:t>
      </w:r>
      <w:r>
        <w:t>robót</w:t>
      </w:r>
      <w:r>
        <w:rPr>
          <w:rFonts w:ascii="Times New Roman" w:hAnsi="Times New Roman"/>
          <w:spacing w:val="-11"/>
        </w:rPr>
        <w:t xml:space="preserve"> </w:t>
      </w:r>
      <w:r>
        <w:t>zachowa</w:t>
      </w:r>
      <w:r>
        <w:rPr>
          <w:rFonts w:ascii="Times New Roman" w:hAnsi="Times New Roman"/>
          <w:spacing w:val="-11"/>
        </w:rPr>
        <w:t xml:space="preserve"> </w:t>
      </w:r>
      <w:r>
        <w:t>ostrożność,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1"/>
        </w:rPr>
        <w:br/>
      </w:r>
      <w:r>
        <w:t>w</w:t>
      </w:r>
      <w:r>
        <w:rPr>
          <w:rFonts w:ascii="Times New Roman" w:hAnsi="Times New Roman"/>
          <w:spacing w:val="-10"/>
        </w:rPr>
        <w:t xml:space="preserve"> </w:t>
      </w:r>
      <w:r>
        <w:t>szczególności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narażając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uderzenia</w:t>
      </w:r>
      <w:r>
        <w:rPr>
          <w:rFonts w:ascii="Times New Roman" w:hAnsi="Times New Roman"/>
        </w:rPr>
        <w:t xml:space="preserve"> </w:t>
      </w:r>
      <w:r>
        <w:t>bądź</w:t>
      </w:r>
      <w:r>
        <w:rPr>
          <w:rFonts w:ascii="Times New Roman" w:hAnsi="Times New Roman"/>
        </w:rPr>
        <w:t xml:space="preserve"> </w:t>
      </w:r>
      <w:r>
        <w:t>uszkodzenia</w:t>
      </w:r>
      <w:r>
        <w:rPr>
          <w:rFonts w:ascii="Times New Roman" w:hAnsi="Times New Roman"/>
        </w:rPr>
        <w:t xml:space="preserve"> </w:t>
      </w:r>
      <w:r>
        <w:t>mechaniczne</w:t>
      </w:r>
      <w:r>
        <w:rPr>
          <w:rFonts w:ascii="Times New Roman" w:hAnsi="Times New Roman"/>
        </w:rPr>
        <w:t xml:space="preserve"> </w:t>
      </w:r>
      <w:r>
        <w:t>przewożonych</w:t>
      </w:r>
      <w:r>
        <w:rPr>
          <w:rFonts w:ascii="Times New Roman" w:hAnsi="Times New Roman"/>
        </w:rPr>
        <w:t xml:space="preserve"> </w:t>
      </w:r>
      <w:r>
        <w:t>materiałów.</w:t>
      </w:r>
    </w:p>
    <w:p w14:paraId="54963086" w14:textId="77777777" w:rsidR="004B113A" w:rsidRDefault="00000000">
      <w:pPr>
        <w:pStyle w:val="Tekstpodstawowy"/>
        <w:spacing w:before="139"/>
      </w:pPr>
      <w:r>
        <w:rPr>
          <w:w w:val="95"/>
        </w:rPr>
        <w:t>Wykonawca</w:t>
      </w:r>
      <w:r>
        <w:rPr>
          <w:rFonts w:ascii="Times New Roman" w:hAnsi="Times New Roman"/>
          <w:spacing w:val="12"/>
        </w:rPr>
        <w:t xml:space="preserve"> </w:t>
      </w:r>
      <w:r>
        <w:rPr>
          <w:w w:val="95"/>
        </w:rPr>
        <w:t>stosować</w:t>
      </w:r>
      <w:r>
        <w:rPr>
          <w:rFonts w:ascii="Times New Roman" w:hAnsi="Times New Roman"/>
          <w:spacing w:val="12"/>
        </w:rPr>
        <w:t xml:space="preserve"> </w:t>
      </w:r>
      <w:r>
        <w:rPr>
          <w:w w:val="95"/>
        </w:rPr>
        <w:t>się</w:t>
      </w:r>
      <w:r>
        <w:rPr>
          <w:rFonts w:ascii="Times New Roman" w:hAnsi="Times New Roman"/>
          <w:spacing w:val="11"/>
        </w:rPr>
        <w:t xml:space="preserve"> </w:t>
      </w:r>
      <w:r>
        <w:rPr>
          <w:w w:val="95"/>
        </w:rPr>
        <w:t>będzie</w:t>
      </w:r>
      <w:r>
        <w:rPr>
          <w:rFonts w:ascii="Times New Roman" w:hAnsi="Times New Roman"/>
          <w:spacing w:val="11"/>
        </w:rPr>
        <w:t xml:space="preserve"> </w:t>
      </w:r>
      <w:r>
        <w:rPr>
          <w:w w:val="95"/>
        </w:rPr>
        <w:t>do</w:t>
      </w:r>
      <w:r>
        <w:rPr>
          <w:rFonts w:ascii="Times New Roman" w:hAnsi="Times New Roman"/>
          <w:spacing w:val="13"/>
        </w:rPr>
        <w:t xml:space="preserve"> </w:t>
      </w:r>
      <w:r>
        <w:rPr>
          <w:w w:val="95"/>
        </w:rPr>
        <w:t>ustawowych</w:t>
      </w:r>
      <w:r>
        <w:rPr>
          <w:rFonts w:ascii="Times New Roman" w:hAnsi="Times New Roman"/>
          <w:spacing w:val="13"/>
        </w:rPr>
        <w:t xml:space="preserve"> </w:t>
      </w:r>
      <w:r>
        <w:rPr>
          <w:w w:val="95"/>
        </w:rPr>
        <w:t>ograniczeń</w:t>
      </w:r>
      <w:r>
        <w:rPr>
          <w:rFonts w:ascii="Times New Roman" w:hAnsi="Times New Roman"/>
          <w:spacing w:val="12"/>
        </w:rPr>
        <w:t xml:space="preserve"> </w:t>
      </w:r>
      <w:r>
        <w:rPr>
          <w:w w:val="95"/>
        </w:rPr>
        <w:t>nacisku</w:t>
      </w:r>
      <w:r>
        <w:rPr>
          <w:rFonts w:ascii="Times New Roman" w:hAnsi="Times New Roman"/>
          <w:spacing w:val="13"/>
        </w:rPr>
        <w:t xml:space="preserve"> </w:t>
      </w:r>
      <w:r>
        <w:rPr>
          <w:w w:val="95"/>
        </w:rPr>
        <w:t>na</w:t>
      </w:r>
      <w:r>
        <w:rPr>
          <w:rFonts w:ascii="Times New Roman" w:hAnsi="Times New Roman"/>
          <w:spacing w:val="13"/>
        </w:rPr>
        <w:t xml:space="preserve"> </w:t>
      </w:r>
      <w:r>
        <w:rPr>
          <w:w w:val="95"/>
        </w:rPr>
        <w:t>oś</w:t>
      </w:r>
      <w:r>
        <w:rPr>
          <w:rFonts w:ascii="Times New Roman" w:hAnsi="Times New Roman"/>
          <w:spacing w:val="10"/>
        </w:rPr>
        <w:t xml:space="preserve"> </w:t>
      </w:r>
      <w:r>
        <w:rPr>
          <w:w w:val="95"/>
        </w:rPr>
        <w:t>przy</w:t>
      </w:r>
      <w:r>
        <w:rPr>
          <w:rFonts w:ascii="Times New Roman" w:hAnsi="Times New Roman"/>
          <w:spacing w:val="12"/>
        </w:rPr>
        <w:t xml:space="preserve"> </w:t>
      </w:r>
      <w:r>
        <w:rPr>
          <w:w w:val="95"/>
        </w:rPr>
        <w:t>transporcie</w:t>
      </w:r>
      <w:r>
        <w:rPr>
          <w:rFonts w:ascii="Times New Roman" w:hAnsi="Times New Roman"/>
          <w:spacing w:val="12"/>
        </w:rPr>
        <w:t xml:space="preserve"> </w:t>
      </w:r>
      <w:r>
        <w:rPr>
          <w:w w:val="95"/>
        </w:rPr>
        <w:t>materiałów</w:t>
      </w:r>
      <w:r>
        <w:rPr>
          <w:rFonts w:ascii="Times New Roman" w:hAnsi="Times New Roman"/>
          <w:spacing w:val="11"/>
        </w:rPr>
        <w:t xml:space="preserve"> </w:t>
      </w:r>
      <w:r>
        <w:rPr>
          <w:w w:val="95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95"/>
        </w:rPr>
        <w:t>sprzętu.</w:t>
      </w:r>
    </w:p>
    <w:p w14:paraId="20D06950" w14:textId="77777777" w:rsidR="004B113A" w:rsidRDefault="00000000">
      <w:pPr>
        <w:pStyle w:val="Tekstpodstawowy"/>
        <w:spacing w:before="178" w:line="276" w:lineRule="auto"/>
        <w:ind w:right="110"/>
        <w:jc w:val="both"/>
      </w:pPr>
      <w:r>
        <w:t>Podczas</w:t>
      </w:r>
      <w:r>
        <w:rPr>
          <w:rFonts w:ascii="Times New Roman" w:hAnsi="Times New Roman"/>
        </w:rPr>
        <w:t xml:space="preserve"> </w:t>
      </w:r>
      <w:r>
        <w:t>transportu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przeładunku</w:t>
      </w:r>
      <w:r>
        <w:rPr>
          <w:rFonts w:ascii="Times New Roman" w:hAnsi="Times New Roman"/>
        </w:rPr>
        <w:t xml:space="preserve"> </w:t>
      </w:r>
      <w:r>
        <w:t>materiałów,</w:t>
      </w:r>
      <w:r>
        <w:rPr>
          <w:rFonts w:ascii="Times New Roman" w:hAnsi="Times New Roman"/>
        </w:rPr>
        <w:t xml:space="preserve"> </w:t>
      </w:r>
      <w:r>
        <w:t>szczególnie</w:t>
      </w:r>
      <w:r>
        <w:rPr>
          <w:rFonts w:ascii="Times New Roman" w:hAnsi="Times New Roman"/>
        </w:rPr>
        <w:t xml:space="preserve"> </w:t>
      </w:r>
      <w:r>
        <w:t>elementów</w:t>
      </w:r>
      <w:r>
        <w:rPr>
          <w:rFonts w:ascii="Times New Roman" w:hAnsi="Times New Roman"/>
        </w:rPr>
        <w:t xml:space="preserve"> </w:t>
      </w:r>
      <w:r>
        <w:t>automatyki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sterowania,</w:t>
      </w:r>
      <w:r>
        <w:rPr>
          <w:rFonts w:ascii="Times New Roman" w:hAnsi="Times New Roman"/>
        </w:rPr>
        <w:t xml:space="preserve"> </w:t>
      </w:r>
      <w:r>
        <w:t>Wykonawca</w:t>
      </w:r>
      <w:r>
        <w:rPr>
          <w:rFonts w:ascii="Times New Roman" w:hAnsi="Times New Roman"/>
        </w:rPr>
        <w:t xml:space="preserve"> </w:t>
      </w:r>
      <w:r>
        <w:t>zapewni</w:t>
      </w:r>
      <w:r>
        <w:rPr>
          <w:rFonts w:ascii="Times New Roman" w:hAnsi="Times New Roman"/>
        </w:rPr>
        <w:t xml:space="preserve"> </w:t>
      </w:r>
      <w:r>
        <w:t>środki</w:t>
      </w:r>
      <w:r>
        <w:rPr>
          <w:rFonts w:ascii="Times New Roman" w:hAnsi="Times New Roman"/>
        </w:rPr>
        <w:t xml:space="preserve"> </w:t>
      </w:r>
      <w:r>
        <w:t>transportu</w:t>
      </w:r>
      <w:r>
        <w:rPr>
          <w:rFonts w:ascii="Times New Roman" w:hAnsi="Times New Roman"/>
        </w:rPr>
        <w:t xml:space="preserve"> </w:t>
      </w:r>
      <w:r>
        <w:t>chroniące</w:t>
      </w:r>
      <w:r>
        <w:rPr>
          <w:rFonts w:ascii="Times New Roman" w:hAnsi="Times New Roman"/>
        </w:rPr>
        <w:t xml:space="preserve"> </w:t>
      </w:r>
      <w:r>
        <w:t>przed</w:t>
      </w:r>
      <w:r>
        <w:rPr>
          <w:rFonts w:ascii="Times New Roman" w:hAnsi="Times New Roman"/>
        </w:rPr>
        <w:t xml:space="preserve"> </w:t>
      </w:r>
      <w:r>
        <w:t>wilgocią,</w:t>
      </w:r>
      <w:r>
        <w:rPr>
          <w:rFonts w:ascii="Times New Roman" w:hAnsi="Times New Roman"/>
        </w:rPr>
        <w:t xml:space="preserve"> </w:t>
      </w:r>
      <w:r>
        <w:t>opadami</w:t>
      </w:r>
      <w:r>
        <w:rPr>
          <w:rFonts w:ascii="Times New Roman" w:hAnsi="Times New Roman"/>
        </w:rPr>
        <w:t xml:space="preserve"> </w:t>
      </w:r>
      <w:r>
        <w:t>atmosferycznymi,</w:t>
      </w:r>
      <w:r>
        <w:rPr>
          <w:rFonts w:ascii="Times New Roman" w:hAnsi="Times New Roman"/>
          <w:spacing w:val="40"/>
        </w:rPr>
        <w:t xml:space="preserve"> </w:t>
      </w:r>
      <w:r>
        <w:t>działaniem</w:t>
      </w:r>
      <w:r>
        <w:rPr>
          <w:rFonts w:ascii="Times New Roman" w:hAnsi="Times New Roman"/>
          <w:spacing w:val="40"/>
        </w:rPr>
        <w:t xml:space="preserve"> </w:t>
      </w:r>
      <w:r>
        <w:t>promieniowania</w:t>
      </w:r>
      <w:r>
        <w:rPr>
          <w:rFonts w:ascii="Times New Roman" w:hAnsi="Times New Roman"/>
        </w:rPr>
        <w:t xml:space="preserve"> </w:t>
      </w:r>
      <w:r>
        <w:t>słonecznego</w:t>
      </w:r>
      <w:r>
        <w:rPr>
          <w:rFonts w:ascii="Times New Roman" w:hAnsi="Times New Roman"/>
          <w:spacing w:val="40"/>
        </w:rPr>
        <w:t xml:space="preserve"> </w:t>
      </w:r>
      <w:r>
        <w:t>oraz</w:t>
      </w:r>
      <w:r>
        <w:rPr>
          <w:rFonts w:ascii="Times New Roman" w:hAnsi="Times New Roman"/>
          <w:spacing w:val="40"/>
        </w:rPr>
        <w:t xml:space="preserve"> </w:t>
      </w:r>
      <w:r>
        <w:t>temperaturą</w:t>
      </w:r>
      <w:r>
        <w:rPr>
          <w:rFonts w:ascii="Times New Roman" w:hAnsi="Times New Roman"/>
        </w:rPr>
        <w:t xml:space="preserve"> </w:t>
      </w:r>
      <w:r>
        <w:t>przekraczającą</w:t>
      </w:r>
      <w:r>
        <w:rPr>
          <w:rFonts w:ascii="Times New Roman" w:hAnsi="Times New Roman"/>
        </w:rPr>
        <w:t xml:space="preserve"> </w:t>
      </w:r>
      <w:r>
        <w:t>zalecenia</w:t>
      </w:r>
      <w:r>
        <w:rPr>
          <w:rFonts w:ascii="Times New Roman" w:hAnsi="Times New Roman"/>
        </w:rPr>
        <w:t xml:space="preserve"> </w:t>
      </w:r>
      <w:r>
        <w:t>producenta</w:t>
      </w:r>
      <w:r>
        <w:rPr>
          <w:rFonts w:ascii="Times New Roman" w:hAnsi="Times New Roman"/>
        </w:rPr>
        <w:t xml:space="preserve"> </w:t>
      </w:r>
      <w:r>
        <w:t>urządzeń.</w:t>
      </w:r>
    </w:p>
    <w:p w14:paraId="7664D35D" w14:textId="77777777" w:rsidR="004B113A" w:rsidRDefault="004B113A">
      <w:pPr>
        <w:pStyle w:val="Tekstpodstawowy"/>
        <w:ind w:left="0"/>
        <w:rPr>
          <w:sz w:val="23"/>
        </w:rPr>
      </w:pPr>
    </w:p>
    <w:p w14:paraId="150D848F" w14:textId="77777777" w:rsidR="004B113A" w:rsidRDefault="00000000">
      <w:pPr>
        <w:pStyle w:val="Tekstpodstawowy"/>
        <w:spacing w:line="276" w:lineRule="auto"/>
        <w:ind w:left="156" w:right="106"/>
        <w:jc w:val="both"/>
      </w:pPr>
      <w:r>
        <w:lastRenderedPageBreak/>
        <w:t>Wykonawca</w:t>
      </w:r>
      <w:r>
        <w:rPr>
          <w:rFonts w:ascii="Times New Roman" w:hAnsi="Times New Roman"/>
          <w:spacing w:val="-13"/>
        </w:rPr>
        <w:t xml:space="preserve"> </w:t>
      </w:r>
      <w:r>
        <w:t>jest</w:t>
      </w:r>
      <w:r>
        <w:rPr>
          <w:rFonts w:ascii="Times New Roman" w:hAnsi="Times New Roman"/>
          <w:spacing w:val="-12"/>
        </w:rPr>
        <w:t xml:space="preserve"> </w:t>
      </w:r>
      <w:r>
        <w:t>zobowiązany</w:t>
      </w:r>
      <w:r>
        <w:rPr>
          <w:rFonts w:ascii="Times New Roman" w:hAnsi="Times New Roman"/>
          <w:spacing w:val="-13"/>
        </w:rPr>
        <w:t xml:space="preserve"> </w:t>
      </w:r>
      <w:r>
        <w:t>do</w:t>
      </w:r>
      <w:r>
        <w:rPr>
          <w:rFonts w:ascii="Times New Roman" w:hAnsi="Times New Roman"/>
          <w:spacing w:val="-12"/>
        </w:rPr>
        <w:t xml:space="preserve"> </w:t>
      </w:r>
      <w:r>
        <w:t>używania</w:t>
      </w:r>
      <w:r>
        <w:rPr>
          <w:rFonts w:ascii="Times New Roman" w:hAnsi="Times New Roman"/>
          <w:spacing w:val="-13"/>
        </w:rPr>
        <w:t xml:space="preserve"> </w:t>
      </w:r>
      <w:r>
        <w:t>jedynie</w:t>
      </w:r>
      <w:r>
        <w:rPr>
          <w:rFonts w:ascii="Times New Roman" w:hAnsi="Times New Roman"/>
          <w:spacing w:val="-12"/>
        </w:rPr>
        <w:t xml:space="preserve"> </w:t>
      </w:r>
      <w:r>
        <w:t>takiego</w:t>
      </w:r>
      <w:r>
        <w:rPr>
          <w:rFonts w:ascii="Times New Roman" w:hAnsi="Times New Roman"/>
          <w:spacing w:val="-13"/>
        </w:rPr>
        <w:t xml:space="preserve"> </w:t>
      </w:r>
      <w:r>
        <w:t>sprzętu,</w:t>
      </w:r>
      <w:r>
        <w:rPr>
          <w:rFonts w:ascii="Times New Roman" w:hAnsi="Times New Roman"/>
          <w:spacing w:val="-12"/>
        </w:rPr>
        <w:t xml:space="preserve"> </w:t>
      </w:r>
      <w:r>
        <w:t>który</w:t>
      </w:r>
      <w:r>
        <w:rPr>
          <w:rFonts w:ascii="Times New Roman" w:hAnsi="Times New Roman"/>
          <w:spacing w:val="-13"/>
        </w:rPr>
        <w:t xml:space="preserve"> </w:t>
      </w:r>
      <w:r>
        <w:t>nie</w:t>
      </w:r>
      <w:r>
        <w:rPr>
          <w:rFonts w:ascii="Times New Roman" w:hAnsi="Times New Roman"/>
          <w:spacing w:val="-12"/>
        </w:rPr>
        <w:t xml:space="preserve"> </w:t>
      </w:r>
      <w:r>
        <w:t>spowoduje</w:t>
      </w:r>
      <w:r>
        <w:rPr>
          <w:rFonts w:ascii="Times New Roman" w:hAnsi="Times New Roman"/>
          <w:spacing w:val="-13"/>
        </w:rPr>
        <w:t xml:space="preserve"> </w:t>
      </w:r>
      <w:r>
        <w:t>niekorzystnego</w:t>
      </w:r>
      <w:r>
        <w:rPr>
          <w:rFonts w:ascii="Times New Roman" w:hAnsi="Times New Roman"/>
          <w:spacing w:val="-12"/>
        </w:rPr>
        <w:t xml:space="preserve"> </w:t>
      </w:r>
      <w:r>
        <w:t>wpływu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jakość</w:t>
      </w:r>
      <w:r>
        <w:rPr>
          <w:rFonts w:ascii="Times New Roman" w:hAnsi="Times New Roman"/>
          <w:spacing w:val="-1"/>
        </w:rPr>
        <w:t xml:space="preserve"> </w:t>
      </w:r>
      <w:r>
        <w:t>wykonywanych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niego</w:t>
      </w:r>
      <w:r>
        <w:rPr>
          <w:rFonts w:ascii="Times New Roman" w:hAnsi="Times New Roman"/>
        </w:rPr>
        <w:t xml:space="preserve"> </w:t>
      </w:r>
      <w:r>
        <w:t>robót.</w:t>
      </w:r>
      <w:r>
        <w:rPr>
          <w:rFonts w:ascii="Times New Roman" w:hAnsi="Times New Roman"/>
          <w:spacing w:val="-1"/>
        </w:rPr>
        <w:t xml:space="preserve"> </w:t>
      </w:r>
      <w:r>
        <w:t>Sprzęt</w:t>
      </w:r>
      <w:r>
        <w:rPr>
          <w:rFonts w:ascii="Times New Roman" w:hAnsi="Times New Roman"/>
        </w:rPr>
        <w:t xml:space="preserve"> </w:t>
      </w:r>
      <w:r>
        <w:t>będący</w:t>
      </w:r>
      <w:r>
        <w:rPr>
          <w:rFonts w:ascii="Times New Roman" w:hAnsi="Times New Roman"/>
        </w:rPr>
        <w:t xml:space="preserve"> </w:t>
      </w:r>
      <w:r>
        <w:t>własnością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wynajęty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wykonania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prac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ma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być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utrzymywany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dobrym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stanie.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Wykonawca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jest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zobowiązany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stosowania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jedynie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takich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środków</w:t>
      </w:r>
      <w:r>
        <w:rPr>
          <w:rFonts w:ascii="Times New Roman" w:hAnsi="Times New Roman"/>
          <w:spacing w:val="-2"/>
        </w:rPr>
        <w:t xml:space="preserve"> </w:t>
      </w:r>
      <w:r>
        <w:rPr>
          <w:w w:val="95"/>
        </w:rPr>
        <w:t>transportu,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które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nie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wpłyną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niekorzystnie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na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jakość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wykonywanych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robót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oraz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właściwości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materiałów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sprzętu.</w:t>
      </w:r>
      <w:r>
        <w:rPr>
          <w:rFonts w:ascii="Times New Roman" w:hAnsi="Times New Roman"/>
          <w:w w:val="95"/>
        </w:rPr>
        <w:t xml:space="preserve"> </w:t>
      </w:r>
      <w:r>
        <w:t>Jednocześnie</w:t>
      </w:r>
      <w:r>
        <w:rPr>
          <w:rFonts w:ascii="Times New Roman" w:hAnsi="Times New Roman"/>
        </w:rPr>
        <w:t xml:space="preserve"> </w:t>
      </w:r>
      <w:r>
        <w:t>Wykonawca</w:t>
      </w:r>
      <w:r>
        <w:rPr>
          <w:rFonts w:ascii="Times New Roman" w:hAnsi="Times New Roman"/>
        </w:rPr>
        <w:t xml:space="preserve"> </w:t>
      </w:r>
      <w:r>
        <w:t>powinien</w:t>
      </w:r>
      <w:r>
        <w:rPr>
          <w:rFonts w:ascii="Times New Roman" w:hAnsi="Times New Roman"/>
        </w:rPr>
        <w:t xml:space="preserve"> </w:t>
      </w:r>
      <w:r>
        <w:t>dopilnować</w:t>
      </w:r>
      <w:r>
        <w:rPr>
          <w:rFonts w:ascii="Times New Roman" w:hAnsi="Times New Roman"/>
        </w:rPr>
        <w:t xml:space="preserve"> </w:t>
      </w:r>
      <w:r>
        <w:t>należytego</w:t>
      </w:r>
      <w:r>
        <w:rPr>
          <w:rFonts w:ascii="Times New Roman" w:hAnsi="Times New Roman"/>
        </w:rPr>
        <w:t xml:space="preserve"> </w:t>
      </w:r>
      <w:r>
        <w:t>zabezpieczenia</w:t>
      </w:r>
      <w:r>
        <w:rPr>
          <w:rFonts w:ascii="Times New Roman" w:hAnsi="Times New Roman"/>
        </w:rPr>
        <w:t xml:space="preserve"> </w:t>
      </w:r>
      <w:r>
        <w:t>materiałów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sprzętu</w:t>
      </w:r>
      <w:r>
        <w:rPr>
          <w:rFonts w:ascii="Times New Roman" w:hAnsi="Times New Roman"/>
        </w:rPr>
        <w:t xml:space="preserve"> </w:t>
      </w:r>
      <w:r>
        <w:t>przed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uszkodzeniem.</w:t>
      </w:r>
    </w:p>
    <w:p w14:paraId="42A31979" w14:textId="77777777" w:rsidR="004B113A" w:rsidRDefault="004B113A">
      <w:pPr>
        <w:pStyle w:val="Tekstpodstawowy"/>
        <w:ind w:left="0"/>
      </w:pPr>
    </w:p>
    <w:p w14:paraId="0615014A" w14:textId="77777777" w:rsidR="004B113A" w:rsidRDefault="00000000">
      <w:pPr>
        <w:pStyle w:val="Tekstpodstawowy"/>
        <w:rPr>
          <w:b/>
          <w:bCs/>
        </w:rPr>
      </w:pPr>
      <w:bookmarkStart w:id="45" w:name="__RefHeading___Toc17842_1283247571"/>
      <w:bookmarkEnd w:id="45"/>
      <w:r>
        <w:rPr>
          <w:b/>
          <w:bCs/>
          <w:w w:val="95"/>
        </w:rPr>
        <w:t>Dodatkowe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4"/>
        </w:rPr>
        <w:t>uwagi</w:t>
      </w:r>
    </w:p>
    <w:p w14:paraId="6EDF2E8D" w14:textId="77777777" w:rsidR="004B113A" w:rsidRDefault="00000000">
      <w:pPr>
        <w:pStyle w:val="Tekstpodstawowy"/>
        <w:spacing w:before="176" w:line="276" w:lineRule="auto"/>
        <w:ind w:right="108"/>
        <w:jc w:val="both"/>
      </w:pPr>
      <w:r>
        <w:t>Wykonawca</w:t>
      </w:r>
      <w:r>
        <w:rPr>
          <w:rFonts w:ascii="Times New Roman" w:hAnsi="Times New Roman"/>
        </w:rPr>
        <w:t xml:space="preserve"> </w:t>
      </w:r>
      <w:r>
        <w:t>zapewni</w:t>
      </w:r>
      <w:r>
        <w:rPr>
          <w:rFonts w:ascii="Times New Roman" w:hAnsi="Times New Roman"/>
        </w:rPr>
        <w:t xml:space="preserve"> </w:t>
      </w:r>
      <w:r>
        <w:t>kierownika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kadrę</w:t>
      </w:r>
      <w:r>
        <w:rPr>
          <w:rFonts w:ascii="Times New Roman" w:hAnsi="Times New Roman"/>
        </w:rPr>
        <w:t xml:space="preserve"> </w:t>
      </w:r>
      <w:r>
        <w:t>kierowniczą,</w:t>
      </w:r>
      <w:r>
        <w:rPr>
          <w:rFonts w:ascii="Times New Roman" w:hAnsi="Times New Roman"/>
        </w:rPr>
        <w:t xml:space="preserve"> </w:t>
      </w:r>
      <w:r>
        <w:t>niezbędną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prawidłowej</w:t>
      </w:r>
      <w:r>
        <w:rPr>
          <w:rFonts w:ascii="Times New Roman" w:hAnsi="Times New Roman"/>
        </w:rPr>
        <w:t xml:space="preserve"> </w:t>
      </w:r>
      <w:r>
        <w:t>realizacji</w:t>
      </w:r>
      <w:r>
        <w:rPr>
          <w:rFonts w:ascii="Times New Roman" w:hAnsi="Times New Roman"/>
        </w:rPr>
        <w:t xml:space="preserve"> </w:t>
      </w:r>
      <w:r>
        <w:t>zamówienia</w:t>
      </w:r>
      <w:r>
        <w:rPr>
          <w:rFonts w:ascii="Times New Roman" w:hAnsi="Times New Roman"/>
        </w:rPr>
        <w:t xml:space="preserve"> </w:t>
      </w:r>
      <w:r>
        <w:t>(posiadających</w:t>
      </w:r>
      <w:r>
        <w:rPr>
          <w:rFonts w:ascii="Times New Roman" w:hAnsi="Times New Roman"/>
        </w:rPr>
        <w:t xml:space="preserve"> </w:t>
      </w:r>
      <w:r>
        <w:t>uprawnienia</w:t>
      </w:r>
      <w:r>
        <w:rPr>
          <w:rFonts w:ascii="Times New Roman" w:hAnsi="Times New Roman"/>
        </w:rPr>
        <w:t xml:space="preserve"> </w:t>
      </w:r>
      <w:r>
        <w:t>budowlane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aktualne</w:t>
      </w:r>
      <w:r>
        <w:rPr>
          <w:rFonts w:ascii="Times New Roman" w:hAnsi="Times New Roman"/>
        </w:rPr>
        <w:t xml:space="preserve"> </w:t>
      </w:r>
      <w:r>
        <w:t>zaświadczenie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przynależności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Izby</w:t>
      </w:r>
      <w:r>
        <w:rPr>
          <w:rFonts w:ascii="Times New Roman" w:hAnsi="Times New Roman"/>
        </w:rPr>
        <w:t xml:space="preserve"> </w:t>
      </w:r>
      <w:r>
        <w:t>Inżynierów</w:t>
      </w:r>
      <w:r>
        <w:rPr>
          <w:rFonts w:ascii="Times New Roman" w:hAnsi="Times New Roman"/>
          <w:spacing w:val="-3"/>
        </w:rPr>
        <w:t xml:space="preserve"> </w:t>
      </w:r>
      <w:r>
        <w:t>Budownictwa).</w:t>
      </w:r>
    </w:p>
    <w:p w14:paraId="0309B9AF" w14:textId="77777777" w:rsidR="004B113A" w:rsidRDefault="00000000">
      <w:pPr>
        <w:pStyle w:val="Tekstpodstawowy"/>
        <w:spacing w:before="139" w:line="276" w:lineRule="auto"/>
        <w:ind w:right="108"/>
        <w:jc w:val="both"/>
      </w:pPr>
      <w:r>
        <w:t>Przedmiot</w:t>
      </w:r>
      <w:r>
        <w:rPr>
          <w:rFonts w:ascii="Times New Roman" w:hAnsi="Times New Roman"/>
        </w:rPr>
        <w:t xml:space="preserve"> </w:t>
      </w:r>
      <w:r>
        <w:t>zamówienia</w:t>
      </w:r>
      <w:r>
        <w:rPr>
          <w:rFonts w:ascii="Times New Roman" w:hAnsi="Times New Roman"/>
        </w:rPr>
        <w:t xml:space="preserve"> </w:t>
      </w:r>
      <w:r>
        <w:t>objęty</w:t>
      </w:r>
      <w:r>
        <w:rPr>
          <w:rFonts w:ascii="Times New Roman" w:hAnsi="Times New Roman"/>
        </w:rPr>
        <w:t xml:space="preserve"> </w:t>
      </w:r>
      <w:r>
        <w:t>będzie</w:t>
      </w:r>
      <w:r>
        <w:rPr>
          <w:rFonts w:ascii="Times New Roman" w:hAnsi="Times New Roman"/>
        </w:rPr>
        <w:t xml:space="preserve"> </w:t>
      </w:r>
      <w:r>
        <w:t>minimum</w:t>
      </w:r>
      <w:r>
        <w:rPr>
          <w:rFonts w:ascii="Times New Roman" w:hAnsi="Times New Roman"/>
        </w:rPr>
        <w:t xml:space="preserve"> </w:t>
      </w:r>
      <w:r>
        <w:t>3-letnim</w:t>
      </w:r>
      <w:r>
        <w:rPr>
          <w:rFonts w:ascii="Times New Roman" w:hAnsi="Times New Roman"/>
        </w:rPr>
        <w:t xml:space="preserve"> </w:t>
      </w:r>
      <w:r>
        <w:t>okresem</w:t>
      </w:r>
      <w:r>
        <w:rPr>
          <w:rFonts w:ascii="Times New Roman" w:hAnsi="Times New Roman"/>
        </w:rPr>
        <w:t xml:space="preserve"> </w:t>
      </w:r>
      <w:r>
        <w:t>gwarancji,</w:t>
      </w:r>
      <w:r>
        <w:rPr>
          <w:rFonts w:ascii="Times New Roman" w:hAnsi="Times New Roman"/>
        </w:rPr>
        <w:t xml:space="preserve"> </w:t>
      </w:r>
      <w:r>
        <w:t>licząc</w:t>
      </w:r>
      <w:r>
        <w:rPr>
          <w:rFonts w:ascii="Times New Roman" w:hAnsi="Times New Roman"/>
        </w:rPr>
        <w:t xml:space="preserve"> </w:t>
      </w:r>
      <w:r>
        <w:t>od</w:t>
      </w:r>
      <w:r>
        <w:rPr>
          <w:rFonts w:ascii="Times New Roman" w:hAnsi="Times New Roman"/>
        </w:rPr>
        <w:t xml:space="preserve"> </w:t>
      </w:r>
      <w:r>
        <w:t>dnia</w:t>
      </w:r>
      <w:r>
        <w:rPr>
          <w:rFonts w:ascii="Times New Roman" w:hAnsi="Times New Roman"/>
        </w:rPr>
        <w:t xml:space="preserve"> </w:t>
      </w:r>
      <w:r>
        <w:t>podpisania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Zamawiającego</w:t>
      </w:r>
      <w:r>
        <w:rPr>
          <w:rFonts w:ascii="Times New Roman" w:hAnsi="Times New Roman"/>
        </w:rPr>
        <w:t xml:space="preserve"> </w:t>
      </w:r>
      <w:r>
        <w:t>protokołu</w:t>
      </w:r>
      <w:r>
        <w:rPr>
          <w:rFonts w:ascii="Times New Roman" w:hAnsi="Times New Roman"/>
        </w:rPr>
        <w:t xml:space="preserve"> </w:t>
      </w:r>
      <w:r>
        <w:t>końcowego</w:t>
      </w:r>
      <w:r>
        <w:rPr>
          <w:rFonts w:ascii="Times New Roman" w:hAnsi="Times New Roman"/>
        </w:rPr>
        <w:t xml:space="preserve"> </w:t>
      </w:r>
      <w:r>
        <w:t>odbioru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budowlanych.</w:t>
      </w:r>
    </w:p>
    <w:p w14:paraId="272515C3" w14:textId="77777777" w:rsidR="004B113A" w:rsidRDefault="004B113A">
      <w:pPr>
        <w:pStyle w:val="Tekstpodstawowy"/>
        <w:ind w:left="0"/>
      </w:pPr>
    </w:p>
    <w:p w14:paraId="54C0B39B" w14:textId="46FC1581" w:rsidR="004B113A" w:rsidRDefault="00000000" w:rsidP="009427C2">
      <w:pPr>
        <w:pStyle w:val="Nagwek1"/>
        <w:numPr>
          <w:ilvl w:val="1"/>
          <w:numId w:val="4"/>
        </w:numPr>
        <w:tabs>
          <w:tab w:val="clear" w:pos="356"/>
          <w:tab w:val="left" w:pos="508"/>
        </w:tabs>
        <w:spacing w:before="0"/>
        <w:rPr>
          <w:rFonts w:asciiTheme="minorHAnsi" w:eastAsiaTheme="minorHAnsi" w:hAnsiTheme="minorHAnsi"/>
          <w:spacing w:val="-2"/>
          <w:szCs w:val="22"/>
        </w:rPr>
      </w:pPr>
      <w:bookmarkStart w:id="46" w:name="_Toc117059668"/>
      <w:r>
        <w:rPr>
          <w:rFonts w:eastAsiaTheme="minorHAnsi"/>
          <w:spacing w:val="-2"/>
          <w:szCs w:val="22"/>
        </w:rPr>
        <w:t>Wymagania dotyczące badań i odbioru robót</w:t>
      </w:r>
      <w:bookmarkEnd w:id="46"/>
    </w:p>
    <w:p w14:paraId="7FB72303" w14:textId="77777777" w:rsidR="004B113A" w:rsidRDefault="00000000">
      <w:pPr>
        <w:pStyle w:val="Tekstpodstawowy"/>
        <w:spacing w:before="178" w:line="276" w:lineRule="auto"/>
        <w:ind w:right="108"/>
      </w:pPr>
      <w:r>
        <w:t>Wykonawca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odpowiedzialny</w:t>
      </w:r>
      <w:r>
        <w:rPr>
          <w:rFonts w:ascii="Times New Roman" w:hAnsi="Times New Roman"/>
        </w:rPr>
        <w:t xml:space="preserve"> </w:t>
      </w:r>
      <w:r>
        <w:t>za</w:t>
      </w:r>
      <w:r>
        <w:rPr>
          <w:rFonts w:ascii="Times New Roman" w:hAnsi="Times New Roman"/>
        </w:rPr>
        <w:t xml:space="preserve"> </w:t>
      </w:r>
      <w:r>
        <w:t>pełną</w:t>
      </w:r>
      <w:r>
        <w:rPr>
          <w:rFonts w:ascii="Times New Roman" w:hAnsi="Times New Roman"/>
        </w:rPr>
        <w:t xml:space="preserve"> </w:t>
      </w:r>
      <w:r>
        <w:t>kontrolę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zapewnienie</w:t>
      </w:r>
      <w:r>
        <w:rPr>
          <w:rFonts w:ascii="Times New Roman" w:hAnsi="Times New Roman"/>
        </w:rPr>
        <w:t xml:space="preserve"> </w:t>
      </w:r>
      <w:r>
        <w:t>jakości</w:t>
      </w:r>
      <w:r>
        <w:rPr>
          <w:rFonts w:ascii="Times New Roman" w:hAnsi="Times New Roman"/>
        </w:rPr>
        <w:t xml:space="preserve"> </w:t>
      </w:r>
      <w:r>
        <w:t>materiałów</w:t>
      </w:r>
      <w:r>
        <w:rPr>
          <w:rFonts w:ascii="Times New Roman" w:hAnsi="Times New Roman"/>
        </w:rPr>
        <w:t xml:space="preserve"> </w:t>
      </w:r>
      <w:r>
        <w:t>(potwierdzonej</w:t>
      </w:r>
      <w:r>
        <w:rPr>
          <w:rFonts w:ascii="Times New Roman" w:hAnsi="Times New Roman"/>
        </w:rPr>
        <w:t xml:space="preserve"> </w:t>
      </w:r>
      <w:r>
        <w:t>odpowiednimi</w:t>
      </w:r>
      <w:r>
        <w:rPr>
          <w:rFonts w:ascii="Times New Roman" w:hAnsi="Times New Roman"/>
          <w:spacing w:val="-5"/>
        </w:rPr>
        <w:t xml:space="preserve"> </w:t>
      </w:r>
      <w:r>
        <w:t>atestami)</w:t>
      </w:r>
      <w:r>
        <w:rPr>
          <w:rFonts w:ascii="Times New Roman" w:hAnsi="Times New Roman"/>
          <w:spacing w:val="-5"/>
        </w:rPr>
        <w:t xml:space="preserve"> </w:t>
      </w:r>
      <w:r>
        <w:t>oraz</w:t>
      </w:r>
      <w:r>
        <w:rPr>
          <w:rFonts w:ascii="Times New Roman" w:hAnsi="Times New Roman"/>
          <w:spacing w:val="-5"/>
        </w:rPr>
        <w:t xml:space="preserve"> </w:t>
      </w:r>
      <w:r>
        <w:t>zapewni</w:t>
      </w:r>
      <w:r>
        <w:rPr>
          <w:rFonts w:ascii="Times New Roman" w:hAnsi="Times New Roman"/>
          <w:spacing w:val="-5"/>
        </w:rPr>
        <w:t xml:space="preserve"> </w:t>
      </w:r>
      <w:r>
        <w:t>odpowiedni</w:t>
      </w:r>
      <w:r>
        <w:rPr>
          <w:rFonts w:ascii="Times New Roman" w:hAnsi="Times New Roman"/>
          <w:spacing w:val="-5"/>
        </w:rPr>
        <w:t xml:space="preserve"> </w:t>
      </w:r>
      <w:r>
        <w:t>system</w:t>
      </w:r>
      <w:r>
        <w:rPr>
          <w:rFonts w:ascii="Times New Roman" w:hAnsi="Times New Roman"/>
          <w:spacing w:val="-5"/>
        </w:rPr>
        <w:t xml:space="preserve"> </w:t>
      </w:r>
      <w:r>
        <w:t>kontroli.</w:t>
      </w:r>
      <w:r>
        <w:rPr>
          <w:rFonts w:ascii="Times New Roman" w:hAnsi="Times New Roman"/>
          <w:spacing w:val="-5"/>
        </w:rPr>
        <w:t xml:space="preserve"> </w:t>
      </w:r>
      <w:r>
        <w:t>Przed</w:t>
      </w:r>
      <w:r>
        <w:rPr>
          <w:rFonts w:ascii="Times New Roman" w:hAnsi="Times New Roman"/>
          <w:spacing w:val="-4"/>
        </w:rPr>
        <w:t xml:space="preserve"> </w:t>
      </w:r>
      <w:r>
        <w:t>przystąpieniem</w:t>
      </w:r>
      <w:r>
        <w:rPr>
          <w:rFonts w:ascii="Times New Roman" w:hAnsi="Times New Roman"/>
          <w:spacing w:val="-3"/>
        </w:rPr>
        <w:t xml:space="preserve"> </w:t>
      </w:r>
      <w:r>
        <w:t>do</w:t>
      </w:r>
      <w:r>
        <w:rPr>
          <w:rFonts w:ascii="Times New Roman" w:hAnsi="Times New Roman"/>
          <w:spacing w:val="-4"/>
        </w:rPr>
        <w:t xml:space="preserve"> </w:t>
      </w:r>
      <w:r>
        <w:t>pomiarów</w:t>
      </w:r>
      <w:r>
        <w:rPr>
          <w:rFonts w:ascii="Times New Roman" w:hAnsi="Times New Roman"/>
          <w:spacing w:val="-5"/>
        </w:rPr>
        <w:t xml:space="preserve"> </w:t>
      </w:r>
      <w:r>
        <w:t>i</w:t>
      </w:r>
      <w:r>
        <w:rPr>
          <w:rFonts w:ascii="Times New Roman" w:hAnsi="Times New Roman"/>
          <w:spacing w:val="-5"/>
        </w:rPr>
        <w:t xml:space="preserve"> </w:t>
      </w:r>
      <w:r>
        <w:t>badań</w:t>
      </w:r>
      <w:r>
        <w:rPr>
          <w:rFonts w:ascii="Times New Roman" w:hAnsi="Times New Roman"/>
        </w:rPr>
        <w:t xml:space="preserve"> </w:t>
      </w:r>
      <w:r>
        <w:t>Wykonawca</w:t>
      </w:r>
      <w:r>
        <w:rPr>
          <w:rFonts w:ascii="Times New Roman" w:hAnsi="Times New Roman"/>
          <w:spacing w:val="-10"/>
        </w:rPr>
        <w:t xml:space="preserve"> </w:t>
      </w:r>
      <w:r>
        <w:t>powiadomi</w:t>
      </w:r>
      <w:r>
        <w:rPr>
          <w:rFonts w:ascii="Times New Roman" w:hAnsi="Times New Roman"/>
          <w:spacing w:val="-10"/>
        </w:rPr>
        <w:t xml:space="preserve"> </w:t>
      </w:r>
      <w:r>
        <w:t>Inspektora</w:t>
      </w:r>
      <w:r>
        <w:rPr>
          <w:rFonts w:ascii="Times New Roman" w:hAnsi="Times New Roman"/>
          <w:spacing w:val="-10"/>
        </w:rPr>
        <w:t xml:space="preserve"> </w:t>
      </w:r>
      <w:r>
        <w:t>o</w:t>
      </w:r>
      <w:r>
        <w:rPr>
          <w:rFonts w:ascii="Times New Roman" w:hAnsi="Times New Roman"/>
          <w:spacing w:val="-10"/>
        </w:rPr>
        <w:t xml:space="preserve"> </w:t>
      </w:r>
      <w:r>
        <w:t>rodzaju,</w:t>
      </w:r>
      <w:r>
        <w:rPr>
          <w:rFonts w:ascii="Times New Roman" w:hAnsi="Times New Roman"/>
          <w:spacing w:val="-10"/>
        </w:rPr>
        <w:t xml:space="preserve"> </w:t>
      </w:r>
      <w:r>
        <w:t>miejscu</w:t>
      </w:r>
      <w:r>
        <w:rPr>
          <w:rFonts w:ascii="Times New Roman" w:hAnsi="Times New Roman"/>
          <w:spacing w:val="-9"/>
        </w:rPr>
        <w:t xml:space="preserve"> </w:t>
      </w:r>
      <w:r>
        <w:t>i</w:t>
      </w:r>
      <w:r>
        <w:rPr>
          <w:rFonts w:ascii="Times New Roman" w:hAnsi="Times New Roman"/>
          <w:spacing w:val="-10"/>
        </w:rPr>
        <w:t xml:space="preserve"> </w:t>
      </w:r>
      <w:r>
        <w:t>terminie</w:t>
      </w:r>
      <w:r>
        <w:rPr>
          <w:rFonts w:ascii="Times New Roman" w:hAnsi="Times New Roman"/>
          <w:spacing w:val="-11"/>
        </w:rPr>
        <w:t xml:space="preserve"> </w:t>
      </w:r>
      <w:r>
        <w:t>badania,</w:t>
      </w:r>
      <w:r>
        <w:rPr>
          <w:rFonts w:ascii="Times New Roman" w:hAnsi="Times New Roman"/>
          <w:spacing w:val="-10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wyniki</w:t>
      </w:r>
      <w:r>
        <w:rPr>
          <w:rFonts w:ascii="Times New Roman" w:hAnsi="Times New Roman"/>
          <w:spacing w:val="-10"/>
        </w:rPr>
        <w:t xml:space="preserve"> </w:t>
      </w:r>
      <w:r>
        <w:t>pomiarów</w:t>
      </w:r>
      <w:r>
        <w:rPr>
          <w:rFonts w:ascii="Times New Roman" w:hAnsi="Times New Roman"/>
          <w:spacing w:val="-11"/>
        </w:rPr>
        <w:t xml:space="preserve"> </w:t>
      </w:r>
      <w:r>
        <w:t>i</w:t>
      </w:r>
      <w:r>
        <w:rPr>
          <w:rFonts w:ascii="Times New Roman" w:hAnsi="Times New Roman"/>
          <w:spacing w:val="-10"/>
        </w:rPr>
        <w:t xml:space="preserve"> </w:t>
      </w:r>
      <w:r>
        <w:t>badań</w:t>
      </w:r>
      <w:r>
        <w:rPr>
          <w:rFonts w:ascii="Times New Roman" w:hAnsi="Times New Roman"/>
          <w:spacing w:val="-9"/>
        </w:rPr>
        <w:t xml:space="preserve"> </w:t>
      </w:r>
      <w:r>
        <w:t>przedstawi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piśmie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akceptacji.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Wszystkie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koszty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związane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z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organizowaniem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prowadzeniem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badań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materiałów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jakości</w:t>
      </w:r>
      <w:r>
        <w:rPr>
          <w:rFonts w:ascii="Times New Roman" w:hAnsi="Times New Roman"/>
          <w:spacing w:val="-2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ponosi</w:t>
      </w:r>
      <w:r>
        <w:rPr>
          <w:rFonts w:ascii="Times New Roman" w:hAnsi="Times New Roman"/>
        </w:rPr>
        <w:t xml:space="preserve"> </w:t>
      </w:r>
      <w:r>
        <w:t>Wykonawca.</w:t>
      </w:r>
      <w:r>
        <w:rPr>
          <w:rFonts w:ascii="Times New Roman" w:hAnsi="Times New Roman"/>
        </w:rPr>
        <w:t xml:space="preserve"> </w:t>
      </w:r>
      <w:r>
        <w:t>Roboty</w:t>
      </w:r>
      <w:r>
        <w:rPr>
          <w:rFonts w:ascii="Times New Roman" w:hAnsi="Times New Roman"/>
        </w:rPr>
        <w:t xml:space="preserve"> </w:t>
      </w:r>
      <w:r>
        <w:t>podlegają</w:t>
      </w:r>
      <w:r>
        <w:rPr>
          <w:rFonts w:ascii="Times New Roman" w:hAnsi="Times New Roman"/>
        </w:rPr>
        <w:t xml:space="preserve"> </w:t>
      </w:r>
      <w:r>
        <w:t>odbiorom:</w:t>
      </w:r>
      <w:r>
        <w:rPr>
          <w:rFonts w:ascii="Times New Roman" w:hAnsi="Times New Roman"/>
        </w:rPr>
        <w:t xml:space="preserve"> </w:t>
      </w:r>
      <w:r>
        <w:t>częściowym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końcowemu.</w:t>
      </w:r>
      <w:r>
        <w:rPr>
          <w:rFonts w:ascii="Times New Roman" w:hAnsi="Times New Roman"/>
        </w:rPr>
        <w:t xml:space="preserve"> </w:t>
      </w:r>
      <w:r>
        <w:t>Odbiór</w:t>
      </w:r>
      <w:r>
        <w:rPr>
          <w:rFonts w:ascii="Times New Roman" w:hAnsi="Times New Roman"/>
        </w:rPr>
        <w:t xml:space="preserve"> </w:t>
      </w:r>
      <w:r>
        <w:t>częściowy</w:t>
      </w:r>
      <w:r>
        <w:rPr>
          <w:rFonts w:ascii="Times New Roman" w:hAnsi="Times New Roman"/>
        </w:rPr>
        <w:t xml:space="preserve"> </w:t>
      </w:r>
      <w:r>
        <w:t>powinien</w:t>
      </w:r>
      <w:r>
        <w:rPr>
          <w:rFonts w:ascii="Times New Roman" w:hAnsi="Times New Roman"/>
        </w:rPr>
        <w:t xml:space="preserve"> </w:t>
      </w:r>
      <w:r>
        <w:t>być</w:t>
      </w:r>
      <w:r>
        <w:rPr>
          <w:rFonts w:ascii="Times New Roman" w:hAnsi="Times New Roman"/>
          <w:spacing w:val="-2"/>
        </w:rPr>
        <w:t xml:space="preserve"> </w:t>
      </w:r>
      <w:r>
        <w:t>przeprowadzany</w:t>
      </w:r>
      <w:r>
        <w:rPr>
          <w:rFonts w:ascii="Times New Roman" w:hAnsi="Times New Roman"/>
          <w:spacing w:val="-1"/>
        </w:rPr>
        <w:t xml:space="preserve"> </w:t>
      </w:r>
      <w:r>
        <w:t>dla</w:t>
      </w:r>
      <w:r>
        <w:rPr>
          <w:rFonts w:ascii="Times New Roman" w:hAnsi="Times New Roman"/>
          <w:spacing w:val="-1"/>
        </w:rPr>
        <w:t xml:space="preserve"> </w:t>
      </w:r>
      <w:r>
        <w:t>tych</w:t>
      </w:r>
      <w:r>
        <w:rPr>
          <w:rFonts w:ascii="Times New Roman" w:hAnsi="Times New Roman"/>
          <w:spacing w:val="-3"/>
        </w:rPr>
        <w:t xml:space="preserve"> </w:t>
      </w:r>
      <w:r>
        <w:t>elementów,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których</w:t>
      </w:r>
      <w:r>
        <w:rPr>
          <w:rFonts w:ascii="Times New Roman" w:hAnsi="Times New Roman"/>
          <w:spacing w:val="-1"/>
        </w:rPr>
        <w:t xml:space="preserve"> </w:t>
      </w:r>
      <w:r>
        <w:t>zanika</w:t>
      </w:r>
      <w:r>
        <w:rPr>
          <w:rFonts w:ascii="Times New Roman" w:hAnsi="Times New Roman"/>
          <w:spacing w:val="-5"/>
        </w:rPr>
        <w:t xml:space="preserve"> </w:t>
      </w:r>
      <w:r>
        <w:t>dostęp</w:t>
      </w:r>
      <w:r>
        <w:rPr>
          <w:rFonts w:ascii="Times New Roman" w:hAnsi="Times New Roman"/>
          <w:spacing w:val="-1"/>
        </w:rPr>
        <w:t xml:space="preserve"> </w:t>
      </w:r>
      <w:r>
        <w:t>w</w:t>
      </w:r>
      <w:r>
        <w:rPr>
          <w:rFonts w:ascii="Times New Roman" w:hAnsi="Times New Roman"/>
          <w:spacing w:val="-3"/>
        </w:rPr>
        <w:t xml:space="preserve"> </w:t>
      </w:r>
      <w:r>
        <w:t>wyniku</w:t>
      </w:r>
      <w:r>
        <w:rPr>
          <w:rFonts w:ascii="Times New Roman" w:hAnsi="Times New Roman"/>
          <w:spacing w:val="-1"/>
        </w:rPr>
        <w:t xml:space="preserve"> </w:t>
      </w:r>
      <w:r>
        <w:t>postępu</w:t>
      </w:r>
      <w:r>
        <w:rPr>
          <w:rFonts w:ascii="Times New Roman" w:hAnsi="Times New Roman"/>
          <w:spacing w:val="-1"/>
        </w:rPr>
        <w:t xml:space="preserve"> </w:t>
      </w:r>
      <w:r>
        <w:t>robót.</w:t>
      </w:r>
      <w:r>
        <w:rPr>
          <w:rFonts w:ascii="Times New Roman" w:hAnsi="Times New Roman"/>
          <w:spacing w:val="-2"/>
        </w:rPr>
        <w:t xml:space="preserve"> </w:t>
      </w:r>
      <w:r>
        <w:t>Odbiór</w:t>
      </w:r>
      <w:r>
        <w:rPr>
          <w:rFonts w:ascii="Times New Roman" w:hAnsi="Times New Roman"/>
          <w:spacing w:val="-2"/>
        </w:rPr>
        <w:t xml:space="preserve"> </w:t>
      </w:r>
      <w:r>
        <w:t>częściowy</w:t>
      </w:r>
      <w:r>
        <w:rPr>
          <w:rFonts w:ascii="Times New Roman" w:hAnsi="Times New Roman"/>
        </w:rPr>
        <w:t xml:space="preserve"> </w:t>
      </w:r>
      <w:r>
        <w:t>przeprowadza</w:t>
      </w:r>
      <w:r>
        <w:rPr>
          <w:rFonts w:ascii="Times New Roman" w:hAnsi="Times New Roman"/>
          <w:spacing w:val="-5"/>
        </w:rPr>
        <w:t xml:space="preserve"> </w:t>
      </w:r>
      <w:r>
        <w:t>się</w:t>
      </w:r>
      <w:r>
        <w:rPr>
          <w:rFonts w:ascii="Times New Roman" w:hAnsi="Times New Roman"/>
          <w:spacing w:val="-6"/>
        </w:rPr>
        <w:t xml:space="preserve"> </w:t>
      </w:r>
      <w:r>
        <w:t>w</w:t>
      </w:r>
      <w:r>
        <w:rPr>
          <w:rFonts w:ascii="Times New Roman" w:hAnsi="Times New Roman"/>
          <w:spacing w:val="-4"/>
        </w:rPr>
        <w:t xml:space="preserve"> </w:t>
      </w:r>
      <w:r>
        <w:t>trybie</w:t>
      </w:r>
      <w:r>
        <w:rPr>
          <w:rFonts w:ascii="Times New Roman" w:hAnsi="Times New Roman"/>
          <w:spacing w:val="-6"/>
        </w:rPr>
        <w:t xml:space="preserve"> </w:t>
      </w:r>
      <w:r>
        <w:t>przewidzianym</w:t>
      </w:r>
      <w:r>
        <w:rPr>
          <w:rFonts w:ascii="Times New Roman" w:hAnsi="Times New Roman"/>
          <w:spacing w:val="-6"/>
        </w:rPr>
        <w:t xml:space="preserve"> </w:t>
      </w:r>
      <w:r>
        <w:t>dla</w:t>
      </w:r>
      <w:r>
        <w:rPr>
          <w:rFonts w:ascii="Times New Roman" w:hAnsi="Times New Roman"/>
          <w:spacing w:val="-5"/>
        </w:rPr>
        <w:t xml:space="preserve"> </w:t>
      </w:r>
      <w:r>
        <w:t>odbioru</w:t>
      </w:r>
      <w:r>
        <w:rPr>
          <w:rFonts w:ascii="Times New Roman" w:hAnsi="Times New Roman"/>
          <w:spacing w:val="-4"/>
        </w:rPr>
        <w:t xml:space="preserve"> </w:t>
      </w:r>
      <w:r>
        <w:t>ostatecznego.</w:t>
      </w:r>
      <w:r>
        <w:rPr>
          <w:rFonts w:ascii="Times New Roman" w:hAnsi="Times New Roman"/>
          <w:spacing w:val="-5"/>
        </w:rPr>
        <w:t xml:space="preserve"> </w:t>
      </w:r>
      <w:r>
        <w:t>Po</w:t>
      </w:r>
      <w:r>
        <w:rPr>
          <w:rFonts w:ascii="Times New Roman" w:hAnsi="Times New Roman"/>
          <w:spacing w:val="-2"/>
        </w:rPr>
        <w:t xml:space="preserve"> </w:t>
      </w:r>
      <w:r>
        <w:t>dokonaniu</w:t>
      </w:r>
      <w:r>
        <w:rPr>
          <w:rFonts w:ascii="Times New Roman" w:hAnsi="Times New Roman"/>
          <w:spacing w:val="-4"/>
        </w:rPr>
        <w:t xml:space="preserve"> </w:t>
      </w:r>
      <w:r>
        <w:t>odbioru</w:t>
      </w:r>
      <w:r>
        <w:rPr>
          <w:rFonts w:ascii="Times New Roman" w:hAnsi="Times New Roman"/>
          <w:spacing w:val="-4"/>
        </w:rPr>
        <w:t xml:space="preserve"> </w:t>
      </w:r>
      <w:r>
        <w:t>częściowego</w:t>
      </w:r>
      <w:r>
        <w:rPr>
          <w:rFonts w:ascii="Times New Roman" w:hAnsi="Times New Roman"/>
          <w:spacing w:val="-5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sporządzić</w:t>
      </w:r>
      <w:r>
        <w:rPr>
          <w:rFonts w:ascii="Times New Roman" w:hAnsi="Times New Roman"/>
          <w:spacing w:val="37"/>
        </w:rPr>
        <w:t xml:space="preserve"> </w:t>
      </w:r>
      <w:r>
        <w:t>protokół</w:t>
      </w:r>
      <w:r>
        <w:rPr>
          <w:rFonts w:ascii="Times New Roman" w:hAnsi="Times New Roman"/>
          <w:spacing w:val="35"/>
        </w:rPr>
        <w:t xml:space="preserve"> </w:t>
      </w:r>
      <w:r>
        <w:t>potwierdzający</w:t>
      </w:r>
      <w:r>
        <w:rPr>
          <w:rFonts w:ascii="Times New Roman" w:hAnsi="Times New Roman"/>
          <w:spacing w:val="38"/>
        </w:rPr>
        <w:t xml:space="preserve"> </w:t>
      </w:r>
      <w:r>
        <w:t>prawidłowe</w:t>
      </w:r>
      <w:r>
        <w:rPr>
          <w:rFonts w:ascii="Times New Roman" w:hAnsi="Times New Roman"/>
          <w:spacing w:val="36"/>
        </w:rPr>
        <w:t xml:space="preserve"> </w:t>
      </w:r>
      <w:r>
        <w:t>wykonanie</w:t>
      </w:r>
      <w:r>
        <w:rPr>
          <w:rFonts w:ascii="Times New Roman" w:hAnsi="Times New Roman"/>
          <w:spacing w:val="36"/>
        </w:rPr>
        <w:t xml:space="preserve"> </w:t>
      </w:r>
      <w:r>
        <w:t>robót,</w:t>
      </w:r>
      <w:r>
        <w:rPr>
          <w:rFonts w:ascii="Times New Roman" w:hAnsi="Times New Roman"/>
          <w:spacing w:val="35"/>
        </w:rPr>
        <w:t xml:space="preserve"> </w:t>
      </w:r>
      <w:r>
        <w:t>zgodność</w:t>
      </w:r>
      <w:r>
        <w:rPr>
          <w:rFonts w:ascii="Times New Roman" w:hAnsi="Times New Roman"/>
          <w:spacing w:val="37"/>
        </w:rPr>
        <w:t xml:space="preserve"> </w:t>
      </w:r>
      <w:r>
        <w:t>wykonania</w:t>
      </w:r>
      <w:r>
        <w:rPr>
          <w:rFonts w:ascii="Times New Roman" w:hAnsi="Times New Roman"/>
          <w:spacing w:val="37"/>
        </w:rPr>
        <w:t xml:space="preserve"> </w:t>
      </w:r>
      <w:r>
        <w:t>prac</w:t>
      </w:r>
      <w:r>
        <w:rPr>
          <w:rFonts w:ascii="Times New Roman" w:hAnsi="Times New Roman"/>
          <w:spacing w:val="34"/>
        </w:rPr>
        <w:t xml:space="preserve"> </w:t>
      </w:r>
      <w:r>
        <w:t>z</w:t>
      </w:r>
      <w:r>
        <w:rPr>
          <w:rFonts w:ascii="Times New Roman" w:hAnsi="Times New Roman"/>
          <w:spacing w:val="37"/>
        </w:rPr>
        <w:t xml:space="preserve"> </w:t>
      </w:r>
      <w:r>
        <w:t>projektem</w:t>
      </w:r>
      <w:r>
        <w:rPr>
          <w:rFonts w:ascii="Times New Roman" w:hAnsi="Times New Roman"/>
          <w:spacing w:val="36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pozytywny</w:t>
      </w:r>
      <w:r>
        <w:rPr>
          <w:rFonts w:ascii="Times New Roman" w:hAnsi="Times New Roman"/>
        </w:rPr>
        <w:t xml:space="preserve"> </w:t>
      </w:r>
      <w:r>
        <w:t>wynik</w:t>
      </w:r>
      <w:r>
        <w:rPr>
          <w:rFonts w:ascii="Times New Roman" w:hAnsi="Times New Roman"/>
          <w:spacing w:val="-1"/>
        </w:rPr>
        <w:t xml:space="preserve"> </w:t>
      </w:r>
      <w:r>
        <w:t>niezbędnych</w:t>
      </w:r>
      <w:r>
        <w:rPr>
          <w:rFonts w:ascii="Times New Roman" w:hAnsi="Times New Roman"/>
        </w:rPr>
        <w:t xml:space="preserve"> </w:t>
      </w:r>
      <w:r>
        <w:t>badań</w:t>
      </w:r>
      <w:r>
        <w:rPr>
          <w:rFonts w:ascii="Times New Roman" w:hAnsi="Times New Roman"/>
          <w:spacing w:val="-1"/>
        </w:rPr>
        <w:t xml:space="preserve"> </w:t>
      </w:r>
      <w:r>
        <w:t>odbiorczych.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-1"/>
        </w:rPr>
        <w:t xml:space="preserve"> </w:t>
      </w:r>
      <w:r>
        <w:t>przypadku</w:t>
      </w:r>
      <w:r>
        <w:rPr>
          <w:rFonts w:ascii="Times New Roman" w:hAnsi="Times New Roman"/>
        </w:rPr>
        <w:t xml:space="preserve"> </w:t>
      </w:r>
      <w:r>
        <w:t>negatywnego</w:t>
      </w:r>
      <w:r>
        <w:rPr>
          <w:rFonts w:ascii="Times New Roman" w:hAnsi="Times New Roman"/>
        </w:rPr>
        <w:t xml:space="preserve"> </w:t>
      </w:r>
      <w:r>
        <w:t>wyniku</w:t>
      </w:r>
      <w:r>
        <w:rPr>
          <w:rFonts w:ascii="Times New Roman" w:hAnsi="Times New Roman"/>
        </w:rPr>
        <w:t xml:space="preserve"> </w:t>
      </w:r>
      <w:r>
        <w:t>odbioru</w:t>
      </w:r>
      <w:r>
        <w:rPr>
          <w:rFonts w:ascii="Times New Roman" w:hAnsi="Times New Roman"/>
        </w:rPr>
        <w:t xml:space="preserve"> </w:t>
      </w:r>
      <w:r>
        <w:t>częściowego,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protokole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określić</w:t>
      </w:r>
      <w:r>
        <w:rPr>
          <w:rFonts w:ascii="Times New Roman" w:hAnsi="Times New Roman"/>
        </w:rPr>
        <w:t xml:space="preserve"> </w:t>
      </w:r>
      <w:r>
        <w:t>zakres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termin</w:t>
      </w:r>
      <w:r>
        <w:rPr>
          <w:rFonts w:ascii="Times New Roman" w:hAnsi="Times New Roman"/>
        </w:rPr>
        <w:t xml:space="preserve"> </w:t>
      </w:r>
      <w:r>
        <w:t>realizacji</w:t>
      </w:r>
      <w:r>
        <w:rPr>
          <w:rFonts w:ascii="Times New Roman" w:hAnsi="Times New Roman"/>
        </w:rPr>
        <w:t xml:space="preserve"> </w:t>
      </w:r>
      <w:r>
        <w:t>prac</w:t>
      </w:r>
      <w:r>
        <w:rPr>
          <w:rFonts w:ascii="Times New Roman" w:hAnsi="Times New Roman"/>
        </w:rPr>
        <w:t xml:space="preserve"> </w:t>
      </w:r>
      <w:r>
        <w:t>naprawczych,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wykonaniu</w:t>
      </w:r>
      <w:r>
        <w:rPr>
          <w:rFonts w:ascii="Times New Roman" w:hAnsi="Times New Roman"/>
        </w:rPr>
        <w:t xml:space="preserve"> </w:t>
      </w:r>
      <w:r>
        <w:t>których</w:t>
      </w:r>
      <w:r>
        <w:rPr>
          <w:rFonts w:ascii="Times New Roman" w:hAnsi="Times New Roman"/>
        </w:rPr>
        <w:t xml:space="preserve"> </w:t>
      </w:r>
      <w:r>
        <w:t>nastąpi</w:t>
      </w:r>
      <w:r>
        <w:rPr>
          <w:rFonts w:ascii="Times New Roman" w:hAnsi="Times New Roman"/>
        </w:rPr>
        <w:t xml:space="preserve"> </w:t>
      </w:r>
      <w:r>
        <w:t>ponowny</w:t>
      </w:r>
      <w:r>
        <w:rPr>
          <w:rFonts w:ascii="Times New Roman" w:hAnsi="Times New Roman"/>
        </w:rPr>
        <w:t xml:space="preserve"> </w:t>
      </w:r>
      <w:r>
        <w:t>odbiór</w:t>
      </w:r>
      <w:r>
        <w:rPr>
          <w:rFonts w:ascii="Times New Roman" w:hAnsi="Times New Roman"/>
          <w:spacing w:val="-1"/>
        </w:rPr>
        <w:t xml:space="preserve"> </w:t>
      </w:r>
      <w:r>
        <w:t>częściowy.</w:t>
      </w:r>
    </w:p>
    <w:p w14:paraId="2FC724E6" w14:textId="77777777" w:rsidR="004B113A" w:rsidRDefault="00000000">
      <w:pPr>
        <w:pStyle w:val="Tekstpodstawowy"/>
        <w:spacing w:before="1" w:line="276" w:lineRule="auto"/>
        <w:ind w:right="109"/>
        <w:jc w:val="both"/>
      </w:pPr>
      <w:r>
        <w:t>Odbiór</w:t>
      </w:r>
      <w:r>
        <w:rPr>
          <w:rFonts w:ascii="Times New Roman" w:hAnsi="Times New Roman"/>
        </w:rPr>
        <w:t xml:space="preserve"> </w:t>
      </w:r>
      <w:r>
        <w:t>ostateczny</w:t>
      </w:r>
      <w:r>
        <w:rPr>
          <w:rFonts w:ascii="Times New Roman" w:hAnsi="Times New Roman"/>
        </w:rPr>
        <w:t xml:space="preserve"> </w:t>
      </w:r>
      <w:r>
        <w:t>polega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finalnej</w:t>
      </w:r>
      <w:r>
        <w:rPr>
          <w:rFonts w:ascii="Times New Roman" w:hAnsi="Times New Roman"/>
        </w:rPr>
        <w:t xml:space="preserve"> </w:t>
      </w:r>
      <w:r>
        <w:t>ocenie</w:t>
      </w:r>
      <w:r>
        <w:rPr>
          <w:rFonts w:ascii="Times New Roman" w:hAnsi="Times New Roman"/>
          <w:spacing w:val="-1"/>
        </w:rPr>
        <w:t xml:space="preserve"> </w:t>
      </w:r>
      <w:r>
        <w:t>rzeczywistego</w:t>
      </w:r>
      <w:r>
        <w:rPr>
          <w:rFonts w:ascii="Times New Roman" w:hAnsi="Times New Roman"/>
        </w:rPr>
        <w:t xml:space="preserve"> </w:t>
      </w:r>
      <w:r>
        <w:t>wykonania</w:t>
      </w:r>
      <w:r>
        <w:rPr>
          <w:rFonts w:ascii="Times New Roman" w:hAnsi="Times New Roman"/>
        </w:rPr>
        <w:t xml:space="preserve"> </w:t>
      </w:r>
      <w:r>
        <w:t>robót.</w:t>
      </w:r>
      <w:r>
        <w:rPr>
          <w:rFonts w:ascii="Times New Roman" w:hAnsi="Times New Roman"/>
          <w:spacing w:val="-1"/>
        </w:rPr>
        <w:t xml:space="preserve"> </w:t>
      </w:r>
      <w:r>
        <w:t>Zakończenie</w:t>
      </w:r>
      <w:r>
        <w:rPr>
          <w:rFonts w:ascii="Times New Roman" w:hAnsi="Times New Roman"/>
          <w:spacing w:val="-1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gotowość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odbioru</w:t>
      </w:r>
      <w:r>
        <w:rPr>
          <w:rFonts w:ascii="Times New Roman" w:hAnsi="Times New Roman"/>
        </w:rPr>
        <w:t xml:space="preserve"> </w:t>
      </w:r>
      <w:r>
        <w:t>ostatecznego</w:t>
      </w:r>
      <w:r>
        <w:rPr>
          <w:rFonts w:ascii="Times New Roman" w:hAnsi="Times New Roman"/>
        </w:rPr>
        <w:t xml:space="preserve"> </w:t>
      </w:r>
      <w:r>
        <w:t>będzie</w:t>
      </w:r>
      <w:r>
        <w:rPr>
          <w:rFonts w:ascii="Times New Roman" w:hAnsi="Times New Roman"/>
        </w:rPr>
        <w:t xml:space="preserve"> </w:t>
      </w:r>
      <w:r>
        <w:t>stwierdzona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Wykonawcę</w:t>
      </w:r>
      <w:r>
        <w:rPr>
          <w:rFonts w:ascii="Times New Roman" w:hAnsi="Times New Roman"/>
        </w:rPr>
        <w:t xml:space="preserve"> </w:t>
      </w:r>
      <w:r>
        <w:t>pisemnym</w:t>
      </w:r>
      <w:r>
        <w:rPr>
          <w:rFonts w:ascii="Times New Roman" w:hAnsi="Times New Roman"/>
        </w:rPr>
        <w:t xml:space="preserve"> </w:t>
      </w:r>
      <w:r>
        <w:t>powiadomieniem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tym</w:t>
      </w:r>
      <w:r>
        <w:rPr>
          <w:rFonts w:ascii="Times New Roman" w:hAnsi="Times New Roman"/>
        </w:rPr>
        <w:t xml:space="preserve"> </w:t>
      </w:r>
      <w:r>
        <w:t>fakcie</w:t>
      </w:r>
      <w:r>
        <w:rPr>
          <w:rFonts w:ascii="Times New Roman" w:hAnsi="Times New Roman"/>
        </w:rPr>
        <w:t xml:space="preserve"> </w:t>
      </w:r>
      <w:r>
        <w:t>Zamawiającego.</w:t>
      </w:r>
      <w:r>
        <w:rPr>
          <w:rFonts w:ascii="Times New Roman" w:hAnsi="Times New Roman"/>
        </w:rPr>
        <w:t xml:space="preserve"> </w:t>
      </w:r>
      <w:r>
        <w:t>Komisja</w:t>
      </w:r>
      <w:r>
        <w:rPr>
          <w:rFonts w:ascii="Times New Roman" w:hAnsi="Times New Roman"/>
        </w:rPr>
        <w:t xml:space="preserve"> </w:t>
      </w:r>
      <w:r>
        <w:t>odbierająca</w:t>
      </w:r>
      <w:r>
        <w:rPr>
          <w:rFonts w:ascii="Times New Roman" w:hAnsi="Times New Roman"/>
        </w:rPr>
        <w:t xml:space="preserve"> </w:t>
      </w:r>
      <w:r>
        <w:t>roboty</w:t>
      </w:r>
      <w:r>
        <w:rPr>
          <w:rFonts w:ascii="Times New Roman" w:hAnsi="Times New Roman"/>
        </w:rPr>
        <w:t xml:space="preserve"> </w:t>
      </w:r>
      <w:r>
        <w:t>dokona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oceny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podstawie</w:t>
      </w:r>
      <w:r>
        <w:rPr>
          <w:rFonts w:ascii="Times New Roman" w:hAnsi="Times New Roman"/>
        </w:rPr>
        <w:t xml:space="preserve"> </w:t>
      </w:r>
      <w:r>
        <w:t>przedłożonych</w:t>
      </w:r>
      <w:r>
        <w:rPr>
          <w:rFonts w:ascii="Times New Roman" w:hAnsi="Times New Roman"/>
        </w:rPr>
        <w:t xml:space="preserve"> </w:t>
      </w:r>
      <w:r>
        <w:t>dokumentów,</w:t>
      </w:r>
      <w:r>
        <w:rPr>
          <w:rFonts w:ascii="Times New Roman" w:hAnsi="Times New Roman"/>
        </w:rPr>
        <w:t xml:space="preserve"> </w:t>
      </w:r>
      <w:r>
        <w:t>wyników</w:t>
      </w:r>
      <w:r>
        <w:rPr>
          <w:rFonts w:ascii="Times New Roman" w:hAnsi="Times New Roman"/>
        </w:rPr>
        <w:t xml:space="preserve"> </w:t>
      </w:r>
      <w:r>
        <w:t>pomiarów,</w:t>
      </w:r>
      <w:r>
        <w:rPr>
          <w:rFonts w:ascii="Times New Roman" w:hAnsi="Times New Roman"/>
        </w:rPr>
        <w:t xml:space="preserve"> </w:t>
      </w:r>
      <w:r>
        <w:t>ocenie</w:t>
      </w:r>
      <w:r>
        <w:rPr>
          <w:rFonts w:ascii="Times New Roman" w:hAnsi="Times New Roman"/>
        </w:rPr>
        <w:t xml:space="preserve"> </w:t>
      </w:r>
      <w:r>
        <w:t>wizualnej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zgodności</w:t>
      </w:r>
      <w:r>
        <w:rPr>
          <w:rFonts w:ascii="Times New Roman" w:hAnsi="Times New Roman"/>
        </w:rPr>
        <w:t xml:space="preserve"> </w:t>
      </w:r>
      <w:r>
        <w:t>wykonania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opracowaną</w:t>
      </w:r>
      <w:r>
        <w:rPr>
          <w:rFonts w:ascii="Times New Roman" w:hAnsi="Times New Roman"/>
        </w:rPr>
        <w:t xml:space="preserve"> </w:t>
      </w:r>
      <w:r>
        <w:t>dokumentacją.</w:t>
      </w:r>
      <w:r>
        <w:rPr>
          <w:rFonts w:ascii="Times New Roman" w:hAnsi="Times New Roman"/>
        </w:rPr>
        <w:t xml:space="preserve"> </w:t>
      </w:r>
      <w:r>
        <w:t>Podstawowym</w:t>
      </w:r>
      <w:r>
        <w:rPr>
          <w:rFonts w:ascii="Times New Roman" w:hAnsi="Times New Roman"/>
        </w:rPr>
        <w:t xml:space="preserve"> </w:t>
      </w:r>
      <w:r>
        <w:t>dokumentem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dokonania</w:t>
      </w:r>
      <w:r>
        <w:rPr>
          <w:rFonts w:ascii="Times New Roman" w:hAnsi="Times New Roman"/>
        </w:rPr>
        <w:t xml:space="preserve"> </w:t>
      </w:r>
      <w:r>
        <w:t>odbioru</w:t>
      </w:r>
      <w:r>
        <w:rPr>
          <w:rFonts w:ascii="Times New Roman" w:hAnsi="Times New Roman"/>
        </w:rPr>
        <w:t xml:space="preserve"> </w:t>
      </w:r>
      <w:r>
        <w:t>ostatecznego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Protokół</w:t>
      </w:r>
      <w:r>
        <w:rPr>
          <w:rFonts w:ascii="Times New Roman" w:hAnsi="Times New Roman"/>
        </w:rPr>
        <w:t xml:space="preserve"> </w:t>
      </w:r>
      <w:r>
        <w:t>Ostatecznego</w:t>
      </w:r>
      <w:r>
        <w:rPr>
          <w:rFonts w:ascii="Times New Roman" w:hAnsi="Times New Roman"/>
        </w:rPr>
        <w:t xml:space="preserve"> </w:t>
      </w:r>
      <w:r>
        <w:t>Odbioru.</w:t>
      </w:r>
    </w:p>
    <w:p w14:paraId="3EBC825B" w14:textId="5747B1A6" w:rsidR="004B113A" w:rsidRDefault="00000000" w:rsidP="009427C2">
      <w:pPr>
        <w:pStyle w:val="Tekstpodstawowy"/>
        <w:spacing w:before="35"/>
        <w:ind w:left="0"/>
      </w:pPr>
      <w:r>
        <w:rPr>
          <w:spacing w:val="-2"/>
        </w:rP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odbioru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ostatecznego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Wykonawca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jest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zobowiązany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przygotować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następujące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dokumenty:</w:t>
      </w:r>
    </w:p>
    <w:p w14:paraId="60E1C090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dokumentację projektową z naniesionymi zmianami oraz dodatkową, jeśli zostanie sporządzona w trakcie realizacji umowy,</w:t>
      </w:r>
    </w:p>
    <w:p w14:paraId="4FA5368B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deklaracje zgodności lub certyfikaty zgodności (atesty) wbudowanych materiałów,</w:t>
      </w:r>
    </w:p>
    <w:p w14:paraId="102A515C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instrukcje obsługi i konserwacji w języku polskim,</w:t>
      </w:r>
    </w:p>
    <w:p w14:paraId="427FE840" w14:textId="77777777" w:rsidR="004B113A" w:rsidRDefault="00000000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  <w:r>
        <w:rPr>
          <w:rFonts w:eastAsiaTheme="minorHAnsi"/>
          <w:spacing w:val="-2"/>
        </w:rPr>
        <w:t>− protokół z przeszkolenia pracowników Zamawiającego z obsługi urządzeń</w:t>
      </w:r>
    </w:p>
    <w:p w14:paraId="3FFDB112" w14:textId="77777777" w:rsidR="004B113A" w:rsidRDefault="004B113A">
      <w:pPr>
        <w:pStyle w:val="Tekstpodstawowy"/>
        <w:spacing w:line="276" w:lineRule="auto"/>
        <w:ind w:left="340" w:hanging="170"/>
        <w:jc w:val="both"/>
        <w:rPr>
          <w:rFonts w:asciiTheme="minorHAnsi" w:hAnsiTheme="minorHAnsi"/>
          <w:spacing w:val="-2"/>
        </w:rPr>
      </w:pPr>
    </w:p>
    <w:p w14:paraId="027EE6DF" w14:textId="77777777" w:rsidR="004B113A" w:rsidRDefault="00000000">
      <w:pPr>
        <w:pStyle w:val="Tekstpodstawowy"/>
        <w:spacing w:line="276" w:lineRule="auto"/>
        <w:ind w:right="109"/>
        <w:jc w:val="both"/>
      </w:pPr>
      <w:r>
        <w:t>W</w:t>
      </w:r>
      <w:r>
        <w:rPr>
          <w:rFonts w:ascii="Times New Roman" w:hAnsi="Times New Roman"/>
        </w:rPr>
        <w:t xml:space="preserve"> </w:t>
      </w:r>
      <w:r>
        <w:t>przypadku,</w:t>
      </w:r>
      <w:r>
        <w:rPr>
          <w:rFonts w:ascii="Times New Roman" w:hAnsi="Times New Roman"/>
        </w:rPr>
        <w:t xml:space="preserve"> </w:t>
      </w:r>
      <w:r>
        <w:t>gdy</w:t>
      </w:r>
      <w:r>
        <w:rPr>
          <w:rFonts w:ascii="Times New Roman" w:hAnsi="Times New Roman"/>
        </w:rPr>
        <w:t xml:space="preserve"> </w:t>
      </w:r>
      <w:r>
        <w:t>Komisja</w:t>
      </w:r>
      <w:r>
        <w:rPr>
          <w:rFonts w:ascii="Times New Roman" w:hAnsi="Times New Roman"/>
        </w:rPr>
        <w:t xml:space="preserve"> </w:t>
      </w:r>
      <w:r>
        <w:t>odbiorowa</w:t>
      </w:r>
      <w:r>
        <w:rPr>
          <w:rFonts w:ascii="Times New Roman" w:hAnsi="Times New Roman"/>
        </w:rPr>
        <w:t xml:space="preserve"> </w:t>
      </w:r>
      <w:r>
        <w:t>uzna,</w:t>
      </w:r>
      <w:r>
        <w:rPr>
          <w:rFonts w:ascii="Times New Roman" w:hAnsi="Times New Roman"/>
        </w:rPr>
        <w:t xml:space="preserve"> </w:t>
      </w:r>
      <w:r>
        <w:t>że</w:t>
      </w:r>
      <w:r>
        <w:rPr>
          <w:rFonts w:ascii="Times New Roman" w:hAnsi="Times New Roman"/>
        </w:rPr>
        <w:t xml:space="preserve"> </w:t>
      </w:r>
      <w:r>
        <w:t>roboty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</w:rPr>
        <w:t xml:space="preserve"> </w:t>
      </w:r>
      <w:r>
        <w:t>gotowe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odbioru</w:t>
      </w:r>
      <w:r>
        <w:rPr>
          <w:rFonts w:ascii="Times New Roman" w:hAnsi="Times New Roman"/>
        </w:rPr>
        <w:t xml:space="preserve"> </w:t>
      </w:r>
      <w:r>
        <w:t>końcowego,</w:t>
      </w:r>
      <w:r>
        <w:rPr>
          <w:rFonts w:ascii="Times New Roman" w:hAnsi="Times New Roman"/>
        </w:rPr>
        <w:t xml:space="preserve"> </w:t>
      </w:r>
      <w:r>
        <w:t>Komisja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porozumieniu</w:t>
      </w:r>
      <w:r>
        <w:rPr>
          <w:rFonts w:ascii="Times New Roman" w:hAnsi="Times New Roman"/>
          <w:spacing w:val="-2"/>
        </w:rPr>
        <w:t xml:space="preserve"> </w:t>
      </w:r>
      <w:r>
        <w:t>z</w:t>
      </w:r>
      <w:r>
        <w:rPr>
          <w:rFonts w:ascii="Times New Roman" w:hAnsi="Times New Roman"/>
          <w:spacing w:val="-2"/>
        </w:rPr>
        <w:t xml:space="preserve"> </w:t>
      </w:r>
      <w:r>
        <w:t>Wykonawca</w:t>
      </w:r>
      <w:r>
        <w:rPr>
          <w:rFonts w:ascii="Times New Roman" w:hAnsi="Times New Roman"/>
          <w:spacing w:val="-3"/>
        </w:rPr>
        <w:t xml:space="preserve"> </w:t>
      </w:r>
      <w:r>
        <w:t>wyznaczy</w:t>
      </w:r>
      <w:r>
        <w:rPr>
          <w:rFonts w:ascii="Times New Roman" w:hAnsi="Times New Roman"/>
          <w:spacing w:val="-2"/>
        </w:rPr>
        <w:t xml:space="preserve"> </w:t>
      </w:r>
      <w:r>
        <w:t>ponowny</w:t>
      </w:r>
      <w:r>
        <w:rPr>
          <w:rFonts w:ascii="Times New Roman" w:hAnsi="Times New Roman"/>
          <w:spacing w:val="-3"/>
        </w:rPr>
        <w:t xml:space="preserve"> </w:t>
      </w:r>
      <w:r>
        <w:t>termin</w:t>
      </w:r>
      <w:r>
        <w:rPr>
          <w:rFonts w:ascii="Times New Roman" w:hAnsi="Times New Roman"/>
          <w:spacing w:val="-2"/>
        </w:rPr>
        <w:t xml:space="preserve"> </w:t>
      </w:r>
      <w:r>
        <w:t>odbioru</w:t>
      </w:r>
      <w:r>
        <w:rPr>
          <w:rFonts w:ascii="Times New Roman" w:hAnsi="Times New Roman"/>
          <w:spacing w:val="-2"/>
        </w:rPr>
        <w:t xml:space="preserve"> </w:t>
      </w:r>
      <w:r>
        <w:t>końcowego</w:t>
      </w:r>
      <w:r>
        <w:rPr>
          <w:rFonts w:ascii="Times New Roman" w:hAnsi="Times New Roman"/>
          <w:spacing w:val="-2"/>
        </w:rPr>
        <w:t xml:space="preserve"> </w:t>
      </w:r>
      <w:r>
        <w:t>robót.</w:t>
      </w:r>
      <w:r>
        <w:rPr>
          <w:rFonts w:ascii="Times New Roman" w:hAnsi="Times New Roman"/>
          <w:spacing w:val="-3"/>
        </w:rPr>
        <w:t xml:space="preserve"> </w:t>
      </w:r>
      <w:r>
        <w:t>Wszystkie</w:t>
      </w:r>
      <w:r>
        <w:rPr>
          <w:rFonts w:ascii="Times New Roman" w:hAnsi="Times New Roman"/>
          <w:spacing w:val="-3"/>
        </w:rPr>
        <w:t xml:space="preserve"> </w:t>
      </w:r>
      <w:r>
        <w:t>zarządzone</w:t>
      </w:r>
      <w:r>
        <w:rPr>
          <w:rFonts w:ascii="Times New Roman" w:hAnsi="Times New Roman"/>
          <w:spacing w:val="-3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Komisję</w:t>
      </w:r>
      <w:r>
        <w:rPr>
          <w:rFonts w:ascii="Times New Roman" w:hAnsi="Times New Roman"/>
        </w:rPr>
        <w:t xml:space="preserve"> </w:t>
      </w:r>
      <w:r>
        <w:t>roboty</w:t>
      </w:r>
      <w:r>
        <w:rPr>
          <w:rFonts w:ascii="Times New Roman" w:hAnsi="Times New Roman"/>
        </w:rPr>
        <w:t xml:space="preserve"> </w:t>
      </w:r>
      <w:r>
        <w:t>poprawkowe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uzupełniające</w:t>
      </w:r>
      <w:r>
        <w:rPr>
          <w:rFonts w:ascii="Times New Roman" w:hAnsi="Times New Roman"/>
        </w:rPr>
        <w:t xml:space="preserve"> </w:t>
      </w:r>
      <w:r>
        <w:t>będą</w:t>
      </w:r>
      <w:r>
        <w:rPr>
          <w:rFonts w:ascii="Times New Roman" w:hAnsi="Times New Roman"/>
        </w:rPr>
        <w:t xml:space="preserve"> </w:t>
      </w:r>
      <w:r>
        <w:t>przekazane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pisemnie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Zamawiającego</w:t>
      </w:r>
      <w:r>
        <w:rPr>
          <w:rFonts w:ascii="Times New Roman" w:hAnsi="Times New Roman"/>
        </w:rPr>
        <w:t xml:space="preserve"> </w:t>
      </w:r>
      <w:r>
        <w:t>wraz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określeniem</w:t>
      </w:r>
      <w:r>
        <w:rPr>
          <w:rFonts w:ascii="Times New Roman" w:hAnsi="Times New Roman"/>
        </w:rPr>
        <w:t xml:space="preserve"> </w:t>
      </w:r>
      <w:r>
        <w:t>terminu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wykonania.</w:t>
      </w:r>
    </w:p>
    <w:p w14:paraId="596B98A1" w14:textId="77777777" w:rsidR="004B113A" w:rsidRDefault="004B113A">
      <w:pPr>
        <w:pStyle w:val="Tekstpodstawowy"/>
        <w:spacing w:line="276" w:lineRule="auto"/>
        <w:ind w:right="109"/>
        <w:jc w:val="both"/>
      </w:pPr>
    </w:p>
    <w:p w14:paraId="0FCB4B5C" w14:textId="74322A71" w:rsidR="004B113A" w:rsidRDefault="00000000" w:rsidP="009427C2">
      <w:pPr>
        <w:pStyle w:val="Nagwek1"/>
        <w:numPr>
          <w:ilvl w:val="1"/>
          <w:numId w:val="4"/>
        </w:numPr>
        <w:tabs>
          <w:tab w:val="clear" w:pos="356"/>
          <w:tab w:val="left" w:pos="508"/>
        </w:tabs>
        <w:spacing w:before="0"/>
        <w:rPr>
          <w:rFonts w:asciiTheme="minorHAnsi" w:eastAsiaTheme="minorHAnsi" w:hAnsiTheme="minorHAnsi"/>
          <w:spacing w:val="-2"/>
          <w:szCs w:val="22"/>
        </w:rPr>
      </w:pPr>
      <w:bookmarkStart w:id="47" w:name="_Toc117059669"/>
      <w:r>
        <w:rPr>
          <w:rFonts w:eastAsiaTheme="minorHAnsi"/>
          <w:spacing w:val="-2"/>
          <w:szCs w:val="22"/>
        </w:rPr>
        <w:t>Wymagania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w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zakresie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wykończenia</w:t>
      </w:r>
      <w:bookmarkEnd w:id="47"/>
    </w:p>
    <w:p w14:paraId="0516BE00" w14:textId="200655F0" w:rsidR="004B113A" w:rsidRDefault="00000000">
      <w:pPr>
        <w:pStyle w:val="Tekstpodstawowy"/>
        <w:spacing w:before="176" w:line="276" w:lineRule="auto"/>
        <w:ind w:right="110"/>
        <w:jc w:val="both"/>
      </w:pPr>
      <w:r>
        <w:t>Wymagane</w:t>
      </w:r>
      <w:r>
        <w:rPr>
          <w:rFonts w:ascii="Times New Roman" w:hAnsi="Times New Roman"/>
          <w:spacing w:val="-6"/>
        </w:rPr>
        <w:t xml:space="preserve"> </w:t>
      </w:r>
      <w:r>
        <w:t>jest</w:t>
      </w:r>
      <w:r>
        <w:rPr>
          <w:rFonts w:ascii="Times New Roman" w:hAnsi="Times New Roman"/>
          <w:spacing w:val="-5"/>
        </w:rPr>
        <w:t xml:space="preserve"> </w:t>
      </w:r>
      <w:r>
        <w:t>staranne</w:t>
      </w:r>
      <w:r>
        <w:rPr>
          <w:rFonts w:ascii="Times New Roman" w:hAnsi="Times New Roman"/>
          <w:spacing w:val="-4"/>
        </w:rPr>
        <w:t xml:space="preserve"> </w:t>
      </w:r>
      <w:r>
        <w:t>wykończenie</w:t>
      </w:r>
      <w:r>
        <w:rPr>
          <w:rFonts w:ascii="Times New Roman" w:hAnsi="Times New Roman"/>
          <w:spacing w:val="-6"/>
        </w:rPr>
        <w:t xml:space="preserve"> </w:t>
      </w:r>
      <w:r>
        <w:t>elementów</w:t>
      </w:r>
      <w:r>
        <w:rPr>
          <w:rFonts w:ascii="Times New Roman" w:hAnsi="Times New Roman"/>
          <w:spacing w:val="-6"/>
        </w:rPr>
        <w:t xml:space="preserve"> </w:t>
      </w:r>
      <w:r>
        <w:t>budowlanych,</w:t>
      </w:r>
      <w:r>
        <w:rPr>
          <w:rFonts w:ascii="Times New Roman" w:hAnsi="Times New Roman"/>
          <w:spacing w:val="-5"/>
        </w:rPr>
        <w:t xml:space="preserve"> </w:t>
      </w:r>
      <w:r>
        <w:t>w</w:t>
      </w:r>
      <w:r>
        <w:rPr>
          <w:rFonts w:ascii="Times New Roman" w:hAnsi="Times New Roman"/>
          <w:spacing w:val="-6"/>
        </w:rPr>
        <w:t xml:space="preserve"> </w:t>
      </w:r>
      <w:r>
        <w:t>które</w:t>
      </w:r>
      <w:r>
        <w:rPr>
          <w:rFonts w:ascii="Times New Roman" w:hAnsi="Times New Roman"/>
          <w:spacing w:val="-6"/>
        </w:rPr>
        <w:t xml:space="preserve"> </w:t>
      </w:r>
      <w:r>
        <w:t>ingerowano</w:t>
      </w:r>
      <w:r>
        <w:rPr>
          <w:rFonts w:ascii="Times New Roman" w:hAnsi="Times New Roman"/>
          <w:spacing w:val="-2"/>
        </w:rPr>
        <w:t xml:space="preserve"> </w:t>
      </w:r>
      <w:r>
        <w:t>w</w:t>
      </w:r>
      <w:r>
        <w:rPr>
          <w:rFonts w:ascii="Times New Roman" w:hAnsi="Times New Roman"/>
          <w:spacing w:val="-6"/>
        </w:rPr>
        <w:t xml:space="preserve"> </w:t>
      </w:r>
      <w:r>
        <w:t>trakcie</w:t>
      </w:r>
      <w:r>
        <w:rPr>
          <w:rFonts w:ascii="Times New Roman" w:hAnsi="Times New Roman"/>
          <w:spacing w:val="-6"/>
        </w:rPr>
        <w:t xml:space="preserve"> </w:t>
      </w:r>
      <w:r>
        <w:t>realizacji</w:t>
      </w:r>
      <w:r>
        <w:rPr>
          <w:rFonts w:ascii="Times New Roman" w:hAnsi="Times New Roman"/>
          <w:spacing w:val="-6"/>
        </w:rPr>
        <w:t xml:space="preserve"> </w:t>
      </w:r>
      <w:r>
        <w:t>robót.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szczególności</w:t>
      </w:r>
      <w:r>
        <w:rPr>
          <w:rFonts w:ascii="Times New Roman" w:hAnsi="Times New Roman"/>
        </w:rPr>
        <w:t xml:space="preserve"> </w:t>
      </w:r>
      <w:r>
        <w:t>pogorszeniu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rFonts w:ascii="Times New Roman" w:hAnsi="Times New Roman"/>
          <w:spacing w:val="-1"/>
        </w:rPr>
        <w:t xml:space="preserve"> </w:t>
      </w:r>
      <w:r>
        <w:t>może</w:t>
      </w:r>
      <w:r>
        <w:rPr>
          <w:rFonts w:ascii="Times New Roman" w:hAnsi="Times New Roman"/>
          <w:spacing w:val="-1"/>
        </w:rPr>
        <w:t xml:space="preserve"> </w:t>
      </w:r>
      <w:r>
        <w:t>ulec</w:t>
      </w:r>
      <w:r>
        <w:rPr>
          <w:rFonts w:ascii="Times New Roman" w:hAnsi="Times New Roman"/>
        </w:rPr>
        <w:t xml:space="preserve"> </w:t>
      </w:r>
      <w:r>
        <w:t>stan</w:t>
      </w:r>
      <w:r>
        <w:rPr>
          <w:rFonts w:ascii="Times New Roman" w:hAnsi="Times New Roman"/>
        </w:rPr>
        <w:t xml:space="preserve"> </w:t>
      </w:r>
      <w:r>
        <w:t>techniczny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szczelność</w:t>
      </w:r>
      <w:r>
        <w:rPr>
          <w:rFonts w:ascii="Times New Roman" w:hAnsi="Times New Roman"/>
        </w:rPr>
        <w:t xml:space="preserve"> </w:t>
      </w:r>
      <w:r>
        <w:t>istniejących</w:t>
      </w:r>
      <w:r>
        <w:rPr>
          <w:rFonts w:ascii="Times New Roman" w:hAnsi="Times New Roman"/>
        </w:rPr>
        <w:t xml:space="preserve"> </w:t>
      </w:r>
      <w:r>
        <w:t>warstw</w:t>
      </w:r>
      <w:r>
        <w:rPr>
          <w:rFonts w:ascii="Times New Roman" w:hAnsi="Times New Roman"/>
          <w:spacing w:val="-1"/>
        </w:rPr>
        <w:t xml:space="preserve"> </w:t>
      </w:r>
      <w:r>
        <w:t>asfaltowych</w:t>
      </w:r>
      <w:r>
        <w:rPr>
          <w:rFonts w:ascii="Times New Roman" w:hAnsi="Times New Roman"/>
        </w:rPr>
        <w:t xml:space="preserve"> </w:t>
      </w:r>
      <w:r>
        <w:t>drogi.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zakończeniu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przywrócić</w:t>
      </w:r>
      <w:r>
        <w:rPr>
          <w:rFonts w:ascii="Times New Roman" w:hAnsi="Times New Roman"/>
        </w:rPr>
        <w:t xml:space="preserve"> </w:t>
      </w:r>
      <w:r>
        <w:t>stan</w:t>
      </w:r>
      <w:r>
        <w:rPr>
          <w:rFonts w:ascii="Times New Roman" w:hAnsi="Times New Roman"/>
        </w:rPr>
        <w:t xml:space="preserve"> </w:t>
      </w:r>
      <w:r>
        <w:t>poprzedni</w:t>
      </w:r>
      <w:r>
        <w:rPr>
          <w:rFonts w:ascii="Times New Roman" w:hAnsi="Times New Roman"/>
        </w:rPr>
        <w:t xml:space="preserve"> </w:t>
      </w:r>
      <w:r>
        <w:t>jezdni,</w:t>
      </w:r>
      <w:r>
        <w:rPr>
          <w:rFonts w:ascii="Times New Roman" w:hAnsi="Times New Roman"/>
        </w:rPr>
        <w:t xml:space="preserve"> </w:t>
      </w:r>
      <w:r>
        <w:t>instalacji</w:t>
      </w:r>
      <w:r>
        <w:rPr>
          <w:rFonts w:ascii="Times New Roman" w:hAnsi="Times New Roman"/>
        </w:rPr>
        <w:t xml:space="preserve"> </w:t>
      </w:r>
      <w:r>
        <w:t>wszędzie</w:t>
      </w:r>
      <w:r>
        <w:rPr>
          <w:rFonts w:ascii="Times New Roman" w:hAnsi="Times New Roman"/>
        </w:rPr>
        <w:t xml:space="preserve"> </w:t>
      </w:r>
      <w:r>
        <w:t>tam,</w:t>
      </w:r>
      <w:r>
        <w:rPr>
          <w:rFonts w:ascii="Times New Roman" w:hAnsi="Times New Roman"/>
        </w:rPr>
        <w:t xml:space="preserve"> </w:t>
      </w:r>
      <w:r>
        <w:t>gdzie</w:t>
      </w:r>
      <w:r>
        <w:rPr>
          <w:rFonts w:ascii="Times New Roman" w:hAnsi="Times New Roman"/>
        </w:rPr>
        <w:t xml:space="preserve"> </w:t>
      </w:r>
      <w:r>
        <w:t>okaże</w:t>
      </w:r>
      <w:r>
        <w:rPr>
          <w:rFonts w:ascii="Times New Roman" w:hAnsi="Times New Roman"/>
        </w:rPr>
        <w:t xml:space="preserve"> </w:t>
      </w:r>
      <w:r>
        <w:t>się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konieczne,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wiązać</w:t>
      </w:r>
      <w:r>
        <w:rPr>
          <w:rFonts w:ascii="Times New Roman" w:hAnsi="Times New Roman"/>
        </w:rPr>
        <w:t xml:space="preserve"> </w:t>
      </w:r>
      <w:r>
        <w:t>się</w:t>
      </w:r>
      <w:r>
        <w:rPr>
          <w:rFonts w:ascii="Times New Roman" w:hAnsi="Times New Roman"/>
        </w:rPr>
        <w:t xml:space="preserve"> </w:t>
      </w:r>
      <w:r>
        <w:t>będzie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zakresem</w:t>
      </w:r>
      <w:r>
        <w:rPr>
          <w:rFonts w:ascii="Times New Roman" w:hAnsi="Times New Roman"/>
        </w:rPr>
        <w:t xml:space="preserve"> </w:t>
      </w:r>
      <w:r>
        <w:t>robót</w:t>
      </w:r>
      <w:r>
        <w:rPr>
          <w:rFonts w:ascii="Times New Roman" w:hAnsi="Times New Roman"/>
        </w:rPr>
        <w:t xml:space="preserve"> </w:t>
      </w:r>
      <w:r>
        <w:t>objętych</w:t>
      </w:r>
      <w:r>
        <w:rPr>
          <w:rFonts w:ascii="Times New Roman" w:hAnsi="Times New Roman"/>
        </w:rPr>
        <w:t xml:space="preserve"> </w:t>
      </w:r>
      <w:r>
        <w:t>zamówieniem.</w:t>
      </w:r>
    </w:p>
    <w:p w14:paraId="5483B49B" w14:textId="77777777" w:rsidR="004B113A" w:rsidRDefault="004B113A">
      <w:pPr>
        <w:pStyle w:val="Tekstpodstawowy"/>
        <w:ind w:left="0"/>
        <w:rPr>
          <w:sz w:val="23"/>
        </w:rPr>
      </w:pPr>
    </w:p>
    <w:p w14:paraId="5BB47766" w14:textId="7A2BE2E1" w:rsidR="004B113A" w:rsidRDefault="00000000" w:rsidP="009427C2">
      <w:pPr>
        <w:pStyle w:val="Nagwek1"/>
        <w:numPr>
          <w:ilvl w:val="1"/>
          <w:numId w:val="4"/>
        </w:numPr>
        <w:tabs>
          <w:tab w:val="clear" w:pos="356"/>
          <w:tab w:val="left" w:pos="508"/>
        </w:tabs>
        <w:spacing w:before="0"/>
        <w:rPr>
          <w:rFonts w:asciiTheme="minorHAnsi" w:eastAsiaTheme="minorHAnsi" w:hAnsiTheme="minorHAnsi"/>
          <w:spacing w:val="-2"/>
          <w:szCs w:val="22"/>
        </w:rPr>
      </w:pPr>
      <w:bookmarkStart w:id="48" w:name="_Toc117059670"/>
      <w:r>
        <w:rPr>
          <w:rFonts w:eastAsiaTheme="minorHAnsi"/>
          <w:spacing w:val="-2"/>
          <w:w w:val="95"/>
          <w:szCs w:val="22"/>
        </w:rPr>
        <w:t>Wymagania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dotyczące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w w:val="95"/>
          <w:szCs w:val="22"/>
        </w:rPr>
        <w:t>szkoleń</w:t>
      </w:r>
      <w:bookmarkEnd w:id="48"/>
    </w:p>
    <w:p w14:paraId="35555CC5" w14:textId="77777777" w:rsidR="004B113A" w:rsidRDefault="00000000">
      <w:pPr>
        <w:pStyle w:val="Tekstpodstawowy"/>
        <w:spacing w:before="178" w:line="276" w:lineRule="auto"/>
        <w:ind w:right="109"/>
        <w:jc w:val="both"/>
      </w:pPr>
      <w:r>
        <w:t>Wykonawca</w:t>
      </w:r>
      <w:r>
        <w:rPr>
          <w:rFonts w:ascii="Times New Roman" w:hAnsi="Times New Roman"/>
        </w:rPr>
        <w:t xml:space="preserve"> </w:t>
      </w:r>
      <w:r>
        <w:t>zapozna</w:t>
      </w:r>
      <w:r>
        <w:rPr>
          <w:rFonts w:ascii="Times New Roman" w:hAnsi="Times New Roman"/>
        </w:rPr>
        <w:t xml:space="preserve"> </w:t>
      </w:r>
      <w:r>
        <w:t>pracowników</w:t>
      </w:r>
      <w:r>
        <w:rPr>
          <w:rFonts w:ascii="Times New Roman" w:hAnsi="Times New Roman"/>
        </w:rPr>
        <w:t xml:space="preserve"> </w:t>
      </w:r>
      <w:r>
        <w:t>Zamawiającego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zamontowanymi</w:t>
      </w:r>
      <w:r>
        <w:rPr>
          <w:rFonts w:ascii="Times New Roman" w:hAnsi="Times New Roman"/>
        </w:rPr>
        <w:t xml:space="preserve"> </w:t>
      </w:r>
      <w:r>
        <w:t>urządzeniami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instalacjami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t>i</w:t>
      </w:r>
      <w:r>
        <w:rPr>
          <w:rFonts w:ascii="Times New Roman" w:hAnsi="Times New Roman"/>
        </w:rPr>
        <w:t xml:space="preserve"> </w:t>
      </w:r>
      <w:r>
        <w:t>przyswojeniem</w:t>
      </w:r>
      <w:r>
        <w:rPr>
          <w:rFonts w:ascii="Times New Roman" w:hAnsi="Times New Roman"/>
        </w:rPr>
        <w:t xml:space="preserve"> </w:t>
      </w:r>
      <w:r>
        <w:t>przez</w:t>
      </w:r>
      <w:r>
        <w:rPr>
          <w:rFonts w:ascii="Times New Roman" w:hAnsi="Times New Roman"/>
        </w:rPr>
        <w:t xml:space="preserve"> </w:t>
      </w:r>
      <w:r>
        <w:t>nich</w:t>
      </w:r>
      <w:r>
        <w:rPr>
          <w:rFonts w:ascii="Times New Roman" w:hAnsi="Times New Roman"/>
        </w:rPr>
        <w:t xml:space="preserve"> </w:t>
      </w:r>
      <w:r>
        <w:t>zasad</w:t>
      </w:r>
      <w:r>
        <w:rPr>
          <w:rFonts w:ascii="Times New Roman" w:hAnsi="Times New Roman"/>
        </w:rPr>
        <w:t xml:space="preserve"> </w:t>
      </w:r>
      <w:r>
        <w:t>poprawnej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bezpiecznej</w:t>
      </w:r>
      <w:r>
        <w:rPr>
          <w:rFonts w:ascii="Times New Roman" w:hAnsi="Times New Roman"/>
        </w:rPr>
        <w:t xml:space="preserve"> </w:t>
      </w:r>
      <w:r>
        <w:t>eksploatacji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konserwacji.</w:t>
      </w:r>
    </w:p>
    <w:p w14:paraId="26D4CDCE" w14:textId="77777777" w:rsidR="004B113A" w:rsidRDefault="004B113A">
      <w:pPr>
        <w:pStyle w:val="Tekstpodstawowy"/>
        <w:ind w:left="0"/>
      </w:pPr>
    </w:p>
    <w:p w14:paraId="4CE82250" w14:textId="77777777" w:rsidR="004B113A" w:rsidRDefault="00000000">
      <w:pPr>
        <w:pStyle w:val="Nagwek1"/>
        <w:numPr>
          <w:ilvl w:val="0"/>
          <w:numId w:val="3"/>
        </w:numPr>
        <w:spacing w:before="0"/>
        <w:ind w:left="397"/>
        <w:rPr>
          <w:rFonts w:asciiTheme="minorHAnsi" w:eastAsiaTheme="minorHAnsi" w:hAnsiTheme="minorHAnsi"/>
          <w:spacing w:val="-2"/>
          <w:szCs w:val="22"/>
        </w:rPr>
      </w:pPr>
      <w:bookmarkStart w:id="49" w:name="_Toc117059671"/>
      <w:r>
        <w:rPr>
          <w:rFonts w:eastAsiaTheme="minorHAnsi"/>
          <w:spacing w:val="-2"/>
          <w:szCs w:val="22"/>
        </w:rPr>
        <w:t>Przepisy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prawne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i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normy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związane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z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projektowaniem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i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wykonaniem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zamierzenia</w:t>
      </w:r>
      <w:r>
        <w:rPr>
          <w:rFonts w:eastAsiaTheme="minorHAnsi"/>
          <w:b w:val="0"/>
          <w:spacing w:val="-2"/>
          <w:szCs w:val="22"/>
        </w:rPr>
        <w:t xml:space="preserve"> </w:t>
      </w:r>
      <w:r>
        <w:rPr>
          <w:rFonts w:eastAsiaTheme="minorHAnsi"/>
          <w:spacing w:val="-2"/>
          <w:szCs w:val="22"/>
        </w:rPr>
        <w:t>budowlanego.</w:t>
      </w:r>
      <w:bookmarkEnd w:id="49"/>
    </w:p>
    <w:p w14:paraId="00794609" w14:textId="77777777" w:rsidR="004B113A" w:rsidRDefault="00000000">
      <w:pPr>
        <w:pStyle w:val="Akapitzlist"/>
        <w:numPr>
          <w:ilvl w:val="0"/>
          <w:numId w:val="2"/>
        </w:numPr>
        <w:tabs>
          <w:tab w:val="left" w:pos="382"/>
        </w:tabs>
        <w:spacing w:before="148" w:line="276" w:lineRule="auto"/>
        <w:ind w:left="155" w:right="109" w:firstLine="0"/>
        <w:jc w:val="both"/>
      </w:pPr>
      <w:r>
        <w:rPr>
          <w:sz w:val="20"/>
        </w:rPr>
        <w:t xml:space="preserve">Ustawa z dnia 7 lipca 1994 r. Prawo Budowlane (tekst jednolity Dz. U. z 2021r., poz. </w:t>
      </w:r>
      <w:r>
        <w:rPr>
          <w:rFonts w:eastAsiaTheme="minorHAnsi"/>
          <w:sz w:val="20"/>
        </w:rPr>
        <w:t>2351</w:t>
      </w:r>
      <w:r>
        <w:rPr>
          <w:sz w:val="20"/>
        </w:rPr>
        <w:t xml:space="preserve"> z późniejszymi </w:t>
      </w:r>
      <w:r>
        <w:rPr>
          <w:spacing w:val="-2"/>
          <w:sz w:val="20"/>
        </w:rPr>
        <w:t>zmianami),</w:t>
      </w:r>
    </w:p>
    <w:p w14:paraId="47807B1F" w14:textId="77777777" w:rsidR="004B113A" w:rsidRDefault="00000000">
      <w:pPr>
        <w:pStyle w:val="Akapitzlist"/>
        <w:numPr>
          <w:ilvl w:val="0"/>
          <w:numId w:val="2"/>
        </w:numPr>
        <w:tabs>
          <w:tab w:val="left" w:pos="351"/>
        </w:tabs>
        <w:spacing w:before="112" w:line="276" w:lineRule="auto"/>
        <w:ind w:left="155" w:right="111" w:firstLine="0"/>
        <w:jc w:val="both"/>
      </w:pPr>
      <w:r>
        <w:rPr>
          <w:w w:val="95"/>
          <w:sz w:val="20"/>
        </w:rPr>
        <w:t xml:space="preserve">Rozporządzenie Ministra </w:t>
      </w:r>
      <w:r>
        <w:rPr>
          <w:rFonts w:eastAsiaTheme="minorHAnsi"/>
          <w:w w:val="95"/>
          <w:sz w:val="20"/>
        </w:rPr>
        <w:t>Rozwoju</w:t>
      </w:r>
      <w:r>
        <w:rPr>
          <w:w w:val="95"/>
          <w:sz w:val="20"/>
        </w:rPr>
        <w:t xml:space="preserve"> z dnia 11 </w:t>
      </w:r>
      <w:r>
        <w:rPr>
          <w:rFonts w:eastAsiaTheme="minorHAnsi"/>
          <w:w w:val="95"/>
          <w:sz w:val="20"/>
        </w:rPr>
        <w:t>września</w:t>
      </w:r>
      <w:r>
        <w:rPr>
          <w:w w:val="95"/>
          <w:sz w:val="20"/>
        </w:rPr>
        <w:t xml:space="preserve"> 20</w:t>
      </w:r>
      <w:r>
        <w:rPr>
          <w:rFonts w:eastAsiaTheme="minorHAnsi"/>
          <w:w w:val="95"/>
          <w:sz w:val="20"/>
        </w:rPr>
        <w:t>20</w:t>
      </w:r>
      <w:r>
        <w:rPr>
          <w:w w:val="95"/>
          <w:sz w:val="20"/>
        </w:rPr>
        <w:t xml:space="preserve">r. w sprawie szczegółowego zakresu i formy projektu </w:t>
      </w:r>
      <w:r>
        <w:rPr>
          <w:sz w:val="20"/>
        </w:rPr>
        <w:t xml:space="preserve">budowlanego. (Dz. U. </w:t>
      </w:r>
      <w:r>
        <w:rPr>
          <w:rFonts w:eastAsiaTheme="minorHAnsi"/>
          <w:sz w:val="20"/>
        </w:rPr>
        <w:t xml:space="preserve">z 2020r. </w:t>
      </w:r>
      <w:r>
        <w:rPr>
          <w:sz w:val="20"/>
        </w:rPr>
        <w:t xml:space="preserve"> poz. 1</w:t>
      </w:r>
      <w:r>
        <w:rPr>
          <w:rFonts w:eastAsiaTheme="minorHAnsi"/>
          <w:sz w:val="20"/>
        </w:rPr>
        <w:t>609</w:t>
      </w:r>
      <w:r>
        <w:rPr>
          <w:sz w:val="20"/>
        </w:rPr>
        <w:t xml:space="preserve"> z późniejszymi zmianami),</w:t>
      </w:r>
    </w:p>
    <w:p w14:paraId="2700226A" w14:textId="77777777" w:rsidR="004B113A" w:rsidRDefault="00000000">
      <w:pPr>
        <w:pStyle w:val="Akapitzlist"/>
        <w:numPr>
          <w:ilvl w:val="0"/>
          <w:numId w:val="2"/>
        </w:numPr>
        <w:tabs>
          <w:tab w:val="left" w:pos="377"/>
        </w:tabs>
        <w:spacing w:before="113" w:line="276" w:lineRule="auto"/>
        <w:ind w:left="155" w:right="113" w:firstLine="0"/>
        <w:jc w:val="both"/>
      </w:pPr>
      <w:r>
        <w:rPr>
          <w:sz w:val="20"/>
        </w:rPr>
        <w:t xml:space="preserve">Rozporządzenie Ministra Infrastruktury z dnia 20 </w:t>
      </w:r>
      <w:r>
        <w:rPr>
          <w:rFonts w:eastAsiaTheme="minorHAnsi"/>
          <w:sz w:val="20"/>
        </w:rPr>
        <w:t>grudnia</w:t>
      </w:r>
      <w:r>
        <w:rPr>
          <w:sz w:val="20"/>
        </w:rPr>
        <w:t xml:space="preserve"> 20</w:t>
      </w:r>
      <w:r>
        <w:rPr>
          <w:rFonts w:eastAsiaTheme="minorHAnsi"/>
          <w:sz w:val="20"/>
        </w:rPr>
        <w:t>21</w:t>
      </w:r>
      <w:r>
        <w:rPr>
          <w:sz w:val="20"/>
        </w:rPr>
        <w:t xml:space="preserve">r. w sprawie szczegółowego zakresu i formy dokumentacji projektowej, specyfikacji technicznych wykonania i odbioru robót budowlanych oraz programu funkcjonalno-użytkowego (Dz. U. </w:t>
      </w:r>
      <w:r>
        <w:rPr>
          <w:rFonts w:eastAsiaTheme="minorHAnsi"/>
          <w:sz w:val="20"/>
        </w:rPr>
        <w:t>z</w:t>
      </w:r>
      <w:r>
        <w:rPr>
          <w:sz w:val="20"/>
        </w:rPr>
        <w:t xml:space="preserve"> 2021r. Poz. </w:t>
      </w:r>
      <w:r>
        <w:rPr>
          <w:rFonts w:eastAsiaTheme="minorHAnsi"/>
          <w:sz w:val="20"/>
        </w:rPr>
        <w:t>2454 z późniejszymi zmianami</w:t>
      </w:r>
      <w:r>
        <w:rPr>
          <w:sz w:val="20"/>
        </w:rPr>
        <w:t>),</w:t>
      </w:r>
    </w:p>
    <w:p w14:paraId="4B350CC1" w14:textId="77777777" w:rsidR="004B113A" w:rsidRDefault="00000000">
      <w:pPr>
        <w:pStyle w:val="Akapitzlist"/>
        <w:numPr>
          <w:ilvl w:val="0"/>
          <w:numId w:val="2"/>
        </w:numPr>
        <w:tabs>
          <w:tab w:val="left" w:pos="375"/>
        </w:tabs>
        <w:spacing w:before="113" w:line="276" w:lineRule="auto"/>
        <w:ind w:left="155" w:right="106" w:firstLine="0"/>
        <w:jc w:val="both"/>
      </w:pPr>
      <w:r>
        <w:rPr>
          <w:sz w:val="20"/>
        </w:rPr>
        <w:t xml:space="preserve">Rozporządzenie Ministra Infrastruktury z dnia </w:t>
      </w:r>
      <w:r>
        <w:rPr>
          <w:color w:val="000000"/>
          <w:sz w:val="20"/>
        </w:rPr>
        <w:t xml:space="preserve">12 kwietnia 2002 r. </w:t>
      </w:r>
      <w:r>
        <w:rPr>
          <w:sz w:val="20"/>
        </w:rPr>
        <w:t xml:space="preserve">w sprawie warunków technicznych, jakim powinny odpowiadać budynki i ich usytuowanie (Dz. U. </w:t>
      </w:r>
      <w:r>
        <w:rPr>
          <w:rFonts w:eastAsiaTheme="minorHAnsi"/>
          <w:sz w:val="20"/>
        </w:rPr>
        <w:t xml:space="preserve">z 2019r. </w:t>
      </w:r>
      <w:r>
        <w:rPr>
          <w:sz w:val="20"/>
        </w:rPr>
        <w:t xml:space="preserve"> poz. 1</w:t>
      </w:r>
      <w:r>
        <w:rPr>
          <w:rFonts w:eastAsiaTheme="minorHAnsi"/>
          <w:sz w:val="20"/>
        </w:rPr>
        <w:t>065</w:t>
      </w:r>
      <w:r>
        <w:rPr>
          <w:sz w:val="20"/>
        </w:rPr>
        <w:t xml:space="preserve"> z późniejszymi zmianami),</w:t>
      </w:r>
    </w:p>
    <w:p w14:paraId="4D37368F" w14:textId="77777777" w:rsidR="004B113A" w:rsidRDefault="00000000">
      <w:pPr>
        <w:pStyle w:val="Akapitzlist"/>
        <w:numPr>
          <w:ilvl w:val="0"/>
          <w:numId w:val="2"/>
        </w:numPr>
        <w:tabs>
          <w:tab w:val="left" w:pos="356"/>
        </w:tabs>
        <w:spacing w:before="111" w:line="276" w:lineRule="auto"/>
        <w:ind w:left="155" w:right="112" w:firstLine="0"/>
        <w:jc w:val="both"/>
      </w:pPr>
      <w:r>
        <w:rPr>
          <w:sz w:val="20"/>
        </w:rPr>
        <w:t>Ustawa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dnia</w:t>
      </w:r>
      <w:r>
        <w:rPr>
          <w:spacing w:val="-13"/>
          <w:sz w:val="20"/>
        </w:rPr>
        <w:t xml:space="preserve"> </w:t>
      </w:r>
      <w:r>
        <w:rPr>
          <w:sz w:val="20"/>
        </w:rPr>
        <w:t>27</w:t>
      </w:r>
      <w:r>
        <w:rPr>
          <w:spacing w:val="-12"/>
          <w:sz w:val="20"/>
        </w:rPr>
        <w:t xml:space="preserve"> </w:t>
      </w:r>
      <w:r>
        <w:rPr>
          <w:sz w:val="20"/>
        </w:rPr>
        <w:t>kwietnia</w:t>
      </w:r>
      <w:r>
        <w:rPr>
          <w:spacing w:val="-13"/>
          <w:sz w:val="20"/>
        </w:rPr>
        <w:t xml:space="preserve"> </w:t>
      </w:r>
      <w:r>
        <w:rPr>
          <w:sz w:val="20"/>
        </w:rPr>
        <w:t>2001</w:t>
      </w:r>
      <w:r>
        <w:rPr>
          <w:spacing w:val="-12"/>
          <w:sz w:val="20"/>
        </w:rPr>
        <w:t xml:space="preserve"> </w:t>
      </w:r>
      <w:r>
        <w:rPr>
          <w:sz w:val="20"/>
        </w:rPr>
        <w:t>r.</w:t>
      </w:r>
      <w:r>
        <w:rPr>
          <w:spacing w:val="-13"/>
          <w:sz w:val="20"/>
        </w:rPr>
        <w:t xml:space="preserve"> </w:t>
      </w:r>
      <w:r>
        <w:rPr>
          <w:sz w:val="20"/>
        </w:rPr>
        <w:t>Prawo</w:t>
      </w:r>
      <w:r>
        <w:rPr>
          <w:spacing w:val="-12"/>
          <w:sz w:val="20"/>
        </w:rPr>
        <w:t xml:space="preserve"> </w:t>
      </w:r>
      <w:r>
        <w:rPr>
          <w:sz w:val="20"/>
        </w:rPr>
        <w:t>ochrony</w:t>
      </w:r>
      <w:r>
        <w:rPr>
          <w:spacing w:val="-13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12"/>
          <w:sz w:val="20"/>
        </w:rPr>
        <w:t xml:space="preserve"> </w:t>
      </w:r>
      <w:r>
        <w:rPr>
          <w:spacing w:val="-13"/>
          <w:sz w:val="20"/>
        </w:rPr>
        <w:t>(</w:t>
      </w:r>
      <w:r>
        <w:rPr>
          <w:sz w:val="20"/>
        </w:rPr>
        <w:t>Dz.</w:t>
      </w:r>
      <w:r>
        <w:rPr>
          <w:spacing w:val="-12"/>
          <w:sz w:val="20"/>
        </w:rPr>
        <w:t xml:space="preserve"> </w:t>
      </w:r>
      <w:r>
        <w:rPr>
          <w:sz w:val="20"/>
        </w:rPr>
        <w:t>U.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rFonts w:eastAsiaTheme="minorHAnsi"/>
          <w:sz w:val="20"/>
        </w:rPr>
        <w:t>21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poz.</w:t>
      </w:r>
      <w:r>
        <w:rPr>
          <w:spacing w:val="-13"/>
          <w:sz w:val="20"/>
        </w:rPr>
        <w:t xml:space="preserve"> </w:t>
      </w:r>
      <w:r>
        <w:rPr>
          <w:sz w:val="20"/>
        </w:rPr>
        <w:t>19</w:t>
      </w:r>
      <w:r>
        <w:rPr>
          <w:rFonts w:eastAsiaTheme="minorHAnsi"/>
          <w:sz w:val="20"/>
        </w:rPr>
        <w:t>73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późniejszymi </w:t>
      </w:r>
      <w:r>
        <w:rPr>
          <w:spacing w:val="-2"/>
          <w:sz w:val="20"/>
        </w:rPr>
        <w:t>zmianami),</w:t>
      </w:r>
    </w:p>
    <w:p w14:paraId="5A34DBBF" w14:textId="77777777" w:rsidR="004B113A" w:rsidRDefault="00000000">
      <w:pPr>
        <w:pStyle w:val="Akapitzlist"/>
        <w:numPr>
          <w:ilvl w:val="0"/>
          <w:numId w:val="2"/>
        </w:numPr>
        <w:tabs>
          <w:tab w:val="left" w:pos="360"/>
        </w:tabs>
        <w:spacing w:before="113" w:line="276" w:lineRule="auto"/>
        <w:ind w:left="155" w:right="112" w:firstLine="0"/>
        <w:jc w:val="both"/>
      </w:pPr>
      <w:r>
        <w:rPr>
          <w:sz w:val="20"/>
        </w:rPr>
        <w:t>Ustawa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10"/>
          <w:sz w:val="20"/>
        </w:rPr>
        <w:t xml:space="preserve"> </w:t>
      </w:r>
      <w:r>
        <w:rPr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z w:val="20"/>
        </w:rPr>
        <w:t>2007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Państwowej</w:t>
      </w:r>
      <w:r>
        <w:rPr>
          <w:spacing w:val="-10"/>
          <w:sz w:val="20"/>
        </w:rPr>
        <w:t xml:space="preserve"> </w:t>
      </w:r>
      <w:r>
        <w:rPr>
          <w:sz w:val="20"/>
        </w:rPr>
        <w:t>Inspekcji</w:t>
      </w:r>
      <w:r>
        <w:rPr>
          <w:spacing w:val="-8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(Dz.</w:t>
      </w:r>
      <w:r>
        <w:rPr>
          <w:spacing w:val="-10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rFonts w:eastAsiaTheme="minorHAnsi"/>
          <w:spacing w:val="-10"/>
          <w:sz w:val="20"/>
        </w:rPr>
        <w:t>2019</w:t>
      </w:r>
      <w:r>
        <w:rPr>
          <w:sz w:val="20"/>
        </w:rPr>
        <w:t>r.</w:t>
      </w:r>
      <w:r>
        <w:rPr>
          <w:spacing w:val="-10"/>
          <w:sz w:val="20"/>
        </w:rPr>
        <w:t xml:space="preserve"> p</w:t>
      </w:r>
      <w:r>
        <w:rPr>
          <w:sz w:val="20"/>
        </w:rPr>
        <w:t>oz. 1251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późniejszymi </w:t>
      </w:r>
      <w:r>
        <w:rPr>
          <w:spacing w:val="-2"/>
          <w:sz w:val="20"/>
        </w:rPr>
        <w:t>zmianami),</w:t>
      </w:r>
    </w:p>
    <w:p w14:paraId="38DF1963" w14:textId="77777777" w:rsidR="004B113A" w:rsidRDefault="00000000">
      <w:pPr>
        <w:pStyle w:val="Akapitzlist"/>
        <w:numPr>
          <w:ilvl w:val="0"/>
          <w:numId w:val="2"/>
        </w:numPr>
        <w:tabs>
          <w:tab w:val="left" w:pos="363"/>
        </w:tabs>
        <w:spacing w:before="112"/>
        <w:ind w:left="362" w:hanging="208"/>
        <w:jc w:val="both"/>
      </w:pPr>
      <w:r>
        <w:rPr>
          <w:sz w:val="20"/>
        </w:rPr>
        <w:t>Ustawa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z w:val="20"/>
        </w:rPr>
        <w:t>16</w:t>
      </w:r>
      <w:r>
        <w:rPr>
          <w:spacing w:val="-10"/>
          <w:sz w:val="20"/>
        </w:rPr>
        <w:t xml:space="preserve"> </w:t>
      </w:r>
      <w:r>
        <w:rPr>
          <w:sz w:val="20"/>
        </w:rPr>
        <w:t>kwietnia</w:t>
      </w:r>
      <w:r>
        <w:rPr>
          <w:spacing w:val="-6"/>
          <w:sz w:val="20"/>
        </w:rPr>
        <w:t xml:space="preserve"> </w:t>
      </w:r>
      <w:r>
        <w:rPr>
          <w:sz w:val="20"/>
        </w:rPr>
        <w:t>2004</w:t>
      </w:r>
      <w:r>
        <w:rPr>
          <w:spacing w:val="-9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ochronie</w:t>
      </w:r>
      <w:r>
        <w:rPr>
          <w:spacing w:val="-10"/>
          <w:sz w:val="20"/>
        </w:rPr>
        <w:t xml:space="preserve"> </w:t>
      </w:r>
      <w:r>
        <w:rPr>
          <w:sz w:val="20"/>
        </w:rPr>
        <w:t>przyrody</w:t>
      </w:r>
      <w:r>
        <w:rPr>
          <w:spacing w:val="-8"/>
          <w:sz w:val="20"/>
        </w:rPr>
        <w:t xml:space="preserve"> </w:t>
      </w:r>
      <w:r>
        <w:rPr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rFonts w:eastAsiaTheme="minorHAnsi"/>
          <w:spacing w:val="-10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 xml:space="preserve"> 2021r. </w:t>
      </w:r>
      <w:r>
        <w:rPr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rFonts w:eastAsiaTheme="minorHAnsi"/>
          <w:spacing w:val="-9"/>
          <w:sz w:val="20"/>
        </w:rPr>
        <w:t>1098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późniejszymi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zmianami),</w:t>
      </w:r>
    </w:p>
    <w:p w14:paraId="61DDAD20" w14:textId="77777777" w:rsidR="004B113A" w:rsidRDefault="00000000">
      <w:pPr>
        <w:pStyle w:val="Akapitzlist"/>
        <w:numPr>
          <w:ilvl w:val="0"/>
          <w:numId w:val="2"/>
        </w:numPr>
        <w:tabs>
          <w:tab w:val="left" w:pos="358"/>
        </w:tabs>
        <w:spacing w:before="150" w:line="276" w:lineRule="auto"/>
        <w:ind w:left="155" w:right="109" w:firstLine="0"/>
      </w:pPr>
      <w:r>
        <w:rPr>
          <w:sz w:val="20"/>
        </w:rPr>
        <w:t>Ustawa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dnia</w:t>
      </w:r>
      <w:r>
        <w:rPr>
          <w:spacing w:val="-12"/>
          <w:sz w:val="20"/>
        </w:rPr>
        <w:t xml:space="preserve"> </w:t>
      </w:r>
      <w:r>
        <w:rPr>
          <w:rFonts w:eastAsiaTheme="minorHAnsi"/>
          <w:spacing w:val="-12"/>
          <w:sz w:val="20"/>
        </w:rPr>
        <w:t>9</w:t>
      </w:r>
      <w:r>
        <w:rPr>
          <w:spacing w:val="-12"/>
          <w:sz w:val="20"/>
        </w:rPr>
        <w:t xml:space="preserve"> </w:t>
      </w:r>
      <w:r>
        <w:rPr>
          <w:rFonts w:eastAsiaTheme="minorHAnsi"/>
          <w:spacing w:val="-12"/>
          <w:sz w:val="20"/>
        </w:rPr>
        <w:t>czerwca</w:t>
      </w:r>
      <w:r>
        <w:rPr>
          <w:spacing w:val="-12"/>
          <w:sz w:val="20"/>
        </w:rPr>
        <w:t xml:space="preserve"> </w:t>
      </w:r>
      <w:r>
        <w:rPr>
          <w:rFonts w:eastAsiaTheme="minorHAnsi"/>
          <w:spacing w:val="-12"/>
          <w:sz w:val="20"/>
        </w:rPr>
        <w:t>2011</w:t>
      </w:r>
      <w:r>
        <w:rPr>
          <w:spacing w:val="-12"/>
          <w:sz w:val="20"/>
        </w:rPr>
        <w:t xml:space="preserve">r.  </w:t>
      </w:r>
      <w:r>
        <w:rPr>
          <w:sz w:val="20"/>
        </w:rPr>
        <w:t>Prawo</w:t>
      </w:r>
      <w:r>
        <w:rPr>
          <w:spacing w:val="-12"/>
          <w:sz w:val="20"/>
        </w:rPr>
        <w:t xml:space="preserve"> </w:t>
      </w:r>
      <w:r>
        <w:rPr>
          <w:sz w:val="20"/>
        </w:rPr>
        <w:t>geologiczne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górnicze</w:t>
      </w:r>
      <w:r>
        <w:rPr>
          <w:spacing w:val="-13"/>
          <w:sz w:val="20"/>
        </w:rPr>
        <w:t xml:space="preserve"> </w:t>
      </w:r>
      <w:r>
        <w:rPr>
          <w:sz w:val="20"/>
        </w:rPr>
        <w:t>(Dz.</w:t>
      </w:r>
      <w:r>
        <w:rPr>
          <w:spacing w:val="-13"/>
          <w:sz w:val="20"/>
        </w:rPr>
        <w:t xml:space="preserve"> </w:t>
      </w:r>
      <w:r>
        <w:rPr>
          <w:sz w:val="20"/>
        </w:rPr>
        <w:t>U. z 20</w:t>
      </w:r>
      <w:r>
        <w:rPr>
          <w:rFonts w:eastAsiaTheme="minorHAnsi"/>
          <w:sz w:val="20"/>
        </w:rPr>
        <w:t>21</w:t>
      </w:r>
      <w:r>
        <w:rPr>
          <w:sz w:val="20"/>
        </w:rPr>
        <w:t>r.</w:t>
      </w:r>
      <w:r>
        <w:rPr>
          <w:spacing w:val="-13"/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z w:val="20"/>
        </w:rPr>
        <w:t>poz.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rFonts w:eastAsiaTheme="minorHAnsi"/>
          <w:sz w:val="20"/>
        </w:rPr>
        <w:t>420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późniejszymi </w:t>
      </w:r>
      <w:r>
        <w:rPr>
          <w:spacing w:val="-2"/>
          <w:sz w:val="20"/>
        </w:rPr>
        <w:t>zmianami),</w:t>
      </w:r>
    </w:p>
    <w:p w14:paraId="10478D61" w14:textId="77777777" w:rsidR="004B113A" w:rsidRDefault="00000000">
      <w:pPr>
        <w:pStyle w:val="Akapitzlist"/>
        <w:numPr>
          <w:ilvl w:val="0"/>
          <w:numId w:val="2"/>
        </w:numPr>
        <w:tabs>
          <w:tab w:val="left" w:pos="382"/>
        </w:tabs>
        <w:spacing w:before="110" w:line="276" w:lineRule="auto"/>
        <w:ind w:left="170" w:right="113" w:firstLine="0"/>
      </w:pPr>
      <w:r>
        <w:rPr>
          <w:sz w:val="20"/>
        </w:rPr>
        <w:t xml:space="preserve">Ustawa z dnia </w:t>
      </w:r>
      <w:r>
        <w:rPr>
          <w:rFonts w:eastAsiaTheme="minorHAnsi"/>
          <w:sz w:val="20"/>
        </w:rPr>
        <w:t>14 marca</w:t>
      </w:r>
      <w:r>
        <w:rPr>
          <w:sz w:val="20"/>
        </w:rPr>
        <w:t xml:space="preserve"> </w:t>
      </w:r>
      <w:r>
        <w:rPr>
          <w:rFonts w:eastAsiaTheme="minorHAnsi"/>
          <w:sz w:val="20"/>
        </w:rPr>
        <w:t>1985</w:t>
      </w:r>
      <w:r>
        <w:rPr>
          <w:sz w:val="20"/>
        </w:rPr>
        <w:t>r. o Państwowej Inspekcji Sanitarnej (Dz. U. z 2021r. poz. 1</w:t>
      </w:r>
      <w:r>
        <w:rPr>
          <w:rFonts w:eastAsiaTheme="minorHAnsi"/>
          <w:sz w:val="20"/>
        </w:rPr>
        <w:t>95</w:t>
      </w:r>
      <w:r>
        <w:rPr>
          <w:sz w:val="20"/>
        </w:rPr>
        <w:t xml:space="preserve"> z</w:t>
      </w:r>
      <w:r>
        <w:rPr>
          <w:spacing w:val="40"/>
          <w:sz w:val="20"/>
        </w:rPr>
        <w:t xml:space="preserve"> </w:t>
      </w:r>
      <w:r>
        <w:rPr>
          <w:sz w:val="20"/>
        </w:rPr>
        <w:t>późniejszymi</w:t>
      </w:r>
      <w:r>
        <w:rPr>
          <w:spacing w:val="-1"/>
          <w:sz w:val="20"/>
        </w:rPr>
        <w:t xml:space="preserve"> </w:t>
      </w:r>
      <w:r>
        <w:rPr>
          <w:sz w:val="20"/>
        </w:rPr>
        <w:t>zmianami),</w:t>
      </w:r>
    </w:p>
    <w:p w14:paraId="7A228C41" w14:textId="16C52FAE" w:rsidR="009427C2" w:rsidRDefault="00000000" w:rsidP="009427C2">
      <w:pPr>
        <w:pStyle w:val="Akapitzlist"/>
        <w:numPr>
          <w:ilvl w:val="0"/>
          <w:numId w:val="2"/>
        </w:numPr>
        <w:tabs>
          <w:tab w:val="left" w:pos="478"/>
        </w:tabs>
        <w:spacing w:before="35" w:line="276" w:lineRule="auto"/>
        <w:ind w:left="155" w:right="107" w:firstLine="0"/>
        <w:jc w:val="both"/>
      </w:pPr>
      <w:r>
        <w:rPr>
          <w:sz w:val="20"/>
        </w:rPr>
        <w:t xml:space="preserve">Rozporządzenie Ministra Infrastruktury z dnia </w:t>
      </w:r>
      <w:r>
        <w:rPr>
          <w:rFonts w:eastAsiaTheme="minorHAnsi"/>
          <w:sz w:val="20"/>
        </w:rPr>
        <w:t>6 września</w:t>
      </w:r>
      <w:r>
        <w:rPr>
          <w:sz w:val="20"/>
        </w:rPr>
        <w:t xml:space="preserve"> 20</w:t>
      </w:r>
      <w:r>
        <w:rPr>
          <w:rFonts w:eastAsiaTheme="minorHAnsi"/>
          <w:sz w:val="20"/>
        </w:rPr>
        <w:t>21</w:t>
      </w:r>
      <w:r>
        <w:rPr>
          <w:sz w:val="20"/>
        </w:rPr>
        <w:t xml:space="preserve">r. w sprawie dziennika budowy, montażu </w:t>
      </w:r>
      <w:r>
        <w:rPr>
          <w:sz w:val="20"/>
        </w:rPr>
        <w:br/>
        <w:t>i rozbiórki,</w:t>
      </w:r>
      <w:r>
        <w:rPr>
          <w:spacing w:val="-5"/>
          <w:sz w:val="20"/>
        </w:rPr>
        <w:t xml:space="preserve"> </w:t>
      </w:r>
      <w:r>
        <w:rPr>
          <w:sz w:val="20"/>
        </w:rPr>
        <w:t>tablicy</w:t>
      </w:r>
      <w:r>
        <w:rPr>
          <w:spacing w:val="-4"/>
          <w:sz w:val="20"/>
        </w:rPr>
        <w:t xml:space="preserve"> </w:t>
      </w:r>
      <w:r>
        <w:rPr>
          <w:sz w:val="20"/>
        </w:rPr>
        <w:t>informatycznej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5"/>
          <w:sz w:val="20"/>
        </w:rPr>
        <w:t xml:space="preserve"> </w:t>
      </w:r>
      <w:r>
        <w:rPr>
          <w:sz w:val="20"/>
        </w:rPr>
        <w:t>zawierającego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dotyczące</w:t>
      </w:r>
      <w:r>
        <w:rPr>
          <w:spacing w:val="-6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</w:rPr>
        <w:br/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ochrony zdrowia (Dz. U. </w:t>
      </w:r>
      <w:r>
        <w:rPr>
          <w:rFonts w:eastAsiaTheme="minorHAnsi"/>
          <w:sz w:val="20"/>
        </w:rPr>
        <w:t>z 2021r.</w:t>
      </w:r>
      <w:r>
        <w:rPr>
          <w:sz w:val="20"/>
        </w:rPr>
        <w:t xml:space="preserve"> poz. </w:t>
      </w:r>
      <w:r>
        <w:rPr>
          <w:rFonts w:eastAsiaTheme="minorHAnsi"/>
          <w:sz w:val="20"/>
        </w:rPr>
        <w:t>1686</w:t>
      </w:r>
      <w:r>
        <w:rPr>
          <w:sz w:val="20"/>
        </w:rPr>
        <w:t xml:space="preserve"> z późniejszymi</w:t>
      </w:r>
      <w:r>
        <w:rPr>
          <w:spacing w:val="-1"/>
          <w:sz w:val="20"/>
        </w:rPr>
        <w:t xml:space="preserve"> </w:t>
      </w:r>
      <w:r>
        <w:rPr>
          <w:sz w:val="20"/>
        </w:rPr>
        <w:t>zmianami),</w:t>
      </w:r>
    </w:p>
    <w:p w14:paraId="07FBD949" w14:textId="77777777" w:rsidR="004B113A" w:rsidRDefault="00000000">
      <w:pPr>
        <w:pStyle w:val="Akapitzlist"/>
        <w:numPr>
          <w:ilvl w:val="0"/>
          <w:numId w:val="2"/>
        </w:numPr>
        <w:tabs>
          <w:tab w:val="left" w:pos="502"/>
        </w:tabs>
        <w:spacing w:before="113" w:line="276" w:lineRule="auto"/>
        <w:ind w:left="155" w:right="108" w:firstLine="0"/>
        <w:jc w:val="both"/>
      </w:pPr>
      <w:r>
        <w:rPr>
          <w:sz w:val="20"/>
        </w:rPr>
        <w:t>Rozporządzenie Ministra Infrastruktury z dnia 2</w:t>
      </w:r>
      <w:r>
        <w:rPr>
          <w:rFonts w:eastAsiaTheme="minorHAnsi"/>
          <w:sz w:val="20"/>
        </w:rPr>
        <w:t>0</w:t>
      </w:r>
      <w:r>
        <w:rPr>
          <w:rFonts w:ascii="Times New Roman" w:hAnsi="Times New Roman"/>
          <w:sz w:val="20"/>
        </w:rPr>
        <w:t xml:space="preserve"> </w:t>
      </w:r>
      <w:r>
        <w:rPr>
          <w:rFonts w:eastAsiaTheme="minorHAnsi"/>
          <w:sz w:val="20"/>
        </w:rPr>
        <w:t>grudnia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2021r. w sprawie określenia metod i podstaw sporządzania</w:t>
      </w:r>
      <w:r>
        <w:rPr>
          <w:spacing w:val="-9"/>
          <w:sz w:val="20"/>
        </w:rPr>
        <w:t xml:space="preserve"> </w:t>
      </w:r>
      <w:r>
        <w:rPr>
          <w:sz w:val="20"/>
        </w:rPr>
        <w:t>kosztorysu</w:t>
      </w:r>
      <w:r>
        <w:rPr>
          <w:spacing w:val="-9"/>
          <w:sz w:val="20"/>
        </w:rPr>
        <w:t xml:space="preserve"> </w:t>
      </w:r>
      <w:r>
        <w:rPr>
          <w:sz w:val="20"/>
        </w:rPr>
        <w:t>inwestorskiego,</w:t>
      </w:r>
      <w:r>
        <w:rPr>
          <w:spacing w:val="-9"/>
          <w:sz w:val="20"/>
        </w:rPr>
        <w:t xml:space="preserve"> </w:t>
      </w:r>
      <w:r>
        <w:rPr>
          <w:sz w:val="20"/>
        </w:rPr>
        <w:t>obliczania</w:t>
      </w:r>
      <w:r>
        <w:rPr>
          <w:spacing w:val="-9"/>
          <w:sz w:val="20"/>
        </w:rPr>
        <w:t xml:space="preserve"> </w:t>
      </w:r>
      <w:r>
        <w:rPr>
          <w:sz w:val="20"/>
        </w:rPr>
        <w:t>planowanych</w:t>
      </w:r>
      <w:r>
        <w:rPr>
          <w:spacing w:val="-9"/>
          <w:sz w:val="20"/>
        </w:rPr>
        <w:t xml:space="preserve"> </w:t>
      </w:r>
      <w:r>
        <w:rPr>
          <w:sz w:val="20"/>
        </w:rPr>
        <w:t>kosztów</w:t>
      </w:r>
      <w:r>
        <w:rPr>
          <w:spacing w:val="-11"/>
          <w:sz w:val="20"/>
        </w:rPr>
        <w:t xml:space="preserve"> </w:t>
      </w:r>
      <w:r>
        <w:rPr>
          <w:sz w:val="20"/>
        </w:rPr>
        <w:t>prac</w:t>
      </w:r>
      <w:r>
        <w:rPr>
          <w:spacing w:val="-10"/>
          <w:sz w:val="20"/>
        </w:rPr>
        <w:t xml:space="preserve"> </w:t>
      </w:r>
      <w:r>
        <w:rPr>
          <w:sz w:val="20"/>
        </w:rPr>
        <w:t>projektowych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planowanych kosztów robót budowlanych określonych w programie funkcjonalno-użytkowym (Dz. U. z </w:t>
      </w:r>
      <w:r>
        <w:rPr>
          <w:rFonts w:eastAsiaTheme="minorHAnsi"/>
          <w:sz w:val="20"/>
        </w:rPr>
        <w:t xml:space="preserve">2021r. </w:t>
      </w:r>
      <w:r>
        <w:rPr>
          <w:sz w:val="20"/>
        </w:rPr>
        <w:t xml:space="preserve">poz. </w:t>
      </w:r>
      <w:r>
        <w:rPr>
          <w:rFonts w:eastAsiaTheme="minorHAnsi"/>
          <w:sz w:val="20"/>
        </w:rPr>
        <w:t>2458</w:t>
      </w:r>
      <w:r>
        <w:rPr>
          <w:sz w:val="20"/>
        </w:rPr>
        <w:t xml:space="preserve"> </w:t>
      </w:r>
      <w:r>
        <w:rPr>
          <w:sz w:val="20"/>
        </w:rPr>
        <w:br/>
        <w:t>z późniejszymi</w:t>
      </w:r>
      <w:r>
        <w:rPr>
          <w:spacing w:val="-1"/>
          <w:sz w:val="20"/>
        </w:rPr>
        <w:t xml:space="preserve"> </w:t>
      </w:r>
      <w:r>
        <w:rPr>
          <w:sz w:val="20"/>
        </w:rPr>
        <w:t>zmianami),</w:t>
      </w:r>
    </w:p>
    <w:p w14:paraId="63CB6F8D" w14:textId="77777777" w:rsidR="004B113A" w:rsidRDefault="00000000">
      <w:pPr>
        <w:pStyle w:val="Akapitzlist"/>
        <w:numPr>
          <w:ilvl w:val="0"/>
          <w:numId w:val="2"/>
        </w:numPr>
        <w:tabs>
          <w:tab w:val="left" w:pos="500"/>
        </w:tabs>
        <w:spacing w:before="0" w:line="276" w:lineRule="auto"/>
        <w:ind w:left="155" w:right="108" w:firstLine="0"/>
        <w:jc w:val="both"/>
        <w:rPr>
          <w:color w:val="000000"/>
        </w:rPr>
      </w:pPr>
      <w:r>
        <w:rPr>
          <w:color w:val="000000"/>
          <w:sz w:val="20"/>
        </w:rPr>
        <w:t>Rozporządzenia Ministra Infrastruktury z dnia 2</w:t>
      </w:r>
      <w:r>
        <w:rPr>
          <w:rFonts w:eastAsiaTheme="minorHAnsi"/>
          <w:color w:val="000000"/>
          <w:sz w:val="20"/>
        </w:rPr>
        <w:t>4</w:t>
      </w:r>
      <w:r>
        <w:rPr>
          <w:color w:val="000000"/>
          <w:sz w:val="20"/>
        </w:rPr>
        <w:t xml:space="preserve"> </w:t>
      </w:r>
      <w:r>
        <w:rPr>
          <w:rFonts w:eastAsiaTheme="minorHAnsi"/>
          <w:color w:val="000000"/>
          <w:sz w:val="20"/>
        </w:rPr>
        <w:t>sierpnia</w:t>
      </w:r>
      <w:r>
        <w:rPr>
          <w:color w:val="000000"/>
          <w:sz w:val="20"/>
        </w:rPr>
        <w:t xml:space="preserve"> 2016r. w sprawie wniosku o pozwolenie na budowę, oświadczenia o posiadanym prawie do dysponowania nieruchomością na cele budowlane i decyzji </w:t>
      </w:r>
      <w:r>
        <w:rPr>
          <w:color w:val="000000"/>
          <w:sz w:val="20"/>
        </w:rPr>
        <w:br/>
        <w:t>o pozwoleniu na budowę (Dz. U. z 20</w:t>
      </w:r>
      <w:r>
        <w:rPr>
          <w:rFonts w:eastAsiaTheme="minorHAnsi"/>
          <w:color w:val="000000"/>
          <w:sz w:val="20"/>
        </w:rPr>
        <w:t>16r.</w:t>
      </w:r>
      <w:r>
        <w:rPr>
          <w:color w:val="000000"/>
          <w:sz w:val="20"/>
        </w:rPr>
        <w:t xml:space="preserve"> poz. 1</w:t>
      </w:r>
      <w:r>
        <w:rPr>
          <w:rFonts w:eastAsiaTheme="minorHAnsi"/>
          <w:color w:val="000000"/>
          <w:sz w:val="20"/>
        </w:rPr>
        <w:t>493</w:t>
      </w:r>
      <w:r>
        <w:rPr>
          <w:color w:val="000000"/>
          <w:sz w:val="20"/>
        </w:rPr>
        <w:t xml:space="preserve"> z późniejszymi zmianami),</w:t>
      </w:r>
    </w:p>
    <w:p w14:paraId="0E83709B" w14:textId="77777777" w:rsidR="004B113A" w:rsidRDefault="00000000">
      <w:pPr>
        <w:pStyle w:val="Akapitzlist"/>
        <w:numPr>
          <w:ilvl w:val="0"/>
          <w:numId w:val="2"/>
        </w:numPr>
        <w:tabs>
          <w:tab w:val="left" w:pos="497"/>
        </w:tabs>
        <w:spacing w:before="113" w:line="276" w:lineRule="auto"/>
        <w:ind w:left="155" w:right="108" w:firstLine="0"/>
        <w:jc w:val="both"/>
        <w:rPr>
          <w:color w:val="000000"/>
        </w:rPr>
      </w:pPr>
      <w:r>
        <w:rPr>
          <w:color w:val="000000"/>
          <w:sz w:val="20"/>
        </w:rPr>
        <w:t>Rozporządzenie Ministra Infrastruktury z dnia 8 listopada 2004 r. w sprawie aprobat technicznych oraz jednostek organizacyjnych upoważnionych do ich wydawania (Dz. U. z 20</w:t>
      </w:r>
      <w:r>
        <w:rPr>
          <w:rFonts w:eastAsiaTheme="minorHAnsi"/>
          <w:color w:val="000000"/>
          <w:sz w:val="20"/>
        </w:rPr>
        <w:t xml:space="preserve">16r. </w:t>
      </w:r>
      <w:r>
        <w:rPr>
          <w:color w:val="000000"/>
          <w:sz w:val="20"/>
        </w:rPr>
        <w:t xml:space="preserve">poz. </w:t>
      </w:r>
      <w:r>
        <w:rPr>
          <w:rFonts w:eastAsiaTheme="minorHAnsi"/>
          <w:color w:val="000000"/>
          <w:sz w:val="20"/>
        </w:rPr>
        <w:t>1968</w:t>
      </w:r>
      <w:r>
        <w:rPr>
          <w:color w:val="000000"/>
          <w:sz w:val="20"/>
        </w:rPr>
        <w:t>),</w:t>
      </w:r>
    </w:p>
    <w:p w14:paraId="6383B1DD" w14:textId="77777777" w:rsidR="004B113A" w:rsidRDefault="00000000">
      <w:pPr>
        <w:pStyle w:val="Akapitzlist"/>
        <w:numPr>
          <w:ilvl w:val="0"/>
          <w:numId w:val="2"/>
        </w:numPr>
        <w:tabs>
          <w:tab w:val="left" w:pos="488"/>
        </w:tabs>
        <w:spacing w:before="110" w:line="276" w:lineRule="auto"/>
        <w:ind w:left="155" w:right="112" w:firstLine="0"/>
        <w:jc w:val="both"/>
        <w:rPr>
          <w:color w:val="000000"/>
        </w:rPr>
      </w:pPr>
      <w:r>
        <w:rPr>
          <w:color w:val="000000"/>
          <w:sz w:val="20"/>
        </w:rPr>
        <w:t xml:space="preserve">Rozporządzenie Ministra Transportu i Budownictwa z dnia 28 kwietnia 2006r. w sprawie samodzielnych funkcji technicznych w budownictwie (Dz. U. z 2019r, poz. </w:t>
      </w:r>
      <w:r>
        <w:rPr>
          <w:rFonts w:eastAsiaTheme="minorHAnsi"/>
          <w:color w:val="000000"/>
          <w:sz w:val="20"/>
        </w:rPr>
        <w:t>831</w:t>
      </w:r>
      <w:r>
        <w:rPr>
          <w:color w:val="000000"/>
          <w:sz w:val="20"/>
        </w:rPr>
        <w:t xml:space="preserve"> z późniejszymi zmianami),</w:t>
      </w:r>
    </w:p>
    <w:p w14:paraId="4E4B5708" w14:textId="77777777" w:rsidR="004B113A" w:rsidRDefault="00000000">
      <w:pPr>
        <w:pStyle w:val="Akapitzlist"/>
        <w:numPr>
          <w:ilvl w:val="0"/>
          <w:numId w:val="2"/>
        </w:numPr>
        <w:tabs>
          <w:tab w:val="left" w:pos="456"/>
        </w:tabs>
        <w:spacing w:before="113"/>
        <w:ind w:left="456" w:hanging="301"/>
        <w:jc w:val="both"/>
        <w:rPr>
          <w:color w:val="000000"/>
        </w:rPr>
      </w:pPr>
      <w:r>
        <w:rPr>
          <w:color w:val="000000"/>
          <w:w w:val="95"/>
          <w:sz w:val="20"/>
        </w:rPr>
        <w:t>Ustawa</w:t>
      </w:r>
      <w:r>
        <w:rPr>
          <w:color w:val="000000"/>
          <w:spacing w:val="3"/>
          <w:sz w:val="20"/>
        </w:rPr>
        <w:t xml:space="preserve"> </w:t>
      </w:r>
      <w:r>
        <w:rPr>
          <w:color w:val="000000"/>
          <w:w w:val="95"/>
          <w:sz w:val="20"/>
        </w:rPr>
        <w:t>z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w w:val="95"/>
          <w:sz w:val="20"/>
        </w:rPr>
        <w:t>dnia</w:t>
      </w:r>
      <w:r>
        <w:rPr>
          <w:color w:val="000000"/>
          <w:spacing w:val="4"/>
          <w:sz w:val="20"/>
        </w:rPr>
        <w:t xml:space="preserve"> </w:t>
      </w:r>
      <w:r>
        <w:rPr>
          <w:color w:val="000000"/>
          <w:w w:val="95"/>
          <w:sz w:val="20"/>
        </w:rPr>
        <w:t>16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w w:val="95"/>
          <w:sz w:val="20"/>
        </w:rPr>
        <w:t>kwietnia</w:t>
      </w:r>
      <w:r>
        <w:rPr>
          <w:color w:val="000000"/>
          <w:sz w:val="20"/>
        </w:rPr>
        <w:t xml:space="preserve"> </w:t>
      </w:r>
      <w:r>
        <w:rPr>
          <w:color w:val="000000"/>
          <w:w w:val="95"/>
          <w:sz w:val="20"/>
        </w:rPr>
        <w:t>2004r.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w w:val="95"/>
          <w:sz w:val="20"/>
        </w:rPr>
        <w:t>o</w:t>
      </w:r>
      <w:r>
        <w:rPr>
          <w:color w:val="000000"/>
          <w:spacing w:val="4"/>
          <w:sz w:val="20"/>
        </w:rPr>
        <w:t xml:space="preserve"> </w:t>
      </w:r>
      <w:r>
        <w:rPr>
          <w:color w:val="000000"/>
          <w:w w:val="95"/>
          <w:sz w:val="20"/>
        </w:rPr>
        <w:t>ochronie</w:t>
      </w:r>
      <w:r>
        <w:rPr>
          <w:color w:val="000000"/>
          <w:sz w:val="20"/>
        </w:rPr>
        <w:t xml:space="preserve"> </w:t>
      </w:r>
      <w:r>
        <w:rPr>
          <w:color w:val="000000"/>
          <w:w w:val="95"/>
          <w:sz w:val="20"/>
        </w:rPr>
        <w:t>przyrody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w w:val="95"/>
          <w:sz w:val="20"/>
        </w:rPr>
        <w:t>(Dz.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w w:val="95"/>
          <w:sz w:val="20"/>
        </w:rPr>
        <w:t>U.</w:t>
      </w:r>
      <w:r>
        <w:rPr>
          <w:color w:val="000000"/>
          <w:spacing w:val="3"/>
          <w:sz w:val="20"/>
        </w:rPr>
        <w:t xml:space="preserve"> z </w:t>
      </w:r>
      <w:r>
        <w:rPr>
          <w:color w:val="000000"/>
          <w:w w:val="95"/>
          <w:sz w:val="20"/>
        </w:rPr>
        <w:t>2021r. poz.</w:t>
      </w:r>
      <w:r>
        <w:rPr>
          <w:color w:val="000000"/>
          <w:spacing w:val="-1"/>
          <w:sz w:val="20"/>
        </w:rPr>
        <w:t xml:space="preserve"> </w:t>
      </w:r>
      <w:r>
        <w:rPr>
          <w:rFonts w:eastAsiaTheme="minorHAnsi"/>
          <w:color w:val="000000"/>
          <w:spacing w:val="-1"/>
          <w:w w:val="95"/>
          <w:sz w:val="20"/>
        </w:rPr>
        <w:t>1098</w:t>
      </w:r>
      <w:r>
        <w:rPr>
          <w:color w:val="000000"/>
          <w:spacing w:val="3"/>
          <w:sz w:val="20"/>
        </w:rPr>
        <w:t xml:space="preserve"> </w:t>
      </w:r>
      <w:r>
        <w:rPr>
          <w:color w:val="000000"/>
          <w:w w:val="95"/>
          <w:sz w:val="20"/>
        </w:rPr>
        <w:t>z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w w:val="95"/>
          <w:sz w:val="20"/>
        </w:rPr>
        <w:t>późniejszymi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pacing w:val="-2"/>
          <w:w w:val="95"/>
          <w:sz w:val="20"/>
        </w:rPr>
        <w:t>zmianami),</w:t>
      </w:r>
    </w:p>
    <w:p w14:paraId="3B56AF63" w14:textId="77777777" w:rsidR="004B113A" w:rsidRDefault="00000000">
      <w:pPr>
        <w:pStyle w:val="Akapitzlist"/>
        <w:numPr>
          <w:ilvl w:val="0"/>
          <w:numId w:val="2"/>
        </w:numPr>
        <w:tabs>
          <w:tab w:val="left" w:pos="464"/>
        </w:tabs>
        <w:spacing w:before="149"/>
        <w:ind w:left="463" w:hanging="309"/>
        <w:jc w:val="both"/>
        <w:rPr>
          <w:color w:val="000000"/>
        </w:rPr>
      </w:pPr>
      <w:r>
        <w:rPr>
          <w:color w:val="000000"/>
          <w:sz w:val="20"/>
        </w:rPr>
        <w:t>Ustawa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z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dnia</w:t>
      </w:r>
      <w:r>
        <w:rPr>
          <w:color w:val="000000"/>
          <w:spacing w:val="-8"/>
          <w:sz w:val="20"/>
        </w:rPr>
        <w:t xml:space="preserve"> </w:t>
      </w:r>
      <w:r>
        <w:rPr>
          <w:rFonts w:eastAsiaTheme="minorHAnsi"/>
          <w:color w:val="000000"/>
          <w:spacing w:val="-8"/>
          <w:sz w:val="20"/>
        </w:rPr>
        <w:t>4</w:t>
      </w:r>
      <w:r>
        <w:rPr>
          <w:color w:val="000000"/>
          <w:spacing w:val="-10"/>
          <w:sz w:val="20"/>
        </w:rPr>
        <w:t xml:space="preserve"> </w:t>
      </w:r>
      <w:r>
        <w:rPr>
          <w:rFonts w:eastAsiaTheme="minorHAnsi"/>
          <w:color w:val="000000"/>
          <w:spacing w:val="-10"/>
          <w:sz w:val="20"/>
        </w:rPr>
        <w:t>grudnia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2</w:t>
      </w:r>
      <w:r>
        <w:rPr>
          <w:rFonts w:eastAsiaTheme="minorHAnsi"/>
          <w:color w:val="000000"/>
          <w:sz w:val="20"/>
        </w:rPr>
        <w:t>012</w:t>
      </w:r>
      <w:r>
        <w:rPr>
          <w:color w:val="000000"/>
          <w:sz w:val="20"/>
        </w:rPr>
        <w:t>r.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o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odpadach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(Dz.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U.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z 2021,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poz.</w:t>
      </w:r>
      <w:r>
        <w:rPr>
          <w:color w:val="000000"/>
          <w:spacing w:val="-9"/>
          <w:sz w:val="20"/>
        </w:rPr>
        <w:t xml:space="preserve"> </w:t>
      </w:r>
      <w:r>
        <w:rPr>
          <w:rFonts w:eastAsiaTheme="minorHAnsi"/>
          <w:color w:val="000000"/>
          <w:spacing w:val="-9"/>
          <w:sz w:val="20"/>
        </w:rPr>
        <w:t>779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z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z w:val="20"/>
        </w:rPr>
        <w:t>późniejszymi</w:t>
      </w:r>
      <w:r>
        <w:rPr>
          <w:color w:val="000000"/>
          <w:spacing w:val="-9"/>
          <w:sz w:val="20"/>
        </w:rPr>
        <w:t xml:space="preserve"> </w:t>
      </w:r>
      <w:r>
        <w:rPr>
          <w:color w:val="000000"/>
          <w:spacing w:val="-2"/>
          <w:sz w:val="20"/>
        </w:rPr>
        <w:t>zmianami),</w:t>
      </w:r>
    </w:p>
    <w:p w14:paraId="07934EDF" w14:textId="77777777" w:rsidR="004B113A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48" w:line="276" w:lineRule="auto"/>
        <w:ind w:left="155" w:right="108" w:firstLine="0"/>
        <w:jc w:val="both"/>
        <w:rPr>
          <w:color w:val="000000"/>
        </w:rPr>
      </w:pPr>
      <w:r>
        <w:rPr>
          <w:color w:val="000000"/>
          <w:sz w:val="20"/>
        </w:rPr>
        <w:t>Ustawa z dnia 17 maja 1989r. Prawo geodezyjne i kartograficzne (Dz. U. z 2021r. poz. 1990 z późniejszymi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zmianami),</w:t>
      </w:r>
    </w:p>
    <w:p w14:paraId="394575B0" w14:textId="77777777" w:rsidR="004B113A" w:rsidRDefault="00000000">
      <w:pPr>
        <w:pStyle w:val="Akapitzlist"/>
        <w:numPr>
          <w:ilvl w:val="0"/>
          <w:numId w:val="2"/>
        </w:numPr>
        <w:tabs>
          <w:tab w:val="left" w:pos="485"/>
        </w:tabs>
        <w:spacing w:before="112" w:line="276" w:lineRule="auto"/>
        <w:ind w:left="155" w:right="112" w:firstLine="0"/>
        <w:jc w:val="both"/>
        <w:rPr>
          <w:color w:val="000000"/>
        </w:rPr>
      </w:pPr>
      <w:r>
        <w:rPr>
          <w:color w:val="000000"/>
          <w:sz w:val="20"/>
        </w:rPr>
        <w:t xml:space="preserve">Ustawa z dnia 21 grudnia 2000r. o dozorze technicznym (Dz. U. z 2021, poz. 272 z późniejszymi </w:t>
      </w:r>
      <w:r>
        <w:rPr>
          <w:color w:val="000000"/>
          <w:spacing w:val="-2"/>
          <w:sz w:val="20"/>
        </w:rPr>
        <w:t>zmianami),</w:t>
      </w:r>
    </w:p>
    <w:p w14:paraId="38C0AF03" w14:textId="77777777" w:rsidR="004B113A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13" w:line="276" w:lineRule="auto"/>
        <w:ind w:left="155" w:right="107" w:firstLine="0"/>
        <w:jc w:val="both"/>
        <w:rPr>
          <w:color w:val="000000"/>
        </w:rPr>
      </w:pPr>
      <w:r>
        <w:rPr>
          <w:color w:val="000000"/>
          <w:sz w:val="20"/>
        </w:rPr>
        <w:t xml:space="preserve">Rozporządzenie Rady Ministrów z dnia </w:t>
      </w:r>
      <w:r>
        <w:rPr>
          <w:rFonts w:eastAsiaTheme="minorHAnsi"/>
          <w:color w:val="000000"/>
          <w:sz w:val="20"/>
        </w:rPr>
        <w:t>10 września</w:t>
      </w:r>
      <w:r>
        <w:rPr>
          <w:color w:val="000000"/>
          <w:sz w:val="20"/>
        </w:rPr>
        <w:t xml:space="preserve"> 2019r. w sprawie określenia rodzajów przedsięwzięć </w:t>
      </w:r>
      <w:r>
        <w:rPr>
          <w:color w:val="000000"/>
          <w:sz w:val="20"/>
        </w:rPr>
        <w:lastRenderedPageBreak/>
        <w:t xml:space="preserve">mogących znacząco oddziaływać na środowisko  (Dz. U. </w:t>
      </w:r>
      <w:r>
        <w:rPr>
          <w:rFonts w:eastAsiaTheme="minorHAnsi"/>
          <w:color w:val="000000"/>
          <w:sz w:val="20"/>
        </w:rPr>
        <w:t>z 2019r.</w:t>
      </w:r>
      <w:r>
        <w:rPr>
          <w:color w:val="000000"/>
          <w:sz w:val="20"/>
        </w:rPr>
        <w:t>, poz. 1839 z późniejszymi zmianami).</w:t>
      </w:r>
    </w:p>
    <w:p w14:paraId="5306EA45" w14:textId="77777777" w:rsidR="004B113A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13" w:line="276" w:lineRule="auto"/>
        <w:ind w:left="155" w:right="107" w:firstLine="0"/>
        <w:jc w:val="both"/>
        <w:rPr>
          <w:color w:val="000000"/>
        </w:rPr>
      </w:pPr>
      <w:r>
        <w:rPr>
          <w:color w:val="000000"/>
          <w:sz w:val="20"/>
        </w:rPr>
        <w:t>Oświadczenie Zamawiającego o posiadanym prawie do dysponowania nieruchomością na cele budowlane.</w:t>
      </w:r>
    </w:p>
    <w:sectPr w:rsidR="004B113A">
      <w:footerReference w:type="default" r:id="rId15"/>
      <w:pgSz w:w="11906" w:h="16838"/>
      <w:pgMar w:top="1380" w:right="1300" w:bottom="1200" w:left="1260" w:header="0" w:footer="100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B796" w14:textId="77777777" w:rsidR="00587B1B" w:rsidRDefault="00587B1B">
      <w:r>
        <w:separator/>
      </w:r>
    </w:p>
  </w:endnote>
  <w:endnote w:type="continuationSeparator" w:id="0">
    <w:p w14:paraId="242BB41A" w14:textId="77777777" w:rsidR="00587B1B" w:rsidRDefault="0058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EE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BB88" w14:textId="77777777" w:rsidR="006969AE" w:rsidRDefault="006969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9F63" w14:textId="77777777" w:rsidR="004B113A" w:rsidRDefault="00000000">
    <w:pPr>
      <w:pStyle w:val="Tekstpodstawowy"/>
      <w:spacing w:line="0" w:lineRule="atLeast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6" behindDoc="1" locked="0" layoutInCell="0" allowOverlap="1" wp14:anchorId="118374B0" wp14:editId="7B202C2C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37490" cy="17145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7F1CA3" w14:textId="77777777" w:rsidR="004B113A" w:rsidRDefault="00000000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rPr>
                              <w:color w:val="00000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8374B0" id="Obraz1" o:spid="_x0000_s1026" style="position:absolute;margin-left:510.25pt;margin-top:780.7pt;width:18.7pt;height:13.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" o:allowincell="f" filled="f" stroked="f" strokeweight="0">
              <v:textbox inset="0,0,0,0">
                <w:txbxContent>
                  <w:p w14:paraId="187F1CA3" w14:textId="77777777" w:rsidR="004B113A" w:rsidRDefault="00000000">
                    <w:pPr>
                      <w:pStyle w:val="Zawartoramki"/>
                      <w:spacing w:line="245" w:lineRule="exact"/>
                      <w:ind w:left="60"/>
                    </w:pPr>
                    <w:r>
                      <w:rPr>
                        <w:color w:val="000000"/>
                        <w:spacing w:val="-5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</w:rPr>
                      <w:instrText>PAGE</w:instrText>
                    </w:r>
                    <w:r>
                      <w:rPr>
                        <w:color w:val="000000"/>
                        <w:spacing w:val="-5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</w:rPr>
                      <w:t>1</w:t>
                    </w:r>
                    <w:r>
                      <w:rPr>
                        <w:color w:val="00000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2F37" w14:textId="77777777" w:rsidR="006969AE" w:rsidRDefault="006969A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27E7" w14:textId="77777777" w:rsidR="004B113A" w:rsidRDefault="00000000">
    <w:pPr>
      <w:pStyle w:val="Tekstpodstawowy"/>
      <w:spacing w:line="0" w:lineRule="atLeast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4B8295" wp14:editId="17DD4581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37490" cy="171450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049B1F" w14:textId="77777777" w:rsidR="004B113A" w:rsidRDefault="00000000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rPr>
                              <w:color w:val="00000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>2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B8295" id="Obraz2" o:spid="_x0000_s1027" style="position:absolute;margin-left:510.25pt;margin-top:780.7pt;width:18.7pt;height:13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" o:allowincell="f" filled="f" stroked="f" strokeweight="0">
              <v:textbox inset="0,0,0,0">
                <w:txbxContent>
                  <w:p w14:paraId="76049B1F" w14:textId="77777777" w:rsidR="004B113A" w:rsidRDefault="00000000">
                    <w:pPr>
                      <w:pStyle w:val="Zawartoramki"/>
                      <w:spacing w:line="245" w:lineRule="exact"/>
                      <w:ind w:left="60"/>
                    </w:pPr>
                    <w:r>
                      <w:rPr>
                        <w:color w:val="000000"/>
                        <w:spacing w:val="-5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</w:rPr>
                      <w:instrText>PAGE</w:instrText>
                    </w:r>
                    <w:r>
                      <w:rPr>
                        <w:color w:val="000000"/>
                        <w:spacing w:val="-5"/>
                      </w:rPr>
                      <w:fldChar w:fldCharType="separate"/>
                    </w:r>
                    <w:r>
                      <w:rPr>
                        <w:color w:val="000000"/>
                        <w:spacing w:val="-5"/>
                      </w:rPr>
                      <w:t>2</w:t>
                    </w:r>
                    <w:r>
                      <w:rPr>
                        <w:color w:val="00000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7274" w14:textId="77777777" w:rsidR="004B113A" w:rsidRDefault="00000000">
    <w:pPr>
      <w:pStyle w:val="Tekstpodstawowy"/>
      <w:spacing w:line="0" w:lineRule="atLeast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1EC02242" wp14:editId="4BEF00E3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37490" cy="171450"/>
              <wp:effectExtent l="0" t="0" r="0" b="0"/>
              <wp:wrapNone/>
              <wp:docPr id="5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AEAAA" w14:textId="77777777" w:rsidR="004B113A" w:rsidRDefault="00000000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C02242" id="_x0000_s1028" style="position:absolute;margin-left:510.25pt;margin-top:780.7pt;width:18.7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" o:allowincell="f" filled="f" stroked="f" strokeweight="0">
              <v:textbox inset="0,0,0,0">
                <w:txbxContent>
                  <w:p w14:paraId="441AEAAA" w14:textId="77777777" w:rsidR="004B113A" w:rsidRDefault="00000000">
                    <w:pPr>
                      <w:pStyle w:val="Zawartoramki"/>
                      <w:spacing w:line="245" w:lineRule="exact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C98D" w14:textId="77777777" w:rsidR="004B113A" w:rsidRDefault="00000000">
    <w:pPr>
      <w:pStyle w:val="Tekstpodstawowy"/>
      <w:spacing w:line="0" w:lineRule="atLeast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24" behindDoc="1" locked="0" layoutInCell="0" allowOverlap="1" wp14:anchorId="2B01E62C" wp14:editId="02E7FA6F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37490" cy="171450"/>
              <wp:effectExtent l="0" t="0" r="0" b="0"/>
              <wp:wrapNone/>
              <wp:docPr id="7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8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70BE51" w14:textId="77777777" w:rsidR="004B113A" w:rsidRDefault="00000000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1E62C" id="Obraz3" o:spid="_x0000_s1029" style="position:absolute;margin-left:510.25pt;margin-top:780.7pt;width:18.7pt;height:13.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" o:allowincell="f" filled="f" stroked="f" strokeweight="0">
              <v:textbox inset="0,0,0,0">
                <w:txbxContent>
                  <w:p w14:paraId="1670BE51" w14:textId="77777777" w:rsidR="004B113A" w:rsidRDefault="00000000">
                    <w:pPr>
                      <w:pStyle w:val="Zawartoramki"/>
                      <w:spacing w:line="245" w:lineRule="exact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D32E" w14:textId="77777777" w:rsidR="00587B1B" w:rsidRDefault="00587B1B">
      <w:r>
        <w:separator/>
      </w:r>
    </w:p>
  </w:footnote>
  <w:footnote w:type="continuationSeparator" w:id="0">
    <w:p w14:paraId="73CF892E" w14:textId="77777777" w:rsidR="00587B1B" w:rsidRDefault="0058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34FB" w14:textId="77777777" w:rsidR="006969AE" w:rsidRDefault="006969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DD4" w14:textId="61E0BFEB" w:rsidR="009427C2" w:rsidRDefault="009427C2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A6A5" w14:textId="77777777" w:rsidR="006969AE" w:rsidRDefault="006969A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15"/>
    <w:multiLevelType w:val="multilevel"/>
    <w:tmpl w:val="82903970"/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 %1.%2 "/>
      <w:lvlJc w:val="left"/>
      <w:pPr>
        <w:tabs>
          <w:tab w:val="num" w:pos="181"/>
        </w:tabs>
        <w:ind w:left="538" w:hanging="397"/>
      </w:pPr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95D0743"/>
    <w:multiLevelType w:val="multilevel"/>
    <w:tmpl w:val="9D763726"/>
    <w:lvl w:ilvl="0">
      <w:start w:val="1"/>
      <w:numFmt w:val="decimal"/>
      <w:lvlText w:val="%1)"/>
      <w:lvlJc w:val="left"/>
      <w:pPr>
        <w:tabs>
          <w:tab w:val="num" w:pos="0"/>
        </w:tabs>
        <w:ind w:left="156" w:hanging="226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6" w:hanging="22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4" w:hanging="22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2" w:hanging="22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0" w:hanging="22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68" w:hanging="22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6" w:hanging="22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04" w:hanging="226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4735121"/>
    <w:multiLevelType w:val="multilevel"/>
    <w:tmpl w:val="2CBCB52A"/>
    <w:lvl w:ilvl="0">
      <w:start w:val="10"/>
      <w:numFmt w:val="decimal"/>
      <w:lvlText w:val="%1"/>
      <w:lvlJc w:val="left"/>
      <w:pPr>
        <w:ind w:left="384" w:hanging="384"/>
      </w:pPr>
      <w:rPr>
        <w:rFonts w:ascii="Calibri" w:eastAsia="Calibri" w:hAnsi="Calibri"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ascii="Calibri" w:eastAsia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hint="default"/>
      </w:rPr>
    </w:lvl>
  </w:abstractNum>
  <w:abstractNum w:abstractNumId="3" w15:restartNumberingAfterBreak="0">
    <w:nsid w:val="7C95330D"/>
    <w:multiLevelType w:val="multilevel"/>
    <w:tmpl w:val="62608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6251039">
    <w:abstractNumId w:val="3"/>
  </w:num>
  <w:num w:numId="2" w16cid:durableId="433356195">
    <w:abstractNumId w:val="1"/>
  </w:num>
  <w:num w:numId="3" w16cid:durableId="1211183635">
    <w:abstractNumId w:val="0"/>
  </w:num>
  <w:num w:numId="4" w16cid:durableId="111517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3A"/>
    <w:rsid w:val="00180ED8"/>
    <w:rsid w:val="00394B7F"/>
    <w:rsid w:val="003F3012"/>
    <w:rsid w:val="004B113A"/>
    <w:rsid w:val="00587B1B"/>
    <w:rsid w:val="006969AE"/>
    <w:rsid w:val="008119E6"/>
    <w:rsid w:val="00906151"/>
    <w:rsid w:val="009427C2"/>
    <w:rsid w:val="009A2FAB"/>
    <w:rsid w:val="00A66142"/>
    <w:rsid w:val="00CB20B8"/>
    <w:rsid w:val="00D0127E"/>
    <w:rsid w:val="00E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B5B1E"/>
  <w15:docId w15:val="{922C8313-7527-4DDF-949D-A6AF3D2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9"/>
    <w:qFormat/>
    <w:pPr>
      <w:tabs>
        <w:tab w:val="left" w:pos="356"/>
      </w:tabs>
      <w:spacing w:before="1"/>
      <w:ind w:left="156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55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spacing w:before="37"/>
      <w:ind w:left="155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pPr>
      <w:spacing w:line="244" w:lineRule="exact"/>
      <w:jc w:val="center"/>
    </w:pPr>
    <w:rPr>
      <w:rFonts w:ascii="Calibri" w:eastAsia="Calibri" w:hAnsi="Calib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qFormat/>
  </w:style>
  <w:style w:type="paragraph" w:styleId="Spistreci2">
    <w:name w:val="toc 2"/>
    <w:basedOn w:val="Indeks"/>
    <w:pPr>
      <w:tabs>
        <w:tab w:val="right" w:leader="dot" w:pos="9063"/>
      </w:tabs>
      <w:ind w:left="283"/>
    </w:pPr>
  </w:style>
  <w:style w:type="numbering" w:customStyle="1" w:styleId="Numeracja123">
    <w:name w:val="Numeracja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9427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42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5157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funkcyjno-użytkowy</vt:lpstr>
    </vt:vector>
  </TitlesOfParts>
  <Company/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funkcyjno-użytkowy</dc:title>
  <dc:subject/>
  <dc:creator>Użytkownik</dc:creator>
  <cp:keywords>() () () () () () () () () () ()</cp:keywords>
  <dc:description/>
  <cp:lastModifiedBy>WSSE Kielce - Małgorzata Lato</cp:lastModifiedBy>
  <cp:revision>7</cp:revision>
  <dcterms:created xsi:type="dcterms:W3CDTF">2022-10-19T06:02:00Z</dcterms:created>
  <dcterms:modified xsi:type="dcterms:W3CDTF">2022-11-17T07:28:00Z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2021-02-14T00:00:00Z</vt:filetime>
  </property>
</Properties>
</file>