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8837EA" w:rsidRDefault="00A377B1" w:rsidP="00C6674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B24660">
        <w:rPr>
          <w:rFonts w:ascii="Arial" w:eastAsia="Calibri" w:hAnsi="Arial" w:cs="Arial"/>
          <w:sz w:val="24"/>
          <w:szCs w:val="24"/>
        </w:rPr>
        <w:t>pn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>„</w:t>
      </w:r>
      <w:r w:rsidR="009A10BE">
        <w:rPr>
          <w:rFonts w:ascii="Arial" w:hAnsi="Arial" w:cs="Arial"/>
          <w:b/>
          <w:bCs/>
          <w:snapToGrid w:val="0"/>
          <w:sz w:val="24"/>
          <w:szCs w:val="24"/>
        </w:rPr>
        <w:t>„Sukcesywna dostawa rur do wody z polietylenu (PE), kształtek elektrooporowych do wody z polietylenu (PE), oraz przejść murowych do rur z polietylenu (PE) przeznaczonych na potrzeby ZWiK Spółka z o.o. w Szczecinie”</w:t>
      </w:r>
      <w:bookmarkStart w:id="0" w:name="_GoBack"/>
      <w:bookmarkEnd w:id="0"/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E26147" w:rsidRPr="002D4A6D" w:rsidRDefault="00E26147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r w:rsidRPr="002D4A6D">
        <w:rPr>
          <w:rFonts w:ascii="Arial" w:hAnsi="Arial" w:cs="Arial"/>
          <w:color w:val="0070C0"/>
          <w:sz w:val="24"/>
          <w:szCs w:val="24"/>
          <w:u w:val="single"/>
        </w:rPr>
        <w:t>Podpis należy złożyć zgodnie z Rozdziałem II pkt 3 SWZ.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BC5" w:rsidRDefault="00163BC5" w:rsidP="0038231F">
      <w:pPr>
        <w:spacing w:after="0" w:line="240" w:lineRule="auto"/>
      </w:pPr>
      <w:r>
        <w:separator/>
      </w:r>
    </w:p>
  </w:endnote>
  <w:endnote w:type="continuationSeparator" w:id="0">
    <w:p w:rsidR="00163BC5" w:rsidRDefault="00163B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BC5" w:rsidRDefault="00163BC5" w:rsidP="0038231F">
      <w:pPr>
        <w:spacing w:after="0" w:line="240" w:lineRule="auto"/>
      </w:pPr>
      <w:r>
        <w:separator/>
      </w:r>
    </w:p>
  </w:footnote>
  <w:footnote w:type="continuationSeparator" w:id="0">
    <w:p w:rsidR="00163BC5" w:rsidRDefault="00163B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3BC5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10BE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CBE0"/>
  <w15:docId w15:val="{BDC4803A-17AC-4922-8C51-61F39138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0B979-D0AE-4024-A598-BF5535C0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6</cp:revision>
  <cp:lastPrinted>2021-02-16T13:27:00Z</cp:lastPrinted>
  <dcterms:created xsi:type="dcterms:W3CDTF">2021-01-28T07:54:00Z</dcterms:created>
  <dcterms:modified xsi:type="dcterms:W3CDTF">2021-02-16T13:27:00Z</dcterms:modified>
</cp:coreProperties>
</file>