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555D32">
        <w:rPr>
          <w:rFonts w:ascii="Calibri" w:hAnsi="Calibri" w:cs="Calibri"/>
          <w:b/>
        </w:rPr>
        <w:t>6/22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555D32" w:rsidRDefault="006F0360" w:rsidP="006F0360">
      <w:pPr>
        <w:jc w:val="both"/>
        <w:rPr>
          <w:rFonts w:ascii="Calibri" w:hAnsi="Calibri" w:cs="Calibri"/>
          <w:b/>
        </w:rPr>
      </w:pPr>
      <w:r w:rsidRPr="00555D32">
        <w:rPr>
          <w:rFonts w:ascii="Calibri" w:hAnsi="Calibri" w:cs="Calibri"/>
          <w:b/>
        </w:rPr>
        <w:t>,,</w:t>
      </w:r>
      <w:r w:rsidR="00555D32" w:rsidRPr="00555D32">
        <w:rPr>
          <w:b/>
        </w:rPr>
        <w:t>Dostaw</w:t>
      </w:r>
      <w:r w:rsidR="00555D32" w:rsidRPr="00555D32">
        <w:rPr>
          <w:b/>
        </w:rPr>
        <w:t>a</w:t>
      </w:r>
      <w:r w:rsidR="00555D32" w:rsidRPr="00555D32">
        <w:rPr>
          <w:b/>
        </w:rPr>
        <w:t xml:space="preserve"> odczynników i materiałów laboratoryjnych dla Laboratorium we Wrocławiu i Jeleniej Górze</w:t>
      </w:r>
      <w:r w:rsidR="00C5129A" w:rsidRPr="00555D32">
        <w:rPr>
          <w:b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164E15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284.440,29</w:t>
      </w:r>
      <w:bookmarkStart w:id="0" w:name="_GoBack"/>
      <w:bookmarkEnd w:id="0"/>
      <w:r w:rsidR="00A34408">
        <w:rPr>
          <w:rFonts w:eastAsia="Times New Roman" w:cs="Times New Roman"/>
          <w:b/>
          <w:lang w:eastAsia="pl-PL"/>
        </w:rPr>
        <w:t xml:space="preserve">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FE29BB" w:rsidRDefault="00FE29BB" w:rsidP="00FE29B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  <w:sectPr w:rsidR="00FE29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55D32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16 499,16</w:t>
            </w:r>
            <w:r w:rsidR="00B777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55D32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24 840,00</w:t>
            </w:r>
            <w:r w:rsidR="00B777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55D32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33 807,93</w:t>
            </w:r>
            <w:r w:rsidR="00B777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55D32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10 897,20</w:t>
            </w:r>
            <w:r w:rsidR="00B777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55D32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5 788,80</w:t>
            </w:r>
            <w:r w:rsidR="00B777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55D32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192 607,20</w:t>
            </w:r>
            <w:r w:rsidR="00516F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  <w:sectPr w:rsidR="00FE29BB" w:rsidSect="006F03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164E15"/>
    <w:rsid w:val="003C5764"/>
    <w:rsid w:val="003F38F2"/>
    <w:rsid w:val="004A5CC7"/>
    <w:rsid w:val="00516FD7"/>
    <w:rsid w:val="00555D32"/>
    <w:rsid w:val="005B51CC"/>
    <w:rsid w:val="006113A4"/>
    <w:rsid w:val="0066241B"/>
    <w:rsid w:val="006C53E7"/>
    <w:rsid w:val="006F0360"/>
    <w:rsid w:val="0074007A"/>
    <w:rsid w:val="00A34408"/>
    <w:rsid w:val="00B77703"/>
    <w:rsid w:val="00B943DD"/>
    <w:rsid w:val="00C5129A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2021-07-23T06:51:00Z</cp:lastPrinted>
  <dcterms:created xsi:type="dcterms:W3CDTF">2022-03-24T12:56:00Z</dcterms:created>
  <dcterms:modified xsi:type="dcterms:W3CDTF">2022-03-24T12:59:00Z</dcterms:modified>
</cp:coreProperties>
</file>