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C13AE">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w:t>
      </w:r>
      <w:r>
        <w:rPr>
          <w:rFonts w:hint="default" w:ascii="Arial" w:hAnsi="Arial"/>
          <w:sz w:val="16"/>
          <w:szCs w:val="16"/>
          <w:lang w:val="pl-PL"/>
        </w:rPr>
        <w:t>dostaw</w:t>
      </w:r>
      <w:r>
        <w:rPr>
          <w:rFonts w:ascii="Arial" w:hAnsi="Arial"/>
          <w:sz w:val="16"/>
          <w:szCs w:val="16"/>
        </w:rPr>
        <w:t xml:space="preserve">,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bookmarkStart w:id="0" w:name="_Hlk69985681"/>
      <w:r>
        <w:rPr>
          <w:rFonts w:ascii="Arial" w:hAnsi="Arial"/>
          <w:b/>
          <w:bCs/>
          <w:sz w:val="16"/>
          <w:szCs w:val="16"/>
          <w:u w:val="single"/>
        </w:rPr>
        <w:t>bez możliwości prowadzenia negocjacji</w:t>
      </w:r>
    </w:p>
    <w:p w14:paraId="6AC1C123">
      <w:pPr>
        <w:pStyle w:val="29"/>
        <w:jc w:val="both"/>
        <w:rPr>
          <w:rFonts w:ascii="Arial" w:hAnsi="Arial"/>
          <w:sz w:val="16"/>
          <w:szCs w:val="16"/>
        </w:rPr>
      </w:pPr>
    </w:p>
    <w:p w14:paraId="3232BB57">
      <w:pPr>
        <w:pStyle w:val="29"/>
        <w:jc w:val="both"/>
        <w:rPr>
          <w:b/>
          <w:u w:val="single"/>
        </w:rPr>
      </w:pPr>
      <w:r>
        <w:rPr>
          <w:rFonts w:hint="default" w:ascii="Trebuchet MS" w:hAnsi="Trebuchet MS"/>
          <w:b/>
          <w:lang w:val="pl-PL"/>
        </w:rPr>
        <w:t>ZP</w:t>
      </w:r>
      <w:r>
        <w:rPr>
          <w:rFonts w:ascii="Trebuchet MS" w:hAnsi="Trebuchet MS"/>
          <w:b/>
        </w:rPr>
        <w:t>.</w:t>
      </w:r>
      <w:r>
        <w:rPr>
          <w:rFonts w:hint="default" w:ascii="Trebuchet MS" w:hAnsi="Trebuchet MS"/>
          <w:b/>
          <w:lang w:val="pl-PL"/>
        </w:rPr>
        <w:t>1</w:t>
      </w:r>
      <w:r>
        <w:rPr>
          <w:rFonts w:ascii="Trebuchet MS" w:hAnsi="Trebuchet MS"/>
          <w:b/>
        </w:rPr>
        <w:t>.202</w:t>
      </w:r>
      <w:r>
        <w:rPr>
          <w:rFonts w:hint="default" w:ascii="Trebuchet MS" w:hAnsi="Trebuchet MS"/>
          <w:b/>
          <w:lang w:val="pl-PL"/>
        </w:rPr>
        <w:t>4</w:t>
      </w:r>
      <w:bookmarkEnd w:id="0"/>
    </w:p>
    <w:p w14:paraId="6F6B3BE0">
      <w:pPr>
        <w:rPr>
          <w:rFonts w:ascii="Trebuchet MS" w:hAnsi="Trebuchet MS" w:cs="Arial"/>
        </w:rPr>
      </w:pPr>
    </w:p>
    <w:p w14:paraId="4CA9165D">
      <w:pPr>
        <w:rPr>
          <w:rFonts w:ascii="Trebuchet MS" w:hAnsi="Trebuchet MS" w:cs="Arial"/>
          <w:b/>
          <w:lang w:val="de-DE"/>
        </w:rPr>
      </w:pPr>
    </w:p>
    <w:p w14:paraId="6E5C0001">
      <w:pPr>
        <w:spacing w:line="360" w:lineRule="auto"/>
        <w:jc w:val="center"/>
        <w:rPr>
          <w:rFonts w:ascii="Trebuchet MS" w:hAnsi="Trebuchet MS" w:cs="Arial"/>
          <w:b/>
        </w:rPr>
      </w:pPr>
      <w:r>
        <w:rPr>
          <w:rFonts w:ascii="Trebuchet MS" w:hAnsi="Trebuchet MS" w:cs="Arial"/>
          <w:b/>
        </w:rPr>
        <w:t>SPECYFIKACJA WARUNKÓW ZAMÓWIENIA</w:t>
      </w:r>
    </w:p>
    <w:p w14:paraId="52310DE3">
      <w:pPr>
        <w:spacing w:line="360" w:lineRule="auto"/>
        <w:jc w:val="center"/>
        <w:rPr>
          <w:rFonts w:ascii="Trebuchet MS" w:hAnsi="Trebuchet MS" w:cs="Arial"/>
          <w:b/>
        </w:rPr>
      </w:pPr>
      <w:r>
        <w:rPr>
          <w:rFonts w:ascii="Trebuchet MS" w:hAnsi="Trebuchet MS" w:cs="Arial"/>
          <w:b/>
        </w:rPr>
        <w:t>DLA ZAMÓWIENIA O NAZWIE:</w:t>
      </w:r>
    </w:p>
    <w:p w14:paraId="58EDAA31">
      <w:pPr>
        <w:tabs>
          <w:tab w:val="left" w:pos="5420"/>
        </w:tabs>
        <w:spacing w:line="360" w:lineRule="auto"/>
        <w:ind w:right="28"/>
        <w:jc w:val="center"/>
        <w:rPr>
          <w:rFonts w:ascii="Trebuchet MS" w:hAnsi="Trebuchet MS" w:cs="Arial"/>
          <w:b/>
        </w:rPr>
      </w:pPr>
      <w:r>
        <w:rPr>
          <w:rFonts w:ascii="Trebuchet MS" w:hAnsi="Trebuchet MS"/>
          <w:b/>
          <w:bCs/>
          <w:iCs/>
          <w:spacing w:val="4"/>
        </w:rPr>
        <w:t>„</w:t>
      </w:r>
      <w:bookmarkStart w:id="1" w:name="_Hlk84321004"/>
      <w:r>
        <w:rPr>
          <w:rFonts w:hint="default" w:ascii="Trebuchet MS" w:hAnsi="Trebuchet MS"/>
          <w:b/>
          <w:bCs/>
          <w:iCs/>
          <w:spacing w:val="4"/>
        </w:rPr>
        <w:t>Zakup sprzętu kinotechnicznego dla kina Radość w Wolbromiu</w:t>
      </w:r>
      <w:r>
        <w:rPr>
          <w:rFonts w:ascii="Trebuchet MS" w:hAnsi="Trebuchet MS"/>
          <w:b/>
          <w:bCs/>
          <w:iCs/>
          <w:spacing w:val="4"/>
        </w:rPr>
        <w:t>”</w:t>
      </w:r>
      <w:bookmarkEnd w:id="1"/>
      <w:r>
        <w:rPr>
          <w:rFonts w:ascii="Trebuchet MS" w:hAnsi="Trebuchet MS"/>
          <w:b/>
          <w:bCs/>
          <w:iCs/>
          <w:spacing w:val="4"/>
        </w:rPr>
        <w:t>.</w:t>
      </w:r>
    </w:p>
    <w:p w14:paraId="7EF826B5">
      <w:pPr>
        <w:tabs>
          <w:tab w:val="center" w:pos="4607"/>
        </w:tabs>
        <w:ind w:right="28"/>
        <w:jc w:val="both"/>
        <w:rPr>
          <w:rFonts w:ascii="Trebuchet MS" w:hAnsi="Trebuchet MS" w:cs="Arial"/>
          <w:b/>
        </w:rPr>
      </w:pPr>
    </w:p>
    <w:p w14:paraId="775EB16B">
      <w:pPr>
        <w:tabs>
          <w:tab w:val="center" w:pos="4607"/>
        </w:tabs>
        <w:ind w:right="28"/>
        <w:jc w:val="both"/>
        <w:rPr>
          <w:rFonts w:ascii="Trebuchet MS" w:hAnsi="Trebuchet MS" w:cs="Arial"/>
          <w:b/>
        </w:rPr>
      </w:pPr>
      <w:r>
        <w:rPr>
          <w:rFonts w:ascii="Trebuchet MS" w:hAnsi="Trebuchet MS" w:cs="Arial"/>
          <w:b/>
        </w:rPr>
        <w:t>Zawartość specyfikacji:</w:t>
      </w:r>
    </w:p>
    <w:p w14:paraId="4344C658">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0711105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61B08BF5">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36B7D571">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3358411">
            <w:pPr>
              <w:ind w:right="28"/>
              <w:jc w:val="center"/>
              <w:rPr>
                <w:rFonts w:ascii="Trebuchet MS" w:hAnsi="Trebuchet MS" w:cs="Arial"/>
                <w:b/>
                <w:bCs/>
              </w:rPr>
            </w:pPr>
            <w:r>
              <w:rPr>
                <w:rFonts w:ascii="Trebuchet MS" w:hAnsi="Trebuchet MS" w:cs="Arial"/>
                <w:b/>
                <w:bCs/>
              </w:rPr>
              <w:t>Rozdziały od I do XXXIV</w:t>
            </w:r>
          </w:p>
        </w:tc>
      </w:tr>
      <w:tr w14:paraId="048E3FB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E2172FB">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55604C0B">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2B5DAEFB">
            <w:pPr>
              <w:ind w:right="28"/>
              <w:jc w:val="both"/>
              <w:rPr>
                <w:rFonts w:ascii="Trebuchet MS" w:hAnsi="Trebuchet MS" w:cs="Arial"/>
              </w:rPr>
            </w:pPr>
            <w:r>
              <w:rPr>
                <w:rFonts w:ascii="Trebuchet MS" w:hAnsi="Trebuchet MS" w:cs="Arial"/>
              </w:rPr>
              <w:t>Formularz oferty</w:t>
            </w:r>
          </w:p>
          <w:p w14:paraId="4E494664">
            <w:pPr>
              <w:ind w:right="28"/>
              <w:jc w:val="both"/>
              <w:rPr>
                <w:rFonts w:ascii="Trebuchet MS" w:hAnsi="Trebuchet MS" w:cs="Arial"/>
              </w:rPr>
            </w:pPr>
          </w:p>
        </w:tc>
      </w:tr>
      <w:tr w14:paraId="1C45E26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219E6BF">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78B2BB35">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4A1248F4">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39E6B81B">
            <w:pPr>
              <w:ind w:right="28"/>
              <w:jc w:val="both"/>
              <w:rPr>
                <w:rFonts w:ascii="Trebuchet MS" w:hAnsi="Trebuchet MS" w:cs="Arial"/>
              </w:rPr>
            </w:pPr>
          </w:p>
        </w:tc>
      </w:tr>
      <w:tr w14:paraId="3B0BE54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409D7491">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34739780">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BA60676">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w:t>
            </w:r>
            <w:r>
              <w:rPr>
                <w:rFonts w:ascii="Trebuchet MS" w:hAnsi="Trebuchet MS" w:cs="Arial"/>
              </w:rPr>
              <w:br w:type="textWrapping"/>
            </w:r>
            <w:r>
              <w:rPr>
                <w:rFonts w:ascii="Trebuchet MS" w:hAnsi="Trebuchet MS" w:cs="Arial"/>
              </w:rPr>
              <w:t>w zakresie w jakim Wykonawca powołuje się na jego zasoby</w:t>
            </w:r>
          </w:p>
          <w:p w14:paraId="3A42B804">
            <w:pPr>
              <w:ind w:right="28"/>
              <w:jc w:val="both"/>
              <w:rPr>
                <w:rFonts w:ascii="Trebuchet MS" w:hAnsi="Trebuchet MS" w:cs="Arial"/>
              </w:rPr>
            </w:pPr>
          </w:p>
        </w:tc>
      </w:tr>
      <w:tr w14:paraId="52A5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17483972">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6F8D10C7">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14:paraId="7D4B0044">
            <w:pPr>
              <w:ind w:right="28"/>
              <w:jc w:val="both"/>
              <w:rPr>
                <w:rFonts w:ascii="Trebuchet MS" w:hAnsi="Trebuchet MS" w:cs="Arial"/>
              </w:rPr>
            </w:pPr>
            <w:r>
              <w:rPr>
                <w:rFonts w:ascii="Trebuchet MS" w:hAnsi="Trebuchet MS" w:cs="Arial"/>
              </w:rPr>
              <w:t>Opis przedmiotu zamówienia</w:t>
            </w:r>
          </w:p>
          <w:p w14:paraId="04A4F9FB">
            <w:pPr>
              <w:ind w:right="28"/>
              <w:jc w:val="both"/>
              <w:rPr>
                <w:rFonts w:ascii="Trebuchet MS" w:hAnsi="Trebuchet MS" w:cs="Arial"/>
              </w:rPr>
            </w:pPr>
          </w:p>
        </w:tc>
      </w:tr>
      <w:tr w14:paraId="1946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28FC59C3">
            <w:pPr>
              <w:ind w:right="28"/>
              <w:jc w:val="center"/>
              <w:rPr>
                <w:rFonts w:ascii="Trebuchet MS" w:hAnsi="Trebuchet MS" w:cs="Arial"/>
              </w:rPr>
            </w:pPr>
            <w:r>
              <w:rPr>
                <w:rFonts w:ascii="Trebuchet MS" w:hAnsi="Trebuchet MS" w:cs="Arial"/>
              </w:rPr>
              <w:t>5.</w:t>
            </w:r>
          </w:p>
        </w:tc>
        <w:tc>
          <w:tcPr>
            <w:tcW w:w="1990" w:type="dxa"/>
          </w:tcPr>
          <w:p w14:paraId="337EA8F3">
            <w:pPr>
              <w:ind w:right="28"/>
              <w:rPr>
                <w:rFonts w:ascii="Trebuchet MS" w:hAnsi="Trebuchet MS" w:cs="Arial"/>
                <w:highlight w:val="yellow"/>
              </w:rPr>
            </w:pPr>
            <w:r>
              <w:rPr>
                <w:rFonts w:ascii="Trebuchet MS" w:hAnsi="Trebuchet MS" w:cs="Arial"/>
              </w:rPr>
              <w:t>Załącznik nr 5</w:t>
            </w:r>
          </w:p>
        </w:tc>
        <w:tc>
          <w:tcPr>
            <w:tcW w:w="6786" w:type="dxa"/>
          </w:tcPr>
          <w:p w14:paraId="74D9E9DB">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4541B05A">
            <w:pPr>
              <w:ind w:right="28"/>
              <w:jc w:val="both"/>
              <w:rPr>
                <w:rFonts w:ascii="Trebuchet MS" w:hAnsi="Trebuchet MS" w:cs="Arial"/>
                <w:highlight w:val="yellow"/>
              </w:rPr>
            </w:pPr>
          </w:p>
        </w:tc>
      </w:tr>
    </w:tbl>
    <w:p w14:paraId="13AE9150">
      <w:pPr>
        <w:ind w:right="28"/>
        <w:rPr>
          <w:rFonts w:ascii="Trebuchet MS" w:hAnsi="Trebuchet MS" w:cs="Arial"/>
          <w:b/>
        </w:rPr>
      </w:pPr>
    </w:p>
    <w:p w14:paraId="450F3094">
      <w:pPr>
        <w:ind w:left="4956" w:right="28" w:firstLine="708"/>
        <w:rPr>
          <w:rFonts w:ascii="Trebuchet MS" w:hAnsi="Trebuchet MS" w:cs="Arial"/>
          <w:b/>
        </w:rPr>
      </w:pPr>
    </w:p>
    <w:p w14:paraId="0619F44A">
      <w:pPr>
        <w:ind w:left="4956" w:right="28" w:firstLine="708"/>
        <w:rPr>
          <w:rFonts w:ascii="Trebuchet MS" w:hAnsi="Trebuchet MS" w:cs="Arial"/>
          <w:b/>
        </w:rPr>
      </w:pPr>
    </w:p>
    <w:p w14:paraId="6A6A05D0">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30</w:t>
      </w:r>
      <w:r>
        <w:rPr>
          <w:rFonts w:ascii="Trebuchet MS" w:hAnsi="Trebuchet MS" w:cs="Arial"/>
        </w:rPr>
        <w:t>.</w:t>
      </w:r>
      <w:r>
        <w:rPr>
          <w:rFonts w:hint="default" w:ascii="Trebuchet MS" w:hAnsi="Trebuchet MS" w:cs="Arial"/>
          <w:lang w:val="pl-PL"/>
        </w:rPr>
        <w:t>10</w:t>
      </w:r>
      <w:r>
        <w:rPr>
          <w:rFonts w:ascii="Trebuchet MS" w:hAnsi="Trebuchet MS" w:cs="Arial"/>
        </w:rPr>
        <w:t>.202</w:t>
      </w:r>
      <w:r>
        <w:rPr>
          <w:rFonts w:hint="default" w:ascii="Trebuchet MS" w:hAnsi="Trebuchet MS" w:cs="Arial"/>
          <w:lang w:val="pl-PL"/>
        </w:rPr>
        <w:t>4</w:t>
      </w:r>
      <w:r>
        <w:rPr>
          <w:rFonts w:ascii="Trebuchet MS" w:hAnsi="Trebuchet MS" w:cs="Arial"/>
        </w:rPr>
        <w:t>r.</w:t>
      </w:r>
    </w:p>
    <w:p w14:paraId="040D9191">
      <w:pPr>
        <w:spacing w:line="360" w:lineRule="auto"/>
        <w:ind w:left="5664" w:right="28"/>
        <w:rPr>
          <w:rFonts w:ascii="Trebuchet MS" w:hAnsi="Trebuchet MS" w:cs="Arial"/>
          <w:b/>
          <w:highlight w:val="none"/>
        </w:rPr>
      </w:pPr>
      <w:r>
        <w:rPr>
          <w:rFonts w:ascii="Trebuchet MS" w:hAnsi="Trebuchet MS" w:cs="Arial"/>
          <w:b/>
        </w:rPr>
        <w:br w:type="textWrapping"/>
      </w:r>
      <w:r>
        <w:rPr>
          <w:rFonts w:ascii="Trebuchet MS" w:hAnsi="Trebuchet MS" w:cs="Arial"/>
          <w:b/>
          <w:highlight w:val="none"/>
        </w:rPr>
        <w:t>Zatwierdzona przez:</w:t>
      </w:r>
    </w:p>
    <w:p w14:paraId="36782017">
      <w:pPr>
        <w:spacing w:line="360" w:lineRule="auto"/>
        <w:ind w:left="4956" w:leftChars="0" w:firstLine="708" w:firstLineChars="0"/>
        <w:rPr>
          <w:rFonts w:ascii="Trebuchet MS" w:hAnsi="Trebuchet MS" w:cs="Arial"/>
          <w:sz w:val="16"/>
          <w:szCs w:val="16"/>
        </w:rPr>
      </w:pPr>
      <w:r>
        <w:rPr>
          <w:rFonts w:hint="default" w:ascii="Trebuchet MS" w:hAnsi="Trebuchet MS"/>
          <w:b/>
          <w:bCs/>
          <w:highlight w:val="none"/>
          <w:lang w:val="pl-PL"/>
        </w:rPr>
        <w:t>Burmistrz Miasta i Gminy Wolbrom</w:t>
      </w:r>
      <w:r>
        <w:rPr>
          <w:rFonts w:hint="default" w:ascii="Trebuchet MS" w:hAnsi="Trebuchet MS"/>
          <w:b/>
          <w:bCs/>
          <w:highlight w:val="none"/>
          <w:lang w:val="pl-PL"/>
        </w:rPr>
        <w:br w:type="textWrapping"/>
      </w:r>
      <w:r>
        <w:rPr>
          <w:rFonts w:hint="default" w:ascii="Trebuchet MS" w:hAnsi="Trebuchet MS"/>
          <w:b/>
          <w:bCs/>
          <w:highlight w:val="none"/>
          <w:lang w:val="pl-PL"/>
        </w:rPr>
        <w:tab/>
      </w:r>
      <w:r>
        <w:rPr>
          <w:rFonts w:hint="default" w:ascii="Trebuchet MS" w:hAnsi="Trebuchet MS"/>
          <w:b/>
          <w:bCs/>
          <w:i/>
          <w:iCs/>
          <w:highlight w:val="none"/>
          <w:lang w:val="pl-PL"/>
        </w:rPr>
        <w:t xml:space="preserve">Radosław Kuś </w:t>
      </w:r>
      <w:r>
        <w:rPr>
          <w:rFonts w:ascii="Trebuchet MS" w:hAnsi="Trebuchet MS" w:cs="Arial"/>
          <w:sz w:val="16"/>
          <w:szCs w:val="16"/>
        </w:rPr>
        <w:br w:type="page"/>
      </w:r>
    </w:p>
    <w:p w14:paraId="2092D065">
      <w:pPr>
        <w:spacing w:line="360" w:lineRule="auto"/>
        <w:ind w:right="28"/>
        <w:jc w:val="center"/>
        <w:rPr>
          <w:rFonts w:ascii="Trebuchet MS" w:hAnsi="Trebuchet MS" w:cs="Arial"/>
          <w:b/>
        </w:rPr>
      </w:pPr>
      <w:r>
        <w:rPr>
          <w:rFonts w:ascii="Trebuchet MS" w:hAnsi="Trebuchet MS" w:cs="Arial"/>
          <w:b/>
        </w:rPr>
        <w:t>POSTANOWIENIA</w:t>
      </w:r>
    </w:p>
    <w:p w14:paraId="4D2A5FDE">
      <w:pPr>
        <w:spacing w:line="360" w:lineRule="auto"/>
        <w:ind w:right="28"/>
        <w:jc w:val="center"/>
        <w:rPr>
          <w:rFonts w:ascii="Trebuchet MS" w:hAnsi="Trebuchet MS" w:cs="Arial"/>
          <w:b/>
        </w:rPr>
      </w:pPr>
      <w:r>
        <w:rPr>
          <w:rFonts w:ascii="Trebuchet MS" w:hAnsi="Trebuchet MS" w:cs="Arial"/>
          <w:b/>
        </w:rPr>
        <w:t>SPECYFIKACJI WARUNKÓW ZAMÓWIENIA</w:t>
      </w:r>
    </w:p>
    <w:p w14:paraId="59CB6579">
      <w:pPr>
        <w:spacing w:line="360" w:lineRule="auto"/>
        <w:ind w:right="28"/>
        <w:jc w:val="center"/>
        <w:rPr>
          <w:rFonts w:ascii="Trebuchet MS" w:hAnsi="Trebuchet MS" w:cs="Arial"/>
          <w:b/>
        </w:rPr>
      </w:pPr>
      <w:r>
        <w:rPr>
          <w:rFonts w:ascii="Trebuchet MS" w:hAnsi="Trebuchet MS" w:cs="Arial"/>
          <w:b/>
        </w:rPr>
        <w:t>(SWZ)</w:t>
      </w:r>
    </w:p>
    <w:p w14:paraId="2F699650">
      <w:pPr>
        <w:spacing w:line="360" w:lineRule="auto"/>
        <w:ind w:right="28"/>
        <w:jc w:val="both"/>
        <w:rPr>
          <w:rFonts w:ascii="Trebuchet MS" w:hAnsi="Trebuchet MS" w:cs="Arial"/>
        </w:rPr>
      </w:pPr>
    </w:p>
    <w:p w14:paraId="45293FB0">
      <w:pPr>
        <w:pStyle w:val="39"/>
        <w:numPr>
          <w:ilvl w:val="0"/>
          <w:numId w:val="10"/>
        </w:numPr>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6BF77799">
      <w:pPr>
        <w:tabs>
          <w:tab w:val="left" w:pos="567"/>
        </w:tabs>
        <w:spacing w:line="360" w:lineRule="auto"/>
        <w:ind w:right="28"/>
        <w:jc w:val="both"/>
        <w:rPr>
          <w:rFonts w:ascii="Trebuchet MS" w:hAnsi="Trebuchet MS" w:cs="Arial"/>
          <w:b/>
          <w:sz w:val="18"/>
        </w:rPr>
      </w:pPr>
    </w:p>
    <w:p w14:paraId="3131F385">
      <w:pPr>
        <w:spacing w:line="200" w:lineRule="atLeast"/>
        <w:jc w:val="both"/>
        <w:rPr>
          <w:rFonts w:ascii="Trebuchet MS" w:hAnsi="Trebuchet MS"/>
        </w:rPr>
      </w:pPr>
      <w:bookmarkStart w:id="2" w:name="_Hlk96506833"/>
      <w:bookmarkStart w:id="3" w:name="_Hlk99097253"/>
      <w:r>
        <w:rPr>
          <w:rFonts w:ascii="Trebuchet MS" w:hAnsi="Trebuchet MS"/>
        </w:rPr>
        <w:t xml:space="preserve">Nazwa:   </w:t>
      </w:r>
      <w:r>
        <w:rPr>
          <w:rFonts w:ascii="Trebuchet MS" w:hAnsi="Trebuchet MS"/>
          <w:b/>
          <w:bCs/>
        </w:rPr>
        <w:t>Dom Kultury w Wolbromiu</w:t>
      </w:r>
    </w:p>
    <w:p w14:paraId="64580E67">
      <w:pPr>
        <w:spacing w:line="200" w:lineRule="atLeast"/>
        <w:jc w:val="both"/>
        <w:rPr>
          <w:rFonts w:ascii="Trebuchet MS" w:hAnsi="Trebuchet MS"/>
        </w:rPr>
      </w:pPr>
      <w:r>
        <w:rPr>
          <w:rFonts w:ascii="Trebuchet MS" w:hAnsi="Trebuchet MS"/>
        </w:rPr>
        <w:t xml:space="preserve">Adres:    </w:t>
      </w:r>
      <w:r>
        <w:rPr>
          <w:rFonts w:ascii="Trebuchet MS" w:hAnsi="Trebuchet MS"/>
          <w:b/>
          <w:bCs/>
        </w:rPr>
        <w:t xml:space="preserve"> ul. Leśna 2, 32 – 340 Wolbrom</w:t>
      </w:r>
    </w:p>
    <w:p w14:paraId="212D8480">
      <w:pPr>
        <w:spacing w:line="200" w:lineRule="atLeast"/>
        <w:jc w:val="both"/>
        <w:rPr>
          <w:rFonts w:ascii="Trebuchet MS" w:hAnsi="Trebuchet MS"/>
        </w:rPr>
      </w:pPr>
      <w:r>
        <w:rPr>
          <w:rFonts w:ascii="Trebuchet MS" w:hAnsi="Trebuchet MS"/>
        </w:rPr>
        <w:t xml:space="preserve">Telefon:  </w:t>
      </w:r>
      <w:r>
        <w:rPr>
          <w:rFonts w:ascii="Trebuchet MS" w:hAnsi="Trebuchet MS"/>
          <w:b/>
          <w:bCs/>
        </w:rPr>
        <w:t>+48/32 644-13-41, 647-24-01</w:t>
      </w:r>
    </w:p>
    <w:p w14:paraId="6A40D85F">
      <w:pPr>
        <w:spacing w:line="200" w:lineRule="atLeast"/>
        <w:jc w:val="both"/>
        <w:rPr>
          <w:rFonts w:ascii="Trebuchet MS" w:hAnsi="Trebuchet MS"/>
        </w:rPr>
      </w:pPr>
      <w:r>
        <w:rPr>
          <w:rFonts w:ascii="Trebuchet MS" w:hAnsi="Trebuchet MS"/>
          <w:b/>
          <w:bCs/>
        </w:rPr>
        <w:t xml:space="preserve">Strona internetowa: </w:t>
      </w:r>
      <w:r>
        <w:fldChar w:fldCharType="begin"/>
      </w:r>
      <w:r>
        <w:instrText xml:space="preserve"> HYPERLINK "http://www.dk.wolbrom.pl/" </w:instrText>
      </w:r>
      <w:r>
        <w:fldChar w:fldCharType="separate"/>
      </w:r>
      <w:r>
        <w:rPr>
          <w:rStyle w:val="30"/>
          <w:rFonts w:ascii="Trebuchet MS" w:hAnsi="Trebuchet MS"/>
          <w:b/>
          <w:bCs/>
        </w:rPr>
        <w:t>www.dk.wolbrom.pl</w:t>
      </w:r>
      <w:r>
        <w:rPr>
          <w:rStyle w:val="30"/>
          <w:rFonts w:ascii="Trebuchet MS" w:hAnsi="Trebuchet MS"/>
          <w:b/>
          <w:bCs/>
        </w:rPr>
        <w:fldChar w:fldCharType="end"/>
      </w:r>
    </w:p>
    <w:p w14:paraId="71095CA9">
      <w:pPr>
        <w:tabs>
          <w:tab w:val="left" w:pos="567"/>
        </w:tabs>
        <w:spacing w:line="360" w:lineRule="auto"/>
        <w:ind w:right="28"/>
        <w:jc w:val="both"/>
        <w:rPr>
          <w:rFonts w:ascii="Trebuchet MS" w:hAnsi="Trebuchet MS" w:cs="Arial"/>
          <w:b/>
        </w:rPr>
      </w:pPr>
    </w:p>
    <w:p w14:paraId="0F34BFFA">
      <w:pPr>
        <w:tabs>
          <w:tab w:val="left" w:pos="567"/>
        </w:tabs>
        <w:spacing w:line="360" w:lineRule="auto"/>
        <w:ind w:right="28"/>
        <w:jc w:val="both"/>
        <w:rPr>
          <w:rFonts w:ascii="Trebuchet MS" w:hAnsi="Trebuchet MS" w:cs="Arial"/>
          <w:bCs/>
        </w:rPr>
      </w:pPr>
      <w:r>
        <w:rPr>
          <w:rFonts w:ascii="Trebuchet MS" w:hAnsi="Trebuchet MS" w:cs="Arial"/>
          <w:bCs/>
        </w:rPr>
        <w:t xml:space="preserve">Postępowanie niniejsze prowadzone jest w imieniu i na rzecz Zamawiającego przez Pełnomocnika Zamawiającego </w:t>
      </w:r>
      <w:r>
        <w:rPr>
          <w:rFonts w:ascii="Trebuchet MS" w:hAnsi="Trebuchet MS" w:cs="Arial"/>
          <w:b/>
        </w:rPr>
        <w:t>Gminę Wolbrom - Urząd Miasta i Gminy Wolbrom</w:t>
      </w:r>
      <w:r>
        <w:rPr>
          <w:rFonts w:ascii="Trebuchet MS" w:hAnsi="Trebuchet MS" w:cs="Arial"/>
          <w:bCs/>
        </w:rPr>
        <w:t xml:space="preserve"> upoważnionego do przeprowadzenia postępowania na podstawie pełnomocnictwa udzielonego w porozumieniu zawartym na podstawie ustawy z dnia 11 września 2019r. Prawo zamówień publicznych (t.j. </w:t>
      </w:r>
      <w:bookmarkStart w:id="4" w:name="_Hlk114475726"/>
      <w:r>
        <w:rPr>
          <w:rFonts w:ascii="Trebuchet MS" w:hAnsi="Trebuchet MS" w:cs="Arial"/>
          <w:bCs/>
        </w:rPr>
        <w:t>Dz. U. z 202</w:t>
      </w:r>
      <w:r>
        <w:rPr>
          <w:rFonts w:hint="default" w:ascii="Trebuchet MS" w:hAnsi="Trebuchet MS" w:cs="Arial"/>
          <w:bCs/>
          <w:lang w:val="pl-PL"/>
        </w:rPr>
        <w:t>4</w:t>
      </w:r>
      <w:r>
        <w:rPr>
          <w:rFonts w:ascii="Trebuchet MS" w:hAnsi="Trebuchet MS" w:cs="Arial"/>
          <w:bCs/>
        </w:rPr>
        <w:t>r., poz. 1</w:t>
      </w:r>
      <w:bookmarkEnd w:id="4"/>
      <w:r>
        <w:rPr>
          <w:rFonts w:hint="default" w:ascii="Trebuchet MS" w:hAnsi="Trebuchet MS" w:cs="Arial"/>
          <w:bCs/>
          <w:lang w:val="pl-PL"/>
        </w:rPr>
        <w:t>320</w:t>
      </w:r>
      <w:r>
        <w:rPr>
          <w:rFonts w:ascii="Trebuchet MS" w:hAnsi="Trebuchet MS" w:cs="Arial"/>
          <w:bCs/>
        </w:rPr>
        <w:t xml:space="preserve">). </w:t>
      </w:r>
      <w:r>
        <w:rPr>
          <w:rFonts w:ascii="Trebuchet MS" w:hAnsi="Trebuchet MS" w:cs="Arial"/>
          <w:bCs/>
        </w:rPr>
        <w:br w:type="textWrapping"/>
      </w:r>
      <w:r>
        <w:rPr>
          <w:rFonts w:ascii="Trebuchet MS" w:hAnsi="Trebuchet MS" w:cs="Arial"/>
          <w:bCs/>
        </w:rPr>
        <w:t xml:space="preserve">Ilekroć w niniejszym postępowaniu mowa jest o czynnościach dokonywanych przez Zamawiającego - uprawnionym do dokonywania tych czynności jest Pełnomocnik Zamawiającego. </w:t>
      </w:r>
    </w:p>
    <w:p w14:paraId="75B5819B">
      <w:pPr>
        <w:tabs>
          <w:tab w:val="left" w:pos="567"/>
        </w:tabs>
        <w:spacing w:line="360" w:lineRule="auto"/>
        <w:ind w:right="28"/>
        <w:jc w:val="both"/>
        <w:rPr>
          <w:rFonts w:ascii="Trebuchet MS" w:hAnsi="Trebuchet MS" w:cs="Arial"/>
          <w:b/>
        </w:rPr>
      </w:pPr>
    </w:p>
    <w:p w14:paraId="4F3A0275">
      <w:pPr>
        <w:tabs>
          <w:tab w:val="left" w:pos="567"/>
        </w:tabs>
        <w:spacing w:line="360" w:lineRule="auto"/>
        <w:ind w:right="28"/>
        <w:jc w:val="both"/>
        <w:rPr>
          <w:rFonts w:ascii="Trebuchet MS" w:hAnsi="Trebuchet MS" w:cs="Arial"/>
          <w:b/>
        </w:rPr>
      </w:pPr>
      <w:r>
        <w:rPr>
          <w:rFonts w:ascii="Trebuchet MS" w:hAnsi="Trebuchet MS" w:cs="Arial"/>
          <w:b/>
        </w:rPr>
        <w:t>Dane Pełnomocnika Zamawiającego:</w:t>
      </w:r>
    </w:p>
    <w:p w14:paraId="7F7D12C0">
      <w:pPr>
        <w:spacing w:line="200" w:lineRule="atLeast"/>
        <w:rPr>
          <w:rFonts w:ascii="Trebuchet MS" w:hAnsi="Trebuchet MS"/>
        </w:rPr>
      </w:pPr>
    </w:p>
    <w:p w14:paraId="7C453E31">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076FD41E">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68292F2E">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0F03DEF7">
      <w:pPr>
        <w:spacing w:line="200" w:lineRule="atLeast"/>
        <w:rPr>
          <w:rFonts w:ascii="Trebuchet MS" w:hAnsi="Trebuchet MS"/>
          <w:lang w:val="en-US"/>
        </w:rPr>
      </w:pPr>
      <w:r>
        <w:rPr>
          <w:rFonts w:ascii="Trebuchet MS" w:hAnsi="Trebuchet MS"/>
          <w:lang w:val="en-US"/>
        </w:rPr>
        <w:t xml:space="preserve">Faks:      </w:t>
      </w:r>
      <w:r>
        <w:rPr>
          <w:rFonts w:ascii="Trebuchet MS" w:hAnsi="Trebuchet MS"/>
          <w:b/>
          <w:bCs/>
          <w:lang w:val="en-US"/>
        </w:rPr>
        <w:t>+48/32 6442288, +48/32 7065359</w:t>
      </w:r>
    </w:p>
    <w:p w14:paraId="228D68BF">
      <w:pPr>
        <w:spacing w:line="200" w:lineRule="atLeast"/>
        <w:rPr>
          <w:rFonts w:ascii="Trebuchet MS" w:hAnsi="Trebuchet MS"/>
          <w:lang w:val="en-US"/>
        </w:rPr>
      </w:pPr>
      <w:r>
        <w:rPr>
          <w:rFonts w:ascii="Trebuchet MS" w:hAnsi="Trebuchet MS"/>
          <w:lang w:val="en-US"/>
        </w:rPr>
        <w:t xml:space="preserve">E-mail: </w:t>
      </w:r>
    </w:p>
    <w:p w14:paraId="25F83803">
      <w:pPr>
        <w:spacing w:line="200" w:lineRule="atLeast"/>
        <w:ind w:left="1416" w:firstLine="708"/>
        <w:rPr>
          <w:rStyle w:val="30"/>
          <w:rFonts w:ascii="Trebuchet MS" w:hAnsi="Trebuchet MS"/>
          <w:lang w:val="en-US"/>
        </w:rPr>
      </w:pPr>
      <w:r>
        <w:fldChar w:fldCharType="begin"/>
      </w:r>
      <w:r>
        <w:instrText xml:space="preserve"> HYPERLINK "mailto:info@umigwolbrom.pl" </w:instrText>
      </w:r>
      <w:r>
        <w:fldChar w:fldCharType="separate"/>
      </w:r>
      <w:r>
        <w:rPr>
          <w:rStyle w:val="30"/>
          <w:rFonts w:ascii="Trebuchet MS" w:hAnsi="Trebuchet MS"/>
          <w:lang w:val="en-US"/>
        </w:rPr>
        <w:t>info@umigwolbrom.pl</w:t>
      </w:r>
      <w:r>
        <w:rPr>
          <w:rStyle w:val="30"/>
          <w:rFonts w:ascii="Trebuchet MS" w:hAnsi="Trebuchet MS"/>
          <w:lang w:val="en-US"/>
        </w:rPr>
        <w:fldChar w:fldCharType="end"/>
      </w:r>
    </w:p>
    <w:p w14:paraId="3E898FA6">
      <w:pPr>
        <w:tabs>
          <w:tab w:val="left" w:pos="1418"/>
        </w:tabs>
        <w:spacing w:line="200" w:lineRule="atLeast"/>
        <w:ind w:left="1416" w:firstLine="708"/>
        <w:rPr>
          <w:rFonts w:ascii="Trebuchet MS" w:hAnsi="Trebuchet M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color w:val="auto"/>
          <w:u w:val="none"/>
        </w:rPr>
        <w:t xml:space="preserve"> </w:t>
      </w:r>
      <w:r>
        <w:rPr>
          <w:rStyle w:val="30"/>
          <w:rFonts w:ascii="Trebuchet MS" w:hAnsi="Trebuchet MS"/>
          <w:b/>
          <w:bCs/>
          <w:color w:val="auto"/>
          <w:u w:val="none"/>
        </w:rPr>
        <w:t>(zamówienia publiczne)</w:t>
      </w:r>
    </w:p>
    <w:p w14:paraId="4EE0E3C4">
      <w:pPr>
        <w:spacing w:line="200" w:lineRule="atLeast"/>
        <w:rPr>
          <w:rFonts w:ascii="Trebuchet MS" w:hAnsi="Trebuchet MS"/>
        </w:rPr>
      </w:pPr>
      <w:r>
        <w:rPr>
          <w:rFonts w:ascii="Trebuchet MS" w:hAnsi="Trebuchet MS"/>
        </w:rPr>
        <w:t xml:space="preserve">Strona internetowa: </w:t>
      </w:r>
    </w:p>
    <w:p w14:paraId="248EBCEF">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12F2D16D">
      <w:pPr>
        <w:spacing w:line="288" w:lineRule="auto"/>
        <w:ind w:left="2123"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085909B5">
      <w:pPr>
        <w:spacing w:line="288" w:lineRule="auto"/>
        <w:ind w:left="1415" w:right="28" w:firstLine="708"/>
        <w:jc w:val="both"/>
        <w:rPr>
          <w:rStyle w:val="30"/>
          <w:rFonts w:ascii="Trebuchet MS" w:hAnsi="Trebuchet MS" w:cs="Arial"/>
          <w:highlight w:val="none"/>
        </w:rPr>
      </w:pPr>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"https://platformazakupowa.pl/transakcja/1006438" </w:instrText>
      </w:r>
      <w:r>
        <w:rPr>
          <w:rStyle w:val="30"/>
          <w:rFonts w:ascii="Trebuchet MS" w:hAnsi="Trebuchet MS" w:eastAsia="SimSun" w:cs="Arial"/>
          <w:highlight w:val="none"/>
        </w:rPr>
        <w:fldChar w:fldCharType="separate"/>
      </w:r>
      <w:r>
        <w:rPr>
          <w:rStyle w:val="30"/>
          <w:rFonts w:ascii="Trebuchet MS" w:hAnsi="Trebuchet MS" w:eastAsia="SimSun" w:cs="Arial"/>
          <w:highlight w:val="none"/>
        </w:rPr>
        <w:t xml:space="preserve">https://platformazakupowa.pl/transakcja/1006438 </w:t>
      </w:r>
      <w:r>
        <w:rPr>
          <w:rStyle w:val="30"/>
          <w:rFonts w:ascii="Trebuchet MS" w:hAnsi="Trebuchet MS" w:eastAsia="SimSun" w:cs="Arial"/>
          <w:highlight w:val="none"/>
        </w:rPr>
        <w:fldChar w:fldCharType="end"/>
      </w:r>
    </w:p>
    <w:p w14:paraId="4E5471BA">
      <w:pPr>
        <w:spacing w:line="288" w:lineRule="auto"/>
        <w:ind w:left="1415" w:right="28" w:firstLine="708"/>
        <w:jc w:val="both"/>
        <w:rPr>
          <w:rStyle w:val="30"/>
        </w:rPr>
      </w:pPr>
      <w:r>
        <w:fldChar w:fldCharType="begin"/>
      </w:r>
      <w:r>
        <w:instrText xml:space="preserve"> HYPERLINK "https://platformazakupowa.pl/transakcja/577458" </w:instrText>
      </w:r>
      <w:r>
        <w:fldChar w:fldCharType="separate"/>
      </w:r>
      <w:bookmarkEnd w:id="2"/>
      <w:r>
        <w:fldChar w:fldCharType="end"/>
      </w:r>
    </w:p>
    <w:bookmarkEnd w:id="3"/>
    <w:p w14:paraId="3A37BD52">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w:t>
      </w:r>
      <w:r>
        <w:rPr>
          <w:rFonts w:hint="default" w:ascii="Trebuchet MS" w:hAnsi="Trebuchet MS" w:cs="Arial"/>
          <w:lang w:val="pl-PL"/>
        </w:rPr>
        <w:t>,</w:t>
      </w:r>
      <w:r>
        <w:rPr>
          <w:rFonts w:ascii="Trebuchet MS" w:hAnsi="Trebuchet MS" w:cs="Arial"/>
        </w:rPr>
        <w:t xml:space="preserve">  znajduje się przekierowanie do Platformy przetargowej Zamawiającego.</w:t>
      </w:r>
    </w:p>
    <w:p w14:paraId="2634D168">
      <w:pPr>
        <w:spacing w:line="360" w:lineRule="auto"/>
        <w:ind w:right="28"/>
        <w:jc w:val="both"/>
        <w:rPr>
          <w:rFonts w:ascii="Trebuchet MS" w:hAnsi="Trebuchet MS" w:cs="Arial"/>
        </w:rPr>
      </w:pPr>
    </w:p>
    <w:p w14:paraId="337D322F">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3178E0D6">
      <w:pPr>
        <w:tabs>
          <w:tab w:val="left" w:pos="1701"/>
        </w:tabs>
        <w:spacing w:line="360" w:lineRule="auto"/>
        <w:ind w:right="28"/>
        <w:jc w:val="center"/>
        <w:rPr>
          <w:rFonts w:ascii="Trebuchet MS" w:hAnsi="Trebuchet MS" w:cs="Arial"/>
          <w:b/>
          <w:sz w:val="18"/>
        </w:rPr>
      </w:pPr>
    </w:p>
    <w:p w14:paraId="6BC6008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4</w:t>
      </w:r>
      <w:r>
        <w:rPr>
          <w:rFonts w:ascii="Trebuchet MS" w:hAnsi="Trebuchet MS" w:cs="Arial"/>
        </w:rPr>
        <w:t>r. poz. 1</w:t>
      </w:r>
      <w:r>
        <w:rPr>
          <w:rFonts w:hint="default" w:ascii="Trebuchet MS" w:hAnsi="Trebuchet MS" w:cs="Arial"/>
          <w:lang w:val="pl-PL"/>
        </w:rPr>
        <w:t>320</w:t>
      </w:r>
      <w:r>
        <w:rPr>
          <w:rFonts w:ascii="Trebuchet MS" w:hAnsi="Trebuchet MS" w:cs="Arial"/>
        </w:rPr>
        <w:t>) zwaną w dalszej części ustawą.</w:t>
      </w:r>
      <w:r>
        <w:rPr>
          <w:rFonts w:hint="default" w:ascii="Trebuchet MS" w:hAnsi="Trebuchet MS" w:cs="Arial"/>
          <w:lang w:val="pl-PL"/>
        </w:rPr>
        <w:t xml:space="preserve">     </w:t>
      </w:r>
      <w:r>
        <w:rPr>
          <w:rFonts w:ascii="Trebuchet MS" w:hAnsi="Trebuchet MS" w:cs="Arial"/>
        </w:rPr>
        <w:t xml:space="preserve">W sprawach nieuregulowanych zapisami niniejszej SWZ, stosuje się przepisy wspomnianej ustawy wraz z aktami wykonawczymi do tej ustawy.  </w:t>
      </w:r>
    </w:p>
    <w:p w14:paraId="5F902575">
      <w:pPr>
        <w:pStyle w:val="39"/>
        <w:spacing w:line="276" w:lineRule="auto"/>
        <w:ind w:left="426" w:right="28"/>
        <w:jc w:val="both"/>
        <w:rPr>
          <w:rFonts w:ascii="Trebuchet MS" w:hAnsi="Trebuchet MS" w:cs="Arial"/>
        </w:rPr>
      </w:pPr>
    </w:p>
    <w:p w14:paraId="77DFA2A5">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286085AF">
      <w:pPr>
        <w:rPr>
          <w:rFonts w:ascii="Trebuchet MS" w:hAnsi="Trebuchet MS" w:cs="Arial"/>
        </w:rPr>
      </w:pPr>
    </w:p>
    <w:p w14:paraId="43C3F55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5D8F443C">
      <w:pPr>
        <w:pStyle w:val="39"/>
        <w:rPr>
          <w:rFonts w:ascii="Trebuchet MS" w:hAnsi="Trebuchet MS" w:cs="Arial"/>
        </w:rPr>
      </w:pPr>
    </w:p>
    <w:p w14:paraId="584223DC">
      <w:pPr>
        <w:tabs>
          <w:tab w:val="left" w:pos="567"/>
        </w:tabs>
        <w:spacing w:line="360" w:lineRule="auto"/>
        <w:jc w:val="center"/>
        <w:rPr>
          <w:rFonts w:ascii="Trebuchet MS" w:hAnsi="Trebuchet MS" w:cs="Arial"/>
          <w:b/>
        </w:rPr>
      </w:pPr>
    </w:p>
    <w:p w14:paraId="2C6A01F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2A69DB9B">
      <w:pPr>
        <w:tabs>
          <w:tab w:val="left" w:pos="567"/>
        </w:tabs>
        <w:spacing w:line="360" w:lineRule="auto"/>
        <w:jc w:val="center"/>
        <w:rPr>
          <w:rFonts w:ascii="Trebuchet MS" w:hAnsi="Trebuchet MS" w:cs="Arial"/>
          <w:b/>
          <w:sz w:val="18"/>
        </w:rPr>
      </w:pPr>
    </w:p>
    <w:p w14:paraId="0192A2D2">
      <w:pPr>
        <w:pStyle w:val="39"/>
        <w:numPr>
          <w:ilvl w:val="0"/>
          <w:numId w:val="12"/>
        </w:numPr>
        <w:spacing w:line="360" w:lineRule="auto"/>
        <w:ind w:left="426" w:hanging="426"/>
        <w:jc w:val="both"/>
        <w:rPr>
          <w:rFonts w:ascii="Trebuchet MS" w:hAnsi="Trebuchet MS" w:cs="Arial"/>
          <w:b/>
        </w:rPr>
      </w:pPr>
      <w:r>
        <w:rPr>
          <w:rFonts w:hint="default" w:ascii="Trebuchet MS" w:hAnsi="Trebuchet MS" w:cs="Arial"/>
          <w:b/>
          <w:lang w:val="pl-PL"/>
        </w:rPr>
        <w:t>Nazwa zamówienia</w:t>
      </w:r>
      <w:r>
        <w:rPr>
          <w:rFonts w:ascii="Trebuchet MS" w:hAnsi="Trebuchet MS" w:cs="Arial"/>
          <w:b/>
        </w:rPr>
        <w:t>:</w:t>
      </w:r>
    </w:p>
    <w:p w14:paraId="5626738E">
      <w:pPr>
        <w:spacing w:line="276" w:lineRule="auto"/>
        <w:jc w:val="both"/>
        <w:rPr>
          <w:rFonts w:hint="default" w:ascii="Trebuchet MS" w:hAnsi="Trebuchet MS"/>
        </w:rPr>
      </w:pPr>
      <w:r>
        <w:rPr>
          <w:rFonts w:hint="default" w:ascii="Trebuchet MS" w:hAnsi="Trebuchet MS"/>
        </w:rPr>
        <w:t>„</w:t>
      </w:r>
      <w:r>
        <w:rPr>
          <w:rFonts w:hint="default" w:ascii="Trebuchet MS" w:hAnsi="Trebuchet MS"/>
          <w:b/>
          <w:bCs/>
          <w:i/>
          <w:iCs/>
        </w:rPr>
        <w:t>Zakup sprzętu kinotechnicznego dla kina Radość w Wolbromiu</w:t>
      </w:r>
      <w:r>
        <w:rPr>
          <w:rFonts w:hint="default" w:ascii="Trebuchet MS" w:hAnsi="Trebuchet MS"/>
        </w:rPr>
        <w:t>”</w:t>
      </w:r>
    </w:p>
    <w:p w14:paraId="2B53E126">
      <w:pPr>
        <w:spacing w:line="276" w:lineRule="auto"/>
        <w:jc w:val="both"/>
        <w:rPr>
          <w:rFonts w:hint="default" w:ascii="Trebuchet MS" w:hAnsi="Trebuchet MS"/>
        </w:rPr>
      </w:pPr>
    </w:p>
    <w:p w14:paraId="4631E93F">
      <w:pPr>
        <w:spacing w:line="276" w:lineRule="auto"/>
        <w:jc w:val="both"/>
        <w:rPr>
          <w:rFonts w:hint="default" w:ascii="Trebuchet MS" w:hAnsi="Trebuchet MS"/>
        </w:rPr>
      </w:pPr>
      <w:r>
        <w:rPr>
          <w:rFonts w:hint="default" w:ascii="Trebuchet MS" w:hAnsi="Trebuchet MS"/>
        </w:rPr>
        <w:t>Przedmiot zamówienia został podzielony na następujące części:</w:t>
      </w:r>
    </w:p>
    <w:p w14:paraId="2365BAD7">
      <w:pPr>
        <w:spacing w:line="276" w:lineRule="auto"/>
        <w:jc w:val="both"/>
        <w:rPr>
          <w:rFonts w:hint="default" w:ascii="Trebuchet MS" w:hAnsi="Trebuchet MS"/>
          <w:lang w:val="pl-PL"/>
        </w:rPr>
      </w:pPr>
      <w:r>
        <w:rPr>
          <w:rFonts w:hint="default" w:ascii="Trebuchet MS" w:hAnsi="Trebuchet MS"/>
        </w:rPr>
        <w:t>Część 1: Światło nowej ery – projektor laserowy dla Kina Radość w Wolbromiu”</w:t>
      </w:r>
      <w:r>
        <w:rPr>
          <w:rFonts w:hint="default" w:ascii="Trebuchet MS" w:hAnsi="Trebuchet MS"/>
          <w:lang w:val="pl-PL"/>
        </w:rPr>
        <w:t xml:space="preserve"> </w:t>
      </w:r>
      <w:r>
        <w:rPr>
          <w:rFonts w:hint="default" w:ascii="Trebuchet MS" w:hAnsi="Trebuchet MS"/>
        </w:rPr>
        <w:t xml:space="preserve">obejmujące: </w:t>
      </w:r>
      <w:r>
        <w:rPr>
          <w:rFonts w:hint="default" w:ascii="Trebuchet MS" w:hAnsi="Trebuchet MS"/>
        </w:rPr>
        <w:br w:type="textWrapping"/>
      </w:r>
      <w:r>
        <w:rPr>
          <w:rFonts w:hint="default" w:ascii="Trebuchet MS" w:hAnsi="Trebuchet MS"/>
        </w:rPr>
        <w:t xml:space="preserve">Zakup dostawę, montaż  projektora w standardzie DCI o rozdzielczości 4K z laserowym źródłem światła dla projekcji 2D,3D, wraz z wyposażeniem dodatkowym, montażem dla Sali kinowej Kina „Radość” </w:t>
      </w:r>
      <w:r>
        <w:rPr>
          <w:rFonts w:hint="default" w:ascii="Trebuchet MS" w:hAnsi="Trebuchet MS"/>
        </w:rPr>
        <w:br w:type="textWrapping"/>
      </w:r>
      <w:r>
        <w:rPr>
          <w:rFonts w:hint="default" w:ascii="Trebuchet MS" w:hAnsi="Trebuchet MS"/>
        </w:rPr>
        <w:t>w Wolbromiu</w:t>
      </w:r>
      <w:r>
        <w:rPr>
          <w:rFonts w:hint="default" w:ascii="Trebuchet MS" w:hAnsi="Trebuchet MS"/>
          <w:lang w:val="pl-PL"/>
        </w:rPr>
        <w:t>.</w:t>
      </w:r>
    </w:p>
    <w:p w14:paraId="73EEA377">
      <w:pPr>
        <w:spacing w:line="276" w:lineRule="auto"/>
        <w:jc w:val="both"/>
        <w:rPr>
          <w:rFonts w:hint="default" w:ascii="Trebuchet MS" w:hAnsi="Trebuchet MS"/>
          <w:lang w:val="pl-PL"/>
        </w:rPr>
      </w:pPr>
      <w:r>
        <w:rPr>
          <w:rFonts w:hint="default" w:ascii="Trebuchet MS" w:hAnsi="Trebuchet MS"/>
          <w:lang w:val="pl-PL"/>
        </w:rPr>
        <w:t>Zamówienie realizowane przy dofinansowaniu w ramach programów operacyjnych Polskiego Instytutu Sztuki Filmowej „Rozwój kin – Cyfryzacja kin”</w:t>
      </w:r>
    </w:p>
    <w:p w14:paraId="4DCA9984">
      <w:pPr>
        <w:spacing w:line="276" w:lineRule="auto"/>
        <w:jc w:val="both"/>
        <w:rPr>
          <w:rFonts w:hint="default" w:ascii="Trebuchet MS" w:hAnsi="Trebuchet MS"/>
          <w:lang w:val="pl-PL"/>
        </w:rPr>
      </w:pPr>
    </w:p>
    <w:p w14:paraId="0CDFDC12">
      <w:pPr>
        <w:spacing w:line="276" w:lineRule="auto"/>
        <w:jc w:val="both"/>
        <w:rPr>
          <w:rFonts w:hint="default" w:ascii="Trebuchet MS" w:hAnsi="Trebuchet MS"/>
        </w:rPr>
      </w:pPr>
      <w:r>
        <w:rPr>
          <w:rFonts w:hint="default" w:ascii="Trebuchet MS" w:hAnsi="Trebuchet MS"/>
        </w:rPr>
        <w:t>Część 2: Metamorfoza Kina Radość w Wolbromiu”, obejmujące: zakup dostaw</w:t>
      </w:r>
      <w:r>
        <w:rPr>
          <w:rFonts w:hint="default" w:ascii="Trebuchet MS" w:hAnsi="Trebuchet MS"/>
          <w:lang w:val="pl-PL"/>
        </w:rPr>
        <w:t>ę</w:t>
      </w:r>
      <w:r>
        <w:rPr>
          <w:rFonts w:hint="default" w:ascii="Trebuchet MS" w:hAnsi="Trebuchet MS"/>
        </w:rPr>
        <w:t xml:space="preserve"> montaż, uruchomienie wzmacniaczy dla systemu audio nagłośnienia kinowego wraz z ich konfiguracją z istniejącymi elementami systemu nagłośnienia kinowego Kina Radość w Wolbromiu wg specyfikacji Zamówienia </w:t>
      </w:r>
    </w:p>
    <w:p w14:paraId="491C8D44">
      <w:pPr>
        <w:spacing w:line="276" w:lineRule="auto"/>
        <w:jc w:val="both"/>
        <w:rPr>
          <w:rFonts w:hint="default" w:ascii="Trebuchet MS" w:hAnsi="Trebuchet MS"/>
          <w:lang w:val="pl-PL"/>
        </w:rPr>
      </w:pPr>
      <w:r>
        <w:rPr>
          <w:rFonts w:hint="default" w:ascii="Trebuchet MS" w:hAnsi="Trebuchet MS"/>
        </w:rPr>
        <w:t>Zamówienie realizowane przy dofinansowaniu w ramach programów operacyjnych Polskiego Instytutu Sztuki Filmowej „Rozwój kin – Modernizacja kin”</w:t>
      </w:r>
    </w:p>
    <w:p w14:paraId="1F108F9D">
      <w:pPr>
        <w:spacing w:line="276" w:lineRule="auto"/>
        <w:jc w:val="both"/>
        <w:rPr>
          <w:rFonts w:ascii="Trebuchet MS" w:hAnsi="Trebuchet MS" w:cs="Arial"/>
        </w:rPr>
      </w:pPr>
    </w:p>
    <w:p w14:paraId="10BC7395">
      <w:pPr>
        <w:tabs>
          <w:tab w:val="left" w:pos="567"/>
        </w:tabs>
        <w:spacing w:line="276" w:lineRule="auto"/>
        <w:jc w:val="both"/>
        <w:rPr>
          <w:rFonts w:hint="default" w:ascii="Trebuchet MS" w:hAnsi="Trebuchet MS"/>
        </w:rPr>
      </w:pPr>
      <w:r>
        <w:rPr>
          <w:rFonts w:hint="default" w:ascii="Trebuchet MS" w:hAnsi="Trebuchet MS"/>
        </w:rPr>
        <w:t>Szczegółowy opis przedmiotu zamówienia zawiera opis przedmiotu zamówienia – załącznik nr 4 do SWZ.</w:t>
      </w:r>
    </w:p>
    <w:p w14:paraId="6822A576">
      <w:pPr>
        <w:tabs>
          <w:tab w:val="left" w:pos="567"/>
        </w:tabs>
        <w:spacing w:line="276" w:lineRule="auto"/>
        <w:jc w:val="both"/>
        <w:rPr>
          <w:rFonts w:hint="default" w:ascii="Trebuchet MS" w:hAnsi="Trebuchet MS"/>
        </w:rPr>
      </w:pPr>
    </w:p>
    <w:p w14:paraId="27B5481F">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5FD1AFAE">
      <w:pPr>
        <w:pStyle w:val="39"/>
        <w:spacing w:line="288" w:lineRule="auto"/>
        <w:ind w:left="426"/>
        <w:rPr>
          <w:rFonts w:hint="default" w:ascii="Trebuchet MS" w:hAnsi="Trebuchet MS" w:cs="Trebuchet MS"/>
          <w:b/>
          <w:bCs/>
          <w:sz w:val="20"/>
          <w:szCs w:val="20"/>
          <w:lang w:val="pl-PL"/>
        </w:rPr>
      </w:pPr>
      <w:r>
        <w:rPr>
          <w:rFonts w:hint="default" w:ascii="Trebuchet MS" w:hAnsi="Trebuchet MS" w:cs="Trebuchet MS"/>
          <w:b/>
          <w:bCs/>
          <w:sz w:val="20"/>
          <w:szCs w:val="20"/>
          <w:lang w:val="pl-PL"/>
        </w:rPr>
        <w:t>Cześć 1:</w:t>
      </w:r>
    </w:p>
    <w:p w14:paraId="0E1C5436">
      <w:pPr>
        <w:pStyle w:val="39"/>
        <w:spacing w:line="288" w:lineRule="auto"/>
        <w:ind w:left="426"/>
        <w:rPr>
          <w:rFonts w:hint="default" w:ascii="Trebuchet MS" w:hAnsi="Trebuchet MS" w:cs="Trebuchet MS"/>
          <w:b/>
          <w:bCs/>
          <w:sz w:val="20"/>
          <w:szCs w:val="20"/>
        </w:rPr>
      </w:pPr>
      <w:r>
        <w:rPr>
          <w:rFonts w:hint="default" w:ascii="Trebuchet MS" w:hAnsi="Trebuchet MS" w:cs="Trebuchet MS"/>
          <w:b/>
          <w:bCs/>
          <w:sz w:val="20"/>
          <w:szCs w:val="20"/>
        </w:rPr>
        <w:t>38652000-0: Projektory filmowe</w:t>
      </w:r>
    </w:p>
    <w:p w14:paraId="331FC28C">
      <w:pPr>
        <w:pStyle w:val="44"/>
        <w:ind w:left="0" w:leftChars="0" w:firstLine="400" w:firstLineChars="0"/>
        <w:rPr>
          <w:rFonts w:hint="default" w:ascii="Trebuchet MS" w:hAnsi="Trebuchet MS" w:cs="Trebuchet MS"/>
          <w:sz w:val="20"/>
          <w:szCs w:val="20"/>
        </w:rPr>
      </w:pPr>
      <w:r>
        <w:rPr>
          <w:rFonts w:hint="default" w:ascii="Trebuchet MS" w:hAnsi="Trebuchet MS" w:cs="Trebuchet MS"/>
          <w:sz w:val="20"/>
          <w:szCs w:val="20"/>
        </w:rPr>
        <w:t xml:space="preserve">48900000-7 - Różne pakiety oprogramowania i systemy komputerowe </w:t>
      </w:r>
    </w:p>
    <w:p w14:paraId="354218CB">
      <w:pPr>
        <w:pStyle w:val="44"/>
        <w:rPr>
          <w:rFonts w:hint="default" w:ascii="Trebuchet MS" w:hAnsi="Trebuchet MS" w:cs="Trebuchet MS"/>
          <w:sz w:val="20"/>
          <w:szCs w:val="20"/>
        </w:rPr>
      </w:pPr>
      <w:r>
        <w:rPr>
          <w:rFonts w:hint="default" w:ascii="Trebuchet MS" w:hAnsi="Trebuchet MS" w:cs="Trebuchet MS"/>
          <w:sz w:val="20"/>
          <w:szCs w:val="20"/>
        </w:rPr>
        <w:t xml:space="preserve">       38600000-1 - Przyrządy optyczne </w:t>
      </w:r>
    </w:p>
    <w:p w14:paraId="0F21AE6E">
      <w:pPr>
        <w:pStyle w:val="44"/>
        <w:rPr>
          <w:rFonts w:hint="default" w:ascii="Trebuchet MS" w:hAnsi="Trebuchet MS" w:cs="Trebuchet MS"/>
          <w:sz w:val="20"/>
          <w:szCs w:val="20"/>
        </w:rPr>
      </w:pPr>
      <w:r>
        <w:rPr>
          <w:rFonts w:hint="default" w:ascii="Trebuchet MS" w:hAnsi="Trebuchet MS" w:cs="Trebuchet MS"/>
          <w:sz w:val="20"/>
          <w:szCs w:val="20"/>
        </w:rPr>
        <w:t xml:space="preserve">       30200000-1 - Urządzenia komputerowe </w:t>
      </w:r>
    </w:p>
    <w:p w14:paraId="38630F32">
      <w:pPr>
        <w:pStyle w:val="44"/>
        <w:rPr>
          <w:rFonts w:hint="default" w:ascii="Trebuchet MS" w:hAnsi="Trebuchet MS" w:cs="Trebuchet MS"/>
          <w:sz w:val="20"/>
          <w:szCs w:val="20"/>
        </w:rPr>
      </w:pPr>
      <w:r>
        <w:rPr>
          <w:rFonts w:hint="default" w:ascii="Trebuchet MS" w:hAnsi="Trebuchet MS" w:cs="Trebuchet MS"/>
          <w:sz w:val="20"/>
          <w:szCs w:val="20"/>
        </w:rPr>
        <w:t xml:space="preserve">       51000000-9 - Usługi instalowania</w:t>
      </w:r>
      <w:r>
        <w:rPr>
          <w:rFonts w:hint="default" w:ascii="Trebuchet MS" w:hAnsi="Trebuchet MS" w:cs="Trebuchet MS"/>
          <w:sz w:val="20"/>
          <w:szCs w:val="20"/>
          <w:lang w:val="pl-PL"/>
        </w:rPr>
        <w:t xml:space="preserve"> (z wyjątkiem oprogramowania komputerowego)</w:t>
      </w:r>
      <w:r>
        <w:rPr>
          <w:rFonts w:hint="default" w:ascii="Trebuchet MS" w:hAnsi="Trebuchet MS" w:cs="Trebuchet MS"/>
          <w:sz w:val="20"/>
          <w:szCs w:val="20"/>
        </w:rPr>
        <w:t xml:space="preserve"> </w:t>
      </w:r>
    </w:p>
    <w:p w14:paraId="512B0758">
      <w:pPr>
        <w:pStyle w:val="44"/>
        <w:rPr>
          <w:rFonts w:hint="default" w:ascii="Trebuchet MS" w:hAnsi="Trebuchet MS" w:cs="Trebuchet MS"/>
          <w:sz w:val="20"/>
          <w:szCs w:val="20"/>
        </w:rPr>
      </w:pPr>
      <w:r>
        <w:rPr>
          <w:rFonts w:hint="default" w:ascii="Trebuchet MS" w:hAnsi="Trebuchet MS" w:cs="Trebuchet MS"/>
          <w:sz w:val="20"/>
          <w:szCs w:val="20"/>
        </w:rPr>
        <w:t xml:space="preserve">       80511000-9 - Usługi szkolenia personelu </w:t>
      </w:r>
    </w:p>
    <w:p w14:paraId="69A41632">
      <w:pPr>
        <w:rPr>
          <w:rFonts w:hint="default" w:ascii="Trebuchet MS" w:hAnsi="Trebuchet MS" w:cs="Trebuchet MS"/>
          <w:sz w:val="20"/>
          <w:szCs w:val="20"/>
        </w:rPr>
      </w:pPr>
      <w:r>
        <w:rPr>
          <w:rFonts w:hint="default" w:ascii="Trebuchet MS" w:hAnsi="Trebuchet MS" w:cs="Trebuchet MS"/>
          <w:sz w:val="20"/>
          <w:szCs w:val="20"/>
        </w:rPr>
        <w:t xml:space="preserve">       48820000</w:t>
      </w:r>
      <w:r>
        <w:rPr>
          <w:rFonts w:hint="default" w:ascii="Trebuchet MS" w:hAnsi="Trebuchet MS" w:cs="Trebuchet MS"/>
          <w:sz w:val="20"/>
          <w:szCs w:val="20"/>
          <w:lang w:val="pl-PL"/>
        </w:rPr>
        <w:t>-</w:t>
      </w:r>
      <w:r>
        <w:rPr>
          <w:rFonts w:hint="default" w:ascii="Trebuchet MS" w:hAnsi="Trebuchet MS" w:cs="Trebuchet MS"/>
          <w:sz w:val="20"/>
          <w:szCs w:val="20"/>
        </w:rPr>
        <w:t>2 - Serwery</w:t>
      </w:r>
    </w:p>
    <w:p w14:paraId="437925DE">
      <w:pPr>
        <w:pStyle w:val="39"/>
        <w:spacing w:line="288" w:lineRule="auto"/>
        <w:ind w:left="426"/>
        <w:rPr>
          <w:rFonts w:hint="default" w:ascii="Trebuchet MS" w:hAnsi="Trebuchet MS" w:cs="Trebuchet MS"/>
          <w:b/>
          <w:bCs/>
          <w:sz w:val="20"/>
          <w:szCs w:val="20"/>
          <w:lang w:val="pl-PL"/>
        </w:rPr>
      </w:pPr>
    </w:p>
    <w:p w14:paraId="613D5DDF">
      <w:pPr>
        <w:pStyle w:val="39"/>
        <w:spacing w:line="288" w:lineRule="auto"/>
        <w:ind w:left="426"/>
        <w:rPr>
          <w:rFonts w:hint="default" w:ascii="Trebuchet MS" w:hAnsi="Trebuchet MS" w:cs="Arial"/>
          <w:b/>
          <w:lang w:val="pl-PL"/>
        </w:rPr>
      </w:pPr>
      <w:r>
        <w:rPr>
          <w:rFonts w:hint="default" w:ascii="Trebuchet MS" w:hAnsi="Trebuchet MS" w:cs="Trebuchet MS"/>
          <w:b/>
          <w:bCs/>
          <w:sz w:val="20"/>
          <w:szCs w:val="20"/>
          <w:lang w:val="pl-PL"/>
        </w:rPr>
        <w:t xml:space="preserve">Część </w:t>
      </w:r>
      <w:r>
        <w:rPr>
          <w:rFonts w:hint="default" w:ascii="Trebuchet MS" w:hAnsi="Trebuchet MS" w:cs="Arial"/>
          <w:b/>
          <w:lang w:val="pl-PL"/>
        </w:rPr>
        <w:t>2:</w:t>
      </w:r>
    </w:p>
    <w:p w14:paraId="7C198052">
      <w:pPr>
        <w:pStyle w:val="124"/>
        <w:rPr>
          <w:b w:val="0"/>
          <w:bCs/>
        </w:rPr>
      </w:pPr>
      <w:r>
        <w:rPr>
          <w:b w:val="0"/>
          <w:bCs/>
        </w:rPr>
        <w:t xml:space="preserve">32343000-9 -Wzmacniacze </w:t>
      </w:r>
    </w:p>
    <w:p w14:paraId="5B8E2B01">
      <w:pPr>
        <w:pStyle w:val="124"/>
        <w:rPr>
          <w:b w:val="0"/>
          <w:bCs/>
        </w:rPr>
      </w:pPr>
      <w:r>
        <w:rPr>
          <w:b w:val="0"/>
          <w:bCs/>
        </w:rPr>
        <w:t xml:space="preserve">32343100-0  - </w:t>
      </w:r>
      <w:r>
        <w:rPr>
          <w:rFonts w:hint="default"/>
          <w:b w:val="0"/>
          <w:bCs/>
          <w:lang w:val="pl-PL"/>
        </w:rPr>
        <w:t>W</w:t>
      </w:r>
      <w:r>
        <w:rPr>
          <w:b w:val="0"/>
          <w:bCs/>
        </w:rPr>
        <w:t>zmacniacze częstotliwości akustycznych</w:t>
      </w:r>
      <w:r>
        <w:rPr>
          <w:b w:val="0"/>
          <w:bCs/>
        </w:rPr>
        <w:tab/>
      </w:r>
    </w:p>
    <w:p w14:paraId="23A6CCD4">
      <w:pPr>
        <w:pStyle w:val="39"/>
        <w:spacing w:line="288" w:lineRule="auto"/>
        <w:ind w:left="426"/>
        <w:rPr>
          <w:rFonts w:hint="default"/>
          <w:sz w:val="20"/>
          <w:szCs w:val="20"/>
          <w:lang w:val="pl-PL"/>
        </w:rPr>
      </w:pPr>
    </w:p>
    <w:p w14:paraId="30EBD3C0">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Przedmiotowe środki dowodowe:</w:t>
      </w:r>
    </w:p>
    <w:p w14:paraId="32A435F3">
      <w:pPr>
        <w:pStyle w:val="18"/>
        <w:spacing w:after="0" w:line="288" w:lineRule="auto"/>
        <w:ind w:left="426"/>
        <w:jc w:val="both"/>
        <w:rPr>
          <w:rFonts w:ascii="Trebuchet MS" w:hAnsi="Trebuchet MS" w:cs="Arial"/>
        </w:rPr>
      </w:pPr>
      <w:r>
        <w:rPr>
          <w:rFonts w:ascii="Trebuchet MS" w:hAnsi="Trebuchet MS" w:cs="Arial"/>
        </w:rPr>
        <w:t xml:space="preserve">Zamawiający nie wymaga złożenia przedmiotowych środków dowodowych w przedmiotowym postępowaniu. </w:t>
      </w:r>
    </w:p>
    <w:p w14:paraId="40456EE4">
      <w:pPr>
        <w:tabs>
          <w:tab w:val="left" w:pos="567"/>
        </w:tabs>
        <w:spacing w:line="360" w:lineRule="auto"/>
        <w:jc w:val="both"/>
        <w:rPr>
          <w:rFonts w:ascii="Trebuchet MS" w:hAnsi="Trebuchet MS" w:cs="Arial"/>
        </w:rPr>
      </w:pPr>
    </w:p>
    <w:p w14:paraId="436138E3">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3C6D844E">
      <w:pPr>
        <w:tabs>
          <w:tab w:val="left" w:pos="1701"/>
        </w:tabs>
        <w:spacing w:line="360" w:lineRule="auto"/>
        <w:ind w:left="1701" w:right="28" w:hanging="1701"/>
        <w:jc w:val="center"/>
        <w:rPr>
          <w:rFonts w:ascii="Trebuchet MS" w:hAnsi="Trebuchet MS" w:cs="Arial"/>
          <w:b/>
          <w:sz w:val="18"/>
        </w:rPr>
      </w:pPr>
    </w:p>
    <w:p w14:paraId="4D31F609">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Arial"/>
        </w:rPr>
        <w:t>Zamawiający dopuszcza możliwość składania ofert częściowych, na jedną lub więcej wybranych części (także na wszystkie części).</w:t>
      </w:r>
    </w:p>
    <w:p w14:paraId="0F21CF69">
      <w:pPr>
        <w:pStyle w:val="39"/>
        <w:rPr>
          <w:rFonts w:ascii="Trebuchet MS" w:hAnsi="Trebuchet MS" w:cstheme="minorHAnsi"/>
        </w:rPr>
      </w:pPr>
    </w:p>
    <w:p w14:paraId="2129D563">
      <w:pPr>
        <w:numPr>
          <w:ilvl w:val="0"/>
          <w:numId w:val="13"/>
        </w:numPr>
        <w:tabs>
          <w:tab w:val="left" w:pos="426"/>
          <w:tab w:val="clear" w:pos="720"/>
        </w:tabs>
        <w:spacing w:line="288" w:lineRule="auto"/>
        <w:ind w:left="426" w:right="28" w:hanging="426"/>
        <w:jc w:val="both"/>
        <w:rPr>
          <w:rFonts w:ascii="Trebuchet MS" w:hAnsi="Trebuchet MS" w:cs="Arial"/>
          <w:highlight w:val="none"/>
        </w:rPr>
      </w:pPr>
      <w:r>
        <w:rPr>
          <w:rFonts w:ascii="Trebuchet MS" w:hAnsi="Trebuchet MS" w:cs="Arial"/>
          <w:highlight w:val="none"/>
        </w:rPr>
        <w:t xml:space="preserve">Wybór oferty najkorzystniejszej nastąpi oddzielnie dla każdej części zamówienia. </w:t>
      </w:r>
    </w:p>
    <w:p w14:paraId="5439BBA3">
      <w:pPr>
        <w:pStyle w:val="15"/>
        <w:spacing w:line="276" w:lineRule="auto"/>
        <w:ind w:left="426"/>
        <w:jc w:val="both"/>
        <w:rPr>
          <w:rFonts w:ascii="Trebuchet MS" w:hAnsi="Trebuchet MS" w:cs="Arial"/>
          <w:b/>
        </w:rPr>
      </w:pPr>
    </w:p>
    <w:p w14:paraId="081DF2E0">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1B448A08">
      <w:pPr>
        <w:spacing w:line="360" w:lineRule="auto"/>
        <w:ind w:left="1701" w:right="28" w:hanging="1701"/>
        <w:jc w:val="center"/>
        <w:rPr>
          <w:rFonts w:ascii="Trebuchet MS" w:hAnsi="Trebuchet MS" w:cs="Arial"/>
          <w:b/>
          <w:sz w:val="18"/>
        </w:rPr>
      </w:pPr>
    </w:p>
    <w:p w14:paraId="15ABDC99">
      <w:pPr>
        <w:spacing w:line="360" w:lineRule="auto"/>
        <w:ind w:right="28"/>
        <w:jc w:val="both"/>
        <w:rPr>
          <w:rFonts w:ascii="Trebuchet MS" w:hAnsi="Trebuchet MS" w:cs="Arial"/>
          <w:highlight w:val="none"/>
        </w:rPr>
      </w:pPr>
      <w:r>
        <w:rPr>
          <w:rFonts w:ascii="Trebuchet MS" w:hAnsi="Trebuchet MS" w:cs="Arial"/>
          <w:highlight w:val="none"/>
        </w:rPr>
        <w:t>Zamawiający nie dopuszcza możliwości złożenia oferty wariantowej.</w:t>
      </w:r>
    </w:p>
    <w:p w14:paraId="0BBC41B6">
      <w:pPr>
        <w:spacing w:line="360" w:lineRule="auto"/>
        <w:ind w:right="28"/>
        <w:jc w:val="both"/>
        <w:rPr>
          <w:rFonts w:ascii="Trebuchet MS" w:hAnsi="Trebuchet MS" w:cs="Arial"/>
        </w:rPr>
      </w:pPr>
    </w:p>
    <w:p w14:paraId="3BB35132">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INFORMACJA NA TEMAT PRZEWIDYWANEGO ZAMÓWIENIA POLEGAJĄCEGO NA POWTÓRZENIU PODOBNYCH </w:t>
      </w:r>
      <w:r>
        <w:rPr>
          <w:rFonts w:hint="default" w:ascii="Trebuchet MS" w:hAnsi="Trebuchet MS" w:cs="Arial"/>
          <w:b/>
          <w:sz w:val="22"/>
          <w:szCs w:val="22"/>
          <w:u w:val="single"/>
          <w:lang w:val="pl-PL"/>
        </w:rPr>
        <w:t>DOSTAW</w:t>
      </w:r>
    </w:p>
    <w:p w14:paraId="352D8EC5">
      <w:pPr>
        <w:spacing w:line="360" w:lineRule="auto"/>
        <w:ind w:right="28"/>
        <w:jc w:val="center"/>
        <w:rPr>
          <w:rFonts w:ascii="Trebuchet MS" w:hAnsi="Trebuchet MS" w:cs="Arial"/>
          <w:b/>
          <w:sz w:val="18"/>
        </w:rPr>
      </w:pPr>
    </w:p>
    <w:p w14:paraId="7154BA19">
      <w:pPr>
        <w:spacing w:line="276" w:lineRule="auto"/>
        <w:ind w:left="0" w:leftChars="0" w:right="28" w:firstLine="0" w:firstLineChars="0"/>
        <w:jc w:val="both"/>
        <w:rPr>
          <w:rFonts w:ascii="Trebuchet MS" w:hAnsi="Trebuchet MS" w:cs="Arial"/>
        </w:rPr>
      </w:pPr>
      <w:r>
        <w:rPr>
          <w:rFonts w:ascii="Trebuchet MS" w:hAnsi="Trebuchet MS" w:cs="Arial"/>
        </w:rPr>
        <w:t xml:space="preserve">Zamawiający nie przewiduje udzielenia zamówienia polegającego na powtórzeniu podobnych </w:t>
      </w:r>
      <w:r>
        <w:rPr>
          <w:rFonts w:hint="default" w:ascii="Trebuchet MS" w:hAnsi="Trebuchet MS" w:cs="Arial"/>
          <w:lang w:val="pl-PL"/>
        </w:rPr>
        <w:t>dostaw</w:t>
      </w:r>
      <w:r>
        <w:rPr>
          <w:rFonts w:ascii="Trebuchet MS" w:hAnsi="Trebuchet MS" w:cs="Arial"/>
        </w:rPr>
        <w:t>,</w:t>
      </w:r>
      <w:r>
        <w:rPr>
          <w:rFonts w:hint="default" w:ascii="Trebuchet MS" w:hAnsi="Trebuchet MS" w:cs="Arial"/>
          <w:lang w:val="pl-PL"/>
        </w:rPr>
        <w:t xml:space="preserve">    </w:t>
      </w:r>
      <w:r>
        <w:rPr>
          <w:rFonts w:hint="default" w:ascii="Trebuchet MS" w:hAnsi="Trebuchet MS" w:cs="Arial"/>
          <w:lang w:val="pl-PL"/>
        </w:rPr>
        <w:br w:type="textWrapping"/>
      </w:r>
      <w:r>
        <w:rPr>
          <w:rFonts w:ascii="Trebuchet MS" w:hAnsi="Trebuchet MS" w:cs="Arial"/>
        </w:rPr>
        <w:t xml:space="preserve">o którym mowa w art. 214 ust.1 pkt </w:t>
      </w:r>
      <w:r>
        <w:rPr>
          <w:rFonts w:hint="default" w:ascii="Trebuchet MS" w:hAnsi="Trebuchet MS" w:cs="Arial"/>
          <w:lang w:val="pl-PL"/>
        </w:rPr>
        <w:t>8</w:t>
      </w:r>
      <w:r>
        <w:rPr>
          <w:rFonts w:ascii="Trebuchet MS" w:hAnsi="Trebuchet MS" w:cs="Arial"/>
        </w:rPr>
        <w:t xml:space="preserve"> ustawy.</w:t>
      </w:r>
    </w:p>
    <w:p w14:paraId="7846891C">
      <w:pPr>
        <w:spacing w:line="360" w:lineRule="auto"/>
        <w:ind w:right="28"/>
        <w:jc w:val="both"/>
        <w:rPr>
          <w:rFonts w:ascii="Trebuchet MS" w:hAnsi="Trebuchet MS" w:cs="Arial"/>
        </w:rPr>
      </w:pPr>
    </w:p>
    <w:p w14:paraId="1FBF16C2">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3FC1AE2B">
      <w:pPr>
        <w:tabs>
          <w:tab w:val="left" w:pos="426"/>
        </w:tabs>
        <w:spacing w:line="360" w:lineRule="auto"/>
        <w:ind w:left="1701" w:right="28" w:hanging="1701"/>
        <w:jc w:val="center"/>
        <w:rPr>
          <w:rFonts w:ascii="Trebuchet MS" w:hAnsi="Trebuchet MS" w:cs="Arial"/>
          <w:b/>
          <w:sz w:val="18"/>
        </w:rPr>
      </w:pPr>
    </w:p>
    <w:p w14:paraId="40871705">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2D07C998">
      <w:pPr>
        <w:tabs>
          <w:tab w:val="left" w:pos="567"/>
        </w:tabs>
        <w:spacing w:line="360" w:lineRule="auto"/>
        <w:jc w:val="both"/>
        <w:rPr>
          <w:rFonts w:ascii="Trebuchet MS" w:hAnsi="Trebuchet MS" w:cs="Arial"/>
        </w:rPr>
      </w:pPr>
    </w:p>
    <w:p w14:paraId="56601FFA">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2BAF9AA4">
      <w:pPr>
        <w:tabs>
          <w:tab w:val="left" w:pos="567"/>
        </w:tabs>
        <w:spacing w:line="360" w:lineRule="auto"/>
        <w:rPr>
          <w:rFonts w:ascii="Trebuchet MS" w:hAnsi="Trebuchet MS" w:cs="Arial"/>
          <w:b/>
          <w:sz w:val="18"/>
        </w:rPr>
      </w:pPr>
    </w:p>
    <w:p w14:paraId="1015719A">
      <w:pPr>
        <w:spacing w:line="288" w:lineRule="auto"/>
        <w:jc w:val="both"/>
        <w:rPr>
          <w:rFonts w:hint="default" w:ascii="Trebuchet MS" w:hAnsi="Trebuchet MS" w:cs="Arial"/>
          <w:b/>
          <w:lang w:val="pl-PL"/>
        </w:rPr>
      </w:pPr>
      <w:r>
        <w:rPr>
          <w:rFonts w:ascii="Trebuchet MS" w:hAnsi="Trebuchet MS" w:cs="Arial"/>
        </w:rPr>
        <w:t>Zamówienie należy zrealizować w terminie</w:t>
      </w:r>
      <w:r>
        <w:rPr>
          <w:rFonts w:hint="default" w:ascii="Trebuchet MS" w:hAnsi="Trebuchet MS" w:cs="Arial"/>
          <w:lang w:val="pl-PL"/>
        </w:rPr>
        <w:t xml:space="preserve"> </w:t>
      </w:r>
      <w:r>
        <w:rPr>
          <w:rFonts w:hint="default" w:ascii="Trebuchet MS" w:hAnsi="Trebuchet MS" w:cs="Arial"/>
          <w:b w:val="0"/>
          <w:bCs/>
          <w:lang w:val="pl-PL"/>
        </w:rPr>
        <w:t>(dotyczy Części nr 1 i 2)</w:t>
      </w:r>
      <w:r>
        <w:rPr>
          <w:rFonts w:ascii="Trebuchet MS" w:hAnsi="Trebuchet MS" w:cs="Arial"/>
          <w:b w:val="0"/>
          <w:bCs w:val="0"/>
        </w:rPr>
        <w:t>:</w:t>
      </w:r>
      <w:r>
        <w:rPr>
          <w:rFonts w:ascii="Trebuchet MS" w:hAnsi="Trebuchet MS" w:cs="Arial"/>
        </w:rPr>
        <w:t xml:space="preserve"> </w:t>
      </w:r>
      <w:r>
        <w:rPr>
          <w:rFonts w:hint="default" w:ascii="Trebuchet MS" w:hAnsi="Trebuchet MS" w:cs="Arial"/>
          <w:b/>
          <w:lang w:val="pl-PL"/>
        </w:rPr>
        <w:t>do</w:t>
      </w:r>
      <w:r>
        <w:rPr>
          <w:rFonts w:ascii="Trebuchet MS" w:hAnsi="Trebuchet MS" w:cs="Arial"/>
          <w:b/>
        </w:rPr>
        <w:t xml:space="preserve"> d</w:t>
      </w:r>
      <w:r>
        <w:rPr>
          <w:rFonts w:ascii="Trebuchet MS" w:hAnsi="Trebuchet MS" w:cs="Arial"/>
          <w:b/>
          <w:highlight w:val="none"/>
        </w:rPr>
        <w:t xml:space="preserve">nia </w:t>
      </w:r>
      <w:r>
        <w:rPr>
          <w:rFonts w:hint="default" w:ascii="Trebuchet MS" w:hAnsi="Trebuchet MS" w:cs="Arial"/>
          <w:b/>
          <w:highlight w:val="none"/>
          <w:lang w:val="pl-PL"/>
        </w:rPr>
        <w:t>28</w:t>
      </w:r>
      <w:r>
        <w:rPr>
          <w:rFonts w:ascii="Trebuchet MS" w:hAnsi="Trebuchet MS" w:cs="Arial"/>
          <w:b/>
          <w:highlight w:val="none"/>
        </w:rPr>
        <w:t>.</w:t>
      </w:r>
      <w:r>
        <w:rPr>
          <w:rFonts w:hint="default" w:ascii="Trebuchet MS" w:hAnsi="Trebuchet MS" w:cs="Arial"/>
          <w:b/>
          <w:highlight w:val="none"/>
          <w:lang w:val="pl-PL"/>
        </w:rPr>
        <w:t>12</w:t>
      </w:r>
      <w:r>
        <w:rPr>
          <w:rFonts w:ascii="Trebuchet MS" w:hAnsi="Trebuchet MS" w:cs="Arial"/>
          <w:b/>
          <w:highlight w:val="none"/>
        </w:rPr>
        <w:t>.202</w:t>
      </w:r>
      <w:r>
        <w:rPr>
          <w:rFonts w:hint="default" w:ascii="Trebuchet MS" w:hAnsi="Trebuchet MS" w:cs="Arial"/>
          <w:b/>
          <w:highlight w:val="none"/>
          <w:lang w:val="pl-PL"/>
        </w:rPr>
        <w:t>4</w:t>
      </w:r>
      <w:r>
        <w:rPr>
          <w:rFonts w:ascii="Trebuchet MS" w:hAnsi="Trebuchet MS" w:cs="Arial"/>
          <w:b/>
          <w:highlight w:val="none"/>
        </w:rPr>
        <w:t>r.</w:t>
      </w:r>
      <w:r>
        <w:rPr>
          <w:rFonts w:ascii="Trebuchet MS" w:hAnsi="Trebuchet MS" w:cs="Arial"/>
        </w:rPr>
        <w:t xml:space="preserve"> </w:t>
      </w:r>
      <w:r>
        <w:rPr>
          <w:rFonts w:ascii="Trebuchet MS" w:hAnsi="Trebuchet MS" w:cs="Arial"/>
          <w:b/>
        </w:rPr>
        <w:t xml:space="preserve"> </w:t>
      </w:r>
    </w:p>
    <w:p w14:paraId="25504F12">
      <w:pPr>
        <w:spacing w:line="360" w:lineRule="auto"/>
        <w:jc w:val="both"/>
        <w:rPr>
          <w:rFonts w:ascii="Trebuchet MS" w:hAnsi="Trebuchet MS" w:cs="Arial"/>
        </w:rPr>
      </w:pPr>
    </w:p>
    <w:p w14:paraId="5815363B">
      <w:pPr>
        <w:spacing w:line="360" w:lineRule="auto"/>
        <w:jc w:val="both"/>
        <w:rPr>
          <w:rFonts w:hint="default" w:ascii="Trebuchet MS" w:hAnsi="Trebuchet MS" w:cs="Arial"/>
          <w:b/>
          <w:highlight w:val="none"/>
          <w:lang w:val="pl-PL"/>
        </w:rPr>
      </w:pPr>
      <w:r>
        <w:rPr>
          <w:rFonts w:ascii="Trebuchet MS" w:hAnsi="Trebuchet MS" w:cs="Arial"/>
          <w:highlight w:val="none"/>
        </w:rPr>
        <w:t>Mając na uwadze art. 436 pkt 1 ustawy Zamawiający informuje, iż wskazanie końcowej daty wykonania umowy wynika z konieczności rozliczenia zamówienia</w:t>
      </w:r>
      <w:r>
        <w:rPr>
          <w:rFonts w:hint="default" w:ascii="Trebuchet MS" w:hAnsi="Trebuchet MS" w:cs="Arial"/>
          <w:highlight w:val="none"/>
          <w:lang w:val="pl-PL"/>
        </w:rPr>
        <w:t xml:space="preserve"> do dnia 31.12.2024r.</w:t>
      </w:r>
    </w:p>
    <w:p w14:paraId="3FE2E27D">
      <w:pPr>
        <w:spacing w:line="288" w:lineRule="auto"/>
        <w:jc w:val="both"/>
        <w:rPr>
          <w:rFonts w:ascii="Trebuchet MS" w:hAnsi="Trebuchet MS" w:cs="Arial"/>
          <w:b/>
        </w:rPr>
      </w:pPr>
    </w:p>
    <w:p w14:paraId="58195D0B">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3740A2EA">
      <w:pPr>
        <w:pStyle w:val="14"/>
        <w:spacing w:line="360" w:lineRule="auto"/>
        <w:jc w:val="center"/>
        <w:rPr>
          <w:rFonts w:ascii="Trebuchet MS" w:hAnsi="Trebuchet MS" w:cs="Arial"/>
          <w:b/>
          <w:sz w:val="18"/>
        </w:rPr>
      </w:pPr>
    </w:p>
    <w:p w14:paraId="4622DE8C">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00FC79A2">
      <w:pPr>
        <w:spacing w:line="276" w:lineRule="auto"/>
        <w:ind w:left="426"/>
        <w:jc w:val="both"/>
        <w:rPr>
          <w:rFonts w:ascii="Trebuchet MS" w:hAnsi="Trebuchet MS" w:cs="Arial"/>
          <w:sz w:val="16"/>
          <w:szCs w:val="16"/>
        </w:rPr>
      </w:pPr>
    </w:p>
    <w:p w14:paraId="50D83505">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77C7CF47">
      <w:pPr>
        <w:pStyle w:val="39"/>
        <w:tabs>
          <w:tab w:val="left" w:pos="851"/>
        </w:tabs>
        <w:spacing w:line="276" w:lineRule="auto"/>
        <w:ind w:left="720"/>
        <w:jc w:val="both"/>
        <w:rPr>
          <w:rFonts w:ascii="Trebuchet MS" w:hAnsi="Trebuchet MS" w:cs="Arial"/>
          <w:sz w:val="10"/>
          <w:szCs w:val="10"/>
        </w:rPr>
      </w:pPr>
    </w:p>
    <w:p w14:paraId="47CCDFBD">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51A789A3">
      <w:pPr>
        <w:spacing w:line="276" w:lineRule="auto"/>
        <w:jc w:val="both"/>
        <w:rPr>
          <w:rFonts w:ascii="Trebuchet MS" w:hAnsi="Trebuchet MS" w:cs="Arial"/>
          <w:sz w:val="16"/>
          <w:szCs w:val="16"/>
        </w:rPr>
      </w:pPr>
    </w:p>
    <w:p w14:paraId="768E4210">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2DBAD016">
      <w:pPr>
        <w:pStyle w:val="39"/>
        <w:numPr>
          <w:ilvl w:val="0"/>
          <w:numId w:val="0"/>
        </w:numPr>
        <w:spacing w:line="276" w:lineRule="auto"/>
        <w:ind w:leftChars="0"/>
        <w:jc w:val="both"/>
        <w:rPr>
          <w:rFonts w:ascii="Trebuchet MS" w:hAnsi="Trebuchet MS" w:cs="Arial"/>
        </w:rPr>
      </w:pPr>
    </w:p>
    <w:p w14:paraId="479F6CD2">
      <w:pPr>
        <w:pStyle w:val="39"/>
        <w:numPr>
          <w:ilvl w:val="0"/>
          <w:numId w:val="14"/>
        </w:numPr>
        <w:spacing w:line="288" w:lineRule="auto"/>
        <w:ind w:left="426" w:hanging="426"/>
        <w:jc w:val="both"/>
        <w:rPr>
          <w:rFonts w:ascii="Trebuchet MS" w:hAnsi="Trebuchet MS" w:cs="Arial"/>
        </w:rPr>
      </w:pPr>
      <w:r>
        <w:rPr>
          <w:rFonts w:ascii="Trebuchet MS" w:hAnsi="Trebuchet MS" w:cs="Arial"/>
        </w:rPr>
        <w:t>Na każdą część zamówienia zostanie zawarta odrębna umowa.</w:t>
      </w:r>
    </w:p>
    <w:p w14:paraId="4C62F241">
      <w:pPr>
        <w:pStyle w:val="14"/>
        <w:tabs>
          <w:tab w:val="left" w:pos="567"/>
        </w:tabs>
        <w:spacing w:line="360" w:lineRule="auto"/>
        <w:ind w:left="567" w:hanging="567"/>
        <w:rPr>
          <w:rFonts w:ascii="Trebuchet MS" w:hAnsi="Trebuchet MS" w:cs="Arial"/>
          <w:b/>
          <w:sz w:val="20"/>
        </w:rPr>
      </w:pPr>
    </w:p>
    <w:p w14:paraId="43116427">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13EE08D7">
      <w:pPr>
        <w:pStyle w:val="14"/>
        <w:tabs>
          <w:tab w:val="left" w:pos="567"/>
        </w:tabs>
        <w:spacing w:line="360" w:lineRule="auto"/>
        <w:ind w:left="567" w:hanging="567"/>
        <w:jc w:val="center"/>
        <w:rPr>
          <w:rFonts w:ascii="Trebuchet MS" w:hAnsi="Trebuchet MS" w:cs="Arial"/>
          <w:b/>
          <w:sz w:val="18"/>
        </w:rPr>
      </w:pPr>
    </w:p>
    <w:p w14:paraId="75565905">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58A07377">
      <w:pPr>
        <w:spacing w:line="276" w:lineRule="auto"/>
        <w:ind w:left="567"/>
        <w:jc w:val="both"/>
        <w:rPr>
          <w:rFonts w:ascii="Trebuchet MS" w:hAnsi="Trebuchet MS" w:cs="Arial"/>
        </w:rPr>
      </w:pPr>
    </w:p>
    <w:p w14:paraId="6D1DA276">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(załącznik nr 4 do SWZ)</w:t>
      </w:r>
      <w:r>
        <w:rPr>
          <w:rFonts w:ascii="Trebuchet MS" w:hAnsi="Trebuchet MS" w:cs="Arial"/>
          <w:b/>
        </w:rPr>
        <w:t xml:space="preserve"> </w:t>
      </w:r>
      <w:r>
        <w:rPr>
          <w:rFonts w:ascii="Trebuchet MS" w:hAnsi="Trebuchet MS" w:cs="Arial"/>
        </w:rPr>
        <w:t xml:space="preserve">– </w:t>
      </w:r>
      <w:r>
        <w:rPr>
          <w:rFonts w:ascii="Trebuchet MS" w:hAnsi="Trebuchet MS" w:cs="Arial"/>
          <w:b/>
        </w:rPr>
        <w:t>cena ryczałtowa</w:t>
      </w:r>
      <w:r>
        <w:rPr>
          <w:rFonts w:hint="default" w:ascii="Trebuchet MS" w:hAnsi="Trebuchet MS" w:cs="Arial"/>
          <w:b/>
          <w:lang w:val="pl-PL"/>
        </w:rPr>
        <w:t xml:space="preserve">. </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w projektowanych postanowieniach umowy w sprawie zamówienia, które zostaną wprowadzone do treści tej umowy, stanowiących załącznik nr 5 do SWZ.</w:t>
      </w:r>
    </w:p>
    <w:p w14:paraId="41E2A577">
      <w:pPr>
        <w:spacing w:line="276" w:lineRule="auto"/>
        <w:ind w:left="567"/>
        <w:jc w:val="both"/>
        <w:rPr>
          <w:rFonts w:ascii="Trebuchet MS" w:hAnsi="Trebuchet MS" w:cs="Arial"/>
        </w:rPr>
      </w:pPr>
    </w:p>
    <w:p w14:paraId="3BAD5DC3">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468DFD8C">
      <w:pPr>
        <w:numPr>
          <w:ilvl w:val="0"/>
          <w:numId w:val="17"/>
        </w:numPr>
        <w:tabs>
          <w:tab w:val="left" w:pos="567"/>
          <w:tab w:val="clear" w:pos="502"/>
        </w:tabs>
        <w:spacing w:line="288" w:lineRule="auto"/>
        <w:ind w:left="567" w:firstLine="0"/>
        <w:jc w:val="both"/>
        <w:rPr>
          <w:rFonts w:ascii="Trebuchet MS" w:hAnsi="Trebuchet MS" w:cs="Arial"/>
        </w:rPr>
      </w:pPr>
      <w:r>
        <w:rPr>
          <w:rFonts w:ascii="Trebuchet MS" w:hAnsi="Trebuchet MS" w:cs="Arial"/>
          <w:b/>
        </w:rPr>
        <w:t>zgodnie z postanowieniami formularza oferty (Załącznik nr 1 do SWZ)</w:t>
      </w:r>
      <w:r>
        <w:rPr>
          <w:rFonts w:ascii="Trebuchet MS" w:hAnsi="Trebuchet MS" w:cs="Arial"/>
        </w:rPr>
        <w:t>.</w:t>
      </w:r>
    </w:p>
    <w:p w14:paraId="3BA4F14A">
      <w:pPr>
        <w:spacing w:line="276" w:lineRule="auto"/>
        <w:jc w:val="both"/>
        <w:rPr>
          <w:rFonts w:ascii="Trebuchet MS" w:hAnsi="Trebuchet MS" w:cs="Arial"/>
        </w:rPr>
      </w:pPr>
    </w:p>
    <w:p w14:paraId="2D579354">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49B0E1C8">
      <w:pPr>
        <w:spacing w:line="276" w:lineRule="auto"/>
        <w:jc w:val="both"/>
        <w:rPr>
          <w:rFonts w:ascii="Trebuchet MS" w:hAnsi="Trebuchet MS" w:cs="Arial"/>
        </w:rPr>
      </w:pPr>
    </w:p>
    <w:p w14:paraId="0DB53F6B">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5BB5219E">
      <w:pPr>
        <w:pStyle w:val="39"/>
        <w:spacing w:line="276" w:lineRule="auto"/>
        <w:rPr>
          <w:rFonts w:ascii="Trebuchet MS" w:hAnsi="Trebuchet MS" w:cs="Arial"/>
          <w:color w:val="000000"/>
          <w:sz w:val="10"/>
          <w:szCs w:val="10"/>
        </w:rPr>
      </w:pPr>
    </w:p>
    <w:p w14:paraId="1AEAEE3D">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2437B8CB">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0022C7AF">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44089096">
      <w:pPr>
        <w:tabs>
          <w:tab w:val="left" w:pos="1701"/>
        </w:tabs>
        <w:spacing w:line="276" w:lineRule="auto"/>
        <w:ind w:right="28"/>
        <w:jc w:val="both"/>
        <w:rPr>
          <w:rFonts w:ascii="Trebuchet MS" w:hAnsi="Trebuchet MS" w:cs="Arial"/>
          <w:b/>
        </w:rPr>
      </w:pPr>
    </w:p>
    <w:p w14:paraId="0D9357F9">
      <w:pPr>
        <w:tabs>
          <w:tab w:val="left" w:pos="1701"/>
        </w:tabs>
        <w:spacing w:line="276" w:lineRule="auto"/>
        <w:ind w:right="28"/>
        <w:jc w:val="both"/>
        <w:rPr>
          <w:rFonts w:ascii="Trebuchet MS" w:hAnsi="Trebuchet MS" w:cs="Arial"/>
          <w:b/>
        </w:rPr>
      </w:pPr>
    </w:p>
    <w:p w14:paraId="43217796">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33D272F0">
      <w:pPr>
        <w:shd w:val="clear" w:color="auto" w:fill="FFFFFF"/>
        <w:spacing w:line="360" w:lineRule="auto"/>
        <w:ind w:right="100"/>
        <w:jc w:val="center"/>
        <w:rPr>
          <w:rFonts w:ascii="Trebuchet MS" w:hAnsi="Trebuchet MS" w:cs="Arial"/>
          <w:b/>
          <w:sz w:val="18"/>
        </w:rPr>
      </w:pPr>
    </w:p>
    <w:p w14:paraId="253DEA26">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33B0AAD5">
      <w:pPr>
        <w:tabs>
          <w:tab w:val="left" w:pos="1701"/>
        </w:tabs>
        <w:spacing w:line="360" w:lineRule="auto"/>
        <w:ind w:right="28"/>
        <w:jc w:val="both"/>
        <w:rPr>
          <w:rFonts w:ascii="Trebuchet MS" w:hAnsi="Trebuchet MS" w:cs="Arial"/>
          <w:b/>
        </w:rPr>
      </w:pPr>
    </w:p>
    <w:p w14:paraId="6C7AD456">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O ŚRODKACH KOMUNIKACJI ELEKTRONICZNEJ, PRZY UZYCIU KTÓRYCH ZAMAWIAJĄCY BĘDZIE KOMUNIKOWAŁ SIĘ Z WYKONAWCAMI</w:t>
      </w:r>
    </w:p>
    <w:p w14:paraId="52BCE203">
      <w:pPr>
        <w:tabs>
          <w:tab w:val="left" w:pos="0"/>
        </w:tabs>
        <w:spacing w:line="276" w:lineRule="auto"/>
        <w:ind w:right="-114"/>
        <w:jc w:val="center"/>
        <w:rPr>
          <w:rFonts w:ascii="Trebuchet MS" w:hAnsi="Trebuchet MS" w:cs="Arial"/>
          <w:b/>
          <w:sz w:val="18"/>
          <w:highlight w:val="yellow"/>
        </w:rPr>
      </w:pPr>
    </w:p>
    <w:p w14:paraId="62B8E847">
      <w:pPr>
        <w:numPr>
          <w:ilvl w:val="1"/>
          <w:numId w:val="19"/>
        </w:numPr>
        <w:tabs>
          <w:tab w:val="clear" w:pos="567"/>
        </w:tabs>
        <w:spacing w:line="276"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14:paraId="71DD5026">
      <w:pPr>
        <w:pStyle w:val="39"/>
        <w:numPr>
          <w:ilvl w:val="2"/>
          <w:numId w:val="19"/>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14:paraId="4C58F495">
      <w:pPr>
        <w:pStyle w:val="39"/>
        <w:tabs>
          <w:tab w:val="left" w:pos="709"/>
        </w:tabs>
        <w:spacing w:line="276" w:lineRule="auto"/>
        <w:ind w:left="709"/>
        <w:jc w:val="both"/>
        <w:rPr>
          <w:rFonts w:ascii="Trebuchet MS" w:hAnsi="Trebuchet MS" w:cs="Arial"/>
        </w:rPr>
      </w:pPr>
      <w:r>
        <w:rPr>
          <w:rStyle w:val="30"/>
          <w:rFonts w:hint="default" w:ascii="Trebuchet MS" w:hAnsi="Trebuchet MS" w:eastAsia="SimSun"/>
          <w:highlight w:val="none"/>
        </w:rPr>
        <w:t>https://platformazakupowa.pl/transakcja/1006438</w:t>
      </w:r>
      <w:r>
        <w:rPr>
          <w:rStyle w:val="30"/>
          <w:rFonts w:hint="default" w:ascii="Trebuchet MS" w:hAnsi="Trebuchet MS" w:eastAsia="SimSun"/>
          <w:highlight w:val="none"/>
          <w:u w:val="none"/>
        </w:rPr>
        <w:t xml:space="preserve"> </w:t>
      </w:r>
      <w:r>
        <w:rPr>
          <w:rFonts w:ascii="Trebuchet MS" w:hAnsi="Trebuchet MS" w:cs="Arial"/>
        </w:rPr>
        <w:t>(zwanej dalej zamiennie Platformą przetargową)</w:t>
      </w:r>
    </w:p>
    <w:p w14:paraId="3D054983">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3A400645">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4B550A04">
      <w:pPr>
        <w:spacing w:line="276" w:lineRule="auto"/>
        <w:jc w:val="both"/>
        <w:rPr>
          <w:rFonts w:ascii="Trebuchet MS" w:hAnsi="Trebuchet MS" w:cs="Arial"/>
        </w:rPr>
      </w:pPr>
    </w:p>
    <w:p w14:paraId="7148EE58">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1C6A3B8A">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04F9479C">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0223FB5C">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149EBCF1">
      <w:pPr>
        <w:spacing w:line="276" w:lineRule="auto"/>
        <w:ind w:left="426"/>
        <w:jc w:val="both"/>
        <w:rPr>
          <w:rFonts w:ascii="Trebuchet MS" w:hAnsi="Trebuchet MS" w:cs="Arial"/>
          <w:b/>
          <w:sz w:val="24"/>
          <w:szCs w:val="24"/>
        </w:rPr>
      </w:pPr>
    </w:p>
    <w:p w14:paraId="092F3AE3">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14:paraId="5F4CD148">
      <w:pPr>
        <w:spacing w:line="276" w:lineRule="auto"/>
        <w:jc w:val="both"/>
        <w:rPr>
          <w:rFonts w:ascii="Trebuchet MS" w:hAnsi="Trebuchet MS" w:cs="Arial"/>
        </w:rPr>
      </w:pPr>
    </w:p>
    <w:p w14:paraId="3F68163A">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1D2125E">
      <w:pPr>
        <w:spacing w:line="276" w:lineRule="auto"/>
        <w:rPr>
          <w:rFonts w:ascii="Trebuchet MS" w:hAnsi="Trebuchet MS" w:cs="Arial"/>
        </w:rPr>
      </w:pPr>
    </w:p>
    <w:p w14:paraId="6116B1FE">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w:t>
      </w:r>
      <w:r>
        <w:rPr>
          <w:rFonts w:ascii="Trebuchet MS" w:hAnsi="Trebuchet MS" w:cs="Arial"/>
          <w:highlight w:val="none"/>
        </w:rPr>
        <w:t xml:space="preserve"> </w:t>
      </w:r>
      <w:r>
        <w:rPr>
          <w:rFonts w:ascii="Trebuchet MS" w:hAnsi="Trebuchet MS" w:cs="Arial"/>
        </w:rPr>
        <w:t>w odniesieniu do informacji, które nie są istotne, w szczególności nie dotyczą ogłoszenia o zamówieniu lub dokumentów zamówienia, ofert, o ile jej treść jest udokumentowana (wymagana jest pisemna notatka z ustnej rozmowy).</w:t>
      </w:r>
    </w:p>
    <w:p w14:paraId="410B69B3">
      <w:pPr>
        <w:spacing w:line="276" w:lineRule="auto"/>
        <w:jc w:val="both"/>
        <w:rPr>
          <w:rFonts w:ascii="Trebuchet MS" w:hAnsi="Trebuchet MS" w:cs="Arial"/>
        </w:rPr>
      </w:pPr>
    </w:p>
    <w:p w14:paraId="7FCF5F0F">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5CBAB99C">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4C0CEF37">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13639E33">
      <w:pPr>
        <w:spacing w:line="276" w:lineRule="auto"/>
        <w:jc w:val="both"/>
        <w:rPr>
          <w:rFonts w:ascii="Trebuchet MS" w:hAnsi="Trebuchet MS" w:cs="Arial"/>
          <w:b/>
        </w:rPr>
      </w:pPr>
    </w:p>
    <w:p w14:paraId="57C3C752">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4AA4B425">
      <w:pPr>
        <w:spacing w:line="276" w:lineRule="auto"/>
        <w:jc w:val="both"/>
        <w:rPr>
          <w:rFonts w:ascii="Trebuchet MS" w:hAnsi="Trebuchet MS" w:cs="Arial"/>
        </w:rPr>
      </w:pPr>
    </w:p>
    <w:p w14:paraId="1D4D09C7">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5031E603">
      <w:pPr>
        <w:spacing w:line="360" w:lineRule="auto"/>
        <w:jc w:val="both"/>
        <w:rPr>
          <w:rFonts w:ascii="Trebuchet MS" w:hAnsi="Trebuchet MS" w:cs="Arial"/>
        </w:rPr>
      </w:pPr>
    </w:p>
    <w:p w14:paraId="6B69116F">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O WYMAGANIACH TECHNICZNYCH I ORGANIZACYJNYCH SPORZĄDZANIA, WYSYŁANIA I ODBIERANIA KORESPONDENCJI ELEKTRONICZNEJ</w:t>
      </w:r>
    </w:p>
    <w:p w14:paraId="47029257">
      <w:pPr>
        <w:tabs>
          <w:tab w:val="left" w:pos="0"/>
        </w:tabs>
        <w:spacing w:line="360" w:lineRule="auto"/>
        <w:ind w:right="-114"/>
        <w:jc w:val="center"/>
        <w:rPr>
          <w:rFonts w:ascii="Trebuchet MS" w:hAnsi="Trebuchet MS" w:cs="Arial"/>
          <w:b/>
          <w:sz w:val="18"/>
        </w:rPr>
      </w:pPr>
    </w:p>
    <w:p w14:paraId="757189A6">
      <w:pPr>
        <w:pStyle w:val="39"/>
        <w:numPr>
          <w:ilvl w:val="0"/>
          <w:numId w:val="20"/>
        </w:numPr>
        <w:spacing w:line="276" w:lineRule="auto"/>
        <w:ind w:left="426" w:hanging="426"/>
        <w:jc w:val="both"/>
        <w:rPr>
          <w:rFonts w:ascii="Trebuchet MS" w:hAnsi="Trebuchet MS" w:cs="Arial"/>
          <w:highlight w:val="none"/>
        </w:rPr>
      </w:pPr>
      <w:r>
        <w:rPr>
          <w:rFonts w:ascii="Trebuchet MS" w:hAnsi="Trebuchet MS" w:cs="Arial"/>
          <w:highlight w:val="none"/>
        </w:rPr>
        <w:t xml:space="preserve">Wykonawca zamierzający złożyć ofertę (wyłącznie poprzez Platformę przetargową) – zobowiązany jest zapoznać się z instrukcjami/regulaminami użytkowników Platformy przetargowej - dostępnymi pod adresem </w:t>
      </w:r>
      <w:bookmarkStart w:id="5" w:name="_Hlk70498752"/>
      <w:r>
        <w:rPr>
          <w:rFonts w:ascii="Trebuchet MS" w:hAnsi="Trebuchet MS"/>
          <w:highlight w:val="none"/>
        </w:rPr>
        <w:fldChar w:fldCharType="begin"/>
      </w:r>
      <w:r>
        <w:rPr>
          <w:rFonts w:ascii="Trebuchet MS" w:hAnsi="Trebuchet MS"/>
          <w:highlight w:val="none"/>
        </w:rPr>
        <w:instrText xml:space="preserve"> HYPERLINK "https://platformazakupowa.pl/pn/wolbrom" </w:instrText>
      </w:r>
      <w:r>
        <w:rPr>
          <w:rFonts w:ascii="Trebuchet MS" w:hAnsi="Trebuchet MS"/>
          <w:highlight w:val="none"/>
        </w:rPr>
        <w:fldChar w:fldCharType="separate"/>
      </w:r>
      <w:r>
        <w:rPr>
          <w:rStyle w:val="30"/>
          <w:rFonts w:ascii="Trebuchet MS" w:hAnsi="Trebuchet MS"/>
          <w:highlight w:val="none"/>
        </w:rPr>
        <w:t>https://platformazakupowa.pl/pn/wolbrom</w:t>
      </w:r>
      <w:r>
        <w:rPr>
          <w:rFonts w:ascii="Trebuchet MS" w:hAnsi="Trebuchet MS"/>
          <w:highlight w:val="none"/>
        </w:rPr>
        <w:fldChar w:fldCharType="end"/>
      </w:r>
      <w:r>
        <w:rPr>
          <w:rFonts w:ascii="Trebuchet MS" w:hAnsi="Trebuchet MS"/>
          <w:highlight w:val="none"/>
        </w:rPr>
        <w:t xml:space="preserve"> </w:t>
      </w:r>
      <w:bookmarkEnd w:id="5"/>
      <w:r>
        <w:rPr>
          <w:rFonts w:ascii="Trebuchet MS" w:hAnsi="Trebuchet MS" w:cs="Arial"/>
          <w:highlight w:val="none"/>
        </w:rPr>
        <w:t xml:space="preserve">oraz je zaakceptować. </w:t>
      </w:r>
    </w:p>
    <w:p w14:paraId="1C0FD89B">
      <w:pPr>
        <w:spacing w:line="276" w:lineRule="auto"/>
        <w:jc w:val="both"/>
        <w:rPr>
          <w:rStyle w:val="30"/>
          <w:rFonts w:ascii="Trebuchet MS" w:hAnsi="Trebuchet MS" w:cs="Arial"/>
          <w:color w:val="auto"/>
          <w:u w:val="none"/>
        </w:rPr>
      </w:pPr>
    </w:p>
    <w:p w14:paraId="24B7E8AD">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5FD554E4">
      <w:pPr>
        <w:spacing w:line="276" w:lineRule="auto"/>
        <w:rPr>
          <w:rFonts w:ascii="Trebuchet MS" w:hAnsi="Trebuchet MS" w:cs="Arial"/>
        </w:rPr>
      </w:pPr>
    </w:p>
    <w:p w14:paraId="40E2CD16">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17D3F154">
      <w:pPr>
        <w:spacing w:line="276" w:lineRule="auto"/>
        <w:ind w:firstLine="426"/>
        <w:rPr>
          <w:rFonts w:ascii="Trebuchet MS" w:hAnsi="Trebuchet MS"/>
          <w:color w:val="0000FF"/>
          <w:u w:val="single"/>
        </w:rPr>
      </w:pPr>
      <w:bookmarkStart w:id="6"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6"/>
      <w:r>
        <w:rPr>
          <w:rFonts w:ascii="Trebuchet MS" w:hAnsi="Trebuchet MS"/>
          <w:color w:val="0000FF"/>
          <w:u w:val="single"/>
        </w:rPr>
        <w:fldChar w:fldCharType="end"/>
      </w:r>
    </w:p>
    <w:p w14:paraId="0CFFFCAE">
      <w:pPr>
        <w:spacing w:line="276" w:lineRule="auto"/>
        <w:ind w:firstLine="426"/>
        <w:rPr>
          <w:rFonts w:ascii="Trebuchet MS" w:hAnsi="Trebuchet MS" w:cs="Arial"/>
        </w:rPr>
      </w:pPr>
    </w:p>
    <w:p w14:paraId="046879F4">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2DE79831">
      <w:pPr>
        <w:spacing w:line="276" w:lineRule="auto"/>
        <w:rPr>
          <w:rFonts w:ascii="Trebuchet MS" w:hAnsi="Trebuchet MS" w:cs="Arial"/>
        </w:rPr>
      </w:pPr>
    </w:p>
    <w:p w14:paraId="6D19D4C3">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6E9F1503">
      <w:pPr>
        <w:autoSpaceDE w:val="0"/>
        <w:autoSpaceDN w:val="0"/>
        <w:adjustRightInd w:val="0"/>
        <w:spacing w:line="276" w:lineRule="auto"/>
        <w:ind w:firstLine="426"/>
        <w:rPr>
          <w:rFonts w:ascii="Trebuchet MS" w:hAnsi="Trebuchet MS" w:cs="Arial"/>
        </w:rPr>
      </w:pPr>
      <w:r>
        <w:rPr>
          <w:rFonts w:ascii="Trebuchet MS" w:hAnsi="Trebuchet MS" w:cs="Arial"/>
        </w:rPr>
        <w:t>(</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w zakładce Regulamin/Instrukcje).</w:t>
      </w:r>
    </w:p>
    <w:p w14:paraId="1BC49F08">
      <w:pPr>
        <w:autoSpaceDE w:val="0"/>
        <w:autoSpaceDN w:val="0"/>
        <w:adjustRightInd w:val="0"/>
        <w:spacing w:line="276" w:lineRule="auto"/>
        <w:ind w:firstLine="426"/>
        <w:rPr>
          <w:color w:val="000000"/>
          <w:sz w:val="24"/>
          <w:szCs w:val="24"/>
        </w:rPr>
      </w:pPr>
    </w:p>
    <w:p w14:paraId="143623A8">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xml:space="preserve"> z późn. zm.), z zastrzeżeniem formatów, o których mowa w art. 66 ust. 1 ustawy, z uwzględnieniem rodzaju przekazywanych danych.</w:t>
      </w:r>
    </w:p>
    <w:p w14:paraId="7BB6032E">
      <w:pPr>
        <w:spacing w:line="276" w:lineRule="auto"/>
        <w:rPr>
          <w:rFonts w:ascii="Trebuchet MS" w:hAnsi="Trebuchet MS" w:cs="Arial"/>
        </w:rPr>
      </w:pPr>
    </w:p>
    <w:p w14:paraId="1F5DB6F2">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6ABB8AF7">
      <w:pPr>
        <w:spacing w:line="276" w:lineRule="auto"/>
        <w:rPr>
          <w:rFonts w:ascii="Trebuchet MS" w:hAnsi="Trebuchet MS" w:cs="Arial"/>
        </w:rPr>
      </w:pPr>
    </w:p>
    <w:p w14:paraId="1B1607C7">
      <w:pPr>
        <w:pStyle w:val="39"/>
        <w:numPr>
          <w:ilvl w:val="0"/>
          <w:numId w:val="20"/>
        </w:numPr>
        <w:spacing w:line="276" w:lineRule="auto"/>
        <w:ind w:left="426" w:hanging="426"/>
        <w:jc w:val="both"/>
        <w:rPr>
          <w:rFonts w:ascii="Trebuchet MS" w:hAnsi="Trebuchet MS" w:cs="Arial"/>
        </w:rPr>
      </w:pPr>
      <w:r>
        <w:rPr>
          <w:rFonts w:ascii="Trebuchet MS" w:hAnsi="Trebuchet MS"/>
          <w:highlight w:val="none"/>
        </w:rPr>
        <w:t>W przypadku gdy dokumenty</w:t>
      </w:r>
      <w:r>
        <w:rPr>
          <w:rFonts w:ascii="Trebuchet MS" w:hAnsi="Trebuchet MS"/>
        </w:rPr>
        <w:t xml:space="preserve">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14:paraId="428D2D4C">
      <w:pPr>
        <w:spacing w:line="276" w:lineRule="auto"/>
        <w:rPr>
          <w:rFonts w:ascii="Trebuchet MS" w:hAnsi="Trebuchet MS" w:cs="Arial"/>
        </w:rPr>
      </w:pPr>
    </w:p>
    <w:p w14:paraId="565CEBDB">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w:t>
      </w:r>
      <w:r>
        <w:rPr>
          <w:rFonts w:ascii="Trebuchet MS" w:hAnsi="Trebuchet MS"/>
          <w:sz w:val="21"/>
          <w:szCs w:val="21"/>
        </w:rPr>
        <w:t>ęzyku obcym prze</w:t>
      </w:r>
      <w:r>
        <w:rPr>
          <w:rFonts w:ascii="Trebuchet MS" w:hAnsi="Trebuchet MS"/>
        </w:rPr>
        <w:t>kazuje się wraz z tłumaczeniem na język polski.</w:t>
      </w:r>
    </w:p>
    <w:p w14:paraId="118B362C">
      <w:pPr>
        <w:spacing w:line="276" w:lineRule="auto"/>
        <w:rPr>
          <w:rFonts w:ascii="Trebuchet MS" w:hAnsi="Trebuchet MS" w:cs="Arial"/>
        </w:rPr>
      </w:pPr>
    </w:p>
    <w:p w14:paraId="4EF9F1B6">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B78471">
      <w:pPr>
        <w:spacing w:line="276" w:lineRule="auto"/>
        <w:rPr>
          <w:rFonts w:ascii="Trebuchet MS" w:hAnsi="Trebuchet MS" w:cs="Arial"/>
          <w:sz w:val="10"/>
          <w:szCs w:val="10"/>
        </w:rPr>
      </w:pPr>
    </w:p>
    <w:p w14:paraId="5AC8DB1D">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4C2FC02">
      <w:pPr>
        <w:tabs>
          <w:tab w:val="left" w:pos="851"/>
        </w:tabs>
        <w:spacing w:line="276" w:lineRule="auto"/>
        <w:ind w:left="360"/>
        <w:jc w:val="both"/>
        <w:rPr>
          <w:rFonts w:ascii="Trebuchet MS" w:hAnsi="Trebuchet MS" w:cs="Arial"/>
          <w:sz w:val="10"/>
          <w:szCs w:val="10"/>
        </w:rPr>
      </w:pPr>
    </w:p>
    <w:p w14:paraId="622D2126">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2BB76D3F">
      <w:pPr>
        <w:spacing w:line="276" w:lineRule="auto"/>
        <w:rPr>
          <w:rFonts w:ascii="Trebuchet MS" w:hAnsi="Trebuchet MS" w:cs="Arial"/>
          <w:sz w:val="10"/>
          <w:szCs w:val="10"/>
        </w:rPr>
      </w:pPr>
    </w:p>
    <w:p w14:paraId="5F25D4D5">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4547ADF">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72174C52">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59CEB2B2">
      <w:pPr>
        <w:spacing w:line="276" w:lineRule="auto"/>
        <w:rPr>
          <w:rFonts w:ascii="Trebuchet MS" w:hAnsi="Trebuchet MS" w:cs="Arial"/>
          <w:sz w:val="10"/>
          <w:szCs w:val="10"/>
        </w:rPr>
      </w:pPr>
    </w:p>
    <w:p w14:paraId="0501AE54">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70F175E3">
      <w:pPr>
        <w:tabs>
          <w:tab w:val="left" w:pos="851"/>
        </w:tabs>
        <w:spacing w:line="276" w:lineRule="auto"/>
        <w:ind w:left="360"/>
        <w:jc w:val="both"/>
        <w:rPr>
          <w:rFonts w:ascii="Trebuchet MS" w:hAnsi="Trebuchet MS" w:cs="Arial"/>
          <w:sz w:val="10"/>
          <w:szCs w:val="10"/>
        </w:rPr>
      </w:pPr>
    </w:p>
    <w:p w14:paraId="65D935C9">
      <w:pPr>
        <w:pStyle w:val="39"/>
        <w:numPr>
          <w:ilvl w:val="1"/>
          <w:numId w:val="20"/>
        </w:numPr>
        <w:tabs>
          <w:tab w:val="left" w:pos="851"/>
        </w:tabs>
        <w:spacing w:line="276" w:lineRule="auto"/>
        <w:jc w:val="both"/>
        <w:rPr>
          <w:rFonts w:ascii="Trebuchet MS" w:hAnsi="Trebuchet MS" w:cs="Arial"/>
          <w:highlight w:val="none"/>
        </w:rPr>
      </w:pPr>
      <w:r>
        <w:rPr>
          <w:rFonts w:ascii="Trebuchet MS" w:hAnsi="Trebuchet MS"/>
          <w:highlight w:val="none"/>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F2DE73">
      <w:pPr>
        <w:spacing w:line="276" w:lineRule="auto"/>
        <w:rPr>
          <w:rFonts w:ascii="Trebuchet MS" w:hAnsi="Trebuchet MS" w:cs="Arial"/>
        </w:rPr>
      </w:pPr>
    </w:p>
    <w:p w14:paraId="407B7A7F">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737FBF4E">
      <w:pPr>
        <w:spacing w:line="360" w:lineRule="auto"/>
        <w:rPr>
          <w:rFonts w:ascii="Trebuchet MS" w:hAnsi="Trebuchet MS" w:cs="Arial"/>
          <w:sz w:val="10"/>
          <w:szCs w:val="10"/>
        </w:rPr>
      </w:pPr>
    </w:p>
    <w:p w14:paraId="69D006F6">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A13566F">
      <w:pPr>
        <w:pStyle w:val="39"/>
        <w:tabs>
          <w:tab w:val="left" w:pos="851"/>
        </w:tabs>
        <w:spacing w:line="276" w:lineRule="auto"/>
        <w:ind w:left="720"/>
        <w:jc w:val="both"/>
        <w:rPr>
          <w:rFonts w:ascii="Trebuchet MS" w:hAnsi="Trebuchet MS" w:cs="Arial"/>
          <w:sz w:val="10"/>
          <w:szCs w:val="10"/>
        </w:rPr>
      </w:pPr>
    </w:p>
    <w:p w14:paraId="67CA154C">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036378EF">
      <w:pPr>
        <w:spacing w:line="276" w:lineRule="auto"/>
        <w:jc w:val="both"/>
        <w:rPr>
          <w:rFonts w:ascii="Trebuchet MS" w:hAnsi="Trebuchet MS" w:cs="Arial"/>
          <w:sz w:val="10"/>
          <w:szCs w:val="10"/>
        </w:rPr>
      </w:pPr>
    </w:p>
    <w:p w14:paraId="1A75D86F">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C3A5ACE">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09FC959B">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77B64017">
      <w:pPr>
        <w:spacing w:line="276" w:lineRule="auto"/>
        <w:rPr>
          <w:rFonts w:ascii="Trebuchet MS" w:hAnsi="Trebuchet MS" w:cs="Arial"/>
          <w:sz w:val="10"/>
          <w:szCs w:val="10"/>
        </w:rPr>
      </w:pPr>
    </w:p>
    <w:p w14:paraId="53F1B418">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61C7E2DD">
      <w:pPr>
        <w:spacing w:line="276" w:lineRule="auto"/>
        <w:jc w:val="both"/>
        <w:rPr>
          <w:rFonts w:ascii="Trebuchet MS" w:hAnsi="Trebuchet MS" w:cs="Arial"/>
        </w:rPr>
      </w:pPr>
    </w:p>
    <w:p w14:paraId="70566F5D">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F3D74D5">
      <w:pPr>
        <w:spacing w:line="276" w:lineRule="auto"/>
        <w:rPr>
          <w:rFonts w:ascii="Trebuchet MS" w:hAnsi="Trebuchet MS" w:cs="Arial"/>
        </w:rPr>
      </w:pPr>
    </w:p>
    <w:p w14:paraId="48D0BDC9">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2AD5157B">
      <w:pPr>
        <w:spacing w:line="276" w:lineRule="auto"/>
        <w:rPr>
          <w:rFonts w:ascii="Trebuchet MS" w:hAnsi="Trebuchet MS" w:cs="Arial"/>
          <w:sz w:val="10"/>
          <w:szCs w:val="10"/>
        </w:rPr>
      </w:pPr>
    </w:p>
    <w:p w14:paraId="5AA987C6">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0B00CD55">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35753639">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48932DB8">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1CB08746">
      <w:pPr>
        <w:spacing w:line="276" w:lineRule="auto"/>
        <w:jc w:val="both"/>
        <w:rPr>
          <w:rFonts w:ascii="Trebuchet MS" w:hAnsi="Trebuchet MS" w:cs="Arial"/>
        </w:rPr>
      </w:pPr>
    </w:p>
    <w:p w14:paraId="5BF97324">
      <w:pPr>
        <w:pStyle w:val="39"/>
        <w:numPr>
          <w:ilvl w:val="0"/>
          <w:numId w:val="20"/>
        </w:numPr>
        <w:spacing w:line="276" w:lineRule="auto"/>
        <w:ind w:left="426" w:hanging="426"/>
        <w:jc w:val="both"/>
        <w:rPr>
          <w:rFonts w:ascii="Trebuchet MS" w:hAnsi="Trebuchet MS" w:cs="Arial"/>
          <w:highlight w:val="none"/>
        </w:rPr>
      </w:pPr>
      <w:r>
        <w:rPr>
          <w:rFonts w:ascii="Trebuchet MS" w:hAnsi="Trebuchet MS"/>
          <w:highlight w:val="none"/>
        </w:rPr>
        <w:t xml:space="preserve">Zamawiający informuje, iż w przypadku przesyłania przez Wykonawcę dokumentów elektronicznych skompresowanych (w tym oferty przetargowej) dopuszczone są wyłącznie formaty danych wskazane w Rozporządzeniu Rady Ministrów z dnia </w:t>
      </w:r>
      <w:r>
        <w:rPr>
          <w:rFonts w:hint="default" w:ascii="Trebuchet MS" w:hAnsi="Trebuchet MS"/>
          <w:highlight w:val="none"/>
          <w:lang w:val="pl-PL"/>
        </w:rPr>
        <w:t>21 maja</w:t>
      </w:r>
      <w:r>
        <w:rPr>
          <w:rFonts w:ascii="Trebuchet MS" w:hAnsi="Trebuchet MS"/>
          <w:highlight w:val="none"/>
        </w:rPr>
        <w:t xml:space="preserve"> 20</w:t>
      </w:r>
      <w:r>
        <w:rPr>
          <w:rFonts w:hint="default" w:ascii="Trebuchet MS" w:hAnsi="Trebuchet MS"/>
          <w:highlight w:val="none"/>
          <w:lang w:val="pl-PL"/>
        </w:rPr>
        <w:t>24</w:t>
      </w:r>
      <w:r>
        <w:rPr>
          <w:rFonts w:ascii="Trebuchet MS" w:hAnsi="Trebuchet MS"/>
          <w:highlight w:val="none"/>
        </w:rPr>
        <w:t xml:space="preserve"> r. w sprawie Krajowych Ram Interoperacyjności, minimalnych wymagań dla rejestrów publicznych i wymiany informacji w postaci elektronicznej oraz minimalnych wymagań dla systemów teleinformatycznych</w:t>
      </w:r>
      <w:r>
        <w:rPr>
          <w:rFonts w:hint="default" w:ascii="Trebuchet MS" w:hAnsi="Trebuchet MS"/>
          <w:highlight w:val="none"/>
          <w:lang w:val="pl-PL"/>
        </w:rPr>
        <w:t xml:space="preserve"> </w:t>
      </w:r>
      <w:r>
        <w:rPr>
          <w:rFonts w:ascii="Trebuchet MS" w:hAnsi="Trebuchet MS"/>
          <w:highlight w:val="none"/>
        </w:rPr>
        <w:t>(t.j. Dz. U. z 2024 r., poz. 773) z zastrzeżeniem, iż Zamawiający dopuszcza także przysyłani</w:t>
      </w:r>
      <w:r>
        <w:rPr>
          <w:rFonts w:hint="default" w:ascii="Trebuchet MS" w:hAnsi="Trebuchet MS"/>
          <w:highlight w:val="none"/>
          <w:lang w:val="pl-PL"/>
        </w:rPr>
        <w:t>e</w:t>
      </w:r>
      <w:r>
        <w:rPr>
          <w:rFonts w:ascii="Trebuchet MS" w:hAnsi="Trebuchet MS"/>
          <w:highlight w:val="none"/>
        </w:rPr>
        <w:t xml:space="preserve"> dokumentów elektronicznych (w tym oferty) skompresowanych formatem .rar</w:t>
      </w:r>
    </w:p>
    <w:p w14:paraId="77335617">
      <w:pPr>
        <w:spacing w:line="276" w:lineRule="auto"/>
        <w:jc w:val="both"/>
        <w:rPr>
          <w:rFonts w:ascii="Trebuchet MS" w:hAnsi="Trebuchet MS"/>
          <w:color w:val="000000" w:themeColor="text1"/>
        </w:rPr>
      </w:pPr>
    </w:p>
    <w:p w14:paraId="3A7DECEB">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1ED23486">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w:t>
      </w:r>
      <w:r>
        <w:rPr>
          <w:rFonts w:ascii="Trebuchet MS" w:hAnsi="Trebuchet MS"/>
          <w:color w:val="000000" w:themeColor="text1"/>
          <w:highlight w:val="none"/>
        </w:rPr>
        <w:t xml:space="preserve"> o którym mowa </w:t>
      </w:r>
      <w:r>
        <w:rPr>
          <w:rFonts w:ascii="Trebuchet MS" w:hAnsi="Trebuchet MS"/>
          <w:color w:val="000000" w:themeColor="text1"/>
        </w:rPr>
        <w:t>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2692A7B1">
      <w:pPr>
        <w:pStyle w:val="14"/>
        <w:spacing w:line="360" w:lineRule="auto"/>
        <w:ind w:left="1701" w:hanging="1701"/>
        <w:jc w:val="center"/>
        <w:rPr>
          <w:rFonts w:ascii="Trebuchet MS" w:hAnsi="Trebuchet MS" w:cs="Arial"/>
          <w:b/>
          <w:sz w:val="20"/>
          <w:highlight w:val="yellow"/>
        </w:rPr>
      </w:pPr>
    </w:p>
    <w:p w14:paraId="18489738">
      <w:pPr>
        <w:pStyle w:val="39"/>
        <w:numPr>
          <w:ilvl w:val="0"/>
          <w:numId w:val="10"/>
        </w:numPr>
        <w:spacing w:line="360" w:lineRule="auto"/>
        <w:ind w:right="28"/>
        <w:jc w:val="both"/>
        <w:rPr>
          <w:rFonts w:ascii="Trebuchet MS" w:hAnsi="Trebuchet MS" w:cs="Arial"/>
          <w:b/>
          <w:color w:val="auto"/>
          <w:sz w:val="22"/>
          <w:szCs w:val="22"/>
          <w:highlight w:val="none"/>
          <w:u w:val="single"/>
        </w:rPr>
      </w:pPr>
      <w:r>
        <w:rPr>
          <w:rFonts w:ascii="Trebuchet MS" w:hAnsi="Trebuchet MS" w:cs="Arial"/>
          <w:b/>
          <w:color w:val="auto"/>
          <w:sz w:val="22"/>
          <w:szCs w:val="22"/>
          <w:highlight w:val="none"/>
          <w:u w:val="single"/>
        </w:rPr>
        <w:t>OPIS SPOSOBU UDZIELANIA WYJAŚNIEŃ DOTYCZĄCYCH SPECYFIKACJI WARUNKÓW ZAMÓWIENIA</w:t>
      </w:r>
    </w:p>
    <w:p w14:paraId="15223046">
      <w:pPr>
        <w:pStyle w:val="14"/>
        <w:spacing w:line="360" w:lineRule="auto"/>
        <w:ind w:right="28"/>
        <w:rPr>
          <w:rFonts w:ascii="Trebuchet MS" w:hAnsi="Trebuchet MS" w:cs="Arial"/>
          <w:sz w:val="18"/>
        </w:rPr>
      </w:pPr>
    </w:p>
    <w:p w14:paraId="0C73B53F">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11F8D757">
      <w:pPr>
        <w:pStyle w:val="14"/>
        <w:spacing w:line="276" w:lineRule="auto"/>
        <w:ind w:right="28"/>
        <w:rPr>
          <w:rFonts w:ascii="Trebuchet MS" w:hAnsi="Trebuchet MS" w:cs="Arial"/>
          <w:sz w:val="20"/>
        </w:rPr>
      </w:pPr>
    </w:p>
    <w:p w14:paraId="566B3809">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0612CECD">
      <w:pPr>
        <w:pStyle w:val="14"/>
        <w:spacing w:line="276" w:lineRule="auto"/>
        <w:ind w:right="28"/>
        <w:rPr>
          <w:rFonts w:ascii="Trebuchet MS" w:hAnsi="Trebuchet MS" w:cs="Arial"/>
          <w:sz w:val="20"/>
        </w:rPr>
      </w:pPr>
    </w:p>
    <w:p w14:paraId="119D2A25">
      <w:pPr>
        <w:pStyle w:val="14"/>
        <w:numPr>
          <w:ilvl w:val="0"/>
          <w:numId w:val="21"/>
        </w:numPr>
        <w:tabs>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320C15F6">
      <w:pPr>
        <w:pStyle w:val="14"/>
        <w:spacing w:line="276" w:lineRule="auto"/>
        <w:ind w:right="28"/>
        <w:rPr>
          <w:rFonts w:ascii="Trebuchet MS" w:hAnsi="Trebuchet MS" w:cs="Arial"/>
          <w:sz w:val="20"/>
        </w:rPr>
      </w:pPr>
    </w:p>
    <w:p w14:paraId="474B93D6">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6C4A64CB">
      <w:pPr>
        <w:spacing w:line="276" w:lineRule="auto"/>
        <w:rPr>
          <w:rFonts w:ascii="Trebuchet MS" w:hAnsi="Trebuchet MS" w:cs="Arial"/>
        </w:rPr>
      </w:pPr>
    </w:p>
    <w:p w14:paraId="3F17212F">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FE6EB8A">
      <w:pPr>
        <w:pStyle w:val="14"/>
        <w:spacing w:line="276" w:lineRule="auto"/>
        <w:ind w:right="28"/>
        <w:rPr>
          <w:rFonts w:ascii="Trebuchet MS" w:hAnsi="Trebuchet MS" w:cs="Arial"/>
          <w:sz w:val="20"/>
        </w:rPr>
      </w:pPr>
    </w:p>
    <w:p w14:paraId="43D9D48B">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5062EBBD">
      <w:pPr>
        <w:pStyle w:val="14"/>
        <w:spacing w:line="276" w:lineRule="auto"/>
        <w:rPr>
          <w:rFonts w:ascii="Trebuchet MS" w:hAnsi="Trebuchet MS" w:cs="Arial"/>
          <w:sz w:val="20"/>
        </w:rPr>
      </w:pPr>
    </w:p>
    <w:p w14:paraId="4D300DF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7FE368CA">
      <w:pPr>
        <w:spacing w:line="360" w:lineRule="auto"/>
        <w:jc w:val="both"/>
        <w:rPr>
          <w:rFonts w:ascii="Trebuchet MS" w:hAnsi="Trebuchet MS" w:cs="Arial"/>
          <w:sz w:val="18"/>
        </w:rPr>
      </w:pPr>
    </w:p>
    <w:p w14:paraId="21F450AC">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highlight w:val="none"/>
        </w:rPr>
        <w:t>Mateusz Patela</w:t>
      </w:r>
      <w:r>
        <w:rPr>
          <w:rFonts w:ascii="Trebuchet MS" w:hAnsi="Trebuchet MS" w:cs="Arial"/>
          <w:color w:val="000000"/>
          <w:sz w:val="20"/>
          <w:highlight w:val="none"/>
        </w:rPr>
        <w:t xml:space="preserve"> –Zamówienia Publiczne.</w:t>
      </w:r>
    </w:p>
    <w:p w14:paraId="3E0EF8B7">
      <w:pPr>
        <w:tabs>
          <w:tab w:val="left" w:pos="1701"/>
        </w:tabs>
        <w:spacing w:line="360" w:lineRule="auto"/>
        <w:ind w:right="28"/>
        <w:jc w:val="both"/>
        <w:rPr>
          <w:rFonts w:ascii="Trebuchet MS" w:hAnsi="Trebuchet MS" w:cs="Arial"/>
          <w:b/>
        </w:rPr>
      </w:pPr>
    </w:p>
    <w:p w14:paraId="51CE4EC3">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20003603">
      <w:pPr>
        <w:pStyle w:val="15"/>
        <w:spacing w:line="360" w:lineRule="auto"/>
        <w:jc w:val="both"/>
        <w:rPr>
          <w:rFonts w:ascii="Trebuchet MS" w:hAnsi="Trebuchet MS" w:cs="Arial"/>
          <w:sz w:val="18"/>
          <w:szCs w:val="18"/>
        </w:rPr>
      </w:pPr>
    </w:p>
    <w:p w14:paraId="0277A4AE">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 xml:space="preserve">do SWZ. Ofertę należy złożyć pod rygorem nieważności w formie elektronicznej </w:t>
      </w:r>
      <w:r>
        <w:rPr>
          <w:rFonts w:hint="default" w:ascii="Trebuchet MS" w:hAnsi="Trebuchet MS" w:cs="Arial"/>
          <w:sz w:val="20"/>
          <w:lang w:val="pl-PL"/>
        </w:rPr>
        <w:t xml:space="preserve">     </w:t>
      </w:r>
      <w:r>
        <w:rPr>
          <w:rFonts w:ascii="Trebuchet MS" w:hAnsi="Trebuchet MS" w:cs="Arial"/>
          <w:sz w:val="20"/>
        </w:rPr>
        <w:t>(w postaci elektronicznej opatrzonej kwalifikowanym podpisem elektronicznym) lub w postaci elektronicznej opatrzonej podpisem zaufanym lub podpisem osobistym.</w:t>
      </w:r>
    </w:p>
    <w:p w14:paraId="6A4E05F4">
      <w:pPr>
        <w:pStyle w:val="15"/>
        <w:spacing w:line="276" w:lineRule="auto"/>
        <w:jc w:val="both"/>
        <w:rPr>
          <w:rFonts w:ascii="Trebuchet MS" w:hAnsi="Trebuchet MS" w:cs="Arial"/>
          <w:sz w:val="20"/>
        </w:rPr>
      </w:pPr>
    </w:p>
    <w:p w14:paraId="4DD45D71">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5A5DB9">
      <w:pPr>
        <w:pStyle w:val="15"/>
        <w:spacing w:line="276" w:lineRule="auto"/>
        <w:jc w:val="both"/>
        <w:rPr>
          <w:rFonts w:ascii="Trebuchet MS" w:hAnsi="Trebuchet MS" w:cs="Arial"/>
          <w:sz w:val="20"/>
        </w:rPr>
      </w:pPr>
    </w:p>
    <w:p w14:paraId="05E67BB9">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650AB1FC">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 oraz spełnianiu warunków udziału w postępowaniu, w zakresie wskazanym w rozdziale XIX SWZ – zgodnie z załącznikiem</w:t>
      </w:r>
      <w:r>
        <w:rPr>
          <w:rFonts w:ascii="Trebuchet MS" w:hAnsi="Trebuchet MS" w:cs="Arial"/>
          <w:highlight w:val="none"/>
        </w:rPr>
        <w:t xml:space="preserve"> nr 2</w:t>
      </w:r>
      <w:r>
        <w:rPr>
          <w:rFonts w:hint="default" w:ascii="Trebuchet MS" w:hAnsi="Trebuchet MS" w:cs="Arial"/>
          <w:highlight w:val="none"/>
          <w:lang w:val="pl-PL"/>
        </w:rPr>
        <w:t xml:space="preserve"> </w:t>
      </w:r>
      <w:r>
        <w:rPr>
          <w:rFonts w:ascii="Trebuchet MS" w:hAnsi="Trebuchet MS" w:cs="Arial"/>
          <w:highlight w:val="none"/>
        </w:rPr>
        <w:t>do S</w:t>
      </w:r>
      <w:r>
        <w:rPr>
          <w:rFonts w:ascii="Trebuchet MS" w:hAnsi="Trebuchet MS" w:cs="Arial"/>
        </w:rPr>
        <w:t xml:space="preserve">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249016A6">
      <w:pPr>
        <w:tabs>
          <w:tab w:val="left" w:pos="993"/>
        </w:tabs>
        <w:spacing w:line="276" w:lineRule="auto"/>
        <w:jc w:val="both"/>
        <w:rPr>
          <w:rFonts w:ascii="Trebuchet MS" w:hAnsi="Trebuchet MS" w:cs="Arial"/>
          <w:sz w:val="10"/>
          <w:szCs w:val="10"/>
        </w:rPr>
      </w:pPr>
    </w:p>
    <w:p w14:paraId="6E9BFEA8">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1BF2537F">
      <w:pPr>
        <w:pStyle w:val="15"/>
        <w:spacing w:line="276" w:lineRule="auto"/>
        <w:jc w:val="both"/>
        <w:rPr>
          <w:rFonts w:ascii="Trebuchet MS" w:hAnsi="Trebuchet MS" w:cs="Arial"/>
          <w:sz w:val="10"/>
          <w:szCs w:val="10"/>
        </w:rPr>
      </w:pPr>
    </w:p>
    <w:p w14:paraId="47D0FF44">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0465899E">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0A01AE3A">
      <w:pPr>
        <w:pStyle w:val="15"/>
        <w:spacing w:line="276" w:lineRule="auto"/>
        <w:ind w:right="28"/>
        <w:jc w:val="both"/>
        <w:rPr>
          <w:rFonts w:ascii="Trebuchet MS" w:hAnsi="Trebuchet MS" w:cs="Arial"/>
          <w:sz w:val="10"/>
          <w:szCs w:val="10"/>
        </w:rPr>
      </w:pPr>
    </w:p>
    <w:p w14:paraId="1AFCAC7A">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29225A0A">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E10242E">
      <w:pPr>
        <w:pStyle w:val="15"/>
        <w:spacing w:line="276" w:lineRule="auto"/>
        <w:ind w:left="851" w:right="28"/>
        <w:jc w:val="both"/>
        <w:rPr>
          <w:rFonts w:ascii="Trebuchet MS" w:hAnsi="Trebuchet MS" w:cs="Arial"/>
          <w:bCs/>
          <w:sz w:val="20"/>
        </w:rPr>
      </w:pPr>
    </w:p>
    <w:p w14:paraId="2529897C">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r>
        <w:rPr>
          <w:rFonts w:hint="default" w:ascii="Trebuchet MS" w:hAnsi="Trebuchet MS" w:cs="Arial"/>
          <w:bCs/>
          <w:sz w:val="20"/>
          <w:lang w:val="pl-PL"/>
        </w:rPr>
        <w:t xml:space="preserve"> </w:t>
      </w:r>
      <w:r>
        <w:rPr>
          <w:rFonts w:ascii="Trebuchet MS" w:hAnsi="Trebuchet MS" w:cs="Arial"/>
          <w:bCs/>
          <w:sz w:val="20"/>
        </w:rPr>
        <w:t>Oświadczenie to podpisuje się kwalifikowanym podpisem elektronicznym, podpisem zaufanym lub podpisem osobistym.</w:t>
      </w:r>
    </w:p>
    <w:p w14:paraId="00862717">
      <w:pPr>
        <w:pStyle w:val="39"/>
        <w:numPr>
          <w:ilvl w:val="1"/>
          <w:numId w:val="23"/>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xml:space="preserve"> (jeżeli dotyczy), o których mowa w rozdz. III ust.3 SWZ.</w:t>
      </w:r>
    </w:p>
    <w:p w14:paraId="5050975D">
      <w:pPr>
        <w:pStyle w:val="15"/>
        <w:numPr>
          <w:numId w:val="0"/>
        </w:numPr>
        <w:spacing w:line="276" w:lineRule="auto"/>
        <w:ind w:left="386" w:leftChars="0" w:right="28" w:rightChars="0"/>
        <w:jc w:val="both"/>
        <w:rPr>
          <w:rFonts w:ascii="Trebuchet MS" w:hAnsi="Trebuchet MS" w:cs="Arial"/>
          <w:bCs/>
          <w:sz w:val="20"/>
        </w:rPr>
      </w:pPr>
      <w:bookmarkStart w:id="10" w:name="_GoBack"/>
      <w:bookmarkEnd w:id="10"/>
    </w:p>
    <w:p w14:paraId="50DB83CE">
      <w:pPr>
        <w:pStyle w:val="15"/>
        <w:spacing w:line="276" w:lineRule="auto"/>
        <w:ind w:left="851" w:right="28"/>
        <w:jc w:val="both"/>
        <w:rPr>
          <w:rFonts w:ascii="Trebuchet MS" w:hAnsi="Trebuchet MS" w:cs="Arial"/>
          <w:bCs/>
          <w:sz w:val="20"/>
        </w:rPr>
      </w:pPr>
    </w:p>
    <w:p w14:paraId="0874A164">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4E83BEA6">
      <w:pPr>
        <w:spacing w:line="276" w:lineRule="auto"/>
        <w:jc w:val="both"/>
        <w:rPr>
          <w:rFonts w:ascii="Trebuchet MS" w:hAnsi="Trebuchet MS" w:cs="Arial"/>
        </w:rPr>
      </w:pPr>
    </w:p>
    <w:p w14:paraId="202BBB48">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30C9295E">
      <w:pPr>
        <w:spacing w:line="276" w:lineRule="auto"/>
        <w:jc w:val="both"/>
        <w:rPr>
          <w:rFonts w:ascii="Trebuchet MS" w:hAnsi="Trebuchet MS" w:cs="Arial"/>
          <w:sz w:val="10"/>
          <w:szCs w:val="10"/>
        </w:rPr>
      </w:pPr>
    </w:p>
    <w:p w14:paraId="2BDBFD12">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58D0E002">
      <w:pPr>
        <w:tabs>
          <w:tab w:val="left" w:pos="993"/>
        </w:tabs>
        <w:spacing w:line="276" w:lineRule="auto"/>
        <w:jc w:val="both"/>
        <w:rPr>
          <w:rFonts w:ascii="Trebuchet MS" w:hAnsi="Trebuchet MS" w:cs="Arial"/>
          <w:sz w:val="10"/>
          <w:szCs w:val="10"/>
        </w:rPr>
      </w:pPr>
    </w:p>
    <w:p w14:paraId="5A6B7471">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459DCFE6">
      <w:pPr>
        <w:tabs>
          <w:tab w:val="left" w:pos="851"/>
        </w:tabs>
        <w:spacing w:line="276" w:lineRule="auto"/>
        <w:jc w:val="both"/>
        <w:rPr>
          <w:rFonts w:ascii="Trebuchet MS" w:hAnsi="Trebuchet MS" w:cs="Arial"/>
          <w:sz w:val="10"/>
          <w:szCs w:val="10"/>
        </w:rPr>
      </w:pPr>
    </w:p>
    <w:p w14:paraId="5A98417E">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4AF9843F">
      <w:pPr>
        <w:tabs>
          <w:tab w:val="left" w:pos="851"/>
        </w:tabs>
        <w:spacing w:line="276" w:lineRule="auto"/>
        <w:jc w:val="both"/>
        <w:rPr>
          <w:rFonts w:ascii="Trebuchet MS" w:hAnsi="Trebuchet MS" w:cs="Arial"/>
          <w:sz w:val="10"/>
          <w:szCs w:val="10"/>
        </w:rPr>
      </w:pPr>
    </w:p>
    <w:p w14:paraId="7CFE8EDF">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7ABC253">
      <w:pPr>
        <w:spacing w:line="276" w:lineRule="auto"/>
        <w:jc w:val="both"/>
        <w:rPr>
          <w:rFonts w:ascii="Trebuchet MS" w:hAnsi="Trebuchet MS" w:cs="Arial"/>
        </w:rPr>
      </w:pPr>
    </w:p>
    <w:p w14:paraId="1D2FB0B0">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340F3BA7">
      <w:pPr>
        <w:spacing w:line="276" w:lineRule="auto"/>
        <w:jc w:val="both"/>
        <w:rPr>
          <w:rFonts w:ascii="Trebuchet MS" w:hAnsi="Trebuchet MS" w:cs="Arial"/>
        </w:rPr>
      </w:pPr>
    </w:p>
    <w:p w14:paraId="7C27A6CB">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1F14CA48">
      <w:pPr>
        <w:spacing w:line="276" w:lineRule="auto"/>
        <w:jc w:val="both"/>
        <w:rPr>
          <w:rFonts w:ascii="Trebuchet MS" w:hAnsi="Trebuchet MS" w:cs="Arial"/>
          <w:sz w:val="10"/>
          <w:szCs w:val="10"/>
        </w:rPr>
      </w:pPr>
    </w:p>
    <w:p w14:paraId="4F05FFCF">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14:paraId="037C1FE0">
      <w:pPr>
        <w:spacing w:line="276" w:lineRule="auto"/>
        <w:jc w:val="both"/>
        <w:rPr>
          <w:rFonts w:ascii="Trebuchet MS" w:hAnsi="Trebuchet MS" w:cs="Arial"/>
          <w:b/>
          <w:color w:val="000000" w:themeColor="text1"/>
          <w:sz w:val="10"/>
          <w:szCs w:val="10"/>
          <w:u w:val="single"/>
        </w:rPr>
      </w:pPr>
    </w:p>
    <w:p w14:paraId="71949267">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7DD273E2">
      <w:pPr>
        <w:pStyle w:val="39"/>
        <w:spacing w:line="276" w:lineRule="auto"/>
        <w:ind w:left="851"/>
        <w:jc w:val="both"/>
        <w:rPr>
          <w:rFonts w:ascii="Trebuchet MS" w:hAnsi="Trebuchet MS" w:cs="Arial"/>
          <w:color w:val="000000" w:themeColor="text1"/>
        </w:rPr>
      </w:pPr>
    </w:p>
    <w:p w14:paraId="6BABD10B">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1280B5A2">
      <w:pPr>
        <w:tabs>
          <w:tab w:val="left" w:pos="1701"/>
        </w:tabs>
        <w:spacing w:line="276" w:lineRule="auto"/>
        <w:ind w:right="28"/>
        <w:jc w:val="both"/>
        <w:rPr>
          <w:rFonts w:ascii="Trebuchet MS" w:hAnsi="Trebuchet MS" w:cs="Arial"/>
          <w:b/>
        </w:rPr>
      </w:pPr>
    </w:p>
    <w:p w14:paraId="2706FCCE">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0F150E54">
      <w:pPr>
        <w:spacing w:line="276" w:lineRule="auto"/>
        <w:jc w:val="both"/>
        <w:rPr>
          <w:rFonts w:ascii="Trebuchet MS" w:hAnsi="Trebuchet MS" w:cs="Arial"/>
          <w:sz w:val="18"/>
        </w:rPr>
      </w:pPr>
    </w:p>
    <w:p w14:paraId="1D41F937">
      <w:pPr>
        <w:pStyle w:val="39"/>
        <w:numPr>
          <w:ilvl w:val="1"/>
          <w:numId w:val="27"/>
        </w:numPr>
        <w:tabs>
          <w:tab w:val="left" w:pos="400"/>
          <w:tab w:val="clear" w:pos="510"/>
        </w:tabs>
        <w:spacing w:line="276" w:lineRule="auto"/>
        <w:jc w:val="both"/>
        <w:rPr>
          <w:rFonts w:ascii="Trebuchet MS" w:hAnsi="Trebuchet MS" w:cs="Arial"/>
        </w:rPr>
      </w:pPr>
      <w:r>
        <w:rPr>
          <w:rFonts w:ascii="Trebuchet MS" w:hAnsi="Trebuchet MS" w:cs="Arial"/>
        </w:rPr>
        <w:t>Wykonawcy mogą wspólnie ubiegać się o udzielenie zamówienia.</w:t>
      </w:r>
    </w:p>
    <w:p w14:paraId="16F35363">
      <w:pPr>
        <w:spacing w:line="276" w:lineRule="auto"/>
        <w:jc w:val="both"/>
        <w:rPr>
          <w:rFonts w:ascii="Trebuchet MS" w:hAnsi="Trebuchet MS" w:cs="Arial"/>
        </w:rPr>
      </w:pPr>
    </w:p>
    <w:p w14:paraId="06094CD9">
      <w:pPr>
        <w:pStyle w:val="39"/>
        <w:numPr>
          <w:ilvl w:val="1"/>
          <w:numId w:val="27"/>
        </w:numPr>
        <w:tabs>
          <w:tab w:val="left" w:pos="400"/>
          <w:tab w:val="clear" w:pos="510"/>
        </w:tabs>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453CC579">
      <w:pPr>
        <w:spacing w:line="276" w:lineRule="auto"/>
        <w:jc w:val="both"/>
        <w:rPr>
          <w:rFonts w:ascii="Trebuchet MS" w:hAnsi="Trebuchet MS" w:cs="Arial"/>
        </w:rPr>
      </w:pPr>
    </w:p>
    <w:p w14:paraId="4C00DC49">
      <w:pPr>
        <w:numPr>
          <w:ilvl w:val="1"/>
          <w:numId w:val="27"/>
        </w:numPr>
        <w:tabs>
          <w:tab w:val="left" w:pos="400"/>
          <w:tab w:val="clear" w:pos="510"/>
        </w:tabs>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22510B97">
      <w:pPr>
        <w:tabs>
          <w:tab w:val="left" w:pos="510"/>
          <w:tab w:val="left" w:pos="567"/>
        </w:tabs>
        <w:spacing w:line="360" w:lineRule="auto"/>
        <w:jc w:val="both"/>
        <w:rPr>
          <w:rFonts w:ascii="Trebuchet MS" w:hAnsi="Trebuchet MS" w:cs="Arial"/>
          <w:b/>
          <w:sz w:val="10"/>
          <w:szCs w:val="10"/>
        </w:rPr>
      </w:pPr>
    </w:p>
    <w:p w14:paraId="6AE82CB4">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1221D818">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39128547">
      <w:pPr>
        <w:tabs>
          <w:tab w:val="left" w:pos="510"/>
          <w:tab w:val="left" w:pos="567"/>
        </w:tabs>
        <w:spacing w:line="276" w:lineRule="auto"/>
        <w:jc w:val="both"/>
        <w:rPr>
          <w:rFonts w:ascii="Trebuchet MS" w:hAnsi="Trebuchet MS" w:cs="Arial"/>
        </w:rPr>
      </w:pPr>
    </w:p>
    <w:p w14:paraId="42903459">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4955281A">
      <w:pPr>
        <w:spacing w:line="276" w:lineRule="auto"/>
        <w:jc w:val="both"/>
        <w:rPr>
          <w:rFonts w:ascii="Trebuchet MS" w:hAnsi="Trebuchet MS" w:cs="Arial"/>
        </w:rPr>
      </w:pPr>
    </w:p>
    <w:p w14:paraId="39724836">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A91764C">
      <w:pPr>
        <w:spacing w:line="276" w:lineRule="auto"/>
        <w:rPr>
          <w:rFonts w:ascii="Trebuchet MS" w:hAnsi="Trebuchet MS"/>
          <w:bCs/>
          <w:sz w:val="10"/>
          <w:szCs w:val="10"/>
        </w:rPr>
      </w:pPr>
    </w:p>
    <w:p w14:paraId="7DC0C204">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743F3810">
      <w:pPr>
        <w:spacing w:line="276" w:lineRule="auto"/>
        <w:jc w:val="both"/>
        <w:rPr>
          <w:rFonts w:ascii="Trebuchet MS" w:hAnsi="Trebuchet MS" w:cs="Arial"/>
          <w:sz w:val="10"/>
          <w:szCs w:val="10"/>
        </w:rPr>
      </w:pPr>
    </w:p>
    <w:p w14:paraId="5E598CD6">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7D8B7A08">
      <w:pPr>
        <w:spacing w:line="276" w:lineRule="auto"/>
        <w:jc w:val="both"/>
        <w:rPr>
          <w:rFonts w:ascii="Trebuchet MS" w:hAnsi="Trebuchet MS" w:cs="Arial"/>
        </w:rPr>
      </w:pPr>
    </w:p>
    <w:p w14:paraId="31EBBC9F">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4F57148B">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501270B4">
      <w:pPr>
        <w:tabs>
          <w:tab w:val="left" w:pos="1701"/>
        </w:tabs>
        <w:spacing w:line="276" w:lineRule="auto"/>
        <w:ind w:right="28"/>
        <w:jc w:val="both"/>
        <w:rPr>
          <w:rFonts w:ascii="Trebuchet MS" w:hAnsi="Trebuchet MS" w:cs="Arial"/>
          <w:b/>
        </w:rPr>
      </w:pPr>
    </w:p>
    <w:p w14:paraId="7C87474B">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43690407">
      <w:pPr>
        <w:spacing w:line="276" w:lineRule="auto"/>
        <w:ind w:left="1701" w:hanging="1701"/>
        <w:jc w:val="both"/>
        <w:rPr>
          <w:rFonts w:ascii="Trebuchet MS" w:hAnsi="Trebuchet MS" w:cs="Arial"/>
          <w:b/>
          <w:sz w:val="20"/>
          <w:szCs w:val="20"/>
        </w:rPr>
      </w:pPr>
    </w:p>
    <w:p w14:paraId="73551D3E">
      <w:pPr>
        <w:pStyle w:val="39"/>
        <w:numPr>
          <w:ilvl w:val="0"/>
          <w:numId w:val="29"/>
        </w:numPr>
        <w:tabs>
          <w:tab w:val="left" w:pos="567"/>
        </w:tabs>
        <w:spacing w:line="288" w:lineRule="auto"/>
        <w:ind w:left="567" w:hanging="425"/>
        <w:jc w:val="both"/>
        <w:rPr>
          <w:rFonts w:ascii="Trebuchet MS" w:hAnsi="Trebuchet MS" w:cs="Arial"/>
          <w:sz w:val="20"/>
          <w:szCs w:val="20"/>
        </w:rPr>
      </w:pPr>
      <w:r>
        <w:rPr>
          <w:rFonts w:ascii="Trebuchet MS" w:hAnsi="Trebuchet MS" w:cs="Arial"/>
          <w:sz w:val="20"/>
          <w:szCs w:val="20"/>
        </w:rPr>
        <w:t>Wykonawca może powierzyć wykonanie części zamówienia podwykonawcy.</w:t>
      </w:r>
    </w:p>
    <w:p w14:paraId="2836EC57">
      <w:pPr>
        <w:pStyle w:val="39"/>
        <w:tabs>
          <w:tab w:val="left" w:pos="567"/>
        </w:tabs>
        <w:spacing w:line="288" w:lineRule="auto"/>
        <w:ind w:left="567"/>
        <w:rPr>
          <w:rFonts w:ascii="Trebuchet MS" w:hAnsi="Trebuchet MS" w:cs="Arial"/>
          <w:sz w:val="20"/>
          <w:szCs w:val="20"/>
        </w:rPr>
      </w:pPr>
    </w:p>
    <w:p w14:paraId="2BD53856">
      <w:pPr>
        <w:pStyle w:val="39"/>
        <w:numPr>
          <w:ilvl w:val="0"/>
          <w:numId w:val="30"/>
        </w:numPr>
        <w:tabs>
          <w:tab w:val="left" w:pos="567"/>
        </w:tabs>
        <w:spacing w:after="240" w:line="288" w:lineRule="auto"/>
        <w:ind w:left="567" w:hanging="425"/>
        <w:jc w:val="both"/>
        <w:rPr>
          <w:rFonts w:ascii="Trebuchet MS" w:hAnsi="Trebuchet MS" w:cs="Arial"/>
          <w:sz w:val="20"/>
          <w:szCs w:val="20"/>
        </w:rPr>
      </w:pPr>
      <w:r>
        <w:rPr>
          <w:rFonts w:ascii="Trebuchet MS" w:hAnsi="Trebuchet MS" w:cs="Arial"/>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29523CD">
      <w:pPr>
        <w:pStyle w:val="39"/>
        <w:numPr>
          <w:ilvl w:val="0"/>
          <w:numId w:val="30"/>
        </w:numPr>
        <w:tabs>
          <w:tab w:val="left" w:pos="567"/>
        </w:tabs>
        <w:spacing w:line="288" w:lineRule="auto"/>
        <w:ind w:left="567" w:hanging="425"/>
        <w:jc w:val="both"/>
        <w:rPr>
          <w:rFonts w:ascii="Trebuchet MS" w:hAnsi="Trebuchet MS" w:cs="Arial"/>
          <w:sz w:val="20"/>
          <w:szCs w:val="20"/>
        </w:rPr>
      </w:pPr>
      <w:r>
        <w:rPr>
          <w:rFonts w:ascii="Trebuchet MS" w:hAnsi="Trebuchet MS" w:cs="Arial"/>
          <w:sz w:val="20"/>
          <w:szCs w:val="20"/>
        </w:rPr>
        <w:t>Powierzenie wykonania części zamówienia podwykonawcom nie zwalnia Wykonawcy z odpowiedzialności za należyte wykonanie tego zamówienia.</w:t>
      </w:r>
    </w:p>
    <w:p w14:paraId="10B75AE2">
      <w:pPr>
        <w:tabs>
          <w:tab w:val="left" w:pos="1701"/>
        </w:tabs>
        <w:spacing w:line="276" w:lineRule="auto"/>
        <w:ind w:right="28"/>
        <w:jc w:val="both"/>
        <w:rPr>
          <w:rFonts w:ascii="Trebuchet MS" w:hAnsi="Trebuchet MS" w:cs="Arial"/>
          <w:b/>
        </w:rPr>
      </w:pPr>
    </w:p>
    <w:p w14:paraId="756DEACE">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6550F7C8">
      <w:pPr>
        <w:tabs>
          <w:tab w:val="left" w:pos="1701"/>
        </w:tabs>
        <w:spacing w:line="276" w:lineRule="auto"/>
        <w:ind w:left="1701" w:hanging="1701"/>
        <w:jc w:val="both"/>
        <w:rPr>
          <w:rFonts w:ascii="Trebuchet MS" w:hAnsi="Trebuchet MS" w:cs="Arial"/>
          <w:b/>
          <w:sz w:val="18"/>
        </w:rPr>
      </w:pPr>
    </w:p>
    <w:p w14:paraId="78C28820">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7AAA2DA1">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1C72697B">
      <w:pPr>
        <w:pStyle w:val="39"/>
        <w:numPr>
          <w:ilvl w:val="0"/>
          <w:numId w:val="32"/>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7FBD56E6">
      <w:pPr>
        <w:pStyle w:val="39"/>
        <w:numPr>
          <w:ilvl w:val="0"/>
          <w:numId w:val="0"/>
        </w:numPr>
        <w:spacing w:line="276" w:lineRule="auto"/>
        <w:ind w:left="426" w:leftChars="0"/>
        <w:jc w:val="both"/>
        <w:rPr>
          <w:rFonts w:ascii="Trebuchet MS" w:hAnsi="Trebuchet MS" w:cs="Arial"/>
        </w:rPr>
      </w:pPr>
    </w:p>
    <w:p w14:paraId="62FA67FF">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348B6E12">
      <w:pPr>
        <w:pStyle w:val="39"/>
        <w:spacing w:line="276" w:lineRule="auto"/>
        <w:ind w:left="426"/>
        <w:jc w:val="both"/>
        <w:rPr>
          <w:rFonts w:ascii="Trebuchet MS" w:hAnsi="Trebuchet MS" w:cs="Arial"/>
          <w:b/>
          <w:sz w:val="10"/>
          <w:szCs w:val="10"/>
        </w:rPr>
      </w:pPr>
    </w:p>
    <w:p w14:paraId="3FAAF2AF">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50D3D79D">
      <w:pPr>
        <w:spacing w:line="276" w:lineRule="auto"/>
        <w:ind w:left="1418" w:hanging="284"/>
        <w:jc w:val="both"/>
        <w:rPr>
          <w:rFonts w:ascii="Trebuchet MS" w:hAnsi="Trebuchet MS"/>
        </w:rPr>
      </w:pPr>
    </w:p>
    <w:p w14:paraId="78DBB9EF">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14:paraId="11540130">
      <w:pPr>
        <w:pStyle w:val="39"/>
        <w:rPr>
          <w:rFonts w:ascii="Trebuchet MS" w:hAnsi="Trebuchet MS" w:cs="Arial"/>
          <w:b/>
          <w:bCs/>
        </w:rPr>
      </w:pPr>
    </w:p>
    <w:p w14:paraId="1CEB911D">
      <w:pPr>
        <w:pStyle w:val="39"/>
        <w:numPr>
          <w:ilvl w:val="1"/>
          <w:numId w:val="31"/>
        </w:numPr>
        <w:spacing w:line="360" w:lineRule="auto"/>
        <w:jc w:val="both"/>
        <w:rPr>
          <w:rFonts w:ascii="Trebuchet MS" w:hAnsi="Trebuchet MS" w:cs="Arial"/>
        </w:rPr>
      </w:pPr>
      <w:r>
        <w:rPr>
          <w:rFonts w:ascii="Trebuchet MS" w:hAnsi="Trebuchet MS"/>
          <w:b/>
        </w:rPr>
        <w:t xml:space="preserve">Z postępowania o udzielenie zamówienia wyklucza się Wykonawcę w przypadkach, o których mowa w art. 7 ust. 1 ustawy </w:t>
      </w:r>
      <w:r>
        <w:rPr>
          <w:rFonts w:ascii="Trebuchet MS" w:hAnsi="Trebuchet MS" w:cs="Arial"/>
          <w:b/>
        </w:rPr>
        <w:t>z dnia 13 kwietnia 2022r. o szczególnych rozwiązaniach w zakresie przeciwdziałania wspieraniu agresji na Ukrainę oraz służących ochronie bezpieczeństwa narodowego (Dz.U. z 202</w:t>
      </w:r>
      <w:r>
        <w:rPr>
          <w:rFonts w:hint="default" w:ascii="Trebuchet MS" w:hAnsi="Trebuchet MS" w:cs="Arial"/>
          <w:b/>
          <w:lang w:val="pl-PL"/>
        </w:rPr>
        <w:t>4</w:t>
      </w:r>
      <w:r>
        <w:rPr>
          <w:rFonts w:ascii="Trebuchet MS" w:hAnsi="Trebuchet MS" w:cs="Arial"/>
          <w:b/>
        </w:rPr>
        <w:t xml:space="preserve">r. poz. </w:t>
      </w:r>
      <w:r>
        <w:rPr>
          <w:rFonts w:hint="default" w:ascii="Trebuchet MS" w:hAnsi="Trebuchet MS" w:cs="Arial"/>
          <w:b/>
          <w:lang w:val="pl-PL"/>
        </w:rPr>
        <w:t>507</w:t>
      </w:r>
      <w:r>
        <w:rPr>
          <w:rFonts w:ascii="Trebuchet MS" w:hAnsi="Trebuchet MS" w:cs="Arial"/>
          <w:b/>
        </w:rPr>
        <w:t>). Do Wykonawcy podlegającego wykluczeniu w tym zakresie, stosuje się art. 7 ust. 3 wspomnianej ustawy.</w:t>
      </w:r>
    </w:p>
    <w:p w14:paraId="7EB359D5">
      <w:pPr>
        <w:spacing w:line="276" w:lineRule="auto"/>
        <w:jc w:val="both"/>
        <w:rPr>
          <w:rFonts w:ascii="Trebuchet MS" w:hAnsi="Trebuchet MS" w:cs="Arial"/>
        </w:rPr>
      </w:pPr>
    </w:p>
    <w:p w14:paraId="5EEEE2EB">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14:paraId="40309355">
      <w:pPr>
        <w:spacing w:line="276" w:lineRule="auto"/>
        <w:jc w:val="both"/>
        <w:rPr>
          <w:rFonts w:ascii="Trebuchet MS" w:hAnsi="Trebuchet MS" w:cs="Arial"/>
          <w:b/>
          <w:sz w:val="10"/>
          <w:szCs w:val="10"/>
        </w:rPr>
      </w:pPr>
    </w:p>
    <w:p w14:paraId="07091E4F">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67575B28">
      <w:pPr>
        <w:pStyle w:val="39"/>
        <w:tabs>
          <w:tab w:val="left" w:pos="1134"/>
        </w:tabs>
        <w:spacing w:line="360" w:lineRule="auto"/>
        <w:ind w:left="720"/>
        <w:jc w:val="both"/>
        <w:rPr>
          <w:rFonts w:ascii="Trebuchet MS" w:hAnsi="Trebuchet MS" w:cs="Arial"/>
        </w:rPr>
      </w:pPr>
      <w:r>
        <w:rPr>
          <w:rFonts w:ascii="Trebuchet MS" w:hAnsi="Trebuchet MS" w:cs="Arial"/>
        </w:rPr>
        <w:tab/>
      </w:r>
      <w:bookmarkStart w:id="7" w:name="_Hlk84249969"/>
      <w:r>
        <w:rPr>
          <w:rFonts w:ascii="Trebuchet MS" w:hAnsi="Trebuchet MS" w:cs="Arial"/>
        </w:rPr>
        <w:t>Zamawiający nie określa warunków udziału w postępowaniu w tym zakresie</w:t>
      </w:r>
      <w:bookmarkEnd w:id="7"/>
      <w:r>
        <w:rPr>
          <w:rFonts w:ascii="Trebuchet MS" w:hAnsi="Trebuchet MS" w:cs="Arial"/>
        </w:rPr>
        <w:t>.</w:t>
      </w:r>
    </w:p>
    <w:p w14:paraId="32F7A14A">
      <w:pPr>
        <w:pStyle w:val="39"/>
        <w:tabs>
          <w:tab w:val="left" w:pos="1134"/>
        </w:tabs>
        <w:spacing w:line="276" w:lineRule="auto"/>
        <w:ind w:left="1843" w:hanging="709"/>
        <w:jc w:val="both"/>
        <w:rPr>
          <w:rFonts w:ascii="Trebuchet MS" w:hAnsi="Trebuchet MS" w:cs="Arial"/>
          <w:sz w:val="10"/>
          <w:szCs w:val="10"/>
        </w:rPr>
      </w:pPr>
    </w:p>
    <w:p w14:paraId="15767A5D">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11A18BC2">
      <w:pPr>
        <w:pStyle w:val="39"/>
        <w:tabs>
          <w:tab w:val="left" w:pos="1134"/>
        </w:tabs>
        <w:spacing w:line="360" w:lineRule="auto"/>
        <w:ind w:left="720"/>
        <w:jc w:val="both"/>
        <w:rPr>
          <w:rFonts w:ascii="Trebuchet MS" w:hAnsi="Trebuchet MS" w:cs="Arial"/>
        </w:rPr>
      </w:pPr>
      <w:r>
        <w:rPr>
          <w:rFonts w:hint="default" w:ascii="Trebuchet MS" w:hAnsi="Trebuchet MS" w:cs="Arial"/>
          <w:lang w:val="pl-PL"/>
        </w:rPr>
        <w:tab/>
      </w:r>
      <w:r>
        <w:rPr>
          <w:rFonts w:ascii="Trebuchet MS" w:hAnsi="Trebuchet MS" w:cs="Arial"/>
        </w:rPr>
        <w:t>Zamawiający nie określa warunków udziału w postępowaniu w tym zakresie.</w:t>
      </w:r>
    </w:p>
    <w:p w14:paraId="371D57BD">
      <w:pPr>
        <w:pStyle w:val="39"/>
        <w:tabs>
          <w:tab w:val="left" w:pos="1134"/>
        </w:tabs>
        <w:spacing w:line="360" w:lineRule="auto"/>
        <w:ind w:left="0" w:leftChars="0" w:firstLine="0" w:firstLineChars="0"/>
        <w:jc w:val="both"/>
        <w:rPr>
          <w:rFonts w:ascii="Trebuchet MS" w:hAnsi="Trebuchet MS" w:cs="Arial"/>
          <w:sz w:val="10"/>
          <w:szCs w:val="10"/>
        </w:rPr>
      </w:pPr>
    </w:p>
    <w:p w14:paraId="67B489E8">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3A5F9D9C">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68D9FA8F">
      <w:pPr>
        <w:tabs>
          <w:tab w:val="left" w:pos="1134"/>
        </w:tabs>
        <w:spacing w:line="276" w:lineRule="auto"/>
        <w:ind w:left="1843" w:hanging="709"/>
        <w:jc w:val="both"/>
        <w:rPr>
          <w:rFonts w:ascii="Trebuchet MS" w:hAnsi="Trebuchet MS" w:cs="Arial"/>
          <w:sz w:val="10"/>
          <w:szCs w:val="10"/>
        </w:rPr>
      </w:pPr>
    </w:p>
    <w:p w14:paraId="5B92EA81">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2CACE8B0">
      <w:pPr>
        <w:pStyle w:val="39"/>
        <w:numPr>
          <w:ilvl w:val="2"/>
          <w:numId w:val="31"/>
        </w:numPr>
        <w:spacing w:line="360" w:lineRule="auto"/>
        <w:jc w:val="both"/>
        <w:rPr>
          <w:rFonts w:ascii="Trebuchet MS" w:hAnsi="Trebuchet MS" w:cs="Arial"/>
          <w:highlight w:val="none"/>
        </w:rPr>
      </w:pPr>
      <w:r>
        <w:rPr>
          <w:rFonts w:ascii="Trebuchet MS" w:hAnsi="Trebuchet MS" w:cs="Arial"/>
          <w:highlight w:val="none"/>
        </w:rPr>
        <w:t>Wykonawca musi wykazać, iż w okresie ostatnich 3 lat, a jeżeli okres prowadzenia działalności jest krótszy – w tym okresie, wykonał co najmniej:</w:t>
      </w:r>
    </w:p>
    <w:p w14:paraId="2CF73C40">
      <w:pPr>
        <w:pStyle w:val="39"/>
        <w:spacing w:line="360" w:lineRule="auto"/>
        <w:ind w:left="1997"/>
        <w:jc w:val="both"/>
        <w:rPr>
          <w:rFonts w:hint="default" w:ascii="Trebuchet MS" w:hAnsi="Trebuchet MS"/>
          <w:highlight w:val="none"/>
          <w:lang w:val="pl-PL"/>
        </w:rPr>
      </w:pPr>
      <w:r>
        <w:rPr>
          <w:rFonts w:ascii="Trebuchet MS" w:hAnsi="Trebuchet MS" w:cs="Arial"/>
          <w:highlight w:val="none"/>
        </w:rPr>
        <w:t>-</w:t>
      </w:r>
      <w:r>
        <w:rPr>
          <w:rFonts w:hint="default" w:ascii="Trebuchet MS" w:hAnsi="Trebuchet MS" w:cs="Arial"/>
          <w:highlight w:val="none"/>
          <w:lang w:val="pl-PL"/>
        </w:rPr>
        <w:t xml:space="preserve"> </w:t>
      </w:r>
      <w:r>
        <w:rPr>
          <w:rFonts w:ascii="Trebuchet MS" w:hAnsi="Trebuchet MS" w:cs="Arial"/>
          <w:b/>
          <w:highlight w:val="none"/>
        </w:rPr>
        <w:t>dla części 1:</w:t>
      </w:r>
      <w:r>
        <w:rPr>
          <w:rFonts w:ascii="Trebuchet MS" w:hAnsi="Trebuchet MS" w:cs="Arial"/>
          <w:highlight w:val="none"/>
        </w:rPr>
        <w:t xml:space="preserve"> </w:t>
      </w:r>
      <w:r>
        <w:rPr>
          <w:rFonts w:hint="default" w:ascii="Trebuchet MS" w:hAnsi="Trebuchet MS" w:cs="Arial"/>
          <w:b/>
          <w:bCs/>
          <w:highlight w:val="none"/>
          <w:lang w:val="pl-PL"/>
        </w:rPr>
        <w:t>dwie</w:t>
      </w:r>
      <w:r>
        <w:rPr>
          <w:rFonts w:ascii="Trebuchet MS" w:hAnsi="Trebuchet MS" w:cs="Arial"/>
          <w:b/>
          <w:bCs/>
          <w:highlight w:val="none"/>
        </w:rPr>
        <w:t xml:space="preserve"> dostawy</w:t>
      </w:r>
      <w:r>
        <w:rPr>
          <w:rFonts w:ascii="Trebuchet MS" w:hAnsi="Trebuchet MS" w:cs="Arial"/>
          <w:highlight w:val="none"/>
        </w:rPr>
        <w:t xml:space="preserve"> obejmujące swoim zakresem </w:t>
      </w:r>
      <w:r>
        <w:rPr>
          <w:rFonts w:hint="default" w:ascii="Trebuchet MS" w:hAnsi="Trebuchet MS"/>
          <w:highlight w:val="none"/>
        </w:rPr>
        <w:t>dostawę,</w:t>
      </w:r>
      <w:r>
        <w:rPr>
          <w:rFonts w:hint="default" w:ascii="Trebuchet MS" w:hAnsi="Trebuchet MS"/>
          <w:highlight w:val="none"/>
          <w:lang w:val="pl-PL"/>
        </w:rPr>
        <w:t xml:space="preserve"> </w:t>
      </w:r>
      <w:r>
        <w:rPr>
          <w:rFonts w:hint="default" w:ascii="Trebuchet MS" w:hAnsi="Trebuchet MS"/>
          <w:highlight w:val="none"/>
        </w:rPr>
        <w:t>montaż i uruchomienie systemu projekcji DCI</w:t>
      </w:r>
      <w:r>
        <w:rPr>
          <w:rFonts w:hint="default" w:ascii="Trebuchet MS" w:hAnsi="Trebuchet MS"/>
          <w:highlight w:val="none"/>
          <w:lang w:val="pl-PL"/>
        </w:rPr>
        <w:t>,</w:t>
      </w:r>
      <w:r>
        <w:rPr>
          <w:rFonts w:hint="default" w:ascii="Trebuchet MS" w:hAnsi="Trebuchet MS"/>
          <w:highlight w:val="none"/>
        </w:rPr>
        <w:t xml:space="preserve"> o wartości nie mniejszej niż 250 000 zł brutto każd</w:t>
      </w:r>
      <w:r>
        <w:rPr>
          <w:rFonts w:hint="default" w:ascii="Trebuchet MS" w:hAnsi="Trebuchet MS"/>
          <w:highlight w:val="none"/>
          <w:lang w:val="pl-PL"/>
        </w:rPr>
        <w:t>a,</w:t>
      </w:r>
    </w:p>
    <w:p w14:paraId="6733BB5F">
      <w:pPr>
        <w:pStyle w:val="39"/>
        <w:spacing w:line="360" w:lineRule="auto"/>
        <w:ind w:left="1997"/>
        <w:jc w:val="both"/>
        <w:rPr>
          <w:rFonts w:hint="default" w:ascii="Trebuchet MS" w:hAnsi="Trebuchet MS"/>
          <w:highlight w:val="none"/>
          <w:lang w:val="pl-PL"/>
        </w:rPr>
      </w:pPr>
      <w:r>
        <w:rPr>
          <w:rFonts w:hint="default" w:ascii="Trebuchet MS" w:hAnsi="Trebuchet MS"/>
          <w:highlight w:val="none"/>
          <w:lang w:val="pl-PL"/>
        </w:rPr>
        <w:t xml:space="preserve">- </w:t>
      </w:r>
      <w:r>
        <w:rPr>
          <w:rFonts w:ascii="Trebuchet MS" w:hAnsi="Trebuchet MS" w:cs="Arial"/>
          <w:b/>
          <w:highlight w:val="none"/>
        </w:rPr>
        <w:t xml:space="preserve">dla części 2: </w:t>
      </w:r>
      <w:r>
        <w:rPr>
          <w:rFonts w:hint="default" w:ascii="Trebuchet MS" w:hAnsi="Trebuchet MS"/>
          <w:b w:val="0"/>
          <w:bCs/>
          <w:highlight w:val="none"/>
          <w:lang w:val="pl-PL"/>
        </w:rPr>
        <w:t>Zamawiający nie określa warunków udziału w postępowaniu w tym zakresie.</w:t>
      </w:r>
    </w:p>
    <w:p w14:paraId="6AD628D4">
      <w:pPr>
        <w:tabs>
          <w:tab w:val="left" w:pos="709"/>
          <w:tab w:val="left" w:pos="1134"/>
        </w:tabs>
        <w:spacing w:line="360" w:lineRule="auto"/>
        <w:ind w:left="1134"/>
        <w:jc w:val="both"/>
        <w:rPr>
          <w:rFonts w:ascii="Trebuchet MS" w:hAnsi="Trebuchet MS" w:cs="Arial"/>
          <w:b/>
          <w:bCs/>
        </w:rPr>
      </w:pPr>
    </w:p>
    <w:p w14:paraId="16695AC3">
      <w:pPr>
        <w:tabs>
          <w:tab w:val="left" w:pos="709"/>
          <w:tab w:val="left" w:pos="1134"/>
        </w:tabs>
        <w:spacing w:line="360" w:lineRule="auto"/>
        <w:ind w:left="1134"/>
        <w:jc w:val="both"/>
        <w:rPr>
          <w:rFonts w:ascii="Trebuchet MS" w:hAnsi="Trebuchet MS" w:cs="Arial"/>
        </w:rPr>
      </w:pPr>
      <w:r>
        <w:rPr>
          <w:rFonts w:ascii="Trebuchet MS" w:hAnsi="Trebuchet MS" w:cs="Arial"/>
          <w:b/>
          <w:bCs/>
        </w:rPr>
        <w:t>Uwaga</w:t>
      </w:r>
      <w:r>
        <w:rPr>
          <w:rFonts w:ascii="Trebuchet MS" w:hAnsi="Trebuchet MS" w:cs="Arial"/>
        </w:rPr>
        <w:t>:</w:t>
      </w:r>
      <w:r>
        <w:rPr>
          <w:rFonts w:ascii="Trebuchet MS" w:hAnsi="Trebuchet MS" w:cs="Arial"/>
          <w:b/>
        </w:rPr>
        <w:t xml:space="preserve"> </w:t>
      </w:r>
      <w:r>
        <w:rPr>
          <w:rFonts w:ascii="Trebuchet MS" w:hAnsi="Trebuchet MS" w:cs="Arial"/>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62CBA608">
      <w:pPr>
        <w:tabs>
          <w:tab w:val="left" w:pos="709"/>
          <w:tab w:val="left" w:pos="1134"/>
        </w:tabs>
        <w:spacing w:line="360" w:lineRule="auto"/>
        <w:ind w:left="1134"/>
        <w:jc w:val="both"/>
        <w:rPr>
          <w:rFonts w:ascii="Trebuchet MS" w:hAnsi="Trebuchet MS" w:cs="Arial"/>
        </w:rPr>
      </w:pPr>
      <w:r>
        <w:rPr>
          <w:rFonts w:ascii="Trebuchet MS" w:hAnsi="Trebuchet MS" w:cs="Arial"/>
          <w:b/>
          <w:bCs/>
        </w:rPr>
        <w:br w:type="textWrapping"/>
      </w:r>
      <w:r>
        <w:rPr>
          <w:rFonts w:ascii="Trebuchet MS" w:hAnsi="Trebuchet MS" w:cs="Arial"/>
          <w:b/>
          <w:bCs/>
        </w:rPr>
        <w:t>Uwaga</w:t>
      </w:r>
      <w:r>
        <w:rPr>
          <w:rFonts w:ascii="Trebuchet MS" w:hAnsi="Trebuchet MS" w:cs="Arial"/>
        </w:rPr>
        <w:t>: Jeżeli Wykonawca powołuje się na doświadczenie w realizacji dostaw wykonywanych wspólnie z innymi wykonawcami, należy wykazać dostawę (zakres), w której Wykonawca bezpośrednio uczestniczył.</w:t>
      </w:r>
    </w:p>
    <w:p w14:paraId="7ECBB472">
      <w:pPr>
        <w:tabs>
          <w:tab w:val="left" w:pos="709"/>
          <w:tab w:val="left" w:pos="1134"/>
        </w:tabs>
        <w:spacing w:line="360" w:lineRule="auto"/>
        <w:ind w:left="1134"/>
        <w:jc w:val="both"/>
        <w:rPr>
          <w:rFonts w:ascii="Trebuchet MS" w:hAnsi="Trebuchet MS" w:cs="Arial"/>
        </w:rPr>
      </w:pPr>
    </w:p>
    <w:p w14:paraId="39AD6DC7">
      <w:pPr>
        <w:tabs>
          <w:tab w:val="left" w:pos="709"/>
          <w:tab w:val="left" w:pos="1134"/>
        </w:tabs>
        <w:spacing w:line="360" w:lineRule="auto"/>
        <w:ind w:left="1134"/>
        <w:jc w:val="both"/>
        <w:rPr>
          <w:rFonts w:ascii="Trebuchet MS" w:hAnsi="Trebuchet MS" w:cs="Arial"/>
        </w:rPr>
      </w:pPr>
      <w:r>
        <w:rPr>
          <w:rFonts w:ascii="Trebuchet MS" w:hAnsi="Trebuchet MS" w:cs="Arial"/>
        </w:rPr>
        <w:t>Uwaga: 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339CE010">
      <w:pPr>
        <w:numPr>
          <w:ilvl w:val="0"/>
          <w:numId w:val="0"/>
        </w:numPr>
        <w:tabs>
          <w:tab w:val="left" w:pos="567"/>
        </w:tabs>
        <w:spacing w:line="288" w:lineRule="auto"/>
        <w:ind w:left="1277" w:leftChars="0" w:right="28" w:rightChars="0"/>
        <w:jc w:val="both"/>
        <w:rPr>
          <w:rFonts w:ascii="Trebuchet MS" w:hAnsi="Trebuchet MS" w:cs="Arial"/>
        </w:rPr>
      </w:pPr>
    </w:p>
    <w:p w14:paraId="7BAC74A1">
      <w:pPr>
        <w:numPr>
          <w:ilvl w:val="2"/>
          <w:numId w:val="31"/>
        </w:numPr>
        <w:tabs>
          <w:tab w:val="left" w:pos="567"/>
        </w:tabs>
        <w:spacing w:line="288" w:lineRule="auto"/>
        <w:ind w:right="28"/>
        <w:jc w:val="both"/>
        <w:rPr>
          <w:rFonts w:ascii="Trebuchet MS" w:hAnsi="Trebuchet MS" w:cs="Arial"/>
        </w:rPr>
      </w:pPr>
      <w:r>
        <w:rPr>
          <w:rFonts w:ascii="Trebuchet MS" w:hAnsi="Trebuchet MS" w:cs="Arial"/>
          <w:color w:val="000000"/>
        </w:rPr>
        <w:t>Wykonawca musi wykazać dysponowanie osobami zdolnymi do wykonania zamówienia, tj.:</w:t>
      </w:r>
    </w:p>
    <w:p w14:paraId="0EDC4BA6">
      <w:pPr>
        <w:pStyle w:val="39"/>
        <w:numPr>
          <w:ilvl w:val="3"/>
          <w:numId w:val="33"/>
        </w:numPr>
        <w:tabs>
          <w:tab w:val="left" w:pos="510"/>
          <w:tab w:val="left" w:pos="567"/>
        </w:tabs>
        <w:spacing w:line="360" w:lineRule="auto"/>
        <w:ind w:left="2400" w:leftChars="0" w:right="28" w:hanging="360" w:firstLineChars="0"/>
        <w:jc w:val="both"/>
        <w:rPr>
          <w:rFonts w:ascii="Trebuchet MS" w:hAnsi="Trebuchet MS" w:cs="Arial"/>
        </w:rPr>
      </w:pPr>
      <w:r>
        <w:rPr>
          <w:rFonts w:ascii="Trebuchet MS" w:hAnsi="Trebuchet MS" w:cs="Arial"/>
          <w:b/>
        </w:rPr>
        <w:t xml:space="preserve">dla części 1: </w:t>
      </w:r>
      <w:r>
        <w:rPr>
          <w:rFonts w:ascii="Trebuchet MS" w:hAnsi="Trebuchet MS" w:cs="Arial"/>
          <w:b w:val="0"/>
          <w:bCs/>
        </w:rPr>
        <w:t>1 o</w:t>
      </w:r>
      <w:r>
        <w:rPr>
          <w:rFonts w:ascii="Trebuchet MS" w:hAnsi="Trebuchet MS" w:cs="Arial"/>
        </w:rPr>
        <w:t xml:space="preserve">sobą z co najmniej </w:t>
      </w:r>
      <w:r>
        <w:rPr>
          <w:rFonts w:hint="default" w:ascii="Trebuchet MS" w:hAnsi="Trebuchet MS" w:cs="Arial"/>
          <w:lang w:val="pl-PL"/>
        </w:rPr>
        <w:t>2</w:t>
      </w:r>
      <w:r>
        <w:rPr>
          <w:rFonts w:ascii="Trebuchet MS" w:hAnsi="Trebuchet MS" w:cs="Arial"/>
        </w:rPr>
        <w:t xml:space="preserve"> letnim doświadczeniem w serwis</w:t>
      </w:r>
      <w:r>
        <w:rPr>
          <w:rFonts w:hint="default" w:ascii="Trebuchet MS" w:hAnsi="Trebuchet MS" w:cs="Arial"/>
          <w:lang w:val="pl-PL"/>
        </w:rPr>
        <w:t xml:space="preserve">owaniu </w:t>
      </w:r>
      <w:r>
        <w:rPr>
          <w:rFonts w:ascii="Trebuchet MS" w:hAnsi="Trebuchet MS" w:cs="Arial"/>
        </w:rPr>
        <w:t>kinow</w:t>
      </w:r>
      <w:r>
        <w:rPr>
          <w:rFonts w:hint="default" w:ascii="Trebuchet MS" w:hAnsi="Trebuchet MS" w:cs="Arial"/>
          <w:lang w:val="pl-PL"/>
        </w:rPr>
        <w:t>ych</w:t>
      </w:r>
      <w:r>
        <w:rPr>
          <w:rFonts w:ascii="Trebuchet MS" w:hAnsi="Trebuchet MS" w:cs="Arial"/>
        </w:rPr>
        <w:t xml:space="preserve"> projektor</w:t>
      </w:r>
      <w:r>
        <w:rPr>
          <w:rFonts w:hint="default" w:ascii="Trebuchet MS" w:hAnsi="Trebuchet MS" w:cs="Arial"/>
          <w:lang w:val="pl-PL"/>
        </w:rPr>
        <w:t>ów</w:t>
      </w:r>
      <w:r>
        <w:rPr>
          <w:rFonts w:ascii="Trebuchet MS" w:hAnsi="Trebuchet MS" w:cs="Arial"/>
        </w:rPr>
        <w:t xml:space="preserve"> cyfrow</w:t>
      </w:r>
      <w:r>
        <w:rPr>
          <w:rFonts w:hint="default" w:ascii="Trebuchet MS" w:hAnsi="Trebuchet MS" w:cs="Arial"/>
          <w:lang w:val="pl-PL"/>
        </w:rPr>
        <w:t>ych,</w:t>
      </w:r>
    </w:p>
    <w:p w14:paraId="7A3657FB">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2: </w:t>
      </w:r>
      <w:r>
        <w:rPr>
          <w:rFonts w:ascii="Trebuchet MS" w:hAnsi="Trebuchet MS" w:cs="Arial"/>
          <w:b w:val="0"/>
          <w:bCs/>
        </w:rPr>
        <w:t>1 o</w:t>
      </w:r>
      <w:r>
        <w:rPr>
          <w:rFonts w:ascii="Trebuchet MS" w:hAnsi="Trebuchet MS" w:cs="Arial"/>
        </w:rPr>
        <w:t xml:space="preserve">sobą z co najmniej </w:t>
      </w:r>
      <w:r>
        <w:rPr>
          <w:rFonts w:hint="default" w:ascii="Trebuchet MS" w:hAnsi="Trebuchet MS" w:cs="Arial"/>
          <w:lang w:val="pl-PL"/>
        </w:rPr>
        <w:t>2</w:t>
      </w:r>
      <w:r>
        <w:rPr>
          <w:rFonts w:ascii="Trebuchet MS" w:hAnsi="Trebuchet MS" w:cs="Arial"/>
        </w:rPr>
        <w:t xml:space="preserve"> letnim doświadczeniem w serwis</w:t>
      </w:r>
      <w:r>
        <w:rPr>
          <w:rFonts w:hint="default" w:ascii="Trebuchet MS" w:hAnsi="Trebuchet MS" w:cs="Arial"/>
          <w:lang w:val="pl-PL"/>
        </w:rPr>
        <w:t>owaniu nagłośnienia.</w:t>
      </w:r>
    </w:p>
    <w:p w14:paraId="012106DD">
      <w:pPr>
        <w:tabs>
          <w:tab w:val="left" w:pos="567"/>
          <w:tab w:val="left" w:pos="2340"/>
        </w:tabs>
        <w:spacing w:line="276" w:lineRule="auto"/>
        <w:jc w:val="both"/>
        <w:rPr>
          <w:rFonts w:ascii="Trebuchet MS" w:hAnsi="Trebuchet MS" w:cs="Arial"/>
          <w:highlight w:val="cyan"/>
        </w:rPr>
      </w:pPr>
    </w:p>
    <w:p w14:paraId="7415FDCC">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Wykaz podmiotowych środków dowodowych</w:t>
      </w:r>
    </w:p>
    <w:p w14:paraId="58924AA2">
      <w:pPr>
        <w:spacing w:line="276" w:lineRule="auto"/>
        <w:jc w:val="both"/>
        <w:rPr>
          <w:rFonts w:ascii="Trebuchet MS" w:hAnsi="Trebuchet MS" w:cs="Arial"/>
          <w:b/>
          <w:sz w:val="10"/>
          <w:szCs w:val="10"/>
        </w:rPr>
      </w:pPr>
    </w:p>
    <w:p w14:paraId="3553F00C">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5B2579FC">
      <w:pPr>
        <w:tabs>
          <w:tab w:val="left" w:pos="1134"/>
        </w:tabs>
        <w:spacing w:line="276" w:lineRule="auto"/>
        <w:ind w:left="567"/>
        <w:jc w:val="both"/>
        <w:rPr>
          <w:rFonts w:ascii="Trebuchet MS" w:hAnsi="Trebuchet MS" w:cs="Arial"/>
          <w:highlight w:val="none"/>
        </w:rPr>
      </w:pPr>
    </w:p>
    <w:p w14:paraId="2926BF4D">
      <w:pPr>
        <w:tabs>
          <w:tab w:val="left" w:pos="1134"/>
        </w:tabs>
        <w:spacing w:line="288" w:lineRule="auto"/>
        <w:ind w:left="567"/>
        <w:jc w:val="both"/>
        <w:rPr>
          <w:rFonts w:ascii="Trebuchet MS" w:hAnsi="Trebuchet MS" w:cs="Arial"/>
          <w:highlight w:val="none"/>
        </w:rPr>
      </w:pPr>
      <w:r>
        <w:rPr>
          <w:rFonts w:hint="default" w:ascii="Trebuchet MS" w:hAnsi="Trebuchet MS" w:cs="Arial"/>
          <w:highlight w:val="none"/>
          <w:lang w:val="pl-PL"/>
        </w:rPr>
        <w:tab/>
      </w:r>
      <w:r>
        <w:rPr>
          <w:rFonts w:ascii="Trebuchet MS" w:hAnsi="Trebuchet MS" w:cs="Arial"/>
          <w:highlight w:val="none"/>
        </w:rPr>
        <w:t>- w celu wykazania spełniania warunku z ust. 3.4.</w:t>
      </w:r>
      <w:r>
        <w:rPr>
          <w:rFonts w:hint="default" w:ascii="Trebuchet MS" w:hAnsi="Trebuchet MS" w:cs="Arial"/>
          <w:highlight w:val="none"/>
          <w:lang w:val="pl-PL"/>
        </w:rPr>
        <w:t>1</w:t>
      </w:r>
      <w:r>
        <w:rPr>
          <w:rFonts w:ascii="Trebuchet MS" w:hAnsi="Trebuchet MS" w:cs="Arial"/>
          <w:highlight w:val="none"/>
        </w:rPr>
        <w:t>:</w:t>
      </w:r>
    </w:p>
    <w:p w14:paraId="1828ACDA">
      <w:pPr>
        <w:autoSpaceDE w:val="0"/>
        <w:autoSpaceDN w:val="0"/>
        <w:adjustRightInd w:val="0"/>
        <w:spacing w:line="288" w:lineRule="auto"/>
        <w:ind w:left="1134"/>
        <w:jc w:val="both"/>
        <w:rPr>
          <w:rFonts w:hint="default" w:ascii="Trebuchet MS" w:hAnsi="Trebuchet MS"/>
        </w:rPr>
      </w:pPr>
      <w:r>
        <w:rPr>
          <w:rFonts w:hint="default" w:ascii="Trebuchet MS" w:hAnsi="Trebuchet MS"/>
        </w:rPr>
        <w:t>wykazu dostaw wykonanych, a w przypadku świadczeń okresowych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w:t>
      </w:r>
    </w:p>
    <w:p w14:paraId="61A5B5FE">
      <w:pPr>
        <w:autoSpaceDE w:val="0"/>
        <w:autoSpaceDN w:val="0"/>
        <w:adjustRightInd w:val="0"/>
        <w:spacing w:line="288" w:lineRule="auto"/>
        <w:ind w:left="1134"/>
        <w:jc w:val="both"/>
        <w:rPr>
          <w:rFonts w:hint="default" w:ascii="Trebuchet MS" w:hAnsi="Trebuchet MS"/>
        </w:rPr>
      </w:pPr>
    </w:p>
    <w:p w14:paraId="6C52139B">
      <w:pPr>
        <w:autoSpaceDE w:val="0"/>
        <w:autoSpaceDN w:val="0"/>
        <w:adjustRightInd w:val="0"/>
        <w:spacing w:line="288" w:lineRule="auto"/>
        <w:ind w:left="1134"/>
        <w:jc w:val="both"/>
        <w:rPr>
          <w:rFonts w:ascii="Trebuchet MS" w:hAnsi="Trebuchet MS" w:cs="Times-Roman"/>
        </w:rPr>
      </w:pPr>
      <w:r>
        <w:rPr>
          <w:rFonts w:hint="default" w:ascii="Trebuchet MS" w:hAnsi="Trebuchet MS"/>
        </w:rPr>
        <w:t xml:space="preserve">Uwaga: Dowodami, o których mowa, są referencje bądź inne dokumenty sporządzone przez podmiot, na rzecz </w:t>
      </w:r>
      <w:r>
        <w:rPr>
          <w:rFonts w:hint="default" w:ascii="Trebuchet MS" w:hAnsi="Trebuchet MS"/>
          <w:highlight w:val="none"/>
        </w:rPr>
        <w:t xml:space="preserve">którego </w:t>
      </w:r>
      <w:r>
        <w:rPr>
          <w:rFonts w:hint="default" w:ascii="Trebuchet MS" w:hAnsi="Trebuchet MS"/>
        </w:rPr>
        <w:t>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6770D718">
      <w:pPr>
        <w:autoSpaceDE w:val="0"/>
        <w:autoSpaceDN w:val="0"/>
        <w:adjustRightInd w:val="0"/>
        <w:spacing w:line="288" w:lineRule="auto"/>
        <w:ind w:left="1134"/>
        <w:jc w:val="both"/>
        <w:rPr>
          <w:rFonts w:ascii="Trebuchet MS" w:hAnsi="Trebuchet MS" w:cs="Times-Roman"/>
        </w:rPr>
      </w:pPr>
    </w:p>
    <w:p w14:paraId="57B4697E">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w:t>
      </w:r>
      <w:r>
        <w:rPr>
          <w:rFonts w:hint="default" w:ascii="Trebuchet MS" w:hAnsi="Trebuchet MS" w:cs="Arial"/>
          <w:lang w:val="pl-PL"/>
        </w:rPr>
        <w:t>2</w:t>
      </w:r>
      <w:r>
        <w:rPr>
          <w:rFonts w:ascii="Trebuchet MS" w:hAnsi="Trebuchet MS" w:cs="Arial"/>
        </w:rPr>
        <w:t>:</w:t>
      </w:r>
    </w:p>
    <w:p w14:paraId="60BCAC60">
      <w:pPr>
        <w:autoSpaceDE w:val="0"/>
        <w:autoSpaceDN w:val="0"/>
        <w:adjustRightInd w:val="0"/>
        <w:spacing w:line="288" w:lineRule="auto"/>
        <w:ind w:left="1134"/>
        <w:jc w:val="both"/>
        <w:rPr>
          <w:rFonts w:ascii="Trebuchet MS" w:hAnsi="Trebuchet MS" w:cs="Times-Roman"/>
        </w:rPr>
      </w:pPr>
      <w:r>
        <w:rPr>
          <w:rFonts w:ascii="Trebuchet MS" w:hAnsi="Trebuchet MS" w:cs="Times-Roman"/>
        </w:rPr>
        <w:t>wykazu osób skierowanych przez Wykonawcę do realizacji zamówienia publicznego, w szczególności odpowiedzialnych za świadczenie usług, kontrolę jakości wraz z informacją na temat ich kwalifikacji zawodowych, uprawnień</w:t>
      </w:r>
      <w:r>
        <w:rPr>
          <w:rFonts w:hint="default" w:ascii="Trebuchet MS" w:hAnsi="Trebuchet MS" w:cs="Times-Roman"/>
          <w:lang w:val="pl-PL"/>
        </w:rPr>
        <w:t xml:space="preserve"> i doświadczenia</w:t>
      </w:r>
      <w:r>
        <w:rPr>
          <w:rFonts w:ascii="Trebuchet MS" w:hAnsi="Trebuchet MS" w:cs="Times-Roman"/>
        </w:rPr>
        <w:t xml:space="preserve"> niezbędnych do wykonania zamówienia publicznego, a także zakresu wykonywanych przez nie czynności oraz informacją o podstawie dysponowania tymi osobami. </w:t>
      </w:r>
    </w:p>
    <w:p w14:paraId="6FA16829">
      <w:pPr>
        <w:autoSpaceDE w:val="0"/>
        <w:autoSpaceDN w:val="0"/>
        <w:adjustRightInd w:val="0"/>
        <w:spacing w:line="288" w:lineRule="auto"/>
        <w:ind w:left="1134"/>
        <w:jc w:val="both"/>
        <w:rPr>
          <w:rFonts w:ascii="Trebuchet MS" w:hAnsi="Trebuchet MS" w:cs="Times-Roman"/>
        </w:rPr>
      </w:pPr>
    </w:p>
    <w:p w14:paraId="589BCC61">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KORZYSTANIE PRZEZ WYKONAWCĘ Z ZASOBÓW INNYCH PODMIOTÓW W CELU POTWIERDZENIA SPEŁNIANIA WARUNKÓW UDZIAŁU W POSTĘPOWANIU</w:t>
      </w:r>
    </w:p>
    <w:p w14:paraId="45AC5300">
      <w:pPr>
        <w:tabs>
          <w:tab w:val="left" w:pos="1701"/>
        </w:tabs>
        <w:spacing w:line="276" w:lineRule="auto"/>
        <w:ind w:left="1701" w:hanging="1701"/>
        <w:jc w:val="both"/>
        <w:rPr>
          <w:rFonts w:ascii="Trebuchet MS" w:hAnsi="Trebuchet MS" w:cs="Arial"/>
          <w:b/>
          <w:sz w:val="18"/>
        </w:rPr>
      </w:pPr>
    </w:p>
    <w:p w14:paraId="1EEE1592">
      <w:pPr>
        <w:pStyle w:val="32"/>
        <w:numPr>
          <w:ilvl w:val="1"/>
          <w:numId w:val="34"/>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29B474C9">
      <w:pPr>
        <w:pStyle w:val="32"/>
        <w:spacing w:before="0" w:beforeAutospacing="0" w:after="0" w:afterAutospacing="0" w:line="276" w:lineRule="auto"/>
        <w:jc w:val="both"/>
        <w:rPr>
          <w:rFonts w:ascii="Trebuchet MS" w:hAnsi="Trebuchet MS"/>
          <w:bCs/>
          <w:sz w:val="20"/>
        </w:rPr>
      </w:pPr>
    </w:p>
    <w:p w14:paraId="79072058">
      <w:pPr>
        <w:pStyle w:val="32"/>
        <w:numPr>
          <w:ilvl w:val="1"/>
          <w:numId w:val="34"/>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14:paraId="04F60196">
      <w:pPr>
        <w:pStyle w:val="32"/>
        <w:tabs>
          <w:tab w:val="left" w:pos="1800"/>
        </w:tabs>
        <w:spacing w:before="0" w:beforeAutospacing="0" w:after="0" w:afterAutospacing="0" w:line="276" w:lineRule="auto"/>
        <w:jc w:val="both"/>
        <w:rPr>
          <w:rFonts w:ascii="Trebuchet MS" w:hAnsi="Trebuchet MS"/>
          <w:bCs/>
          <w:sz w:val="20"/>
          <w:szCs w:val="20"/>
        </w:rPr>
      </w:pPr>
    </w:p>
    <w:p w14:paraId="2732A645">
      <w:pPr>
        <w:pStyle w:val="32"/>
        <w:numPr>
          <w:ilvl w:val="1"/>
          <w:numId w:val="34"/>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62B9D99">
      <w:pPr>
        <w:pStyle w:val="32"/>
        <w:spacing w:before="0" w:beforeAutospacing="0" w:after="0" w:afterAutospacing="0" w:line="276" w:lineRule="auto"/>
        <w:jc w:val="both"/>
        <w:rPr>
          <w:rFonts w:ascii="Trebuchet MS" w:hAnsi="Trebuchet MS"/>
          <w:bCs/>
          <w:sz w:val="20"/>
          <w:szCs w:val="20"/>
        </w:rPr>
      </w:pPr>
    </w:p>
    <w:p w14:paraId="4E557E28">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6A7ADE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23164421">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40EF487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BB7791C">
      <w:pPr>
        <w:pStyle w:val="32"/>
        <w:tabs>
          <w:tab w:val="left" w:pos="426"/>
        </w:tabs>
        <w:spacing w:before="0" w:beforeAutospacing="0" w:after="0" w:afterAutospacing="0" w:line="276" w:lineRule="auto"/>
        <w:jc w:val="both"/>
        <w:rPr>
          <w:rFonts w:ascii="Trebuchet MS" w:hAnsi="Trebuchet MS"/>
          <w:bCs/>
          <w:sz w:val="20"/>
          <w:szCs w:val="20"/>
        </w:rPr>
      </w:pPr>
    </w:p>
    <w:p w14:paraId="2560A2FC">
      <w:pPr>
        <w:pStyle w:val="32"/>
        <w:numPr>
          <w:ilvl w:val="1"/>
          <w:numId w:val="34"/>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4E8B998B">
      <w:pPr>
        <w:pStyle w:val="32"/>
        <w:spacing w:before="0" w:beforeAutospacing="0" w:after="0" w:afterAutospacing="0" w:line="276" w:lineRule="auto"/>
        <w:jc w:val="both"/>
        <w:rPr>
          <w:rFonts w:ascii="Trebuchet MS" w:hAnsi="Trebuchet MS"/>
          <w:bCs/>
          <w:sz w:val="20"/>
        </w:rPr>
      </w:pPr>
    </w:p>
    <w:p w14:paraId="33462354">
      <w:pPr>
        <w:pStyle w:val="32"/>
        <w:numPr>
          <w:ilvl w:val="1"/>
          <w:numId w:val="34"/>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93F0D62">
      <w:pPr>
        <w:pStyle w:val="32"/>
        <w:spacing w:before="0" w:beforeAutospacing="0" w:after="0" w:afterAutospacing="0" w:line="276" w:lineRule="auto"/>
        <w:jc w:val="both"/>
        <w:rPr>
          <w:rFonts w:ascii="Trebuchet MS" w:hAnsi="Trebuchet MS"/>
          <w:bCs/>
          <w:sz w:val="18"/>
          <w:szCs w:val="18"/>
        </w:rPr>
      </w:pPr>
    </w:p>
    <w:p w14:paraId="53B04605">
      <w:pPr>
        <w:pStyle w:val="32"/>
        <w:numPr>
          <w:ilvl w:val="1"/>
          <w:numId w:val="34"/>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69C41EEF">
      <w:pPr>
        <w:tabs>
          <w:tab w:val="left" w:pos="1701"/>
        </w:tabs>
        <w:spacing w:line="276" w:lineRule="auto"/>
        <w:ind w:left="1701" w:right="-114" w:hanging="1701"/>
        <w:jc w:val="both"/>
        <w:rPr>
          <w:rFonts w:ascii="Trebuchet MS" w:hAnsi="Trebuchet MS" w:cs="Arial"/>
          <w:b/>
        </w:rPr>
      </w:pPr>
    </w:p>
    <w:p w14:paraId="50219DA9">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PROCEDURA SANACYJNA - SAMOOCZYSZCZENIE</w:t>
      </w:r>
    </w:p>
    <w:p w14:paraId="4B2B6D1E">
      <w:pPr>
        <w:tabs>
          <w:tab w:val="left" w:pos="1701"/>
        </w:tabs>
        <w:spacing w:line="360" w:lineRule="auto"/>
        <w:ind w:left="1701" w:right="-114" w:hanging="1701"/>
        <w:jc w:val="both"/>
        <w:rPr>
          <w:rFonts w:ascii="Trebuchet MS" w:hAnsi="Trebuchet MS" w:cs="Arial"/>
          <w:b/>
          <w:sz w:val="18"/>
        </w:rPr>
      </w:pPr>
    </w:p>
    <w:p w14:paraId="6A569C92">
      <w:pPr>
        <w:pStyle w:val="32"/>
        <w:numPr>
          <w:ilvl w:val="2"/>
          <w:numId w:val="35"/>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323F3A25">
      <w:pPr>
        <w:pStyle w:val="32"/>
        <w:spacing w:before="0" w:beforeAutospacing="0" w:after="0" w:afterAutospacing="0" w:line="276" w:lineRule="auto"/>
        <w:ind w:left="426" w:right="-114"/>
        <w:jc w:val="both"/>
        <w:rPr>
          <w:rFonts w:ascii="Trebuchet MS" w:hAnsi="Trebuchet MS" w:cs="Arial"/>
          <w:color w:val="000000"/>
          <w:sz w:val="10"/>
          <w:szCs w:val="10"/>
        </w:rPr>
      </w:pPr>
    </w:p>
    <w:p w14:paraId="4CAFA49B">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36776DE1">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C14CCEE">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429A3B8A">
      <w:pPr>
        <w:spacing w:line="276" w:lineRule="auto"/>
        <w:ind w:left="851" w:hanging="425"/>
        <w:jc w:val="both"/>
        <w:rPr>
          <w:rFonts w:ascii="Trebuchet MS" w:hAnsi="Trebuchet MS"/>
          <w:sz w:val="10"/>
          <w:szCs w:val="10"/>
        </w:rPr>
      </w:pPr>
    </w:p>
    <w:p w14:paraId="41633D8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088C9521">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069BCF82">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5D0D4C15">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47B9A18F">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794E0877">
      <w:pPr>
        <w:spacing w:line="276" w:lineRule="auto"/>
        <w:ind w:right="-114"/>
        <w:jc w:val="both"/>
        <w:rPr>
          <w:rFonts w:ascii="Trebuchet MS" w:hAnsi="Trebuchet MS" w:cs="Arial"/>
        </w:rPr>
      </w:pPr>
    </w:p>
    <w:p w14:paraId="23368168">
      <w:pPr>
        <w:pStyle w:val="39"/>
        <w:numPr>
          <w:ilvl w:val="2"/>
          <w:numId w:val="35"/>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91A3DC0">
      <w:pPr>
        <w:tabs>
          <w:tab w:val="left" w:pos="567"/>
        </w:tabs>
        <w:spacing w:line="276" w:lineRule="auto"/>
        <w:jc w:val="center"/>
        <w:rPr>
          <w:rFonts w:ascii="Trebuchet MS" w:hAnsi="Trebuchet MS" w:cs="Arial"/>
          <w:b/>
        </w:rPr>
      </w:pPr>
    </w:p>
    <w:p w14:paraId="6454B548">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9094F95">
      <w:pPr>
        <w:spacing w:line="360" w:lineRule="auto"/>
        <w:jc w:val="both"/>
        <w:rPr>
          <w:rFonts w:ascii="Trebuchet MS" w:hAnsi="Trebuchet MS" w:cs="Arial"/>
          <w:sz w:val="18"/>
        </w:rPr>
      </w:pPr>
    </w:p>
    <w:p w14:paraId="630B2971">
      <w:pPr>
        <w:spacing w:line="360" w:lineRule="auto"/>
        <w:jc w:val="both"/>
        <w:rPr>
          <w:rFonts w:ascii="Trebuchet MS" w:hAnsi="Trebuchet MS" w:cs="Arial"/>
        </w:rPr>
      </w:pPr>
      <w:r>
        <w:rPr>
          <w:rFonts w:ascii="Trebuchet MS" w:hAnsi="Trebuchet MS" w:cs="Arial"/>
        </w:rPr>
        <w:t xml:space="preserve">Zamawiający </w:t>
      </w:r>
      <w:r>
        <w:rPr>
          <w:rFonts w:ascii="Trebuchet MS" w:hAnsi="Trebuchet MS" w:cs="Arial"/>
          <w:b/>
        </w:rPr>
        <w:t>nie wymaga</w:t>
      </w:r>
      <w:r>
        <w:rPr>
          <w:rFonts w:ascii="Trebuchet MS" w:hAnsi="Trebuchet MS" w:cs="Arial"/>
        </w:rPr>
        <w:t xml:space="preserve"> wniesienia wadium w niniejszym postępowaniu o udzielenie zamówienia.</w:t>
      </w:r>
    </w:p>
    <w:p w14:paraId="46B022E6">
      <w:pPr>
        <w:pStyle w:val="14"/>
        <w:spacing w:line="360" w:lineRule="auto"/>
        <w:rPr>
          <w:rFonts w:ascii="Trebuchet MS" w:hAnsi="Trebuchet MS" w:cs="Arial"/>
          <w:sz w:val="20"/>
        </w:rPr>
      </w:pPr>
    </w:p>
    <w:p w14:paraId="72E15559">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1DAAB83A">
      <w:pPr>
        <w:pStyle w:val="14"/>
        <w:numPr>
          <w:ilvl w:val="0"/>
          <w:numId w:val="36"/>
        </w:numPr>
        <w:tabs>
          <w:tab w:val="left" w:pos="426"/>
          <w:tab w:val="clear" w:pos="567"/>
        </w:tabs>
        <w:spacing w:line="276" w:lineRule="auto"/>
        <w:ind w:left="426" w:right="28" w:hanging="426"/>
        <w:rPr>
          <w:rFonts w:hint="default" w:ascii="Trebuchet MS" w:hAnsi="Trebuchet MS" w:cs="Trebuchet MS"/>
          <w:sz w:val="20"/>
          <w:highlight w:val="none"/>
        </w:rPr>
      </w:pPr>
      <w:r>
        <w:rPr>
          <w:rFonts w:hint="default" w:ascii="Trebuchet MS" w:hAnsi="Trebuchet MS" w:cs="Trebuchet MS"/>
          <w:sz w:val="20"/>
          <w:highlight w:val="none"/>
        </w:rPr>
        <w:t xml:space="preserve">Ofertę należy złożyć za pośrednictwem Platformy przetargowej </w:t>
      </w:r>
      <w:r>
        <w:rPr>
          <w:rStyle w:val="30"/>
          <w:rFonts w:hint="default" w:ascii="Trebuchet MS" w:hAnsi="Trebuchet MS" w:eastAsia="SimSun" w:cs="Trebuchet MS"/>
          <w:sz w:val="20"/>
          <w:szCs w:val="20"/>
        </w:rPr>
        <w:t>https://platformazakupowa.pl/transakcja/1006438</w:t>
      </w:r>
      <w:r>
        <w:rPr>
          <w:rStyle w:val="30"/>
          <w:rFonts w:hint="default" w:ascii="Trebuchet MS" w:hAnsi="Trebuchet MS" w:eastAsia="SimSun" w:cs="Trebuchet MS"/>
          <w:sz w:val="20"/>
          <w:szCs w:val="20"/>
          <w:u w:val="none"/>
          <w:lang w:val="pl-PL"/>
        </w:rPr>
        <w:t xml:space="preserve"> </w:t>
      </w:r>
      <w:r>
        <w:rPr>
          <w:rFonts w:hint="default" w:ascii="Trebuchet MS" w:hAnsi="Trebuchet MS" w:cs="Trebuchet MS"/>
          <w:sz w:val="20"/>
          <w:highlight w:val="none"/>
        </w:rPr>
        <w:t>nie później niż do dnia</w:t>
      </w:r>
      <w:r>
        <w:rPr>
          <w:rFonts w:hint="default" w:ascii="Trebuchet MS" w:hAnsi="Trebuchet MS" w:cs="Trebuchet MS"/>
          <w:b/>
          <w:sz w:val="20"/>
          <w:highlight w:val="none"/>
        </w:rPr>
        <w:t xml:space="preserve"> </w:t>
      </w:r>
      <w:r>
        <w:rPr>
          <w:rFonts w:hint="default" w:ascii="Trebuchet MS" w:hAnsi="Trebuchet MS" w:cs="Trebuchet MS"/>
          <w:b/>
          <w:sz w:val="20"/>
          <w:highlight w:val="none"/>
          <w:lang w:val="pl-PL"/>
        </w:rPr>
        <w:t>07</w:t>
      </w:r>
      <w:r>
        <w:rPr>
          <w:rFonts w:hint="default" w:ascii="Trebuchet MS" w:hAnsi="Trebuchet MS" w:cs="Trebuchet MS"/>
          <w:b/>
          <w:sz w:val="20"/>
          <w:highlight w:val="none"/>
        </w:rPr>
        <w:t>.</w:t>
      </w:r>
      <w:r>
        <w:rPr>
          <w:rFonts w:hint="default" w:ascii="Trebuchet MS" w:hAnsi="Trebuchet MS" w:cs="Trebuchet MS"/>
          <w:b/>
          <w:sz w:val="20"/>
          <w:highlight w:val="none"/>
          <w:lang w:val="pl-PL"/>
        </w:rPr>
        <w:t>11</w:t>
      </w:r>
      <w:r>
        <w:rPr>
          <w:rFonts w:hint="default" w:ascii="Trebuchet MS" w:hAnsi="Trebuchet MS" w:cs="Trebuchet MS"/>
          <w:b/>
          <w:sz w:val="20"/>
          <w:highlight w:val="none"/>
        </w:rPr>
        <w:t>.202</w:t>
      </w:r>
      <w:r>
        <w:rPr>
          <w:rFonts w:hint="default" w:ascii="Trebuchet MS" w:hAnsi="Trebuchet MS" w:cs="Trebuchet MS"/>
          <w:b/>
          <w:sz w:val="20"/>
          <w:highlight w:val="none"/>
          <w:lang w:val="pl-PL"/>
        </w:rPr>
        <w:t>4</w:t>
      </w:r>
      <w:r>
        <w:rPr>
          <w:rFonts w:hint="default" w:ascii="Trebuchet MS" w:hAnsi="Trebuchet MS" w:cs="Trebuchet MS"/>
          <w:b/>
          <w:sz w:val="20"/>
          <w:highlight w:val="none"/>
        </w:rPr>
        <w:t xml:space="preserve">r. </w:t>
      </w:r>
      <w:r>
        <w:rPr>
          <w:rFonts w:hint="default" w:ascii="Trebuchet MS" w:hAnsi="Trebuchet MS" w:cs="Trebuchet MS"/>
          <w:b/>
          <w:sz w:val="20"/>
          <w:highlight w:val="none"/>
          <w:lang w:val="pl-PL"/>
        </w:rPr>
        <w:t xml:space="preserve">                  </w:t>
      </w:r>
      <w:r>
        <w:rPr>
          <w:rFonts w:hint="default" w:ascii="Trebuchet MS" w:hAnsi="Trebuchet MS" w:cs="Trebuchet MS"/>
          <w:b/>
          <w:sz w:val="20"/>
          <w:highlight w:val="none"/>
        </w:rPr>
        <w:t xml:space="preserve">do godziny </w:t>
      </w:r>
      <w:r>
        <w:rPr>
          <w:rFonts w:hint="default" w:ascii="Trebuchet MS" w:hAnsi="Trebuchet MS" w:cs="Trebuchet MS"/>
          <w:b/>
          <w:sz w:val="20"/>
          <w:highlight w:val="none"/>
          <w:lang w:val="pl-PL"/>
        </w:rPr>
        <w:t>10</w:t>
      </w:r>
      <w:r>
        <w:rPr>
          <w:rFonts w:hint="default" w:ascii="Trebuchet MS" w:hAnsi="Trebuchet MS" w:cs="Trebuchet MS"/>
          <w:b/>
          <w:sz w:val="20"/>
          <w:highlight w:val="none"/>
        </w:rPr>
        <w:t>:00,00</w:t>
      </w:r>
    </w:p>
    <w:p w14:paraId="2B792F45">
      <w:pPr>
        <w:pStyle w:val="14"/>
        <w:tabs>
          <w:tab w:val="left" w:pos="284"/>
        </w:tabs>
        <w:spacing w:line="276" w:lineRule="auto"/>
        <w:ind w:left="426" w:right="28"/>
        <w:rPr>
          <w:rFonts w:ascii="Trebuchet MS" w:hAnsi="Trebuchet MS" w:cs="Arial"/>
          <w:b/>
          <w:sz w:val="20"/>
        </w:rPr>
      </w:pPr>
    </w:p>
    <w:p w14:paraId="607C5050">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14:paraId="73F7144A">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14:paraId="7F3CFA87">
      <w:pPr>
        <w:tabs>
          <w:tab w:val="left" w:pos="284"/>
        </w:tabs>
        <w:spacing w:line="276" w:lineRule="auto"/>
        <w:ind w:left="426" w:hanging="426"/>
        <w:rPr>
          <w:rFonts w:ascii="Trebuchet MS" w:hAnsi="Trebuchet MS" w:cs="Arial"/>
          <w:highlight w:val="yellow"/>
        </w:rPr>
      </w:pPr>
    </w:p>
    <w:p w14:paraId="5C827984">
      <w:pPr>
        <w:pStyle w:val="14"/>
        <w:numPr>
          <w:ilvl w:val="0"/>
          <w:numId w:val="36"/>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66AC380E">
      <w:pPr>
        <w:pStyle w:val="14"/>
        <w:numPr>
          <w:ilvl w:val="0"/>
          <w:numId w:val="0"/>
        </w:numPr>
        <w:tabs>
          <w:tab w:val="left" w:pos="426"/>
        </w:tabs>
        <w:spacing w:line="276" w:lineRule="auto"/>
        <w:ind w:leftChars="0" w:right="28" w:rightChars="0"/>
        <w:rPr>
          <w:rFonts w:ascii="Trebuchet MS" w:hAnsi="Trebuchet MS" w:cs="Arial"/>
          <w:sz w:val="20"/>
        </w:rPr>
      </w:pPr>
    </w:p>
    <w:p w14:paraId="2AF2172A">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14:paraId="25AD2016">
      <w:pPr>
        <w:spacing w:line="360" w:lineRule="auto"/>
        <w:jc w:val="both"/>
        <w:rPr>
          <w:rFonts w:ascii="Trebuchet MS" w:hAnsi="Trebuchet MS" w:cs="Arial"/>
          <w:sz w:val="18"/>
          <w:highlight w:val="none"/>
        </w:rPr>
      </w:pPr>
    </w:p>
    <w:p w14:paraId="5936928D">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06</w:t>
      </w:r>
      <w:r>
        <w:rPr>
          <w:rFonts w:ascii="Trebuchet MS" w:hAnsi="Trebuchet MS" w:cs="Arial"/>
          <w:b/>
          <w:sz w:val="20"/>
          <w:highlight w:val="none"/>
        </w:rPr>
        <w:t>.</w:t>
      </w:r>
      <w:r>
        <w:rPr>
          <w:rFonts w:hint="default" w:ascii="Trebuchet MS" w:hAnsi="Trebuchet MS" w:cs="Arial"/>
          <w:b/>
          <w:sz w:val="20"/>
          <w:highlight w:val="none"/>
          <w:lang w:val="pl-PL"/>
        </w:rPr>
        <w:t>12</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6430165A">
      <w:pPr>
        <w:spacing w:line="276" w:lineRule="auto"/>
        <w:rPr>
          <w:rFonts w:ascii="Trebuchet MS" w:hAnsi="Trebuchet MS" w:cs="Arial"/>
          <w:b/>
        </w:rPr>
      </w:pPr>
    </w:p>
    <w:p w14:paraId="02084CA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6EBD8933">
      <w:pPr>
        <w:pStyle w:val="14"/>
        <w:spacing w:line="276" w:lineRule="auto"/>
        <w:ind w:left="426" w:right="28" w:hanging="426"/>
        <w:rPr>
          <w:rFonts w:ascii="Trebuchet MS" w:hAnsi="Trebuchet MS" w:cs="Arial"/>
          <w:sz w:val="18"/>
        </w:rPr>
      </w:pPr>
    </w:p>
    <w:p w14:paraId="716CB306">
      <w:pPr>
        <w:pStyle w:val="14"/>
        <w:numPr>
          <w:ilvl w:val="0"/>
          <w:numId w:val="37"/>
        </w:numPr>
        <w:tabs>
          <w:tab w:val="clear" w:pos="567"/>
        </w:tabs>
        <w:spacing w:line="276" w:lineRule="auto"/>
        <w:ind w:left="426" w:right="28" w:hanging="426"/>
        <w:rPr>
          <w:rFonts w:ascii="Trebuchet MS" w:hAnsi="Trebuchet MS" w:cs="Arial"/>
          <w:sz w:val="20"/>
          <w:highlight w:val="none"/>
        </w:rPr>
      </w:pPr>
      <w:bookmarkStart w:id="8" w:name="_Hlk61446340"/>
      <w:r>
        <w:rPr>
          <w:rFonts w:ascii="Trebuchet MS" w:hAnsi="Trebuchet MS" w:cs="Arial"/>
          <w:sz w:val="20"/>
          <w:highlight w:val="none"/>
        </w:rPr>
        <w:t xml:space="preserve">Otwarcie ofert nastąpi w dniu </w:t>
      </w:r>
      <w:r>
        <w:rPr>
          <w:rFonts w:hint="default" w:ascii="Trebuchet MS" w:hAnsi="Trebuchet MS" w:cs="Arial"/>
          <w:b/>
          <w:sz w:val="20"/>
          <w:highlight w:val="none"/>
          <w:lang w:val="pl-PL"/>
        </w:rPr>
        <w:t>07</w:t>
      </w:r>
      <w:r>
        <w:rPr>
          <w:rFonts w:ascii="Trebuchet MS" w:hAnsi="Trebuchet MS" w:cs="Arial"/>
          <w:b/>
          <w:sz w:val="20"/>
          <w:highlight w:val="none"/>
        </w:rPr>
        <w:t>.</w:t>
      </w:r>
      <w:r>
        <w:rPr>
          <w:rFonts w:hint="default" w:ascii="Trebuchet MS" w:hAnsi="Trebuchet MS" w:cs="Arial"/>
          <w:b/>
          <w:sz w:val="20"/>
          <w:highlight w:val="none"/>
          <w:lang w:val="pl-PL"/>
        </w:rPr>
        <w:t>11</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r>
        <w:rPr>
          <w:rFonts w:ascii="Trebuchet MS" w:hAnsi="Trebuchet MS" w:cs="Arial"/>
          <w:bCs/>
          <w:sz w:val="20"/>
          <w:highlight w:val="none"/>
        </w:rPr>
        <w:t>.</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highlight w:val="none"/>
        </w:rPr>
        <w:t>, w pokoju 20</w:t>
      </w:r>
      <w:r>
        <w:rPr>
          <w:rFonts w:hint="default" w:ascii="Trebuchet MS" w:hAnsi="Trebuchet MS" w:cs="Arial"/>
          <w:sz w:val="20"/>
          <w:highlight w:val="none"/>
          <w:lang w:val="pl-PL"/>
        </w:rPr>
        <w:t>2</w:t>
      </w:r>
      <w:r>
        <w:rPr>
          <w:rFonts w:ascii="Trebuchet MS" w:hAnsi="Trebuchet MS" w:cs="Arial"/>
          <w:sz w:val="20"/>
          <w:highlight w:val="none"/>
        </w:rPr>
        <w:t>, na komputerze Zamawiającego, po odszyfrowaniu i pobraniu z Platformy przetargowej złożonych ofert</w:t>
      </w:r>
      <w:bookmarkEnd w:id="8"/>
      <w:r>
        <w:rPr>
          <w:rFonts w:ascii="Trebuchet MS" w:hAnsi="Trebuchet MS" w:cs="Arial"/>
          <w:sz w:val="20"/>
          <w:highlight w:val="none"/>
        </w:rPr>
        <w:t>.</w:t>
      </w:r>
      <w:r>
        <w:rPr>
          <w:highlight w:val="none"/>
        </w:rPr>
        <w:t xml:space="preserve"> </w:t>
      </w:r>
    </w:p>
    <w:p w14:paraId="58A351FC">
      <w:pPr>
        <w:pStyle w:val="14"/>
        <w:spacing w:line="276" w:lineRule="auto"/>
        <w:ind w:left="426" w:right="28"/>
        <w:rPr>
          <w:rFonts w:ascii="Trebuchet MS" w:hAnsi="Trebuchet MS" w:cs="Arial"/>
          <w:sz w:val="20"/>
        </w:rPr>
      </w:pPr>
    </w:p>
    <w:p w14:paraId="749D963A">
      <w:pPr>
        <w:pStyle w:val="14"/>
        <w:numPr>
          <w:ilvl w:val="0"/>
          <w:numId w:val="37"/>
        </w:numPr>
        <w:tabs>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14:paraId="630DB0B2">
      <w:pPr>
        <w:spacing w:line="276" w:lineRule="auto"/>
        <w:ind w:left="426" w:right="28" w:hanging="426"/>
        <w:jc w:val="both"/>
        <w:rPr>
          <w:rFonts w:ascii="Trebuchet MS" w:hAnsi="Trebuchet MS" w:cs="Arial"/>
          <w:sz w:val="20"/>
          <w:szCs w:val="20"/>
        </w:rPr>
      </w:pPr>
    </w:p>
    <w:p w14:paraId="6EEEE881">
      <w:pPr>
        <w:pStyle w:val="14"/>
        <w:numPr>
          <w:ilvl w:val="0"/>
          <w:numId w:val="37"/>
        </w:numPr>
        <w:tabs>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0C59646E">
      <w:pPr>
        <w:spacing w:line="276" w:lineRule="auto"/>
        <w:ind w:left="426" w:right="28" w:hanging="426"/>
        <w:jc w:val="both"/>
        <w:rPr>
          <w:rFonts w:ascii="Trebuchet MS" w:hAnsi="Trebuchet MS" w:cs="Arial"/>
        </w:rPr>
      </w:pPr>
    </w:p>
    <w:p w14:paraId="1C28BD34">
      <w:pPr>
        <w:pStyle w:val="14"/>
        <w:numPr>
          <w:ilvl w:val="0"/>
          <w:numId w:val="37"/>
        </w:numPr>
        <w:tabs>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14:paraId="19C1BA37">
      <w:pPr>
        <w:spacing w:line="276" w:lineRule="auto"/>
        <w:ind w:right="28"/>
        <w:jc w:val="both"/>
        <w:rPr>
          <w:rFonts w:ascii="Trebuchet MS" w:hAnsi="Trebuchet MS"/>
          <w:bCs/>
          <w:sz w:val="10"/>
          <w:szCs w:val="10"/>
        </w:rPr>
      </w:pPr>
    </w:p>
    <w:p w14:paraId="7B5A5E88">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4CC237FB">
      <w:pPr>
        <w:spacing w:line="276" w:lineRule="auto"/>
        <w:ind w:left="851" w:right="28"/>
        <w:jc w:val="both"/>
        <w:rPr>
          <w:rFonts w:ascii="Trebuchet MS" w:hAnsi="Trebuchet MS"/>
        </w:rPr>
      </w:pPr>
      <w:r>
        <w:rPr>
          <w:rFonts w:ascii="Trebuchet MS" w:hAnsi="Trebuchet MS"/>
          <w:bCs/>
        </w:rPr>
        <w:t>2) cenach zawartych w ofertach.</w:t>
      </w:r>
    </w:p>
    <w:p w14:paraId="0488952C">
      <w:pPr>
        <w:pStyle w:val="14"/>
        <w:spacing w:line="360" w:lineRule="auto"/>
        <w:rPr>
          <w:rFonts w:ascii="Trebuchet MS" w:hAnsi="Trebuchet MS" w:cs="Arial"/>
          <w:sz w:val="18"/>
          <w:szCs w:val="18"/>
        </w:rPr>
      </w:pPr>
    </w:p>
    <w:p w14:paraId="7426D6F6">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617D5E2C">
      <w:pPr>
        <w:spacing w:line="360" w:lineRule="auto"/>
        <w:ind w:right="28"/>
        <w:jc w:val="both"/>
        <w:rPr>
          <w:rFonts w:ascii="Trebuchet MS" w:hAnsi="Trebuchet MS" w:cs="Arial"/>
          <w:sz w:val="18"/>
        </w:rPr>
      </w:pPr>
    </w:p>
    <w:p w14:paraId="008DD7AE">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2898FD8">
      <w:pPr>
        <w:spacing w:line="276" w:lineRule="auto"/>
        <w:rPr>
          <w:rFonts w:ascii="Trebuchet MS" w:hAnsi="Trebuchet MS" w:cs="Arial"/>
        </w:rPr>
      </w:pPr>
    </w:p>
    <w:p w14:paraId="5EF53AFA">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10382FCF">
      <w:pPr>
        <w:spacing w:line="276" w:lineRule="auto"/>
        <w:ind w:right="28"/>
        <w:jc w:val="both"/>
        <w:rPr>
          <w:rFonts w:ascii="Trebuchet MS" w:hAnsi="Trebuchet MS" w:cs="Arial"/>
        </w:rPr>
      </w:pPr>
    </w:p>
    <w:p w14:paraId="53BC598A">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043F714A">
      <w:pPr>
        <w:spacing w:line="276" w:lineRule="auto"/>
        <w:rPr>
          <w:rFonts w:ascii="Trebuchet MS" w:hAnsi="Trebuchet MS" w:cs="Arial"/>
        </w:rPr>
      </w:pPr>
    </w:p>
    <w:p w14:paraId="7C184094">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1AE7C11D">
      <w:pPr>
        <w:spacing w:line="276" w:lineRule="auto"/>
        <w:rPr>
          <w:rFonts w:ascii="Trebuchet MS" w:hAnsi="Trebuchet MS" w:cs="Arial"/>
        </w:rPr>
      </w:pPr>
    </w:p>
    <w:p w14:paraId="5F3CEED3">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55CEF0F5">
      <w:pPr>
        <w:spacing w:line="276" w:lineRule="auto"/>
        <w:rPr>
          <w:rFonts w:ascii="Trebuchet MS" w:hAnsi="Trebuchet MS" w:cs="Arial"/>
        </w:rPr>
      </w:pPr>
    </w:p>
    <w:p w14:paraId="56A18D8C">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769E398E">
      <w:pPr>
        <w:spacing w:line="276" w:lineRule="auto"/>
        <w:ind w:right="28"/>
        <w:jc w:val="both"/>
        <w:rPr>
          <w:rFonts w:ascii="Trebuchet MS" w:hAnsi="Trebuchet MS" w:cs="Arial"/>
        </w:rPr>
      </w:pPr>
    </w:p>
    <w:p w14:paraId="20703CF8">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41B1B911">
      <w:pPr>
        <w:pStyle w:val="14"/>
        <w:spacing w:line="360" w:lineRule="auto"/>
        <w:rPr>
          <w:rFonts w:ascii="Trebuchet MS" w:hAnsi="Trebuchet MS" w:cs="Arial"/>
          <w:sz w:val="20"/>
        </w:rPr>
      </w:pPr>
    </w:p>
    <w:p w14:paraId="6BA13257">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14:paraId="5D92014A">
      <w:pPr>
        <w:pStyle w:val="14"/>
        <w:spacing w:line="360" w:lineRule="auto"/>
        <w:rPr>
          <w:rFonts w:ascii="Trebuchet MS" w:hAnsi="Trebuchet MS" w:cs="Arial"/>
          <w:sz w:val="18"/>
        </w:rPr>
      </w:pPr>
    </w:p>
    <w:p w14:paraId="7515D0B5">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72A50282">
      <w:pPr>
        <w:pStyle w:val="14"/>
        <w:spacing w:line="360" w:lineRule="auto"/>
        <w:rPr>
          <w:rFonts w:ascii="Trebuchet MS" w:hAnsi="Trebuchet MS" w:cs="Arial"/>
          <w:sz w:val="20"/>
        </w:rPr>
      </w:pPr>
    </w:p>
    <w:p w14:paraId="4D934DC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02AE0F03">
      <w:pPr>
        <w:pStyle w:val="14"/>
        <w:tabs>
          <w:tab w:val="left" w:pos="1701"/>
        </w:tabs>
        <w:spacing w:line="276" w:lineRule="auto"/>
        <w:ind w:left="1701" w:hanging="1701"/>
        <w:rPr>
          <w:rFonts w:ascii="Trebuchet MS" w:hAnsi="Trebuchet MS" w:cs="Arial"/>
          <w:b/>
          <w:sz w:val="18"/>
          <w:highlight w:val="none"/>
        </w:rPr>
      </w:pPr>
    </w:p>
    <w:p w14:paraId="22CD07A2">
      <w:pPr>
        <w:numPr>
          <w:ilvl w:val="0"/>
          <w:numId w:val="39"/>
        </w:numPr>
        <w:spacing w:line="288" w:lineRule="auto"/>
        <w:jc w:val="both"/>
        <w:rPr>
          <w:rFonts w:hint="default" w:ascii="Trebuchet MS" w:hAnsi="Trebuchet MS" w:cs="Trebuchet MS"/>
          <w:sz w:val="20"/>
          <w:szCs w:val="20"/>
          <w:highlight w:val="none"/>
        </w:rPr>
      </w:pPr>
      <w:r>
        <w:rPr>
          <w:rFonts w:hint="default" w:ascii="Trebuchet MS" w:hAnsi="Trebuchet MS" w:cs="Trebuchet MS"/>
          <w:sz w:val="20"/>
          <w:szCs w:val="20"/>
          <w:highlight w:val="none"/>
        </w:rPr>
        <w:t>Przy wyborze oferty najkorzystniejszej</w:t>
      </w:r>
      <w:r>
        <w:rPr>
          <w:rFonts w:hint="default" w:ascii="Trebuchet MS" w:hAnsi="Trebuchet MS" w:cs="Trebuchet MS"/>
          <w:sz w:val="20"/>
          <w:szCs w:val="20"/>
          <w:highlight w:val="none"/>
          <w:lang w:val="pl-PL"/>
        </w:rPr>
        <w:t>:</w:t>
      </w:r>
    </w:p>
    <w:p w14:paraId="12032015">
      <w:pPr>
        <w:numPr>
          <w:ilvl w:val="1"/>
          <w:numId w:val="39"/>
        </w:numPr>
        <w:tabs>
          <w:tab w:val="left" w:pos="1000"/>
          <w:tab w:val="clear" w:pos="465"/>
        </w:tabs>
        <w:spacing w:line="288" w:lineRule="auto"/>
        <w:ind w:left="600" w:leftChars="300" w:firstLine="0" w:firstLineChars="0"/>
        <w:jc w:val="both"/>
        <w:rPr>
          <w:rFonts w:hint="default" w:ascii="Trebuchet MS" w:hAnsi="Trebuchet MS" w:cs="Trebuchet MS"/>
          <w:sz w:val="20"/>
          <w:szCs w:val="20"/>
          <w:highlight w:val="none"/>
        </w:rPr>
      </w:pPr>
      <w:r>
        <w:rPr>
          <w:rFonts w:hint="default" w:ascii="Trebuchet MS" w:hAnsi="Trebuchet MS" w:cs="Trebuchet MS"/>
          <w:sz w:val="20"/>
          <w:szCs w:val="20"/>
          <w:highlight w:val="none"/>
          <w:lang w:val="pl-PL"/>
        </w:rPr>
        <w:t xml:space="preserve"> </w:t>
      </w:r>
      <w:r>
        <w:rPr>
          <w:rFonts w:hint="default" w:ascii="Trebuchet MS" w:hAnsi="Trebuchet MS" w:cs="Trebuchet MS"/>
          <w:b/>
          <w:bCs/>
          <w:sz w:val="20"/>
          <w:szCs w:val="20"/>
          <w:highlight w:val="none"/>
          <w:u w:val="single"/>
          <w:lang w:val="pl-PL"/>
        </w:rPr>
        <w:t>w ramach Części 1</w:t>
      </w:r>
      <w:r>
        <w:rPr>
          <w:rFonts w:hint="default" w:ascii="Trebuchet MS" w:hAnsi="Trebuchet MS" w:cs="Trebuchet MS"/>
          <w:sz w:val="20"/>
          <w:szCs w:val="20"/>
          <w:highlight w:val="none"/>
        </w:rPr>
        <w:t>, Zamawiający będzie się kierował następującym kryterium:</w:t>
      </w:r>
    </w:p>
    <w:p w14:paraId="05B93002">
      <w:pPr>
        <w:pStyle w:val="14"/>
        <w:numPr>
          <w:ilvl w:val="1"/>
          <w:numId w:val="40"/>
        </w:numPr>
        <w:spacing w:line="276" w:lineRule="auto"/>
        <w:ind w:left="998" w:leftChars="372" w:right="28" w:hanging="254" w:hangingChars="127"/>
        <w:jc w:val="both"/>
        <w:rPr>
          <w:rFonts w:hint="default" w:ascii="Trebuchet MS" w:hAnsi="Trebuchet MS" w:cs="Trebuchet MS"/>
          <w:sz w:val="20"/>
          <w:szCs w:val="20"/>
        </w:rPr>
      </w:pPr>
      <w:r>
        <w:rPr>
          <w:rFonts w:hint="default" w:ascii="Trebuchet MS" w:hAnsi="Trebuchet MS" w:cs="Trebuchet MS"/>
          <w:b/>
          <w:sz w:val="20"/>
          <w:szCs w:val="20"/>
        </w:rPr>
        <w:t>cena ofertowa – 60 pkt (waga kryterium wyrażona w punktach),</w:t>
      </w:r>
    </w:p>
    <w:p w14:paraId="545E9679">
      <w:pPr>
        <w:pStyle w:val="14"/>
        <w:numPr>
          <w:ilvl w:val="1"/>
          <w:numId w:val="40"/>
        </w:numPr>
        <w:spacing w:line="276" w:lineRule="auto"/>
        <w:ind w:left="998" w:leftChars="372" w:right="28" w:hanging="254" w:hangingChars="127"/>
        <w:jc w:val="both"/>
        <w:rPr>
          <w:rFonts w:hint="default" w:ascii="Trebuchet MS" w:hAnsi="Trebuchet MS" w:cs="Trebuchet MS"/>
          <w:sz w:val="20"/>
          <w:szCs w:val="20"/>
        </w:rPr>
      </w:pPr>
      <w:bookmarkStart w:id="9" w:name="_Hlk84314722"/>
      <w:r>
        <w:rPr>
          <w:rFonts w:hint="default" w:ascii="Trebuchet MS" w:hAnsi="Trebuchet MS" w:cs="Trebuchet MS"/>
          <w:b/>
          <w:sz w:val="20"/>
          <w:szCs w:val="20"/>
        </w:rPr>
        <w:t xml:space="preserve">okres udzielonej gwarancji </w:t>
      </w:r>
      <w:bookmarkEnd w:id="9"/>
      <w:r>
        <w:rPr>
          <w:rFonts w:hint="default" w:ascii="Trebuchet MS" w:hAnsi="Trebuchet MS" w:cs="Trebuchet MS"/>
          <w:b/>
          <w:sz w:val="20"/>
          <w:szCs w:val="20"/>
        </w:rPr>
        <w:t xml:space="preserve">– </w:t>
      </w:r>
      <w:r>
        <w:rPr>
          <w:rFonts w:hint="default" w:ascii="Trebuchet MS" w:hAnsi="Trebuchet MS" w:cs="Trebuchet MS"/>
          <w:b/>
          <w:sz w:val="20"/>
          <w:szCs w:val="20"/>
          <w:lang w:val="pl-PL"/>
        </w:rPr>
        <w:t>2</w:t>
      </w:r>
      <w:r>
        <w:rPr>
          <w:rFonts w:hint="default" w:ascii="Trebuchet MS" w:hAnsi="Trebuchet MS" w:cs="Trebuchet MS"/>
          <w:b/>
          <w:sz w:val="20"/>
          <w:szCs w:val="20"/>
        </w:rPr>
        <w:t>0 pkt (waga kryterium wyrażona w punktach)</w:t>
      </w:r>
      <w:r>
        <w:rPr>
          <w:rFonts w:hint="default" w:ascii="Trebuchet MS" w:hAnsi="Trebuchet MS" w:cs="Trebuchet MS"/>
          <w:b/>
          <w:sz w:val="20"/>
          <w:szCs w:val="20"/>
          <w:lang w:val="pl-PL"/>
        </w:rPr>
        <w:t>,</w:t>
      </w:r>
    </w:p>
    <w:p w14:paraId="6FCBF2F6">
      <w:pPr>
        <w:pStyle w:val="14"/>
        <w:numPr>
          <w:ilvl w:val="1"/>
          <w:numId w:val="40"/>
        </w:numPr>
        <w:spacing w:line="276" w:lineRule="auto"/>
        <w:ind w:left="998" w:leftChars="372" w:right="28" w:hanging="254" w:hangingChars="127"/>
        <w:jc w:val="both"/>
        <w:rPr>
          <w:rFonts w:hint="default" w:ascii="Trebuchet MS" w:hAnsi="Trebuchet MS" w:cs="Trebuchet MS"/>
          <w:sz w:val="20"/>
          <w:szCs w:val="20"/>
        </w:rPr>
      </w:pPr>
      <w:r>
        <w:rPr>
          <w:rFonts w:hint="default" w:ascii="Trebuchet MS" w:hAnsi="Trebuchet MS" w:cs="Trebuchet MS"/>
          <w:b/>
          <w:bCs/>
          <w:color w:val="000000" w:themeColor="text1"/>
          <w:sz w:val="20"/>
          <w:szCs w:val="20"/>
          <w:lang w:val="pl-PL"/>
        </w:rPr>
        <w:t>ż</w:t>
      </w:r>
      <w:r>
        <w:rPr>
          <w:rFonts w:hint="default" w:ascii="Trebuchet MS" w:hAnsi="Trebuchet MS" w:cs="Trebuchet MS"/>
          <w:b/>
          <w:bCs/>
          <w:color w:val="000000" w:themeColor="text1"/>
          <w:sz w:val="20"/>
          <w:szCs w:val="20"/>
        </w:rPr>
        <w:t>ywotność laserowego źródła światła</w:t>
      </w:r>
      <w:r>
        <w:rPr>
          <w:rFonts w:hint="default" w:ascii="Trebuchet MS" w:hAnsi="Trebuchet MS" w:cs="Trebuchet MS"/>
          <w:bCs/>
          <w:color w:val="000000" w:themeColor="text1"/>
          <w:sz w:val="20"/>
          <w:szCs w:val="20"/>
        </w:rPr>
        <w:t xml:space="preserve"> </w:t>
      </w:r>
      <w:r>
        <w:rPr>
          <w:rFonts w:hint="default" w:ascii="Trebuchet MS" w:hAnsi="Trebuchet MS" w:cs="Trebuchet MS"/>
          <w:b/>
          <w:bCs/>
          <w:color w:val="000000" w:themeColor="text1"/>
          <w:sz w:val="20"/>
          <w:szCs w:val="20"/>
        </w:rPr>
        <w:t>zainstalowanego w projektorze</w:t>
      </w:r>
      <w:r>
        <w:rPr>
          <w:rFonts w:hint="default" w:ascii="Trebuchet MS" w:hAnsi="Trebuchet MS" w:cs="Trebuchet MS"/>
          <w:b/>
          <w:bCs/>
          <w:color w:val="000000" w:themeColor="text1"/>
          <w:sz w:val="20"/>
          <w:szCs w:val="20"/>
          <w:lang w:val="pl-PL"/>
        </w:rPr>
        <w:t xml:space="preserve"> - 20 pkt </w:t>
      </w:r>
      <w:r>
        <w:rPr>
          <w:rFonts w:hint="default" w:ascii="Trebuchet MS" w:hAnsi="Trebuchet MS" w:cs="Trebuchet MS"/>
          <w:b/>
          <w:bCs/>
          <w:color w:val="000000" w:themeColor="text1"/>
          <w:sz w:val="20"/>
          <w:szCs w:val="20"/>
          <w:lang w:val="pl-PL"/>
        </w:rPr>
        <w:br w:type="textWrapping"/>
      </w:r>
      <w:r>
        <w:rPr>
          <w:rFonts w:hint="default" w:ascii="Trebuchet MS" w:hAnsi="Trebuchet MS" w:cs="Trebuchet MS"/>
          <w:b/>
          <w:sz w:val="20"/>
          <w:szCs w:val="20"/>
        </w:rPr>
        <w:t>(waga kryterium wyrażona w punktach)</w:t>
      </w:r>
      <w:r>
        <w:rPr>
          <w:rFonts w:hint="default" w:ascii="Trebuchet MS" w:hAnsi="Trebuchet MS" w:cs="Trebuchet MS"/>
          <w:b/>
          <w:sz w:val="20"/>
          <w:szCs w:val="20"/>
          <w:lang w:val="pl-PL"/>
        </w:rPr>
        <w:t>,</w:t>
      </w:r>
    </w:p>
    <w:p w14:paraId="1E7C972A">
      <w:pPr>
        <w:pStyle w:val="14"/>
        <w:numPr>
          <w:ilvl w:val="0"/>
          <w:numId w:val="0"/>
        </w:numPr>
        <w:spacing w:line="276" w:lineRule="auto"/>
        <w:ind w:leftChars="245" w:right="28" w:rightChars="0"/>
        <w:jc w:val="both"/>
        <w:rPr>
          <w:rFonts w:hint="default" w:ascii="Trebuchet MS" w:hAnsi="Trebuchet MS" w:cs="Trebuchet MS"/>
          <w:sz w:val="20"/>
          <w:szCs w:val="20"/>
        </w:rPr>
      </w:pPr>
    </w:p>
    <w:p w14:paraId="6F9D1951">
      <w:pPr>
        <w:numPr>
          <w:ilvl w:val="1"/>
          <w:numId w:val="39"/>
        </w:numPr>
        <w:tabs>
          <w:tab w:val="left" w:pos="1000"/>
          <w:tab w:val="clear" w:pos="465"/>
        </w:tabs>
        <w:spacing w:line="288" w:lineRule="auto"/>
        <w:ind w:left="600" w:leftChars="300" w:firstLine="0" w:firstLineChars="0"/>
        <w:jc w:val="both"/>
        <w:rPr>
          <w:rFonts w:hint="default" w:ascii="Trebuchet MS" w:hAnsi="Trebuchet MS" w:cs="Trebuchet MS"/>
          <w:sz w:val="20"/>
          <w:szCs w:val="20"/>
          <w:highlight w:val="none"/>
        </w:rPr>
      </w:pPr>
      <w:r>
        <w:rPr>
          <w:rFonts w:hint="default" w:ascii="Trebuchet MS" w:hAnsi="Trebuchet MS" w:cs="Trebuchet MS"/>
          <w:sz w:val="20"/>
          <w:szCs w:val="20"/>
          <w:highlight w:val="none"/>
          <w:lang w:val="pl-PL"/>
        </w:rPr>
        <w:t xml:space="preserve"> </w:t>
      </w:r>
      <w:r>
        <w:rPr>
          <w:rFonts w:hint="default" w:ascii="Trebuchet MS" w:hAnsi="Trebuchet MS" w:cs="Trebuchet MS"/>
          <w:b/>
          <w:bCs/>
          <w:sz w:val="20"/>
          <w:szCs w:val="20"/>
          <w:highlight w:val="none"/>
          <w:u w:val="single"/>
          <w:lang w:val="pl-PL"/>
        </w:rPr>
        <w:t>w ramach Części 2</w:t>
      </w:r>
      <w:r>
        <w:rPr>
          <w:rFonts w:hint="default" w:ascii="Trebuchet MS" w:hAnsi="Trebuchet MS" w:cs="Trebuchet MS"/>
          <w:sz w:val="20"/>
          <w:szCs w:val="20"/>
          <w:highlight w:val="none"/>
        </w:rPr>
        <w:t>, Zamawiający będzie się kierował następującym kryterium:</w:t>
      </w:r>
    </w:p>
    <w:p w14:paraId="04F880B8">
      <w:pPr>
        <w:pStyle w:val="14"/>
        <w:numPr>
          <w:ilvl w:val="1"/>
          <w:numId w:val="41"/>
        </w:numPr>
        <w:spacing w:line="276" w:lineRule="auto"/>
        <w:ind w:left="1000" w:leftChars="375" w:right="28" w:hanging="250" w:hangingChars="125"/>
        <w:rPr>
          <w:rFonts w:hint="default" w:ascii="Trebuchet MS" w:hAnsi="Trebuchet MS" w:cs="Trebuchet MS"/>
          <w:sz w:val="20"/>
          <w:szCs w:val="20"/>
        </w:rPr>
      </w:pPr>
      <w:r>
        <w:rPr>
          <w:rFonts w:hint="default" w:ascii="Trebuchet MS" w:hAnsi="Trebuchet MS" w:cs="Trebuchet MS"/>
          <w:b/>
          <w:sz w:val="20"/>
          <w:szCs w:val="20"/>
        </w:rPr>
        <w:t>cena ofertowa – 60 pkt (waga kryterium wyrażona w punktach),</w:t>
      </w:r>
    </w:p>
    <w:p w14:paraId="5F51C71F">
      <w:pPr>
        <w:pStyle w:val="14"/>
        <w:numPr>
          <w:ilvl w:val="1"/>
          <w:numId w:val="41"/>
        </w:numPr>
        <w:spacing w:line="276" w:lineRule="auto"/>
        <w:ind w:left="1000" w:leftChars="375" w:right="28" w:hanging="250" w:hangingChars="125"/>
        <w:rPr>
          <w:rFonts w:hint="default" w:ascii="Trebuchet MS" w:hAnsi="Trebuchet MS" w:cs="Trebuchet MS"/>
          <w:sz w:val="20"/>
          <w:szCs w:val="20"/>
        </w:rPr>
      </w:pPr>
      <w:r>
        <w:rPr>
          <w:rFonts w:hint="default" w:ascii="Trebuchet MS" w:hAnsi="Trebuchet MS" w:cs="Trebuchet MS"/>
          <w:b/>
          <w:sz w:val="20"/>
          <w:szCs w:val="20"/>
        </w:rPr>
        <w:t>okres udzielonej gwarancji – 40 pkt (waga kryterium wyrażona w punktach).</w:t>
      </w:r>
    </w:p>
    <w:p w14:paraId="275F5448">
      <w:pPr>
        <w:numPr>
          <w:ilvl w:val="0"/>
          <w:numId w:val="0"/>
        </w:numPr>
        <w:tabs>
          <w:tab w:val="left" w:pos="567"/>
        </w:tabs>
        <w:spacing w:line="288" w:lineRule="auto"/>
        <w:jc w:val="both"/>
        <w:rPr>
          <w:rFonts w:hint="default" w:ascii="Trebuchet MS" w:hAnsi="Trebuchet MS" w:cs="Trebuchet MS"/>
          <w:sz w:val="20"/>
          <w:szCs w:val="20"/>
          <w:highlight w:val="none"/>
          <w:lang w:val="pl-PL"/>
        </w:rPr>
      </w:pPr>
    </w:p>
    <w:p w14:paraId="29CFD5F6">
      <w:pPr>
        <w:pStyle w:val="14"/>
        <w:numPr>
          <w:ilvl w:val="0"/>
          <w:numId w:val="39"/>
        </w:numPr>
        <w:tabs>
          <w:tab w:val="left" w:pos="284"/>
          <w:tab w:val="clear" w:pos="567"/>
        </w:tabs>
        <w:spacing w:after="120" w:line="288" w:lineRule="auto"/>
        <w:ind w:left="284" w:right="28" w:hanging="284"/>
        <w:rPr>
          <w:rFonts w:ascii="Trebuchet MS" w:hAnsi="Trebuchet MS" w:cs="Arial"/>
          <w:sz w:val="16"/>
        </w:rPr>
      </w:pPr>
      <w:r>
        <w:rPr>
          <w:rFonts w:ascii="Trebuchet MS" w:hAnsi="Trebuchet MS" w:cs="Arial"/>
          <w:sz w:val="20"/>
        </w:rPr>
        <w:t>Każdy z Wykonawców w ramach wyżej wymienionych kryteriów</w:t>
      </w:r>
      <w:r>
        <w:rPr>
          <w:rFonts w:hint="default" w:ascii="Trebuchet MS" w:hAnsi="Trebuchet MS" w:cs="Arial"/>
          <w:sz w:val="20"/>
          <w:lang w:val="pl-PL"/>
        </w:rPr>
        <w:t xml:space="preserve"> (w ramach danej Części)</w:t>
      </w:r>
      <w:r>
        <w:rPr>
          <w:rFonts w:ascii="Trebuchet MS" w:hAnsi="Trebuchet MS" w:cs="Arial"/>
          <w:sz w:val="20"/>
        </w:rPr>
        <w:t xml:space="preserve"> trzyma odpowiednią ilość punktów, wyliczoną w następujący sposób:</w:t>
      </w:r>
    </w:p>
    <w:p w14:paraId="25500D32">
      <w:pPr>
        <w:spacing w:line="288" w:lineRule="auto"/>
        <w:ind w:left="567" w:right="28"/>
        <w:jc w:val="both"/>
        <w:rPr>
          <w:rFonts w:ascii="Trebuchet MS" w:hAnsi="Trebuchet MS" w:cs="Arial"/>
          <w:sz w:val="16"/>
        </w:rPr>
      </w:pPr>
    </w:p>
    <w:p w14:paraId="19CFC58D">
      <w:pPr>
        <w:spacing w:line="276" w:lineRule="auto"/>
        <w:ind w:left="426" w:hanging="426"/>
        <w:jc w:val="both"/>
        <w:rPr>
          <w:rFonts w:ascii="Trebuchet MS" w:hAnsi="Trebuchet MS" w:cs="Arial"/>
        </w:rPr>
      </w:pPr>
      <w:r>
        <w:rPr>
          <w:rFonts w:ascii="Trebuchet MS" w:hAnsi="Trebuchet MS" w:cs="Arial"/>
          <w:b/>
        </w:rPr>
        <w:t xml:space="preserve">ad. a) cena ofertowa  IPc </w:t>
      </w:r>
      <w:r>
        <w:rPr>
          <w:rFonts w:hint="default" w:ascii="Trebuchet MS" w:hAnsi="Trebuchet MS" w:cs="Arial"/>
          <w:b/>
          <w:lang w:val="pl-PL"/>
        </w:rPr>
        <w:t xml:space="preserve">(ad. Część nr 1 i 2) </w:t>
      </w:r>
      <w:r>
        <w:rPr>
          <w:rFonts w:ascii="Trebuchet MS" w:hAnsi="Trebuchet MS" w:cs="Arial"/>
          <w:b/>
        </w:rPr>
        <w:t xml:space="preserve">-  maksymalnie 60 pkt </w:t>
      </w:r>
      <w:r>
        <w:rPr>
          <w:rFonts w:ascii="Trebuchet MS" w:hAnsi="Trebuchet MS" w:cs="Arial"/>
        </w:rPr>
        <w:t>- wg następującego wzoru:</w:t>
      </w:r>
    </w:p>
    <w:p w14:paraId="52DA841E">
      <w:pPr>
        <w:spacing w:line="276" w:lineRule="auto"/>
        <w:jc w:val="center"/>
        <w:rPr>
          <w:rFonts w:ascii="Trebuchet MS" w:hAnsi="Trebuchet MS" w:cs="Arial"/>
          <w:b/>
        </w:rPr>
      </w:pPr>
    </w:p>
    <w:p w14:paraId="240B6132">
      <w:pPr>
        <w:spacing w:line="276" w:lineRule="auto"/>
        <w:jc w:val="center"/>
        <w:rPr>
          <w:rFonts w:ascii="Trebuchet MS" w:hAnsi="Trebuchet MS" w:cs="Arial"/>
          <w:b/>
        </w:rPr>
      </w:pPr>
      <w:r>
        <w:rPr>
          <w:rFonts w:ascii="Trebuchet MS" w:hAnsi="Trebuchet MS" w:cs="Arial"/>
          <w:b/>
        </w:rPr>
        <w:t>CN</w:t>
      </w:r>
    </w:p>
    <w:p w14:paraId="639C7D06">
      <w:pPr>
        <w:spacing w:line="276" w:lineRule="auto"/>
        <w:jc w:val="center"/>
        <w:rPr>
          <w:rFonts w:ascii="Trebuchet MS" w:hAnsi="Trebuchet MS" w:cs="Arial"/>
          <w:b/>
        </w:rPr>
      </w:pPr>
      <w:r>
        <w:rPr>
          <w:rFonts w:ascii="Trebuchet MS" w:hAnsi="Trebuchet MS" w:cs="Arial"/>
          <w:b/>
        </w:rPr>
        <w:t>IPc =   -----   x  Zc</w:t>
      </w:r>
    </w:p>
    <w:p w14:paraId="0575426C">
      <w:pPr>
        <w:spacing w:line="276" w:lineRule="auto"/>
        <w:jc w:val="center"/>
        <w:rPr>
          <w:rFonts w:ascii="Trebuchet MS" w:hAnsi="Trebuchet MS" w:cs="Arial"/>
          <w:b/>
        </w:rPr>
      </w:pPr>
      <w:r>
        <w:rPr>
          <w:rFonts w:ascii="Trebuchet MS" w:hAnsi="Trebuchet MS" w:cs="Arial"/>
          <w:b/>
        </w:rPr>
        <w:t>CB</w:t>
      </w:r>
    </w:p>
    <w:p w14:paraId="7E81EAA5">
      <w:pPr>
        <w:pStyle w:val="14"/>
        <w:spacing w:line="276" w:lineRule="auto"/>
        <w:rPr>
          <w:rFonts w:ascii="Trebuchet MS" w:hAnsi="Trebuchet MS" w:cs="Arial"/>
          <w:sz w:val="20"/>
        </w:rPr>
      </w:pPr>
      <w:r>
        <w:rPr>
          <w:rFonts w:ascii="Trebuchet MS" w:hAnsi="Trebuchet MS" w:cs="Arial"/>
          <w:sz w:val="20"/>
        </w:rPr>
        <w:t>gdzie poszczególne litery oznaczają:</w:t>
      </w:r>
    </w:p>
    <w:p w14:paraId="5913ABBC">
      <w:pPr>
        <w:spacing w:line="276" w:lineRule="auto"/>
        <w:jc w:val="both"/>
        <w:rPr>
          <w:rFonts w:ascii="Trebuchet MS" w:hAnsi="Trebuchet MS" w:cs="Arial"/>
        </w:rPr>
      </w:pPr>
      <w:r>
        <w:rPr>
          <w:rFonts w:ascii="Trebuchet MS" w:hAnsi="Trebuchet MS" w:cs="Arial"/>
        </w:rPr>
        <w:t>IPc – liczba punktów w kryterium „cena ofertowa”,</w:t>
      </w:r>
    </w:p>
    <w:p w14:paraId="62B0256F">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1A9900DF">
      <w:pPr>
        <w:spacing w:line="276" w:lineRule="auto"/>
        <w:jc w:val="both"/>
        <w:rPr>
          <w:rFonts w:ascii="Trebuchet MS" w:hAnsi="Trebuchet MS" w:cs="Arial"/>
        </w:rPr>
      </w:pPr>
      <w:r>
        <w:rPr>
          <w:rFonts w:ascii="Trebuchet MS" w:hAnsi="Trebuchet MS" w:cs="Arial"/>
        </w:rPr>
        <w:t>CB – cena ofertowa oferty badanej (przeliczanej),</w:t>
      </w:r>
    </w:p>
    <w:p w14:paraId="7AC333EA">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2483710D">
      <w:pPr>
        <w:shd w:val="clear" w:color="auto" w:fill="FFFFFF"/>
        <w:spacing w:line="288" w:lineRule="auto"/>
        <w:ind w:right="100"/>
        <w:jc w:val="both"/>
        <w:rPr>
          <w:rFonts w:ascii="Trebuchet MS" w:hAnsi="Trebuchet MS" w:cs="Arial"/>
          <w:b/>
        </w:rPr>
      </w:pPr>
    </w:p>
    <w:p w14:paraId="29C0FF02">
      <w:pPr>
        <w:shd w:val="clear" w:color="auto" w:fill="FFFFFF"/>
        <w:spacing w:line="276" w:lineRule="auto"/>
        <w:ind w:right="100"/>
        <w:jc w:val="both"/>
        <w:rPr>
          <w:rFonts w:ascii="Trebuchet MS" w:hAnsi="Trebuchet MS" w:cs="Arial"/>
        </w:rPr>
      </w:pPr>
      <w:r>
        <w:rPr>
          <w:rFonts w:ascii="Trebuchet MS" w:hAnsi="Trebuchet MS" w:cs="Arial"/>
          <w:b/>
        </w:rPr>
        <w:t>Uwaga:</w:t>
      </w:r>
    </w:p>
    <w:p w14:paraId="6C03B82E">
      <w:pPr>
        <w:shd w:val="clear" w:color="auto" w:fill="FFFFFF"/>
        <w:spacing w:line="276" w:lineRule="auto"/>
        <w:ind w:right="100"/>
        <w:jc w:val="both"/>
        <w:rPr>
          <w:rFonts w:ascii="Trebuchet MS" w:hAnsi="Trebuchet MS" w:cs="Arial"/>
          <w:b/>
        </w:rPr>
      </w:pPr>
      <w:r>
        <w:rPr>
          <w:rFonts w:ascii="Trebuchet MS" w:hAnsi="Trebuchet MS" w:cs="Arial"/>
          <w:b/>
        </w:rPr>
        <w:t xml:space="preserve">Jeżeli zostanie złożona oferta, której wybór prowadziłby do powstania u Zamawiającego obowiązku podatkowego zgodnie z ustawą z dnia 11 marca 2004 r. o podatku od towarów </w:t>
      </w:r>
      <w:r>
        <w:rPr>
          <w:rFonts w:ascii="Trebuchet MS" w:hAnsi="Trebuchet MS" w:cs="Arial"/>
          <w:b/>
        </w:rPr>
        <w:br w:type="textWrapping"/>
      </w:r>
      <w:r>
        <w:rPr>
          <w:rFonts w:ascii="Trebuchet MS" w:hAnsi="Trebuchet MS" w:cs="Arial"/>
          <w:b/>
        </w:rPr>
        <w:t>i usług, dla celów zastosowania kryterium ceny Zamawiający dolicza do przedstawionej w tej ofercie ceny kwotę podatku od towarów i usług, którą miałby obowiązek rozliczyć.</w:t>
      </w:r>
    </w:p>
    <w:p w14:paraId="74041085">
      <w:pPr>
        <w:shd w:val="clear" w:color="auto" w:fill="FFFFFF"/>
        <w:spacing w:line="276" w:lineRule="auto"/>
        <w:ind w:right="100"/>
        <w:jc w:val="both"/>
        <w:rPr>
          <w:rFonts w:ascii="Trebuchet MS" w:hAnsi="Trebuchet MS" w:cs="Arial"/>
          <w:b/>
        </w:rPr>
      </w:pPr>
    </w:p>
    <w:p w14:paraId="38FCE63D">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59198421">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42EEDB40">
      <w:pPr>
        <w:spacing w:line="276" w:lineRule="auto"/>
        <w:rPr>
          <w:rFonts w:ascii="Arial" w:hAnsi="Arial" w:cs="Arial"/>
          <w:b/>
          <w:sz w:val="10"/>
          <w:szCs w:val="10"/>
        </w:rPr>
      </w:pPr>
    </w:p>
    <w:p w14:paraId="7F2CF4BD">
      <w:pPr>
        <w:pStyle w:val="39"/>
        <w:shd w:val="clear" w:color="auto" w:fill="FFFFFF"/>
        <w:spacing w:line="288" w:lineRule="auto"/>
        <w:ind w:left="0" w:right="100"/>
        <w:jc w:val="both"/>
        <w:rPr>
          <w:rFonts w:ascii="Trebuchet MS" w:hAnsi="Trebuchet MS" w:cs="Arial"/>
        </w:rPr>
      </w:pPr>
    </w:p>
    <w:p w14:paraId="015AC6E6">
      <w:pPr>
        <w:shd w:val="clear" w:color="auto" w:fill="FFFFFF"/>
        <w:spacing w:line="288" w:lineRule="auto"/>
        <w:ind w:right="100"/>
        <w:jc w:val="both"/>
        <w:rPr>
          <w:rFonts w:ascii="Trebuchet MS" w:hAnsi="Trebuchet MS" w:cs="Arial"/>
        </w:rPr>
      </w:pPr>
      <w:r>
        <w:rPr>
          <w:rFonts w:ascii="Trebuchet MS" w:hAnsi="Trebuchet MS" w:cs="Arial"/>
          <w:b/>
        </w:rPr>
        <w:t>ad. b) okres udzielonej gwarancji</w:t>
      </w:r>
      <w:r>
        <w:rPr>
          <w:rFonts w:hint="default" w:ascii="Trebuchet MS" w:hAnsi="Trebuchet MS" w:cs="Arial"/>
          <w:b/>
          <w:lang w:val="pl-PL"/>
        </w:rPr>
        <w:t xml:space="preserve"> (ad. Część nr 1)</w:t>
      </w:r>
      <w:r>
        <w:rPr>
          <w:rFonts w:ascii="Trebuchet MS" w:hAnsi="Trebuchet MS" w:cs="Arial"/>
          <w:b/>
        </w:rPr>
        <w:t xml:space="preserve"> – IPg</w:t>
      </w:r>
      <w:r>
        <w:rPr>
          <w:rFonts w:ascii="Trebuchet MS" w:hAnsi="Trebuchet MS" w:cs="Arial"/>
        </w:rPr>
        <w:t xml:space="preserve"> (20 punktów):</w:t>
      </w:r>
    </w:p>
    <w:p w14:paraId="1C2B4312">
      <w:pPr>
        <w:spacing w:line="288" w:lineRule="auto"/>
        <w:ind w:right="28"/>
        <w:jc w:val="both"/>
        <w:rPr>
          <w:rFonts w:hint="default" w:ascii="Trebuchet MS" w:hAnsi="Trebuchet MS" w:cs="Arial"/>
          <w:lang w:val="pl-PL"/>
        </w:rPr>
      </w:pPr>
      <w:r>
        <w:rPr>
          <w:rFonts w:ascii="Trebuchet MS" w:hAnsi="Trebuchet MS" w:cs="Arial"/>
        </w:rPr>
        <w:t xml:space="preserve">Minimalny termin gwarancji (na przedmiot zamówienia) wynosi 2 lata. </w:t>
      </w:r>
      <w:r>
        <w:rPr>
          <w:rFonts w:ascii="Trebuchet MS" w:hAnsi="Trebuchet MS" w:cs="Arial"/>
        </w:rPr>
        <w:br w:type="textWrapping"/>
      </w:r>
      <w:r>
        <w:rPr>
          <w:rFonts w:ascii="Trebuchet MS" w:hAnsi="Trebuchet MS" w:cs="Arial"/>
        </w:rPr>
        <w:t xml:space="preserve">Za </w:t>
      </w:r>
      <w:r>
        <w:rPr>
          <w:rFonts w:hint="default" w:ascii="Trebuchet MS" w:hAnsi="Trebuchet MS" w:cs="Arial"/>
          <w:b/>
          <w:bCs/>
          <w:lang w:val="pl-PL"/>
        </w:rPr>
        <w:t>3 lata</w:t>
      </w:r>
      <w:r>
        <w:rPr>
          <w:rFonts w:hint="default" w:ascii="Trebuchet MS" w:hAnsi="Trebuchet MS" w:cs="Arial"/>
          <w:lang w:val="pl-PL"/>
        </w:rPr>
        <w:t xml:space="preserve"> </w:t>
      </w:r>
      <w:r>
        <w:rPr>
          <w:rFonts w:ascii="Trebuchet MS" w:hAnsi="Trebuchet MS" w:cs="Arial"/>
          <w:b/>
          <w:bCs/>
        </w:rPr>
        <w:t>i więcej</w:t>
      </w:r>
      <w:r>
        <w:rPr>
          <w:rFonts w:ascii="Trebuchet MS" w:hAnsi="Trebuchet MS" w:cs="Arial"/>
        </w:rPr>
        <w:t xml:space="preserve"> </w:t>
      </w:r>
      <w:r>
        <w:rPr>
          <w:rFonts w:hint="default" w:ascii="Trebuchet MS" w:hAnsi="Trebuchet MS" w:cs="Arial"/>
          <w:lang w:val="pl-PL"/>
        </w:rPr>
        <w:t xml:space="preserve"> </w:t>
      </w:r>
      <w:r>
        <w:rPr>
          <w:rFonts w:ascii="Trebuchet MS" w:hAnsi="Trebuchet MS" w:cs="Arial"/>
        </w:rPr>
        <w:t>udzielonej gwarancji</w:t>
      </w:r>
      <w:r>
        <w:rPr>
          <w:rFonts w:hint="default" w:ascii="Trebuchet MS" w:hAnsi="Trebuchet MS" w:cs="Arial"/>
          <w:lang w:val="pl-PL"/>
        </w:rPr>
        <w:t xml:space="preserve"> </w:t>
      </w:r>
      <w:r>
        <w:rPr>
          <w:rFonts w:hint="default" w:ascii="Trebuchet MS" w:hAnsi="Trebuchet MS"/>
          <w:lang w:val="pl-PL"/>
        </w:rPr>
        <w:t>Wykonawca otrzyma 20 pkt.</w:t>
      </w:r>
    </w:p>
    <w:p w14:paraId="24E60FE1">
      <w:pPr>
        <w:spacing w:line="288" w:lineRule="auto"/>
        <w:ind w:right="28"/>
        <w:jc w:val="both"/>
        <w:rPr>
          <w:rFonts w:ascii="Trebuchet MS" w:hAnsi="Trebuchet MS" w:cs="Arial"/>
          <w:strike/>
        </w:rPr>
      </w:pPr>
    </w:p>
    <w:p w14:paraId="5ECAC605">
      <w:pPr>
        <w:shd w:val="clear" w:color="auto" w:fill="FFFFFF"/>
        <w:spacing w:line="288" w:lineRule="auto"/>
        <w:ind w:right="100"/>
        <w:jc w:val="both"/>
        <w:rPr>
          <w:rFonts w:ascii="Trebuchet MS" w:hAnsi="Trebuchet MS" w:cs="Arial"/>
        </w:rPr>
      </w:pPr>
      <w:r>
        <w:rPr>
          <w:rFonts w:ascii="Trebuchet MS" w:hAnsi="Trebuchet MS" w:cs="Arial"/>
          <w:b/>
        </w:rPr>
        <w:t>ad. b) okres udzielonej gwarancji</w:t>
      </w:r>
      <w:r>
        <w:rPr>
          <w:rFonts w:hint="default" w:ascii="Trebuchet MS" w:hAnsi="Trebuchet MS" w:cs="Arial"/>
          <w:b/>
          <w:lang w:val="pl-PL"/>
        </w:rPr>
        <w:t xml:space="preserve"> (ad. Część nr 2)</w:t>
      </w:r>
      <w:r>
        <w:rPr>
          <w:rFonts w:ascii="Trebuchet MS" w:hAnsi="Trebuchet MS" w:cs="Arial"/>
          <w:b/>
        </w:rPr>
        <w:t xml:space="preserve"> – IPg</w:t>
      </w:r>
      <w:r>
        <w:rPr>
          <w:rFonts w:ascii="Trebuchet MS" w:hAnsi="Trebuchet MS" w:cs="Arial"/>
        </w:rPr>
        <w:t xml:space="preserve"> (</w:t>
      </w:r>
      <w:r>
        <w:rPr>
          <w:rFonts w:hint="default" w:ascii="Trebuchet MS" w:hAnsi="Trebuchet MS" w:cs="Arial"/>
          <w:lang w:val="pl-PL"/>
        </w:rPr>
        <w:t>4</w:t>
      </w:r>
      <w:r>
        <w:rPr>
          <w:rFonts w:ascii="Trebuchet MS" w:hAnsi="Trebuchet MS" w:cs="Arial"/>
        </w:rPr>
        <w:t>0 punktów):</w:t>
      </w:r>
    </w:p>
    <w:p w14:paraId="54006FA8">
      <w:pPr>
        <w:spacing w:line="288" w:lineRule="auto"/>
        <w:ind w:right="28"/>
        <w:jc w:val="both"/>
        <w:rPr>
          <w:rFonts w:hint="default" w:ascii="Trebuchet MS" w:hAnsi="Trebuchet MS" w:cs="Arial"/>
          <w:lang w:val="pl-PL"/>
        </w:rPr>
      </w:pPr>
      <w:r>
        <w:rPr>
          <w:rFonts w:ascii="Trebuchet MS" w:hAnsi="Trebuchet MS" w:cs="Arial"/>
        </w:rPr>
        <w:t xml:space="preserve">Minimalny termin gwarancji (na przedmiot zamówienia) wynosi 2 lata. </w:t>
      </w:r>
      <w:r>
        <w:rPr>
          <w:rFonts w:ascii="Trebuchet MS" w:hAnsi="Trebuchet MS" w:cs="Arial"/>
        </w:rPr>
        <w:br w:type="textWrapping"/>
      </w:r>
      <w:r>
        <w:rPr>
          <w:rFonts w:ascii="Trebuchet MS" w:hAnsi="Trebuchet MS" w:cs="Arial"/>
        </w:rPr>
        <w:t xml:space="preserve">Za każdy 1 rok udzielonej gwarancji powyżej wymaganych 2 lat Wykonawca otrzyma </w:t>
      </w:r>
      <w:r>
        <w:rPr>
          <w:rFonts w:hint="default" w:ascii="Trebuchet MS" w:hAnsi="Trebuchet MS" w:cs="Arial"/>
          <w:b/>
          <w:bCs/>
          <w:lang w:val="pl-PL"/>
        </w:rPr>
        <w:t>2</w:t>
      </w:r>
      <w:r>
        <w:rPr>
          <w:rFonts w:ascii="Trebuchet MS" w:hAnsi="Trebuchet MS" w:cs="Arial"/>
          <w:b/>
          <w:bCs/>
        </w:rPr>
        <w:t>0 pkt</w:t>
      </w:r>
      <w:r>
        <w:rPr>
          <w:rFonts w:ascii="Trebuchet MS" w:hAnsi="Trebuchet MS" w:cs="Arial"/>
        </w:rPr>
        <w:t xml:space="preserve">  – maksymalnie </w:t>
      </w:r>
      <w:r>
        <w:rPr>
          <w:rFonts w:hint="default" w:ascii="Trebuchet MS" w:hAnsi="Trebuchet MS" w:cs="Arial"/>
          <w:b/>
          <w:bCs/>
          <w:lang w:val="pl-PL"/>
        </w:rPr>
        <w:t>4</w:t>
      </w:r>
      <w:r>
        <w:rPr>
          <w:rFonts w:ascii="Trebuchet MS" w:hAnsi="Trebuchet MS" w:cs="Arial"/>
          <w:b/>
          <w:bCs/>
        </w:rPr>
        <w:t>0 pkt</w:t>
      </w:r>
      <w:r>
        <w:rPr>
          <w:rFonts w:ascii="Trebuchet MS" w:hAnsi="Trebuchet MS" w:cs="Arial"/>
        </w:rPr>
        <w:t xml:space="preserve"> za 4 i więcej udzielonej gwarancji.</w:t>
      </w:r>
    </w:p>
    <w:p w14:paraId="34EEE3DE">
      <w:pPr>
        <w:spacing w:line="288" w:lineRule="auto"/>
        <w:ind w:right="28"/>
        <w:jc w:val="both"/>
        <w:rPr>
          <w:rFonts w:ascii="Trebuchet MS" w:hAnsi="Trebuchet MS" w:cs="Arial"/>
          <w:strike/>
        </w:rPr>
      </w:pPr>
    </w:p>
    <w:p w14:paraId="33587630">
      <w:pPr>
        <w:spacing w:line="288" w:lineRule="auto"/>
        <w:ind w:right="28"/>
        <w:jc w:val="both"/>
        <w:rPr>
          <w:rFonts w:hint="default" w:ascii="Trebuchet MS" w:hAnsi="Trebuchet MS" w:cs="Arial"/>
          <w:highlight w:val="none"/>
          <w:lang w:val="pl-PL"/>
        </w:rPr>
      </w:pPr>
      <w:r>
        <w:rPr>
          <w:rFonts w:ascii="Trebuchet MS" w:hAnsi="Trebuchet MS" w:cs="Arial"/>
          <w:b/>
          <w:highlight w:val="none"/>
        </w:rPr>
        <w:t xml:space="preserve">ad. c) </w:t>
      </w:r>
      <w:r>
        <w:rPr>
          <w:rFonts w:hint="default" w:ascii="Trebuchet MS" w:hAnsi="Trebuchet MS"/>
          <w:b/>
          <w:highlight w:val="none"/>
        </w:rPr>
        <w:t xml:space="preserve">żywotność laserowego źródła światła zainstalowanego w projektorze </w:t>
      </w:r>
      <w:r>
        <w:rPr>
          <w:rFonts w:hint="default" w:ascii="Trebuchet MS" w:hAnsi="Trebuchet MS"/>
          <w:b/>
          <w:highlight w:val="none"/>
          <w:lang w:val="pl-PL"/>
        </w:rPr>
        <w:t xml:space="preserve">(ad. Część nr 1) </w:t>
      </w:r>
      <w:r>
        <w:rPr>
          <w:rFonts w:hint="default" w:ascii="Trebuchet MS" w:hAnsi="Trebuchet MS"/>
          <w:b/>
          <w:highlight w:val="none"/>
        </w:rPr>
        <w:t>-</w:t>
      </w:r>
      <w:r>
        <w:rPr>
          <w:rFonts w:hint="default" w:ascii="Trebuchet MS" w:hAnsi="Trebuchet MS"/>
          <w:b/>
          <w:highlight w:val="none"/>
          <w:lang w:val="pl-PL"/>
        </w:rPr>
        <w:t xml:space="preserve"> IPŻ </w:t>
      </w:r>
      <w:r>
        <w:rPr>
          <w:rFonts w:ascii="Trebuchet MS" w:hAnsi="Trebuchet MS" w:cs="Arial"/>
          <w:highlight w:val="none"/>
        </w:rPr>
        <w:t>(20 punktów)</w:t>
      </w:r>
      <w:r>
        <w:rPr>
          <w:rFonts w:hint="default" w:ascii="Trebuchet MS" w:hAnsi="Trebuchet MS" w:cs="Arial"/>
          <w:highlight w:val="none"/>
          <w:lang w:val="pl-PL"/>
        </w:rPr>
        <w:t>:</w:t>
      </w:r>
    </w:p>
    <w:p w14:paraId="13F0DBDE">
      <w:pPr>
        <w:spacing w:line="276" w:lineRule="auto"/>
        <w:ind w:right="28"/>
        <w:jc w:val="both"/>
        <w:rPr>
          <w:rFonts w:hint="default" w:ascii="Trebuchet MS" w:hAnsi="Trebuchet MS"/>
          <w:spacing w:val="9"/>
        </w:rPr>
      </w:pPr>
      <w:r>
        <w:rPr>
          <w:rFonts w:hint="default" w:ascii="Trebuchet MS" w:hAnsi="Trebuchet MS"/>
          <w:spacing w:val="9"/>
        </w:rPr>
        <w:t>Zamawiający premiuje zaoferowanie projektora kinowego o jak najdłuższej</w:t>
      </w:r>
      <w:r>
        <w:rPr>
          <w:rFonts w:hint="default" w:ascii="Trebuchet MS" w:hAnsi="Trebuchet MS"/>
          <w:spacing w:val="9"/>
          <w:lang w:val="pl-PL"/>
        </w:rPr>
        <w:t xml:space="preserve"> </w:t>
      </w:r>
      <w:r>
        <w:rPr>
          <w:rFonts w:hint="default" w:ascii="Trebuchet MS" w:hAnsi="Trebuchet MS"/>
          <w:spacing w:val="9"/>
        </w:rPr>
        <w:t>żywotności.</w:t>
      </w:r>
    </w:p>
    <w:p w14:paraId="44B6A92B">
      <w:pPr>
        <w:spacing w:line="276" w:lineRule="auto"/>
        <w:ind w:right="28"/>
        <w:jc w:val="both"/>
        <w:rPr>
          <w:rFonts w:ascii="Trebuchet MS" w:hAnsi="Trebuchet MS"/>
          <w:spacing w:val="9"/>
        </w:rPr>
      </w:pPr>
    </w:p>
    <w:p w14:paraId="18B0AC0D">
      <w:pPr>
        <w:spacing w:line="276" w:lineRule="auto"/>
        <w:ind w:right="28"/>
        <w:jc w:val="both"/>
        <w:rPr>
          <w:rFonts w:ascii="Trebuchet MS" w:hAnsi="Trebuchet MS"/>
          <w:spacing w:val="9"/>
        </w:rPr>
      </w:pPr>
      <w:r>
        <w:rPr>
          <w:rFonts w:ascii="Trebuchet MS" w:hAnsi="Trebuchet MS"/>
          <w:spacing w:val="9"/>
        </w:rPr>
        <w:t xml:space="preserve">Wykonawca otrzyma punkty za </w:t>
      </w:r>
      <w:r>
        <w:rPr>
          <w:rFonts w:hint="default" w:ascii="Trebuchet MS" w:hAnsi="Trebuchet MS"/>
          <w:spacing w:val="9"/>
        </w:rPr>
        <w:t>żywotność laserowego źródła światła zainstalowanego w projektorze</w:t>
      </w:r>
      <w:r>
        <w:rPr>
          <w:rFonts w:ascii="Trebuchet MS" w:hAnsi="Trebuchet MS"/>
          <w:spacing w:val="9"/>
        </w:rPr>
        <w:t xml:space="preserve"> w następujący sposób:</w:t>
      </w:r>
    </w:p>
    <w:tbl>
      <w:tblPr>
        <w:tblStyle w:val="12"/>
        <w:tblW w:w="0" w:type="auto"/>
        <w:tblInd w:w="129" w:type="dxa"/>
        <w:tblLayout w:type="fixed"/>
        <w:tblCellMar>
          <w:top w:w="0" w:type="dxa"/>
          <w:left w:w="108" w:type="dxa"/>
          <w:bottom w:w="0" w:type="dxa"/>
          <w:right w:w="108" w:type="dxa"/>
        </w:tblCellMar>
      </w:tblPr>
      <w:tblGrid>
        <w:gridCol w:w="4821"/>
        <w:gridCol w:w="4494"/>
      </w:tblGrid>
      <w:tr w14:paraId="3D5CB97E">
        <w:tblPrEx>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nil"/>
            </w:tcBorders>
            <w:noWrap w:val="0"/>
            <w:vAlign w:val="top"/>
          </w:tcPr>
          <w:p w14:paraId="2E9918E1">
            <w:pPr>
              <w:pStyle w:val="17"/>
              <w:ind w:left="0" w:firstLine="0"/>
              <w:jc w:val="center"/>
            </w:pPr>
            <w:r>
              <w:rPr>
                <w:rFonts w:hint="default" w:ascii="Trebuchet MS" w:hAnsi="Trebuchet MS"/>
                <w:b/>
                <w:highlight w:val="none"/>
                <w:lang w:val="pl-PL"/>
              </w:rPr>
              <w:t>Ż</w:t>
            </w:r>
            <w:r>
              <w:rPr>
                <w:rFonts w:hint="default" w:ascii="Trebuchet MS" w:hAnsi="Trebuchet MS"/>
                <w:b/>
                <w:highlight w:val="none"/>
              </w:rPr>
              <w:t>ywotność laserowego źródła światła zainstalowanego w projektorze</w:t>
            </w:r>
            <w:r>
              <w:rPr>
                <w:b/>
                <w:bCs/>
              </w:rPr>
              <w:br w:type="textWrapping"/>
            </w:r>
            <w:r>
              <w:rPr>
                <w:highlight w:val="none"/>
              </w:rPr>
              <w:t xml:space="preserve">[w  </w:t>
            </w:r>
            <w:r>
              <w:rPr>
                <w:rFonts w:hint="default"/>
                <w:highlight w:val="none"/>
              </w:rPr>
              <w:t>godzinach</w:t>
            </w:r>
            <w:r>
              <w:rPr>
                <w:highlight w:val="none"/>
              </w:rPr>
              <w:t>]</w:t>
            </w:r>
          </w:p>
        </w:tc>
        <w:tc>
          <w:tcPr>
            <w:tcW w:w="4494" w:type="dxa"/>
            <w:tcBorders>
              <w:top w:val="single" w:color="000000" w:sz="4" w:space="0"/>
              <w:left w:val="single" w:color="000000" w:sz="4" w:space="0"/>
              <w:bottom w:val="single" w:color="000000" w:sz="4" w:space="0"/>
              <w:right w:val="single" w:color="000000" w:sz="4" w:space="0"/>
            </w:tcBorders>
            <w:noWrap w:val="0"/>
            <w:vAlign w:val="top"/>
          </w:tcPr>
          <w:p w14:paraId="124C4D1E">
            <w:pPr>
              <w:pStyle w:val="17"/>
              <w:ind w:left="0" w:firstLine="0"/>
              <w:jc w:val="center"/>
            </w:pPr>
            <w:r>
              <w:rPr>
                <w:b/>
                <w:bCs/>
              </w:rPr>
              <w:t>Ilość punktów</w:t>
            </w:r>
          </w:p>
        </w:tc>
      </w:tr>
      <w:tr w14:paraId="106AE4C6">
        <w:tblPrEx>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nil"/>
            </w:tcBorders>
            <w:noWrap w:val="0"/>
            <w:vAlign w:val="top"/>
          </w:tcPr>
          <w:p w14:paraId="415CFD29">
            <w:pPr>
              <w:pStyle w:val="17"/>
              <w:ind w:left="0" w:firstLine="0"/>
              <w:jc w:val="center"/>
              <w:rPr>
                <w:rFonts w:hint="default"/>
                <w:lang w:val="pl-PL"/>
              </w:rPr>
            </w:pPr>
            <w:r>
              <w:rPr>
                <w:rFonts w:hint="default"/>
                <w:lang w:val="pl-PL"/>
              </w:rPr>
              <w:t>minimum 20.000 godzin</w:t>
            </w:r>
          </w:p>
        </w:tc>
        <w:tc>
          <w:tcPr>
            <w:tcW w:w="4494" w:type="dxa"/>
            <w:tcBorders>
              <w:top w:val="single" w:color="000000" w:sz="4" w:space="0"/>
              <w:left w:val="single" w:color="000000" w:sz="4" w:space="0"/>
              <w:bottom w:val="single" w:color="000000" w:sz="4" w:space="0"/>
              <w:right w:val="single" w:color="000000" w:sz="4" w:space="0"/>
            </w:tcBorders>
            <w:noWrap w:val="0"/>
            <w:vAlign w:val="top"/>
          </w:tcPr>
          <w:p w14:paraId="0BE2E0F0">
            <w:pPr>
              <w:pStyle w:val="17"/>
              <w:ind w:left="0" w:firstLine="0"/>
              <w:jc w:val="center"/>
            </w:pPr>
            <w:r>
              <w:t>0 pkt</w:t>
            </w:r>
          </w:p>
        </w:tc>
      </w:tr>
      <w:tr w14:paraId="13ABF318">
        <w:tblPrEx>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nil"/>
            </w:tcBorders>
            <w:noWrap w:val="0"/>
            <w:vAlign w:val="top"/>
          </w:tcPr>
          <w:p w14:paraId="21CDC185">
            <w:pPr>
              <w:pStyle w:val="17"/>
              <w:ind w:left="0" w:firstLine="0"/>
              <w:jc w:val="center"/>
              <w:rPr>
                <w:rFonts w:hint="default"/>
                <w:lang w:val="pl-PL"/>
              </w:rPr>
            </w:pPr>
            <w:r>
              <w:rPr>
                <w:rFonts w:hint="default"/>
                <w:lang w:val="pl-PL"/>
              </w:rPr>
              <w:t xml:space="preserve"> powyżej 20.000 godzin do 30.000 godzin</w:t>
            </w:r>
          </w:p>
        </w:tc>
        <w:tc>
          <w:tcPr>
            <w:tcW w:w="4494" w:type="dxa"/>
            <w:tcBorders>
              <w:top w:val="single" w:color="000000" w:sz="4" w:space="0"/>
              <w:left w:val="single" w:color="000000" w:sz="4" w:space="0"/>
              <w:bottom w:val="single" w:color="000000" w:sz="4" w:space="0"/>
              <w:right w:val="single" w:color="000000" w:sz="4" w:space="0"/>
            </w:tcBorders>
            <w:noWrap w:val="0"/>
            <w:vAlign w:val="top"/>
          </w:tcPr>
          <w:p w14:paraId="3270DD51">
            <w:pPr>
              <w:pStyle w:val="17"/>
              <w:ind w:left="0" w:firstLine="0"/>
              <w:jc w:val="center"/>
            </w:pPr>
            <w:r>
              <w:t>1</w:t>
            </w:r>
            <w:r>
              <w:rPr>
                <w:rFonts w:hint="default"/>
                <w:lang w:val="pl-PL"/>
              </w:rPr>
              <w:t>0</w:t>
            </w:r>
            <w:r>
              <w:t>,00 pkt</w:t>
            </w:r>
          </w:p>
        </w:tc>
      </w:tr>
      <w:tr w14:paraId="31CCE63E">
        <w:tblPrEx>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nil"/>
            </w:tcBorders>
            <w:noWrap w:val="0"/>
            <w:vAlign w:val="top"/>
          </w:tcPr>
          <w:p w14:paraId="0E8D846C">
            <w:pPr>
              <w:pStyle w:val="17"/>
              <w:ind w:left="0" w:leftChars="0" w:firstLine="0" w:firstLineChars="0"/>
              <w:jc w:val="center"/>
              <w:rPr>
                <w:rFonts w:hint="default"/>
                <w:lang w:val="pl-PL"/>
              </w:rPr>
            </w:pPr>
            <w:r>
              <w:rPr>
                <w:rFonts w:hint="default"/>
                <w:lang w:val="pl-PL"/>
              </w:rPr>
              <w:t xml:space="preserve"> powyżej 30.000 godzin do 40.000 godzin i więcej</w:t>
            </w:r>
          </w:p>
        </w:tc>
        <w:tc>
          <w:tcPr>
            <w:tcW w:w="4494" w:type="dxa"/>
            <w:tcBorders>
              <w:top w:val="single" w:color="000000" w:sz="4" w:space="0"/>
              <w:left w:val="single" w:color="000000" w:sz="4" w:space="0"/>
              <w:bottom w:val="single" w:color="000000" w:sz="4" w:space="0"/>
              <w:right w:val="single" w:color="000000" w:sz="4" w:space="0"/>
            </w:tcBorders>
            <w:noWrap w:val="0"/>
            <w:vAlign w:val="top"/>
          </w:tcPr>
          <w:p w14:paraId="225939D4">
            <w:pPr>
              <w:pStyle w:val="17"/>
              <w:ind w:left="0" w:leftChars="0" w:firstLine="0" w:firstLineChars="0"/>
              <w:jc w:val="center"/>
            </w:pPr>
            <w:r>
              <w:rPr>
                <w:rFonts w:hint="default"/>
                <w:lang w:val="pl-PL"/>
              </w:rPr>
              <w:t>20</w:t>
            </w:r>
            <w:r>
              <w:t>,00 pkt</w:t>
            </w:r>
          </w:p>
        </w:tc>
      </w:tr>
    </w:tbl>
    <w:p w14:paraId="436904E2">
      <w:pPr>
        <w:spacing w:line="288" w:lineRule="auto"/>
        <w:ind w:right="28"/>
        <w:jc w:val="both"/>
        <w:rPr>
          <w:rFonts w:hint="default" w:ascii="Trebuchet MS" w:hAnsi="Trebuchet MS" w:cs="Arial"/>
        </w:rPr>
      </w:pPr>
    </w:p>
    <w:p w14:paraId="4EDEE4D0">
      <w:pPr>
        <w:pStyle w:val="39"/>
        <w:numPr>
          <w:ilvl w:val="0"/>
          <w:numId w:val="39"/>
        </w:numPr>
        <w:shd w:val="clear" w:color="auto" w:fill="FFFFFF"/>
        <w:tabs>
          <w:tab w:val="left" w:pos="284"/>
          <w:tab w:val="clear" w:pos="567"/>
        </w:tabs>
        <w:spacing w:line="276" w:lineRule="auto"/>
        <w:ind w:left="284" w:right="28" w:hanging="284"/>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5B875B79">
      <w:pPr>
        <w:pStyle w:val="14"/>
        <w:numPr>
          <w:ilvl w:val="1"/>
          <w:numId w:val="39"/>
        </w:numPr>
        <w:tabs>
          <w:tab w:val="clear" w:pos="465"/>
        </w:tabs>
        <w:spacing w:line="276" w:lineRule="auto"/>
        <w:ind w:left="800" w:leftChars="0" w:right="28" w:hanging="400" w:firstLineChars="0"/>
        <w:rPr>
          <w:rFonts w:ascii="Trebuchet MS" w:hAnsi="Trebuchet MS" w:cs="Arial"/>
          <w:b/>
          <w:sz w:val="20"/>
        </w:rPr>
      </w:pPr>
      <w:r>
        <w:rPr>
          <w:rFonts w:hint="default" w:ascii="Trebuchet MS" w:hAnsi="Trebuchet MS" w:cs="Arial"/>
          <w:b/>
          <w:sz w:val="20"/>
          <w:lang w:val="pl-PL"/>
        </w:rPr>
        <w:t xml:space="preserve"> </w:t>
      </w:r>
      <w:r>
        <w:rPr>
          <w:rFonts w:hint="default" w:ascii="Trebuchet MS" w:hAnsi="Trebuchet MS" w:cs="Trebuchet MS"/>
          <w:sz w:val="20"/>
          <w:szCs w:val="20"/>
          <w:highlight w:val="none"/>
          <w:lang w:val="pl-PL"/>
        </w:rPr>
        <w:t xml:space="preserve"> </w:t>
      </w:r>
      <w:r>
        <w:rPr>
          <w:rFonts w:hint="default" w:ascii="Trebuchet MS" w:hAnsi="Trebuchet MS" w:cs="Trebuchet MS"/>
          <w:b w:val="0"/>
          <w:bCs w:val="0"/>
          <w:sz w:val="20"/>
          <w:szCs w:val="20"/>
          <w:highlight w:val="none"/>
          <w:u w:val="none"/>
          <w:lang w:val="pl-PL"/>
        </w:rPr>
        <w:t>w ramach Części 1:</w:t>
      </w:r>
    </w:p>
    <w:p w14:paraId="09D5A53C">
      <w:pPr>
        <w:pStyle w:val="14"/>
        <w:numPr>
          <w:ilvl w:val="0"/>
          <w:numId w:val="0"/>
        </w:numPr>
        <w:spacing w:line="276" w:lineRule="auto"/>
        <w:ind w:left="400" w:leftChars="0" w:right="28" w:rightChars="0" w:firstLine="0" w:firstLineChars="0"/>
        <w:rPr>
          <w:rFonts w:ascii="Trebuchet MS" w:hAnsi="Trebuchet MS" w:cs="Arial"/>
          <w:b/>
          <w:sz w:val="20"/>
        </w:rPr>
      </w:pPr>
    </w:p>
    <w:p w14:paraId="4EBC34FF">
      <w:pPr>
        <w:pStyle w:val="14"/>
        <w:numPr>
          <w:ilvl w:val="0"/>
          <w:numId w:val="0"/>
        </w:numPr>
        <w:spacing w:line="276" w:lineRule="auto"/>
        <w:ind w:left="400" w:leftChars="0" w:right="28" w:rightChars="0" w:firstLine="0" w:firstLineChars="0"/>
        <w:rPr>
          <w:rFonts w:hint="default" w:ascii="Trebuchet MS" w:hAnsi="Trebuchet MS" w:cs="Arial"/>
          <w:b/>
          <w:sz w:val="20"/>
          <w:lang w:val="pl-PL"/>
        </w:rPr>
      </w:pPr>
      <w:r>
        <w:rPr>
          <w:rFonts w:ascii="Trebuchet MS" w:hAnsi="Trebuchet MS" w:cs="Arial"/>
          <w:b/>
          <w:sz w:val="20"/>
        </w:rPr>
        <w:t>KIP = IPc + IPg + IP</w:t>
      </w:r>
      <w:r>
        <w:rPr>
          <w:rFonts w:ascii="Trebuchet MS" w:hAnsi="Trebuchet MS" w:cs="Arial"/>
          <w:b/>
          <w:sz w:val="20"/>
          <w:lang w:val="pl-PL"/>
        </w:rPr>
        <w:t>Ż</w:t>
      </w:r>
    </w:p>
    <w:p w14:paraId="775D22C1">
      <w:pPr>
        <w:pStyle w:val="14"/>
        <w:tabs>
          <w:tab w:val="left" w:pos="567"/>
        </w:tabs>
        <w:spacing w:line="276" w:lineRule="auto"/>
        <w:ind w:left="1200" w:leftChars="600" w:firstLine="0" w:firstLineChars="0"/>
        <w:rPr>
          <w:rFonts w:ascii="Trebuchet MS" w:hAnsi="Trebuchet MS" w:cs="Arial"/>
          <w:b/>
          <w:sz w:val="20"/>
          <w:u w:val="single"/>
        </w:rPr>
      </w:pPr>
    </w:p>
    <w:p w14:paraId="1617EB08">
      <w:pPr>
        <w:pStyle w:val="14"/>
        <w:tabs>
          <w:tab w:val="left" w:pos="567"/>
        </w:tabs>
        <w:spacing w:line="276" w:lineRule="auto"/>
        <w:ind w:left="400" w:leftChars="200" w:firstLine="0" w:firstLineChars="0"/>
        <w:rPr>
          <w:rFonts w:ascii="Trebuchet MS" w:hAnsi="Trebuchet MS" w:cs="Arial"/>
          <w:b/>
          <w:sz w:val="20"/>
          <w:u w:val="single"/>
        </w:rPr>
      </w:pPr>
      <w:r>
        <w:rPr>
          <w:rFonts w:ascii="Trebuchet MS" w:hAnsi="Trebuchet MS" w:cs="Arial"/>
          <w:b/>
          <w:sz w:val="20"/>
          <w:u w:val="single"/>
        </w:rPr>
        <w:t>gdzie poszczególne symbole oznaczają:</w:t>
      </w:r>
    </w:p>
    <w:p w14:paraId="5A8B0979">
      <w:pPr>
        <w:pStyle w:val="14"/>
        <w:tabs>
          <w:tab w:val="left" w:pos="567"/>
        </w:tabs>
        <w:spacing w:line="276" w:lineRule="auto"/>
        <w:ind w:left="400" w:leftChars="200" w:firstLine="0" w:firstLineChars="0"/>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2B72A1D4">
      <w:pPr>
        <w:pStyle w:val="14"/>
        <w:tabs>
          <w:tab w:val="left" w:pos="567"/>
        </w:tabs>
        <w:spacing w:line="276" w:lineRule="auto"/>
        <w:ind w:left="400" w:leftChars="200" w:firstLine="0" w:firstLineChars="0"/>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2836B11E">
      <w:pPr>
        <w:shd w:val="clear" w:color="auto" w:fill="FFFFFF"/>
        <w:spacing w:line="276" w:lineRule="auto"/>
        <w:ind w:left="400" w:leftChars="200" w:firstLine="0" w:firstLineChars="0"/>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2239852E">
      <w:pPr>
        <w:pStyle w:val="14"/>
        <w:tabs>
          <w:tab w:val="left" w:pos="567"/>
        </w:tabs>
        <w:spacing w:line="360" w:lineRule="auto"/>
        <w:ind w:left="400" w:leftChars="200" w:firstLine="0" w:firstLineChars="0"/>
        <w:rPr>
          <w:rFonts w:ascii="Trebuchet MS" w:hAnsi="Trebuchet MS" w:cs="Arial"/>
          <w:sz w:val="20"/>
        </w:rPr>
      </w:pPr>
      <w:r>
        <w:rPr>
          <w:rFonts w:ascii="Trebuchet MS" w:hAnsi="Trebuchet MS" w:cs="Arial"/>
          <w:b/>
          <w:sz w:val="20"/>
        </w:rPr>
        <w:t>IP</w:t>
      </w:r>
      <w:r>
        <w:rPr>
          <w:rFonts w:ascii="Trebuchet MS" w:hAnsi="Trebuchet MS" w:cs="Arial"/>
          <w:b/>
          <w:sz w:val="20"/>
          <w:lang w:val="pl-PL"/>
        </w:rPr>
        <w:t>Ż</w:t>
      </w:r>
      <w:r>
        <w:rPr>
          <w:rFonts w:ascii="Trebuchet MS" w:hAnsi="Trebuchet MS" w:cs="Arial"/>
          <w:b/>
          <w:sz w:val="20"/>
        </w:rPr>
        <w:t xml:space="preserve"> - </w:t>
      </w:r>
      <w:r>
        <w:rPr>
          <w:rFonts w:ascii="Trebuchet MS" w:hAnsi="Trebuchet MS" w:cs="Arial"/>
          <w:sz w:val="20"/>
        </w:rPr>
        <w:t>ilość punktów w kryterium:</w:t>
      </w:r>
      <w:r>
        <w:rPr>
          <w:rFonts w:ascii="Trebuchet MS" w:hAnsi="Trebuchet MS" w:cs="Arial"/>
          <w:b/>
          <w:sz w:val="20"/>
        </w:rPr>
        <w:t xml:space="preserve"> </w:t>
      </w:r>
      <w:r>
        <w:rPr>
          <w:rFonts w:hint="default" w:ascii="Trebuchet MS" w:hAnsi="Trebuchet MS"/>
          <w:b/>
          <w:sz w:val="20"/>
          <w:lang w:val="pl-PL"/>
        </w:rPr>
        <w:t>ż</w:t>
      </w:r>
      <w:r>
        <w:rPr>
          <w:rFonts w:hint="default" w:ascii="Trebuchet MS" w:hAnsi="Trebuchet MS"/>
          <w:b/>
          <w:sz w:val="20"/>
        </w:rPr>
        <w:t>ywotność laserowego źródła światła zainstalowanego w projektorze</w:t>
      </w:r>
      <w:r>
        <w:rPr>
          <w:rFonts w:ascii="Trebuchet MS" w:hAnsi="Trebuchet MS" w:cs="Arial"/>
          <w:b/>
          <w:sz w:val="20"/>
        </w:rPr>
        <w:t>.</w:t>
      </w:r>
    </w:p>
    <w:p w14:paraId="577E989E">
      <w:pPr>
        <w:pStyle w:val="14"/>
        <w:numPr>
          <w:ilvl w:val="0"/>
          <w:numId w:val="0"/>
        </w:numPr>
        <w:spacing w:line="276" w:lineRule="auto"/>
        <w:ind w:left="400" w:leftChars="0" w:right="28" w:rightChars="0"/>
        <w:rPr>
          <w:rFonts w:ascii="Trebuchet MS" w:hAnsi="Trebuchet MS" w:cs="Arial"/>
          <w:b/>
          <w:sz w:val="20"/>
        </w:rPr>
      </w:pPr>
    </w:p>
    <w:p w14:paraId="2016C168">
      <w:pPr>
        <w:pStyle w:val="14"/>
        <w:numPr>
          <w:ilvl w:val="1"/>
          <w:numId w:val="39"/>
        </w:numPr>
        <w:tabs>
          <w:tab w:val="clear" w:pos="465"/>
        </w:tabs>
        <w:spacing w:line="276" w:lineRule="auto"/>
        <w:ind w:left="800" w:leftChars="0" w:right="28" w:hanging="400" w:firstLineChars="0"/>
        <w:rPr>
          <w:rFonts w:ascii="Trebuchet MS" w:hAnsi="Trebuchet MS" w:cs="Arial"/>
          <w:b/>
          <w:sz w:val="20"/>
        </w:rPr>
      </w:pPr>
      <w:r>
        <w:rPr>
          <w:rFonts w:hint="default" w:ascii="Trebuchet MS" w:hAnsi="Trebuchet MS" w:cs="Trebuchet MS"/>
          <w:b w:val="0"/>
          <w:bCs w:val="0"/>
          <w:sz w:val="20"/>
          <w:szCs w:val="20"/>
          <w:highlight w:val="none"/>
          <w:u w:val="none"/>
          <w:lang w:val="pl-PL"/>
        </w:rPr>
        <w:t>w ramach Części 2:</w:t>
      </w:r>
    </w:p>
    <w:p w14:paraId="45CA64A9">
      <w:pPr>
        <w:pStyle w:val="14"/>
        <w:numPr>
          <w:ilvl w:val="0"/>
          <w:numId w:val="0"/>
        </w:numPr>
        <w:spacing w:line="276" w:lineRule="auto"/>
        <w:ind w:left="400" w:leftChars="0" w:right="28" w:rightChars="0" w:firstLine="0" w:firstLineChars="0"/>
        <w:rPr>
          <w:rFonts w:ascii="Trebuchet MS" w:hAnsi="Trebuchet MS" w:cs="Arial"/>
          <w:b/>
          <w:sz w:val="20"/>
        </w:rPr>
      </w:pPr>
    </w:p>
    <w:p w14:paraId="79F65775">
      <w:pPr>
        <w:pStyle w:val="14"/>
        <w:numPr>
          <w:ilvl w:val="0"/>
          <w:numId w:val="0"/>
        </w:numPr>
        <w:spacing w:line="276" w:lineRule="auto"/>
        <w:ind w:left="400" w:leftChars="0" w:right="28" w:rightChars="0" w:firstLine="0" w:firstLineChars="0"/>
        <w:rPr>
          <w:rFonts w:hint="default" w:ascii="Trebuchet MS" w:hAnsi="Trebuchet MS" w:cs="Arial"/>
          <w:b/>
          <w:sz w:val="20"/>
          <w:lang w:val="pl-PL"/>
        </w:rPr>
      </w:pPr>
      <w:r>
        <w:rPr>
          <w:rFonts w:ascii="Trebuchet MS" w:hAnsi="Trebuchet MS" w:cs="Arial"/>
          <w:b/>
          <w:sz w:val="20"/>
        </w:rPr>
        <w:t>KIP = IPc + IPg</w:t>
      </w:r>
    </w:p>
    <w:p w14:paraId="09227005">
      <w:pPr>
        <w:pStyle w:val="14"/>
        <w:tabs>
          <w:tab w:val="left" w:pos="567"/>
        </w:tabs>
        <w:spacing w:line="276" w:lineRule="auto"/>
        <w:ind w:left="1200" w:leftChars="600" w:firstLine="0" w:firstLineChars="0"/>
        <w:rPr>
          <w:rFonts w:ascii="Trebuchet MS" w:hAnsi="Trebuchet MS" w:cs="Arial"/>
          <w:b/>
          <w:sz w:val="20"/>
          <w:u w:val="single"/>
        </w:rPr>
      </w:pPr>
    </w:p>
    <w:p w14:paraId="5E5AD4C9">
      <w:pPr>
        <w:pStyle w:val="14"/>
        <w:tabs>
          <w:tab w:val="left" w:pos="567"/>
        </w:tabs>
        <w:spacing w:line="276" w:lineRule="auto"/>
        <w:ind w:left="400" w:leftChars="200" w:firstLine="0" w:firstLineChars="0"/>
        <w:rPr>
          <w:rFonts w:ascii="Trebuchet MS" w:hAnsi="Trebuchet MS" w:cs="Arial"/>
          <w:b/>
          <w:sz w:val="20"/>
          <w:u w:val="single"/>
        </w:rPr>
      </w:pPr>
      <w:r>
        <w:rPr>
          <w:rFonts w:ascii="Trebuchet MS" w:hAnsi="Trebuchet MS" w:cs="Arial"/>
          <w:b/>
          <w:sz w:val="20"/>
          <w:u w:val="single"/>
        </w:rPr>
        <w:t>gdzie poszczególne symbole oznaczają:</w:t>
      </w:r>
    </w:p>
    <w:p w14:paraId="35636924">
      <w:pPr>
        <w:pStyle w:val="14"/>
        <w:tabs>
          <w:tab w:val="left" w:pos="567"/>
        </w:tabs>
        <w:spacing w:line="276" w:lineRule="auto"/>
        <w:ind w:left="400" w:leftChars="200" w:firstLine="0" w:firstLineChars="0"/>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616C54AA">
      <w:pPr>
        <w:pStyle w:val="14"/>
        <w:tabs>
          <w:tab w:val="left" w:pos="567"/>
        </w:tabs>
        <w:spacing w:line="276" w:lineRule="auto"/>
        <w:ind w:left="400" w:leftChars="200" w:firstLine="0" w:firstLineChars="0"/>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775414E9">
      <w:pPr>
        <w:shd w:val="clear" w:color="auto" w:fill="FFFFFF"/>
        <w:spacing w:line="276" w:lineRule="auto"/>
        <w:ind w:left="400" w:leftChars="200" w:firstLine="0" w:firstLineChars="0"/>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30B88F81">
      <w:pPr>
        <w:pStyle w:val="14"/>
        <w:numPr>
          <w:ilvl w:val="0"/>
          <w:numId w:val="0"/>
        </w:numPr>
        <w:spacing w:line="276" w:lineRule="auto"/>
        <w:ind w:left="400" w:leftChars="0" w:right="28" w:rightChars="0"/>
        <w:rPr>
          <w:rFonts w:ascii="Trebuchet MS" w:hAnsi="Trebuchet MS" w:cs="Arial"/>
          <w:sz w:val="20"/>
        </w:rPr>
      </w:pPr>
      <w:r>
        <w:rPr>
          <w:rFonts w:ascii="Trebuchet MS" w:hAnsi="Trebuchet MS" w:cs="Arial"/>
          <w:b/>
          <w:sz w:val="20"/>
        </w:rPr>
        <w:tab/>
      </w:r>
    </w:p>
    <w:p w14:paraId="27737355">
      <w:pPr>
        <w:shd w:val="clear" w:color="auto" w:fill="FFFFFF"/>
        <w:spacing w:line="288" w:lineRule="auto"/>
        <w:ind w:right="28"/>
        <w:jc w:val="both"/>
        <w:rPr>
          <w:rFonts w:ascii="Trebuchet MS" w:hAnsi="Trebuchet MS" w:cs="Arial"/>
        </w:rPr>
      </w:pPr>
    </w:p>
    <w:p w14:paraId="6FA4CA61">
      <w:pPr>
        <w:shd w:val="clear" w:color="auto" w:fill="FFFFFF"/>
        <w:spacing w:line="288" w:lineRule="auto"/>
        <w:ind w:right="28"/>
        <w:jc w:val="both"/>
        <w:rPr>
          <w:rFonts w:ascii="Trebuchet MS" w:hAnsi="Trebuchet MS" w:cs="Arial"/>
        </w:rPr>
      </w:pPr>
      <w:r>
        <w:rPr>
          <w:rFonts w:ascii="Trebuchet MS" w:hAnsi="Trebuchet MS" w:cs="Arial"/>
        </w:rPr>
        <w:t>Za ofertę najkorzystniejszą będzie uznana oferta, która nie podlega odrzuceniu i przy uwzględnieniu powyższych kryteriów otrzyma najwyższą punktację</w:t>
      </w:r>
      <w:r>
        <w:rPr>
          <w:rFonts w:hint="default" w:ascii="Trebuchet MS" w:hAnsi="Trebuchet MS" w:cs="Arial"/>
          <w:lang w:val="pl-PL"/>
        </w:rPr>
        <w:t xml:space="preserve"> (w ramach danej Części zamówienia)</w:t>
      </w:r>
      <w:r>
        <w:rPr>
          <w:rFonts w:ascii="Trebuchet MS" w:hAnsi="Trebuchet MS" w:cs="Arial"/>
        </w:rPr>
        <w:t>.</w:t>
      </w:r>
    </w:p>
    <w:p w14:paraId="1813361B">
      <w:pPr>
        <w:pStyle w:val="39"/>
        <w:shd w:val="clear" w:color="auto" w:fill="FFFFFF"/>
        <w:spacing w:line="288" w:lineRule="auto"/>
        <w:ind w:left="357" w:right="28"/>
        <w:jc w:val="both"/>
        <w:rPr>
          <w:rFonts w:ascii="Trebuchet MS" w:hAnsi="Trebuchet MS" w:cs="Arial"/>
        </w:rPr>
      </w:pPr>
    </w:p>
    <w:p w14:paraId="12819348">
      <w:pPr>
        <w:pStyle w:val="39"/>
        <w:numPr>
          <w:ilvl w:val="0"/>
          <w:numId w:val="39"/>
        </w:numPr>
        <w:shd w:val="clear" w:color="auto" w:fill="FFFFFF"/>
        <w:tabs>
          <w:tab w:val="left" w:pos="284"/>
          <w:tab w:val="clear" w:pos="567"/>
        </w:tabs>
        <w:spacing w:line="276" w:lineRule="auto"/>
        <w:ind w:left="284" w:right="28" w:hanging="284"/>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FFBEA08">
      <w:pPr>
        <w:spacing w:line="276" w:lineRule="auto"/>
        <w:ind w:right="28"/>
        <w:jc w:val="both"/>
        <w:rPr>
          <w:rFonts w:ascii="Trebuchet MS" w:hAnsi="Trebuchet MS" w:cs="Arial"/>
          <w:sz w:val="10"/>
          <w:szCs w:val="10"/>
        </w:rPr>
      </w:pPr>
    </w:p>
    <w:p w14:paraId="4E4DE336">
      <w:pPr>
        <w:pStyle w:val="39"/>
        <w:numPr>
          <w:ilvl w:val="1"/>
          <w:numId w:val="42"/>
        </w:numPr>
        <w:tabs>
          <w:tab w:val="left" w:pos="851"/>
        </w:tabs>
        <w:spacing w:line="276" w:lineRule="auto"/>
        <w:ind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1D127233">
      <w:pPr>
        <w:spacing w:line="276" w:lineRule="auto"/>
        <w:ind w:right="28"/>
        <w:jc w:val="both"/>
        <w:rPr>
          <w:rFonts w:ascii="Trebuchet MS" w:hAnsi="Trebuchet MS" w:cs="Arial"/>
          <w:sz w:val="10"/>
          <w:szCs w:val="10"/>
        </w:rPr>
      </w:pPr>
    </w:p>
    <w:p w14:paraId="67B3D15C">
      <w:pPr>
        <w:pStyle w:val="39"/>
        <w:numPr>
          <w:ilvl w:val="1"/>
          <w:numId w:val="42"/>
        </w:numPr>
        <w:tabs>
          <w:tab w:val="left" w:pos="851"/>
        </w:tabs>
        <w:spacing w:line="276" w:lineRule="auto"/>
        <w:ind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410347F5">
      <w:pPr>
        <w:spacing w:line="288" w:lineRule="auto"/>
        <w:ind w:right="28"/>
        <w:jc w:val="both"/>
        <w:rPr>
          <w:rFonts w:ascii="Trebuchet MS" w:hAnsi="Trebuchet MS" w:cs="Arial"/>
          <w:iCs/>
        </w:rPr>
      </w:pPr>
    </w:p>
    <w:p w14:paraId="45DF44AB">
      <w:pPr>
        <w:spacing w:line="276" w:lineRule="auto"/>
        <w:ind w:right="28"/>
        <w:jc w:val="both"/>
        <w:rPr>
          <w:rFonts w:ascii="Trebuchet MS" w:hAnsi="Trebuchet MS" w:cs="Arial"/>
        </w:rPr>
      </w:pPr>
    </w:p>
    <w:p w14:paraId="4FA43D86">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40B03E6D">
      <w:pPr>
        <w:spacing w:line="360" w:lineRule="auto"/>
        <w:ind w:right="28"/>
        <w:jc w:val="both"/>
        <w:rPr>
          <w:rFonts w:ascii="Trebuchet MS" w:hAnsi="Trebuchet MS" w:cs="Arial"/>
          <w:sz w:val="18"/>
        </w:rPr>
      </w:pPr>
    </w:p>
    <w:p w14:paraId="02F4AFBD">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14:paraId="65D58F69">
      <w:pPr>
        <w:shd w:val="clear" w:color="auto" w:fill="FFFFFF"/>
        <w:spacing w:line="360" w:lineRule="auto"/>
        <w:ind w:right="100"/>
        <w:jc w:val="both"/>
        <w:rPr>
          <w:rFonts w:ascii="Trebuchet MS" w:hAnsi="Trebuchet MS" w:cs="Arial"/>
          <w:b/>
        </w:rPr>
      </w:pPr>
    </w:p>
    <w:p w14:paraId="441F86DC">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360BA412">
      <w:pPr>
        <w:spacing w:line="360" w:lineRule="auto"/>
        <w:jc w:val="both"/>
        <w:rPr>
          <w:rFonts w:ascii="Trebuchet MS" w:hAnsi="Trebuchet MS" w:cs="Arial"/>
          <w:sz w:val="18"/>
        </w:rPr>
      </w:pPr>
    </w:p>
    <w:p w14:paraId="67BF6714">
      <w:pPr>
        <w:pStyle w:val="39"/>
        <w:numPr>
          <w:ilvl w:val="3"/>
          <w:numId w:val="43"/>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54004649">
      <w:pPr>
        <w:pStyle w:val="39"/>
        <w:spacing w:line="276" w:lineRule="auto"/>
        <w:ind w:left="426"/>
        <w:jc w:val="both"/>
        <w:rPr>
          <w:rFonts w:ascii="Trebuchet MS" w:hAnsi="Trebuchet MS" w:cs="Arial"/>
        </w:rPr>
      </w:pPr>
    </w:p>
    <w:p w14:paraId="57435E16">
      <w:pPr>
        <w:pStyle w:val="39"/>
        <w:numPr>
          <w:ilvl w:val="3"/>
          <w:numId w:val="43"/>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3F64EB0">
      <w:pPr>
        <w:spacing w:line="276" w:lineRule="auto"/>
        <w:rPr>
          <w:rFonts w:ascii="Trebuchet MS" w:hAnsi="Trebuchet MS" w:cs="Arial"/>
        </w:rPr>
      </w:pPr>
    </w:p>
    <w:p w14:paraId="79DAEC69">
      <w:pPr>
        <w:pStyle w:val="39"/>
        <w:numPr>
          <w:ilvl w:val="3"/>
          <w:numId w:val="43"/>
        </w:numPr>
        <w:spacing w:line="276" w:lineRule="auto"/>
        <w:ind w:left="426" w:hanging="426"/>
        <w:jc w:val="both"/>
        <w:rPr>
          <w:rFonts w:hint="default" w:ascii="Trebuchet MS" w:hAnsi="Trebuchet MS" w:cs="Trebuchet MS"/>
          <w:sz w:val="20"/>
          <w:szCs w:val="20"/>
        </w:rPr>
      </w:pPr>
      <w:r>
        <w:rPr>
          <w:rFonts w:hint="default" w:ascii="Trebuchet MS" w:hAnsi="Trebuchet MS" w:cs="Trebuchet MS"/>
          <w:sz w:val="20"/>
          <w:szCs w:val="20"/>
        </w:rPr>
        <w:t xml:space="preserve">Po wyborze najkorzystniejszej oferty, w celu zawarcia umowy w sprawie zamówienia publicznego, Wykonawca zobowiązany będzie do: </w:t>
      </w:r>
    </w:p>
    <w:p w14:paraId="1743F81D">
      <w:pPr>
        <w:pStyle w:val="39"/>
        <w:numPr>
          <w:ilvl w:val="0"/>
          <w:numId w:val="44"/>
        </w:numPr>
        <w:spacing w:line="276" w:lineRule="auto"/>
        <w:jc w:val="both"/>
        <w:rPr>
          <w:rFonts w:hint="default" w:ascii="Trebuchet MS" w:hAnsi="Trebuchet MS" w:cs="Trebuchet MS"/>
          <w:sz w:val="20"/>
          <w:szCs w:val="20"/>
        </w:rPr>
      </w:pPr>
      <w:r>
        <w:rPr>
          <w:rFonts w:hint="default" w:ascii="Trebuchet MS" w:hAnsi="Trebuchet MS" w:cs="Trebuchet MS"/>
          <w:sz w:val="20"/>
          <w:szCs w:val="20"/>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AA878B0">
      <w:pPr>
        <w:pStyle w:val="39"/>
        <w:numPr>
          <w:ilvl w:val="0"/>
          <w:numId w:val="44"/>
        </w:numPr>
        <w:spacing w:line="276" w:lineRule="auto"/>
        <w:jc w:val="both"/>
        <w:rPr>
          <w:rFonts w:hint="default" w:ascii="Trebuchet MS" w:hAnsi="Trebuchet MS" w:cs="Trebuchet MS"/>
          <w:sz w:val="20"/>
          <w:szCs w:val="20"/>
        </w:rPr>
      </w:pPr>
      <w:r>
        <w:rPr>
          <w:rFonts w:hint="default" w:ascii="Trebuchet MS" w:hAnsi="Trebuchet MS" w:cs="Trebuchet MS"/>
          <w:sz w:val="20"/>
          <w:szCs w:val="20"/>
        </w:rPr>
        <w:t>w przypadku dokonania wyboru najkorzystniejszej oferty złożonej przez Wykonawców wspólnie ubiegających się o udzielenie zamówienia, złożenia umowy regulującej współpracę tych podmiotów (np. umowa konsorcjum, umowa spółki cywilnej)</w:t>
      </w:r>
      <w:r>
        <w:rPr>
          <w:rFonts w:hint="default" w:ascii="Trebuchet MS" w:hAnsi="Trebuchet MS" w:cs="Trebuchet MS"/>
          <w:sz w:val="20"/>
          <w:szCs w:val="20"/>
          <w:lang w:val="pl-PL"/>
        </w:rPr>
        <w:t>.</w:t>
      </w:r>
    </w:p>
    <w:p w14:paraId="7D815691">
      <w:pPr>
        <w:pStyle w:val="39"/>
        <w:numPr>
          <w:ilvl w:val="0"/>
          <w:numId w:val="0"/>
        </w:numPr>
        <w:spacing w:line="276" w:lineRule="auto"/>
        <w:ind w:left="708" w:leftChars="0"/>
        <w:jc w:val="both"/>
        <w:rPr>
          <w:rFonts w:hint="default" w:ascii="Trebuchet MS" w:hAnsi="Trebuchet MS" w:cs="Trebuchet MS"/>
          <w:sz w:val="20"/>
          <w:szCs w:val="20"/>
          <w:lang w:val="pl-PL"/>
        </w:rPr>
      </w:pPr>
    </w:p>
    <w:p w14:paraId="48DCC0B5">
      <w:pPr>
        <w:pStyle w:val="39"/>
        <w:numPr>
          <w:ilvl w:val="0"/>
          <w:numId w:val="0"/>
        </w:numPr>
        <w:spacing w:line="276" w:lineRule="auto"/>
        <w:ind w:left="708" w:leftChars="0"/>
        <w:jc w:val="both"/>
        <w:rPr>
          <w:rFonts w:hint="default" w:ascii="Trebuchet MS" w:hAnsi="Trebuchet MS" w:cs="Trebuchet MS"/>
          <w:sz w:val="20"/>
          <w:szCs w:val="20"/>
          <w:lang w:val="pl-PL"/>
        </w:rPr>
      </w:pPr>
    </w:p>
    <w:p w14:paraId="5928DFC5">
      <w:pPr>
        <w:pStyle w:val="39"/>
        <w:numPr>
          <w:ilvl w:val="3"/>
          <w:numId w:val="43"/>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w:t>
      </w:r>
    </w:p>
    <w:p w14:paraId="36EF029A">
      <w:pPr>
        <w:spacing w:line="276" w:lineRule="auto"/>
        <w:jc w:val="both"/>
        <w:rPr>
          <w:rFonts w:ascii="Trebuchet MS" w:hAnsi="Trebuchet MS" w:cs="Arial"/>
          <w:b/>
        </w:rPr>
      </w:pPr>
    </w:p>
    <w:p w14:paraId="58A16AC0">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14:paraId="39CDC844">
      <w:pPr>
        <w:suppressAutoHyphens/>
        <w:autoSpaceDN w:val="0"/>
        <w:spacing w:line="360" w:lineRule="auto"/>
        <w:jc w:val="both"/>
        <w:textAlignment w:val="baseline"/>
        <w:rPr>
          <w:rFonts w:ascii="Trebuchet MS" w:hAnsi="Trebuchet MS" w:cs="Arial"/>
          <w:kern w:val="3"/>
          <w:sz w:val="18"/>
          <w:highlight w:val="none"/>
          <w:lang w:eastAsia="zh-CN"/>
        </w:rPr>
      </w:pPr>
    </w:p>
    <w:p w14:paraId="4CE3F10C">
      <w:pPr>
        <w:suppressAutoHyphens/>
        <w:autoSpaceDN w:val="0"/>
        <w:spacing w:line="288" w:lineRule="auto"/>
        <w:jc w:val="both"/>
        <w:textAlignment w:val="baseline"/>
        <w:rPr>
          <w:rFonts w:ascii="Trebuchet MS" w:hAnsi="Trebuchet MS" w:cs="Arial"/>
          <w:kern w:val="3"/>
          <w:highlight w:val="none"/>
          <w:lang w:eastAsia="zh-CN"/>
        </w:rPr>
      </w:pPr>
      <w:r>
        <w:rPr>
          <w:rFonts w:ascii="Trebuchet MS" w:hAnsi="Trebuchet MS" w:cs="Arial"/>
          <w:kern w:val="3"/>
          <w:highlight w:val="none"/>
          <w:lang w:eastAsia="zh-CN"/>
        </w:rPr>
        <w:t xml:space="preserve">Zamawiający </w:t>
      </w:r>
      <w:r>
        <w:rPr>
          <w:rFonts w:ascii="Trebuchet MS" w:hAnsi="Trebuchet MS" w:cs="Arial"/>
          <w:b/>
          <w:bCs/>
          <w:kern w:val="3"/>
          <w:highlight w:val="none"/>
          <w:lang w:eastAsia="zh-CN"/>
        </w:rPr>
        <w:t>nie wymaga</w:t>
      </w:r>
      <w:r>
        <w:rPr>
          <w:rFonts w:ascii="Trebuchet MS" w:hAnsi="Trebuchet MS" w:cs="Arial"/>
          <w:kern w:val="3"/>
          <w:highlight w:val="none"/>
          <w:lang w:eastAsia="zh-CN"/>
        </w:rPr>
        <w:t xml:space="preserve"> wniesienia zabezpieczenia należytego wykonania umowy. </w:t>
      </w:r>
    </w:p>
    <w:p w14:paraId="58A9F7BA">
      <w:pPr>
        <w:pStyle w:val="14"/>
        <w:spacing w:line="360" w:lineRule="auto"/>
        <w:ind w:left="1701" w:hanging="1701"/>
        <w:rPr>
          <w:rFonts w:ascii="Trebuchet MS" w:hAnsi="Trebuchet MS" w:cs="Arial"/>
          <w:b/>
          <w:sz w:val="20"/>
        </w:rPr>
      </w:pPr>
    </w:p>
    <w:p w14:paraId="68972684">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POUCZENIE O ŚRODKACH OCHRONY PRAWNEJ PRZYSŁUGUJĄCYCH WYKONAWCY</w:t>
      </w:r>
    </w:p>
    <w:p w14:paraId="1702E05C">
      <w:pPr>
        <w:spacing w:line="276" w:lineRule="auto"/>
        <w:ind w:left="1701" w:right="28" w:hanging="1701"/>
        <w:jc w:val="both"/>
        <w:rPr>
          <w:rFonts w:ascii="Trebuchet MS" w:hAnsi="Trebuchet MS" w:cs="Arial"/>
          <w:b/>
          <w:sz w:val="18"/>
          <w:highlight w:val="none"/>
        </w:rPr>
      </w:pPr>
    </w:p>
    <w:p w14:paraId="60B7EBC5">
      <w:pPr>
        <w:numPr>
          <w:ilvl w:val="0"/>
          <w:numId w:val="45"/>
        </w:numPr>
        <w:tabs>
          <w:tab w:val="left" w:pos="0"/>
          <w:tab w:val="left" w:pos="400"/>
          <w:tab w:val="clear" w:pos="720"/>
        </w:tabs>
        <w:spacing w:line="276" w:lineRule="auto"/>
        <w:ind w:left="425" w:right="28" w:hanging="425"/>
        <w:jc w:val="both"/>
        <w:rPr>
          <w:rFonts w:ascii="Trebuchet MS" w:hAnsi="Trebuchet MS" w:cs="Arial"/>
          <w:b/>
          <w:highlight w:val="none"/>
        </w:rPr>
      </w:pPr>
      <w:r>
        <w:rPr>
          <w:rFonts w:ascii="Trebuchet MS" w:hAnsi="Trebuchet MS" w:cs="Arial"/>
          <w:highlight w:val="none"/>
        </w:rPr>
        <w:t xml:space="preserve">Zasady, terminy oraz sposób korzystania ze środków ochrony prawnej szczegółowo regulują przepisy </w:t>
      </w:r>
      <w:r>
        <w:rPr>
          <w:rFonts w:ascii="Trebuchet MS" w:hAnsi="Trebuchet MS" w:cs="Arial"/>
          <w:b/>
          <w:highlight w:val="none"/>
        </w:rPr>
        <w:t>działu IX ustawy</w:t>
      </w:r>
      <w:r>
        <w:rPr>
          <w:rFonts w:ascii="Trebuchet MS" w:hAnsi="Trebuchet MS" w:cs="Arial"/>
          <w:highlight w:val="none"/>
        </w:rPr>
        <w:t xml:space="preserve"> – Środki ochrony prawnej (</w:t>
      </w:r>
      <w:r>
        <w:rPr>
          <w:rFonts w:ascii="Trebuchet MS" w:hAnsi="Trebuchet MS" w:cs="Arial"/>
          <w:b/>
          <w:highlight w:val="none"/>
        </w:rPr>
        <w:t>art. 505 – 590 ustawy</w:t>
      </w:r>
      <w:r>
        <w:rPr>
          <w:rFonts w:ascii="Trebuchet MS" w:hAnsi="Trebuchet MS" w:cs="Arial"/>
          <w:highlight w:val="none"/>
        </w:rPr>
        <w:t>)</w:t>
      </w:r>
      <w:r>
        <w:rPr>
          <w:rFonts w:ascii="Trebuchet MS" w:hAnsi="Trebuchet MS" w:cs="Arial"/>
          <w:b/>
          <w:highlight w:val="none"/>
        </w:rPr>
        <w:t>.</w:t>
      </w:r>
    </w:p>
    <w:p w14:paraId="43BC9487">
      <w:pPr>
        <w:spacing w:line="276" w:lineRule="auto"/>
        <w:ind w:right="28"/>
        <w:jc w:val="both"/>
        <w:rPr>
          <w:rFonts w:ascii="Trebuchet MS" w:hAnsi="Trebuchet MS" w:cs="Arial"/>
          <w:b/>
          <w:u w:val="single"/>
        </w:rPr>
      </w:pPr>
    </w:p>
    <w:p w14:paraId="7EE7B254">
      <w:pPr>
        <w:numPr>
          <w:ilvl w:val="0"/>
          <w:numId w:val="45"/>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3491AC6D">
      <w:pPr>
        <w:tabs>
          <w:tab w:val="left" w:pos="900"/>
        </w:tabs>
        <w:spacing w:line="276" w:lineRule="auto"/>
        <w:ind w:right="28"/>
        <w:jc w:val="both"/>
        <w:rPr>
          <w:rFonts w:ascii="Trebuchet MS" w:hAnsi="Trebuchet MS" w:cs="Arial"/>
        </w:rPr>
      </w:pPr>
    </w:p>
    <w:p w14:paraId="09D4663D">
      <w:pPr>
        <w:numPr>
          <w:ilvl w:val="0"/>
          <w:numId w:val="45"/>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4515572A">
      <w:pPr>
        <w:tabs>
          <w:tab w:val="left" w:pos="720"/>
        </w:tabs>
        <w:spacing w:line="276" w:lineRule="auto"/>
        <w:ind w:right="28"/>
        <w:jc w:val="both"/>
        <w:rPr>
          <w:rFonts w:ascii="Trebuchet MS" w:hAnsi="Trebuchet MS" w:cs="Arial"/>
        </w:rPr>
      </w:pPr>
    </w:p>
    <w:p w14:paraId="052AAD9F">
      <w:pPr>
        <w:numPr>
          <w:ilvl w:val="0"/>
          <w:numId w:val="45"/>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0D41663A">
      <w:pPr>
        <w:tabs>
          <w:tab w:val="left" w:pos="900"/>
        </w:tabs>
        <w:spacing w:line="276" w:lineRule="auto"/>
        <w:ind w:right="28"/>
        <w:jc w:val="both"/>
        <w:rPr>
          <w:rFonts w:ascii="Trebuchet MS" w:hAnsi="Trebuchet MS" w:cs="Arial"/>
          <w:sz w:val="10"/>
          <w:szCs w:val="10"/>
        </w:rPr>
      </w:pPr>
    </w:p>
    <w:p w14:paraId="248D9375">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CC8DC9B">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533850AE">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3125CA04">
      <w:pPr>
        <w:spacing w:line="276" w:lineRule="auto"/>
        <w:ind w:left="851" w:hanging="425"/>
        <w:jc w:val="both"/>
        <w:rPr>
          <w:rFonts w:ascii="Trebuchet MS" w:hAnsi="Trebuchet MS"/>
        </w:rPr>
      </w:pPr>
    </w:p>
    <w:p w14:paraId="716DAB16">
      <w:pPr>
        <w:numPr>
          <w:ilvl w:val="0"/>
          <w:numId w:val="45"/>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569B9781">
      <w:pPr>
        <w:tabs>
          <w:tab w:val="left" w:pos="900"/>
        </w:tabs>
        <w:spacing w:line="276" w:lineRule="auto"/>
        <w:ind w:right="28"/>
        <w:jc w:val="both"/>
        <w:rPr>
          <w:rFonts w:ascii="Trebuchet MS" w:hAnsi="Trebuchet MS" w:cs="Arial"/>
        </w:rPr>
      </w:pPr>
    </w:p>
    <w:p w14:paraId="5A85BA5C">
      <w:pPr>
        <w:numPr>
          <w:ilvl w:val="0"/>
          <w:numId w:val="45"/>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665B886">
      <w:pPr>
        <w:spacing w:line="276" w:lineRule="auto"/>
        <w:rPr>
          <w:rFonts w:ascii="Trebuchet MS" w:hAnsi="Trebuchet MS" w:cs="Arial"/>
        </w:rPr>
      </w:pPr>
    </w:p>
    <w:p w14:paraId="761E27DB">
      <w:pPr>
        <w:numPr>
          <w:ilvl w:val="0"/>
          <w:numId w:val="45"/>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532B9D">
      <w:pPr>
        <w:spacing w:line="276" w:lineRule="auto"/>
        <w:rPr>
          <w:rFonts w:ascii="Trebuchet MS" w:hAnsi="Trebuchet MS" w:cs="Arial"/>
        </w:rPr>
      </w:pPr>
    </w:p>
    <w:p w14:paraId="2C1875DA">
      <w:pPr>
        <w:numPr>
          <w:ilvl w:val="0"/>
          <w:numId w:val="45"/>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07BD03DE">
      <w:pPr>
        <w:spacing w:line="276" w:lineRule="auto"/>
        <w:rPr>
          <w:rFonts w:ascii="Trebuchet MS" w:hAnsi="Trebuchet MS" w:cs="Arial"/>
        </w:rPr>
      </w:pPr>
    </w:p>
    <w:p w14:paraId="0BC33CEB">
      <w:pPr>
        <w:spacing w:line="276" w:lineRule="auto"/>
        <w:jc w:val="both"/>
        <w:rPr>
          <w:rFonts w:ascii="Trebuchet MS" w:hAnsi="Trebuchet MS"/>
        </w:rPr>
      </w:pPr>
      <w:r>
        <w:rPr>
          <w:rFonts w:ascii="Trebuchet MS" w:hAnsi="Trebuchet MS"/>
        </w:rPr>
        <w:t>„1. Odwołanie wnosi się:</w:t>
      </w:r>
    </w:p>
    <w:p w14:paraId="73660B4D">
      <w:pPr>
        <w:spacing w:line="276" w:lineRule="auto"/>
        <w:jc w:val="both"/>
        <w:rPr>
          <w:rFonts w:ascii="Trebuchet MS" w:hAnsi="Trebuchet MS"/>
        </w:rPr>
      </w:pPr>
    </w:p>
    <w:p w14:paraId="4EBEA9EE">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75FBAD68">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6948908C">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00464DA7">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233E19AB">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77AC12AE">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3ED113D5">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04DB0C0E">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75762BCF">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79A615C">
      <w:pPr>
        <w:spacing w:line="276" w:lineRule="auto"/>
        <w:jc w:val="both"/>
        <w:rPr>
          <w:rFonts w:ascii="Trebuchet MS" w:hAnsi="Trebuchet MS"/>
        </w:rPr>
      </w:pPr>
      <w:r>
        <w:rPr>
          <w:rFonts w:ascii="Trebuchet MS" w:hAnsi="Trebuchet MS"/>
        </w:rPr>
        <w:t>3. Odwołanie w przypadkach innych niż określone w ust. 1 i 2 wnosi się w terminie:</w:t>
      </w:r>
    </w:p>
    <w:p w14:paraId="5AE4FA69">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534D67F">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663FE6FC">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C46DFA0">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3D174712">
      <w:pPr>
        <w:spacing w:line="276" w:lineRule="auto"/>
        <w:ind w:left="373"/>
        <w:jc w:val="both"/>
        <w:rPr>
          <w:rFonts w:ascii="Trebuchet MS" w:hAnsi="Trebuchet MS"/>
        </w:rPr>
      </w:pPr>
      <w:r>
        <w:rPr>
          <w:rFonts w:ascii="Trebuchet MS" w:hAnsi="Trebuchet MS"/>
        </w:rPr>
        <w:t>2) 6 miesięcy od dnia zawarcia umowy, jeżeli zamawiający:</w:t>
      </w:r>
    </w:p>
    <w:p w14:paraId="728C9F38">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45652C3B">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32627810">
      <w:pPr>
        <w:spacing w:line="276" w:lineRule="auto"/>
        <w:ind w:left="373"/>
        <w:jc w:val="both"/>
        <w:rPr>
          <w:rFonts w:ascii="Trebuchet MS" w:hAnsi="Trebuchet MS"/>
        </w:rPr>
      </w:pPr>
      <w:r>
        <w:rPr>
          <w:rFonts w:ascii="Trebuchet MS" w:hAnsi="Trebuchet MS"/>
        </w:rPr>
        <w:t>3) miesiąca od dnia zawarcia umowy, jeżeli zamawiający:</w:t>
      </w:r>
    </w:p>
    <w:p w14:paraId="5E31B3A6">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55890F90">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5B7E7621">
      <w:pPr>
        <w:spacing w:line="276" w:lineRule="auto"/>
        <w:rPr>
          <w:rFonts w:ascii="Trebuchet MS" w:hAnsi="Trebuchet MS" w:cs="Arial"/>
        </w:rPr>
      </w:pPr>
    </w:p>
    <w:p w14:paraId="3C3F4352">
      <w:pPr>
        <w:numPr>
          <w:ilvl w:val="0"/>
          <w:numId w:val="45"/>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EFDC229">
      <w:pPr>
        <w:tabs>
          <w:tab w:val="left" w:pos="900"/>
        </w:tabs>
        <w:spacing w:line="276" w:lineRule="auto"/>
        <w:ind w:right="28"/>
        <w:jc w:val="both"/>
        <w:rPr>
          <w:rFonts w:ascii="Trebuchet MS" w:hAnsi="Trebuchet MS" w:cs="Arial"/>
        </w:rPr>
      </w:pPr>
    </w:p>
    <w:p w14:paraId="696458D1">
      <w:pPr>
        <w:numPr>
          <w:ilvl w:val="0"/>
          <w:numId w:val="45"/>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14:paraId="14B8169D">
      <w:pPr>
        <w:spacing w:line="276" w:lineRule="auto"/>
        <w:rPr>
          <w:rFonts w:ascii="Trebuchet MS" w:hAnsi="Trebuchet MS" w:cs="Arial"/>
        </w:rPr>
      </w:pPr>
    </w:p>
    <w:p w14:paraId="1FEFF989">
      <w:pPr>
        <w:numPr>
          <w:ilvl w:val="0"/>
          <w:numId w:val="45"/>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01F52149">
      <w:pPr>
        <w:pStyle w:val="39"/>
        <w:numPr>
          <w:ilvl w:val="0"/>
          <w:numId w:val="0"/>
        </w:numPr>
        <w:spacing w:line="360" w:lineRule="auto"/>
        <w:ind w:right="28" w:rightChars="0"/>
        <w:jc w:val="both"/>
        <w:rPr>
          <w:rFonts w:ascii="Trebuchet MS" w:hAnsi="Trebuchet MS" w:cs="Arial"/>
        </w:rPr>
      </w:pPr>
    </w:p>
    <w:p w14:paraId="2F4F2720">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1C3500EC">
      <w:pPr>
        <w:spacing w:line="276" w:lineRule="auto"/>
        <w:jc w:val="both"/>
        <w:rPr>
          <w:rFonts w:ascii="Trebuchet MS" w:hAnsi="Trebuchet MS" w:cs="Arial"/>
          <w:sz w:val="18"/>
        </w:rPr>
      </w:pPr>
    </w:p>
    <w:p w14:paraId="77BECC66">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6F2A9538">
      <w:pPr>
        <w:pStyle w:val="39"/>
        <w:tabs>
          <w:tab w:val="left" w:pos="1701"/>
        </w:tabs>
        <w:spacing w:line="360" w:lineRule="auto"/>
        <w:ind w:left="720" w:right="28"/>
        <w:jc w:val="both"/>
        <w:rPr>
          <w:rFonts w:ascii="Trebuchet MS" w:hAnsi="Trebuchet MS" w:cs="Arial"/>
          <w:b/>
          <w:sz w:val="22"/>
          <w:szCs w:val="22"/>
          <w:u w:val="single"/>
        </w:rPr>
      </w:pPr>
    </w:p>
    <w:p w14:paraId="3C7E6A1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6681395B">
      <w:pPr>
        <w:spacing w:line="360" w:lineRule="auto"/>
        <w:ind w:left="1701" w:right="28" w:hanging="1701"/>
        <w:jc w:val="both"/>
        <w:rPr>
          <w:rFonts w:ascii="Trebuchet MS" w:hAnsi="Trebuchet MS" w:cs="Arial"/>
          <w:b/>
          <w:sz w:val="18"/>
        </w:rPr>
      </w:pPr>
    </w:p>
    <w:p w14:paraId="4F2B81D6">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3EBA509">
      <w:pPr>
        <w:numPr>
          <w:ilvl w:val="0"/>
          <w:numId w:val="46"/>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hint="default" w:ascii="Trebuchet MS" w:hAnsi="Trebuchet MS" w:cs="Arial"/>
          <w:b/>
          <w:bCs/>
          <w:lang w:val="pl-PL"/>
        </w:rPr>
        <w:t>Dom Kultury w Wolbromiu</w:t>
      </w:r>
      <w:r>
        <w:rPr>
          <w:rFonts w:hint="default" w:ascii="Trebuchet MS" w:hAnsi="Trebuchet MS" w:cs="Arial"/>
          <w:lang w:val="pl-PL"/>
        </w:rPr>
        <w:t xml:space="preserve"> i </w:t>
      </w:r>
      <w:r>
        <w:rPr>
          <w:rFonts w:ascii="Trebuchet MS" w:hAnsi="Trebuchet MS" w:cs="Arial"/>
          <w:b/>
        </w:rPr>
        <w:t>Burmistrz Miasta i Gminy</w:t>
      </w:r>
      <w:r>
        <w:rPr>
          <w:rFonts w:hint="default" w:ascii="Trebuchet MS" w:hAnsi="Trebuchet MS" w:cs="Arial"/>
          <w:b/>
          <w:lang w:val="pl-PL"/>
        </w:rPr>
        <w:t xml:space="preserve"> </w:t>
      </w:r>
      <w:r>
        <w:rPr>
          <w:rFonts w:ascii="Trebuchet MS" w:hAnsi="Trebuchet MS" w:cs="Arial"/>
          <w:b/>
        </w:rPr>
        <w:t>Wolbrom, ul. Krakowska 1, 32 – 340 Wolbrom</w:t>
      </w:r>
      <w:r>
        <w:rPr>
          <w:rFonts w:ascii="Trebuchet MS" w:hAnsi="Trebuchet MS" w:cs="Arial"/>
          <w:i/>
        </w:rPr>
        <w:t>;</w:t>
      </w:r>
    </w:p>
    <w:p w14:paraId="18B69C26">
      <w:pPr>
        <w:numPr>
          <w:ilvl w:val="0"/>
          <w:numId w:val="47"/>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7F7BF46E">
      <w:pPr>
        <w:numPr>
          <w:ilvl w:val="1"/>
          <w:numId w:val="47"/>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hint="default" w:ascii="Trebuchet MS" w:hAnsi="Trebuchet MS"/>
          <w:lang w:val="pl-PL"/>
        </w:rPr>
        <w:t xml:space="preserve">/ </w:t>
      </w:r>
      <w:r>
        <w:rPr>
          <w:rFonts w:hint="default" w:ascii="Trebuchet MS" w:hAnsi="Trebuchet MS"/>
          <w:lang w:val="pl-PL"/>
        </w:rPr>
        <w:fldChar w:fldCharType="begin"/>
      </w:r>
      <w:r>
        <w:rPr>
          <w:rFonts w:hint="default" w:ascii="Trebuchet MS" w:hAnsi="Trebuchet MS"/>
          <w:lang w:val="pl-PL"/>
        </w:rPr>
        <w:instrText xml:space="preserve"> HYPERLINK "mailto:info@dk.wolbrom.pl" </w:instrText>
      </w:r>
      <w:r>
        <w:rPr>
          <w:rFonts w:hint="default" w:ascii="Trebuchet MS" w:hAnsi="Trebuchet MS"/>
          <w:lang w:val="pl-PL"/>
        </w:rPr>
        <w:fldChar w:fldCharType="separate"/>
      </w:r>
      <w:r>
        <w:rPr>
          <w:rStyle w:val="30"/>
          <w:rFonts w:hint="default" w:ascii="Trebuchet MS" w:hAnsi="Trebuchet MS"/>
          <w:lang w:val="pl-PL"/>
        </w:rPr>
        <w:t>info@dk.wolbrom.pl</w:t>
      </w:r>
      <w:r>
        <w:rPr>
          <w:rFonts w:hint="default" w:ascii="Trebuchet MS" w:hAnsi="Trebuchet MS"/>
          <w:lang w:val="pl-PL"/>
        </w:rPr>
        <w:fldChar w:fldCharType="end"/>
      </w:r>
      <w:r>
        <w:rPr>
          <w:rFonts w:hint="default" w:ascii="Trebuchet MS" w:hAnsi="Trebuchet MS"/>
          <w:lang w:val="pl-PL"/>
        </w:rPr>
        <w:t xml:space="preserve"> </w:t>
      </w:r>
      <w:r>
        <w:rPr>
          <w:rFonts w:ascii="Trebuchet MS" w:hAnsi="Trebuchet MS"/>
          <w:b/>
        </w:rPr>
        <w:t>;</w:t>
      </w:r>
    </w:p>
    <w:p w14:paraId="5B5B53AE">
      <w:pPr>
        <w:numPr>
          <w:ilvl w:val="1"/>
          <w:numId w:val="47"/>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385A345E">
      <w:pPr>
        <w:numPr>
          <w:ilvl w:val="0"/>
          <w:numId w:val="47"/>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4</w:t>
      </w:r>
      <w:r>
        <w:rPr>
          <w:rFonts w:ascii="Trebuchet MS" w:hAnsi="Trebuchet MS" w:cs="Arial"/>
        </w:rPr>
        <w:t>r. poz. 1</w:t>
      </w:r>
      <w:r>
        <w:rPr>
          <w:rFonts w:hint="default" w:ascii="Trebuchet MS" w:hAnsi="Trebuchet MS" w:cs="Arial"/>
          <w:lang w:val="pl-PL"/>
        </w:rPr>
        <w:t>320</w:t>
      </w:r>
      <w:r>
        <w:rPr>
          <w:rFonts w:ascii="Trebuchet MS" w:hAnsi="Trebuchet MS" w:cs="Arial"/>
        </w:rPr>
        <w:t>), dalej „ustawa PZP” w celu przeprowadzenia przedmiotowego postępowania o udzielenie zamówienia publicznego oraz jego rozstrzygnięcia, jak również zawarcia umowy w sprawie zamówienia publicznego i jego archiwizacji;</w:t>
      </w:r>
    </w:p>
    <w:p w14:paraId="169287BD">
      <w:pPr>
        <w:numPr>
          <w:ilvl w:val="0"/>
          <w:numId w:val="47"/>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40419704">
      <w:pPr>
        <w:pStyle w:val="39"/>
        <w:numPr>
          <w:ilvl w:val="0"/>
          <w:numId w:val="48"/>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79862858">
      <w:pPr>
        <w:pStyle w:val="39"/>
        <w:numPr>
          <w:ilvl w:val="0"/>
          <w:numId w:val="48"/>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4733A8F6">
      <w:pPr>
        <w:pStyle w:val="39"/>
        <w:numPr>
          <w:ilvl w:val="0"/>
          <w:numId w:val="48"/>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3056F460">
      <w:pPr>
        <w:pStyle w:val="39"/>
        <w:numPr>
          <w:ilvl w:val="0"/>
          <w:numId w:val="48"/>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274376C9">
      <w:pPr>
        <w:pStyle w:val="39"/>
        <w:spacing w:line="276" w:lineRule="auto"/>
        <w:ind w:left="1080"/>
        <w:contextualSpacing/>
        <w:jc w:val="both"/>
        <w:rPr>
          <w:rFonts w:ascii="Trebuchet MS" w:hAnsi="Trebuchet MS" w:cs="Arial"/>
        </w:rPr>
      </w:pPr>
    </w:p>
    <w:p w14:paraId="2198E268">
      <w:pPr>
        <w:numPr>
          <w:ilvl w:val="0"/>
          <w:numId w:val="47"/>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101DC88B">
      <w:pPr>
        <w:numPr>
          <w:ilvl w:val="0"/>
          <w:numId w:val="47"/>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E98958D">
      <w:pPr>
        <w:numPr>
          <w:ilvl w:val="0"/>
          <w:numId w:val="47"/>
        </w:numPr>
        <w:spacing w:line="276" w:lineRule="auto"/>
        <w:ind w:left="644" w:hanging="426"/>
        <w:contextualSpacing/>
        <w:jc w:val="both"/>
        <w:rPr>
          <w:rFonts w:ascii="Trebuchet MS" w:hAnsi="Trebuchet MS" w:cs="Arial"/>
        </w:rPr>
      </w:pPr>
      <w:r>
        <w:rPr>
          <w:rFonts w:ascii="Trebuchet MS" w:hAnsi="Trebuchet MS" w:cs="Arial"/>
        </w:rPr>
        <w:t>posiada Pani/Pan:</w:t>
      </w:r>
    </w:p>
    <w:p w14:paraId="26E141E0">
      <w:pPr>
        <w:numPr>
          <w:ilvl w:val="1"/>
          <w:numId w:val="47"/>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20C394F0">
      <w:pPr>
        <w:numPr>
          <w:ilvl w:val="1"/>
          <w:numId w:val="47"/>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20CE06B8">
      <w:pPr>
        <w:numPr>
          <w:ilvl w:val="1"/>
          <w:numId w:val="47"/>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58F94638">
      <w:pPr>
        <w:numPr>
          <w:ilvl w:val="0"/>
          <w:numId w:val="47"/>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2C3FF28B">
      <w:pPr>
        <w:numPr>
          <w:ilvl w:val="0"/>
          <w:numId w:val="49"/>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023AEEC5">
      <w:pPr>
        <w:numPr>
          <w:ilvl w:val="0"/>
          <w:numId w:val="49"/>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41320053">
      <w:pPr>
        <w:numPr>
          <w:ilvl w:val="0"/>
          <w:numId w:val="49"/>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1C5AC706">
      <w:pPr>
        <w:spacing w:line="360" w:lineRule="auto"/>
        <w:ind w:right="28"/>
        <w:jc w:val="both"/>
        <w:rPr>
          <w:rFonts w:ascii="Trebuchet MS" w:hAnsi="Trebuchet MS" w:cs="Arial"/>
          <w:b/>
          <w:sz w:val="18"/>
        </w:rPr>
      </w:pPr>
    </w:p>
    <w:p w14:paraId="2B7EB2E0">
      <w:pPr>
        <w:spacing w:line="360" w:lineRule="auto"/>
        <w:ind w:left="1701" w:right="28" w:hanging="1701"/>
        <w:jc w:val="both"/>
        <w:rPr>
          <w:rFonts w:ascii="Trebuchet MS" w:hAnsi="Trebuchet MS" w:cs="Arial"/>
          <w:b/>
          <w:sz w:val="18"/>
        </w:rPr>
      </w:pPr>
    </w:p>
    <w:p w14:paraId="00235116">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59CE9DDF">
      <w:pPr>
        <w:tabs>
          <w:tab w:val="left" w:pos="426"/>
        </w:tabs>
        <w:spacing w:line="276" w:lineRule="auto"/>
        <w:jc w:val="both"/>
        <w:rPr>
          <w:rFonts w:ascii="Trebuchet MS" w:hAnsi="Trebuchet MS" w:cs="Arial"/>
          <w:i/>
          <w:sz w:val="16"/>
          <w:szCs w:val="16"/>
        </w:rPr>
      </w:pPr>
    </w:p>
    <w:p w14:paraId="0202E9A4">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w:t>
      </w:r>
      <w:r>
        <w:rPr>
          <w:rFonts w:ascii="Trebuchet MS" w:hAnsi="Trebuchet MS" w:cs="Arial"/>
          <w:i/>
          <w:sz w:val="16"/>
          <w:szCs w:val="16"/>
          <w:lang w:val="pl-PL"/>
        </w:rPr>
        <w:t>postępowania</w:t>
      </w:r>
      <w:r>
        <w:rPr>
          <w:rFonts w:ascii="Trebuchet MS" w:hAnsi="Trebuchet MS" w:cs="Arial"/>
          <w:i/>
          <w:sz w:val="16"/>
          <w:szCs w:val="16"/>
        </w:rPr>
        <w:t xml:space="preserve">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D2BA">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61AB5E99">
    <w:pPr>
      <w:pStyle w:val="26"/>
      <w:ind w:right="360"/>
      <w:rPr>
        <w:rFonts w:hint="default" w:ascii="Trebuchet MS" w:hAnsi="Trebuchet MS"/>
        <w:b w:val="0"/>
        <w:bCs/>
        <w:i/>
        <w:iCs w:val="0"/>
        <w:sz w:val="16"/>
        <w:szCs w:val="16"/>
        <w:u w:val="none"/>
        <w:lang w:val="pl-PL"/>
      </w:rPr>
    </w:pPr>
    <w:r>
      <w:rPr>
        <w:b w:val="0"/>
        <w:bCs/>
        <w:i/>
        <w:iCs w:val="0"/>
        <w:spacing w:val="9"/>
        <w:sz w:val="16"/>
        <w:szCs w:val="16"/>
        <w:u w:val="none"/>
        <w:shd w:val="clear" w:color="auto" w:fill="FFFFFF"/>
      </w:rPr>
      <w:t>Zamówienie realizowane przy dofinansowaniu w ramach programów operacyjnych</w:t>
    </w:r>
    <w:r>
      <w:rPr>
        <w:rFonts w:hint="default"/>
        <w:b w:val="0"/>
        <w:bCs/>
        <w:i/>
        <w:iCs w:val="0"/>
        <w:spacing w:val="9"/>
        <w:sz w:val="16"/>
        <w:szCs w:val="16"/>
        <w:u w:val="none"/>
        <w:shd w:val="clear" w:color="auto" w:fill="FFFFFF"/>
        <w:lang w:val="pl-PL"/>
      </w:rPr>
      <w:t xml:space="preserve"> </w:t>
    </w:r>
    <w:r>
      <w:rPr>
        <w:b w:val="0"/>
        <w:bCs/>
        <w:i/>
        <w:iCs w:val="0"/>
        <w:spacing w:val="9"/>
        <w:sz w:val="16"/>
        <w:szCs w:val="16"/>
        <w:u w:val="none"/>
        <w:shd w:val="clear" w:color="auto" w:fill="FFFFFF"/>
      </w:rPr>
      <w:t xml:space="preserve"> Polskiego Instytutu Sztuki Filmowej „Rozwój kin – Cyfryzacja kin”</w:t>
    </w:r>
    <w:r>
      <w:rPr>
        <w:rFonts w:hint="default"/>
        <w:b w:val="0"/>
        <w:bCs/>
        <w:i/>
        <w:iCs w:val="0"/>
        <w:spacing w:val="9"/>
        <w:sz w:val="16"/>
        <w:szCs w:val="16"/>
        <w:u w:val="none"/>
        <w:shd w:val="clear" w:color="auto" w:fill="FFFFFF"/>
        <w:lang w:val="pl-PL"/>
      </w:rPr>
      <w:t>, „Modernizacja kin”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27B9">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624DA0FA">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79F90D8E">
      <w:tblPrEx>
        <w:tblCellMar>
          <w:top w:w="55" w:type="dxa"/>
          <w:left w:w="55" w:type="dxa"/>
          <w:bottom w:w="55" w:type="dxa"/>
          <w:right w:w="55" w:type="dxa"/>
        </w:tblCellMar>
      </w:tblPrEx>
      <w:trPr>
        <w:trHeight w:val="245" w:hRule="atLeast"/>
      </w:trPr>
      <w:tc>
        <w:tcPr>
          <w:tcW w:w="10456" w:type="dxa"/>
          <w:shd w:val="clear" w:color="auto" w:fill="auto"/>
        </w:tcPr>
        <w:p w14:paraId="4A22731A">
          <w:pPr>
            <w:snapToGrid w:val="0"/>
            <w:rPr>
              <w:rFonts w:ascii="Tahoma" w:hAnsi="Tahoma" w:cs="Tahoma"/>
              <w:sz w:val="16"/>
              <w:szCs w:val="16"/>
            </w:rPr>
          </w:pPr>
        </w:p>
      </w:tc>
    </w:tr>
  </w:tbl>
  <w:p w14:paraId="4719C317">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80BE">
    <w:pPr>
      <w:pStyle w:val="29"/>
      <w:rPr>
        <w:rFonts w:ascii="Arial" w:hAnsi="Arial"/>
        <w:sz w:val="14"/>
        <w:szCs w:val="14"/>
      </w:rPr>
    </w:pPr>
    <w:r>
      <w:rPr>
        <w:rFonts w:ascii="Arial" w:hAnsi="Arial"/>
        <w:sz w:val="14"/>
        <w:szCs w:val="14"/>
      </w:rPr>
      <w:t>SIWZ: przetarg nieograniczony o wartości równej lub powyżej 5.150.000 euro</w:t>
    </w:r>
  </w:p>
  <w:p w14:paraId="77415C06">
    <w:pPr>
      <w:pStyle w:val="29"/>
      <w:rPr>
        <w:rFonts w:ascii="Arial" w:hAnsi="Arial"/>
        <w:sz w:val="14"/>
        <w:szCs w:val="14"/>
      </w:rPr>
    </w:pPr>
    <w:r>
      <w:rPr>
        <w:rFonts w:ascii="Arial" w:hAnsi="Arial"/>
        <w:sz w:val="14"/>
        <w:szCs w:val="14"/>
      </w:rPr>
      <w:t>nr sprawy: AP.341 -  ......./…</w:t>
    </w:r>
  </w:p>
  <w:p w14:paraId="30F286C7">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highlight w:val="none"/>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0C91A44"/>
    <w:multiLevelType w:val="multilevel"/>
    <w:tmpl w:val="40C91A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
      <w:lvlJc w:val="left"/>
      <w:pPr>
        <w:ind w:left="3600" w:hanging="360"/>
      </w:pPr>
      <w:rPr>
        <w:rFonts w:hint="default" w:ascii="Symbol" w:hAnsi="Symbol"/>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2">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3">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5">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8">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bCs w:val="0"/>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0">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1">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2">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3">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4">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5">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6">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7">
    <w:nsid w:val="68926E28"/>
    <w:multiLevelType w:val="multilevel"/>
    <w:tmpl w:val="68926E28"/>
    <w:lvl w:ilvl="0" w:tentative="0">
      <w:start w:val="5"/>
      <w:numFmt w:val="decimal"/>
      <w:lvlText w:val="%1"/>
      <w:lvlJc w:val="left"/>
      <w:pPr>
        <w:ind w:left="360" w:hanging="360"/>
      </w:pPr>
      <w:rPr>
        <w:rFonts w:hint="default"/>
      </w:rPr>
    </w:lvl>
    <w:lvl w:ilvl="1" w:tentative="0">
      <w:start w:val="1"/>
      <w:numFmt w:val="decimal"/>
      <w:lvlText w:val="%1.%2"/>
      <w:lvlJc w:val="left"/>
      <w:pPr>
        <w:ind w:left="757" w:hanging="360"/>
      </w:pPr>
      <w:rPr>
        <w:rFonts w:hint="default"/>
      </w:rPr>
    </w:lvl>
    <w:lvl w:ilvl="2" w:tentative="0">
      <w:start w:val="1"/>
      <w:numFmt w:val="decimal"/>
      <w:lvlText w:val="%1.%2.%3"/>
      <w:lvlJc w:val="left"/>
      <w:pPr>
        <w:ind w:left="1514" w:hanging="720"/>
      </w:pPr>
      <w:rPr>
        <w:rFonts w:hint="default"/>
      </w:rPr>
    </w:lvl>
    <w:lvl w:ilvl="3" w:tentative="0">
      <w:start w:val="1"/>
      <w:numFmt w:val="decimal"/>
      <w:lvlText w:val="%1.%2.%3.%4"/>
      <w:lvlJc w:val="left"/>
      <w:pPr>
        <w:ind w:left="1911" w:hanging="720"/>
      </w:pPr>
      <w:rPr>
        <w:rFonts w:hint="default"/>
      </w:rPr>
    </w:lvl>
    <w:lvl w:ilvl="4" w:tentative="0">
      <w:start w:val="1"/>
      <w:numFmt w:val="decimal"/>
      <w:lvlText w:val="%1.%2.%3.%4.%5"/>
      <w:lvlJc w:val="left"/>
      <w:pPr>
        <w:ind w:left="2668" w:hanging="1080"/>
      </w:pPr>
      <w:rPr>
        <w:rFonts w:hint="default"/>
      </w:rPr>
    </w:lvl>
    <w:lvl w:ilvl="5" w:tentative="0">
      <w:start w:val="1"/>
      <w:numFmt w:val="decimal"/>
      <w:lvlText w:val="%1.%2.%3.%4.%5.%6"/>
      <w:lvlJc w:val="left"/>
      <w:pPr>
        <w:ind w:left="3065" w:hanging="1080"/>
      </w:pPr>
      <w:rPr>
        <w:rFonts w:hint="default"/>
      </w:rPr>
    </w:lvl>
    <w:lvl w:ilvl="6" w:tentative="0">
      <w:start w:val="1"/>
      <w:numFmt w:val="decimal"/>
      <w:lvlText w:val="%1.%2.%3.%4.%5.%6.%7"/>
      <w:lvlJc w:val="left"/>
      <w:pPr>
        <w:ind w:left="3822" w:hanging="1440"/>
      </w:pPr>
      <w:rPr>
        <w:rFonts w:hint="default"/>
      </w:rPr>
    </w:lvl>
    <w:lvl w:ilvl="7" w:tentative="0">
      <w:start w:val="1"/>
      <w:numFmt w:val="decimal"/>
      <w:lvlText w:val="%1.%2.%3.%4.%5.%6.%7.%8"/>
      <w:lvlJc w:val="left"/>
      <w:pPr>
        <w:ind w:left="4219" w:hanging="1440"/>
      </w:pPr>
      <w:rPr>
        <w:rFonts w:hint="default"/>
      </w:rPr>
    </w:lvl>
    <w:lvl w:ilvl="8" w:tentative="0">
      <w:start w:val="1"/>
      <w:numFmt w:val="decimal"/>
      <w:lvlText w:val="%1.%2.%3.%4.%5.%6.%7.%8.%9"/>
      <w:lvlJc w:val="left"/>
      <w:pPr>
        <w:ind w:left="4976" w:hanging="1800"/>
      </w:pPr>
      <w:rPr>
        <w:rFonts w:hint="default"/>
      </w:rPr>
    </w:lvl>
  </w:abstractNum>
  <w:abstractNum w:abstractNumId="38">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1">
    <w:nsid w:val="6C900F77"/>
    <w:multiLevelType w:val="multilevel"/>
    <w:tmpl w:val="6C900F77"/>
    <w:lvl w:ilvl="0" w:tentative="0">
      <w:start w:val="1"/>
      <w:numFmt w:val="decimal"/>
      <w:lvlText w:val="%1."/>
      <w:lvlJc w:val="left"/>
      <w:pPr>
        <w:tabs>
          <w:tab w:val="left" w:pos="567"/>
        </w:tabs>
        <w:ind w:left="567" w:hanging="567"/>
      </w:pPr>
      <w:rPr>
        <w:rFonts w:hint="default"/>
        <w:b w:val="0"/>
        <w:bCs w:val="0"/>
      </w:rPr>
    </w:lvl>
    <w:lvl w:ilvl="1" w:tentative="0">
      <w:start w:val="1"/>
      <w:numFmt w:val="decimal"/>
      <w:isLgl/>
      <w:lvlText w:val="%1.%2."/>
      <w:lvlJc w:val="left"/>
      <w:pPr>
        <w:tabs>
          <w:tab w:val="left" w:pos="465"/>
        </w:tabs>
        <w:ind w:left="465"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2">
    <w:nsid w:val="6CB98058"/>
    <w:multiLevelType w:val="multilevel"/>
    <w:tmpl w:val="6CB98058"/>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3">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4">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5">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6">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3"/>
  </w:num>
  <w:num w:numId="3">
    <w:abstractNumId w:val="28"/>
  </w:num>
  <w:num w:numId="4">
    <w:abstractNumId w:val="1"/>
  </w:num>
  <w:num w:numId="5">
    <w:abstractNumId w:val="38"/>
  </w:num>
  <w:num w:numId="6">
    <w:abstractNumId w:val="18"/>
  </w:num>
  <w:num w:numId="7">
    <w:abstractNumId w:val="31"/>
    <w:lvlOverride w:ilvl="0">
      <w:startOverride w:val="1"/>
    </w:lvlOverride>
  </w:num>
  <w:num w:numId="8">
    <w:abstractNumId w:val="21"/>
    <w:lvlOverride w:ilvl="0">
      <w:startOverride w:val="1"/>
    </w:lvlOverride>
  </w:num>
  <w:num w:numId="9">
    <w:abstractNumId w:val="13"/>
  </w:num>
  <w:num w:numId="10">
    <w:abstractNumId w:val="7"/>
  </w:num>
  <w:num w:numId="11">
    <w:abstractNumId w:val="45"/>
  </w:num>
  <w:num w:numId="12">
    <w:abstractNumId w:val="3"/>
  </w:num>
  <w:num w:numId="13">
    <w:abstractNumId w:val="24"/>
  </w:num>
  <w:num w:numId="14">
    <w:abstractNumId w:val="12"/>
  </w:num>
  <w:num w:numId="15">
    <w:abstractNumId w:val="9"/>
  </w:num>
  <w:num w:numId="16">
    <w:abstractNumId w:val="33"/>
  </w:num>
  <w:num w:numId="17">
    <w:abstractNumId w:val="35"/>
  </w:num>
  <w:num w:numId="18">
    <w:abstractNumId w:val="32"/>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9"/>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15"/>
  </w:num>
  <w:num w:numId="25">
    <w:abstractNumId w:val="36"/>
  </w:num>
  <w:num w:numId="26">
    <w:abstractNumId w:val="19"/>
  </w:num>
  <w:num w:numId="27">
    <w:abstractNumId w:val="26"/>
  </w:num>
  <w:num w:numId="28">
    <w:abstractNumId w:val="34"/>
  </w:num>
  <w:num w:numId="29">
    <w:abstractNumId w:val="23"/>
  </w:num>
  <w:num w:numId="30">
    <w:abstractNumId w:val="2"/>
  </w:num>
  <w:num w:numId="31">
    <w:abstractNumId w:val="29"/>
  </w:num>
  <w:num w:numId="32">
    <w:abstractNumId w:val="4"/>
  </w:num>
  <w:num w:numId="33">
    <w:abstractNumId w:val="20"/>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6"/>
  </w:num>
  <w:num w:numId="37">
    <w:abstractNumId w:val="5"/>
  </w:num>
  <w:num w:numId="38">
    <w:abstractNumId w:val="44"/>
  </w:num>
  <w:num w:numId="39">
    <w:abstractNumId w:val="41"/>
  </w:num>
  <w:num w:numId="40">
    <w:abstractNumId w:val="40"/>
  </w:num>
  <w:num w:numId="41">
    <w:abstractNumId w:val="42"/>
  </w:num>
  <w:num w:numId="42">
    <w:abstractNumId w:val="3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22"/>
  </w:num>
  <w:num w:numId="46">
    <w:abstractNumId w:val="25"/>
  </w:num>
  <w:num w:numId="47">
    <w:abstractNumId w:val="14"/>
  </w:num>
  <w:num w:numId="48">
    <w:abstractNumId w:val="1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497B50"/>
    <w:rsid w:val="01806D28"/>
    <w:rsid w:val="0277301A"/>
    <w:rsid w:val="028C3D20"/>
    <w:rsid w:val="04BF043A"/>
    <w:rsid w:val="053F348F"/>
    <w:rsid w:val="066134C4"/>
    <w:rsid w:val="0A80496A"/>
    <w:rsid w:val="0A9F6AEC"/>
    <w:rsid w:val="0B300C6A"/>
    <w:rsid w:val="0B512C01"/>
    <w:rsid w:val="0C0A63CF"/>
    <w:rsid w:val="0D7843E5"/>
    <w:rsid w:val="10EA1D57"/>
    <w:rsid w:val="11F51902"/>
    <w:rsid w:val="137C5B03"/>
    <w:rsid w:val="139434DC"/>
    <w:rsid w:val="15262683"/>
    <w:rsid w:val="18725A29"/>
    <w:rsid w:val="19080571"/>
    <w:rsid w:val="1A3F2583"/>
    <w:rsid w:val="1AA4441F"/>
    <w:rsid w:val="1AFE63D7"/>
    <w:rsid w:val="1DFD7BCB"/>
    <w:rsid w:val="1EF6480B"/>
    <w:rsid w:val="212C72AA"/>
    <w:rsid w:val="2368355F"/>
    <w:rsid w:val="23C40EF0"/>
    <w:rsid w:val="244476AB"/>
    <w:rsid w:val="250D1E84"/>
    <w:rsid w:val="274F443F"/>
    <w:rsid w:val="284608C1"/>
    <w:rsid w:val="285B0D0B"/>
    <w:rsid w:val="2A9C51F4"/>
    <w:rsid w:val="2D707F43"/>
    <w:rsid w:val="2E5171BB"/>
    <w:rsid w:val="2E9B3017"/>
    <w:rsid w:val="2F051E27"/>
    <w:rsid w:val="2FB7503E"/>
    <w:rsid w:val="30110AE9"/>
    <w:rsid w:val="30E24C4D"/>
    <w:rsid w:val="31CE54C4"/>
    <w:rsid w:val="33F253BE"/>
    <w:rsid w:val="380D409D"/>
    <w:rsid w:val="3D111473"/>
    <w:rsid w:val="41E42F43"/>
    <w:rsid w:val="430C222D"/>
    <w:rsid w:val="43B85B07"/>
    <w:rsid w:val="44A232AB"/>
    <w:rsid w:val="46E918F4"/>
    <w:rsid w:val="47307DD7"/>
    <w:rsid w:val="480510B4"/>
    <w:rsid w:val="486A3F21"/>
    <w:rsid w:val="492F2CE6"/>
    <w:rsid w:val="4ABE25CD"/>
    <w:rsid w:val="4B1A6144"/>
    <w:rsid w:val="4B5C79D1"/>
    <w:rsid w:val="50E70A3B"/>
    <w:rsid w:val="52AF74B4"/>
    <w:rsid w:val="52E5798E"/>
    <w:rsid w:val="550A6522"/>
    <w:rsid w:val="559256EB"/>
    <w:rsid w:val="56202CF0"/>
    <w:rsid w:val="57ED49FD"/>
    <w:rsid w:val="58FC2387"/>
    <w:rsid w:val="597B6BDE"/>
    <w:rsid w:val="5A703793"/>
    <w:rsid w:val="5A8B6BC6"/>
    <w:rsid w:val="5BB82905"/>
    <w:rsid w:val="5C205246"/>
    <w:rsid w:val="5C8F35C9"/>
    <w:rsid w:val="5DB3060C"/>
    <w:rsid w:val="5F600208"/>
    <w:rsid w:val="607859A7"/>
    <w:rsid w:val="61615098"/>
    <w:rsid w:val="6349250B"/>
    <w:rsid w:val="669F3508"/>
    <w:rsid w:val="67C337B3"/>
    <w:rsid w:val="67FF3C39"/>
    <w:rsid w:val="6A365F21"/>
    <w:rsid w:val="6BF248CB"/>
    <w:rsid w:val="6D3A7BEE"/>
    <w:rsid w:val="6F810B36"/>
    <w:rsid w:val="78B57B77"/>
    <w:rsid w:val="7D673673"/>
    <w:rsid w:val="7EFE080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tekst dokumentu"/>
    <w:basedOn w:val="1"/>
    <w:autoRedefine/>
    <w:qFormat/>
    <w:uiPriority w:val="0"/>
    <w:pPr>
      <w:spacing w:line="276" w:lineRule="auto"/>
      <w:ind w:left="360"/>
      <w:jc w:val="both"/>
    </w:pPr>
    <w:rPr>
      <w:b/>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9655</Words>
  <Characters>57936</Characters>
  <Lines>482</Lines>
  <Paragraphs>134</Paragraphs>
  <TotalTime>0</TotalTime>
  <ScaleCrop>false</ScaleCrop>
  <LinksUpToDate>false</LinksUpToDate>
  <CharactersWithSpaces>67457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2024-10-30T11:50:00Z</cp:lastPrinted>
  <dcterms:modified xsi:type="dcterms:W3CDTF">2024-10-30T12:42:54Z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1045-12.2.0.18607</vt:lpwstr>
  </property>
  <property fmtid="{D5CDD505-2E9C-101B-9397-08002B2CF9AE}" pid="3" name="ICV">
    <vt:lpwstr>CE07AA62526D430E8F28A8197FA67D40</vt:lpwstr>
  </property>
</Properties>
</file>