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6F66F396" w:rsidR="00A862FE" w:rsidRPr="00CD4A99" w:rsidRDefault="00BC2D9D">
      <w:pPr>
        <w:spacing w:line="280" w:lineRule="atLeast"/>
        <w:jc w:val="right"/>
        <w:rPr>
          <w:bCs/>
          <w:i/>
          <w:iCs/>
        </w:rPr>
      </w:pPr>
      <w:r w:rsidRPr="00CD4A99">
        <w:rPr>
          <w:rFonts w:cs="Tahoma"/>
          <w:bCs/>
          <w:i/>
          <w:iCs/>
        </w:rPr>
        <w:t xml:space="preserve">Załącznik </w:t>
      </w:r>
      <w:r w:rsidR="00A862FE" w:rsidRPr="00CD4A99">
        <w:rPr>
          <w:rFonts w:cs="Tahoma"/>
          <w:bCs/>
          <w:i/>
          <w:iCs/>
        </w:rPr>
        <w:t xml:space="preserve">nr </w:t>
      </w:r>
      <w:r w:rsidR="00D66964">
        <w:rPr>
          <w:rFonts w:cs="Tahoma"/>
          <w:bCs/>
          <w:i/>
          <w:iCs/>
        </w:rPr>
        <w:t>5</w:t>
      </w:r>
      <w:r w:rsidR="00A862FE" w:rsidRPr="00CD4A99">
        <w:rPr>
          <w:rFonts w:cs="Tahoma"/>
          <w:bCs/>
          <w:i/>
          <w:iCs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2FC7D435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Pr="00311083">
        <w:rPr>
          <w:rFonts w:cs="Tahoma"/>
          <w:u w:val="single"/>
          <w:lang w:eastAsia="en-US"/>
        </w:rPr>
        <w:t>w trybie przetargu n</w:t>
      </w:r>
      <w:r w:rsidR="00B33BF8" w:rsidRPr="00311083">
        <w:rPr>
          <w:rFonts w:cs="Tahoma"/>
          <w:u w:val="single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D66964" w:rsidRPr="00D66964">
        <w:rPr>
          <w:rFonts w:cs="Tahoma"/>
          <w:b/>
          <w:bCs/>
          <w:i/>
          <w:iCs/>
          <w:lang w:eastAsia="en-US"/>
        </w:rPr>
        <w:t>Kompleksowa dostawa energii elektrycznej wraz z  dystrybucj</w:t>
      </w:r>
      <w:r w:rsidR="00F61BC5">
        <w:rPr>
          <w:rFonts w:cs="Tahoma"/>
          <w:b/>
          <w:bCs/>
          <w:i/>
          <w:iCs/>
          <w:lang w:eastAsia="en-US"/>
        </w:rPr>
        <w:t>ą dla ROS Sp. z o.o.</w:t>
      </w:r>
      <w:r w:rsidRPr="00B46B60">
        <w:rPr>
          <w:rFonts w:cs="Tahoma"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CA6" w14:textId="77777777" w:rsidR="00A7002D" w:rsidRDefault="00A7002D">
      <w:r>
        <w:separator/>
      </w:r>
    </w:p>
  </w:endnote>
  <w:endnote w:type="continuationSeparator" w:id="0">
    <w:p w14:paraId="074E95B5" w14:textId="77777777" w:rsidR="00A7002D" w:rsidRDefault="00A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FB1A" w14:textId="77777777" w:rsidR="00A7002D" w:rsidRDefault="00A7002D">
      <w:r>
        <w:separator/>
      </w:r>
    </w:p>
  </w:footnote>
  <w:footnote w:type="continuationSeparator" w:id="0">
    <w:p w14:paraId="585DDAEC" w14:textId="77777777" w:rsidR="00A7002D" w:rsidRDefault="00A7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4389051">
    <w:abstractNumId w:val="0"/>
  </w:num>
  <w:num w:numId="2" w16cid:durableId="56468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D4A99"/>
    <w:rsid w:val="00CE5D20"/>
    <w:rsid w:val="00CF1FE8"/>
    <w:rsid w:val="00D53084"/>
    <w:rsid w:val="00D6696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5337F"/>
    <w:rsid w:val="00F61BC5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F425D70"/>
  <w15:docId w15:val="{D152402F-8774-4DEC-A789-1ACB961A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GMINA ROKIETNICA</cp:lastModifiedBy>
  <cp:revision>3</cp:revision>
  <cp:lastPrinted>2023-01-23T07:41:00Z</cp:lastPrinted>
  <dcterms:created xsi:type="dcterms:W3CDTF">2023-09-06T08:07:00Z</dcterms:created>
  <dcterms:modified xsi:type="dcterms:W3CDTF">2023-09-07T12:19:00Z</dcterms:modified>
</cp:coreProperties>
</file>