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6BD3725F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>
        <w:rPr>
          <w:szCs w:val="20"/>
        </w:rPr>
        <w:t>2021-09-</w:t>
      </w:r>
      <w:r w:rsidR="009A699A">
        <w:rPr>
          <w:szCs w:val="20"/>
        </w:rPr>
        <w:t>20</w:t>
      </w:r>
    </w:p>
    <w:p w14:paraId="4738ED4E" w14:textId="09646B85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4231CF">
        <w:rPr>
          <w:szCs w:val="20"/>
        </w:rPr>
        <w:t>1</w:t>
      </w:r>
      <w:r w:rsidR="009A699A">
        <w:rPr>
          <w:szCs w:val="20"/>
        </w:rPr>
        <w:t>3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6CC62D33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4231CF" w:rsidRPr="00031373">
        <w:rPr>
          <w:rFonts w:ascii="Arial" w:hAnsi="Arial" w:cs="Arial"/>
          <w:b/>
          <w:sz w:val="20"/>
          <w:szCs w:val="20"/>
        </w:rPr>
        <w:t>Przebudowa nawierzchni dróg gminnych poprzez ułożenie płyt YOMB - etap II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41C7ABBF" w14:textId="77777777" w:rsidR="00C270F2" w:rsidRDefault="00C270F2" w:rsidP="000F7102">
      <w:pPr>
        <w:jc w:val="center"/>
        <w:rPr>
          <w:rFonts w:eastAsia="Times New Roman"/>
          <w:b/>
          <w:szCs w:val="20"/>
        </w:rPr>
      </w:pPr>
    </w:p>
    <w:p w14:paraId="241488DE" w14:textId="71874E48" w:rsidR="00C270F2" w:rsidRPr="00B1786A" w:rsidRDefault="00C270F2" w:rsidP="00C270F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4" w:name="_Hlk82694434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4231CF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5" w:name="_Hlk80600081"/>
      <w:bookmarkStart w:id="6" w:name="_Hlk81307553"/>
      <w:r w:rsidR="004231CF" w:rsidRPr="002D2C68">
        <w:rPr>
          <w:rFonts w:ascii="Arial" w:hAnsi="Arial" w:cs="Arial"/>
          <w:b/>
          <w:bCs/>
          <w:sz w:val="20"/>
          <w:szCs w:val="20"/>
        </w:rPr>
        <w:t>Przebudowa nawierzchni drogi gminnej poprzez ułożenie płyt YOMB – droga Złotowo, Wyb. Pod Łąg</w:t>
      </w:r>
      <w:bookmarkEnd w:id="6"/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5"/>
    </w:p>
    <w:bookmarkEnd w:id="4"/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26C15EFE" w:rsidR="000F7102" w:rsidRPr="00C50B5F" w:rsidRDefault="000F7102" w:rsidP="004231C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4231CF" w:rsidRPr="00F475CF">
        <w:rPr>
          <w:rFonts w:eastAsia="Times New Roman"/>
          <w:szCs w:val="20"/>
        </w:rPr>
        <w:t xml:space="preserve">(ogłoszenie nr </w:t>
      </w:r>
      <w:r w:rsidR="004231CF" w:rsidRPr="00031373">
        <w:rPr>
          <w:rFonts w:eastAsia="Times New Roman"/>
          <w:szCs w:val="20"/>
        </w:rPr>
        <w:t>2021/BZP 00166127/01</w:t>
      </w:r>
      <w:r w:rsidR="004231CF">
        <w:rPr>
          <w:rFonts w:eastAsia="Times New Roman"/>
          <w:szCs w:val="20"/>
        </w:rPr>
        <w:t xml:space="preserve"> </w:t>
      </w:r>
      <w:r w:rsidR="004231CF" w:rsidRPr="00F475CF">
        <w:rPr>
          <w:rFonts w:eastAsia="Times New Roman"/>
          <w:szCs w:val="20"/>
        </w:rPr>
        <w:t xml:space="preserve">z dnia </w:t>
      </w:r>
      <w:r w:rsidR="004231CF">
        <w:rPr>
          <w:rFonts w:eastAsia="Times New Roman"/>
          <w:szCs w:val="20"/>
        </w:rPr>
        <w:t>01</w:t>
      </w:r>
      <w:r w:rsidR="004231CF" w:rsidRPr="00F475CF">
        <w:rPr>
          <w:rFonts w:eastAsia="Times New Roman"/>
          <w:szCs w:val="20"/>
        </w:rPr>
        <w:t>.0</w:t>
      </w:r>
      <w:r w:rsidR="004231CF">
        <w:rPr>
          <w:rFonts w:eastAsia="Times New Roman"/>
          <w:szCs w:val="20"/>
        </w:rPr>
        <w:t>9</w:t>
      </w:r>
      <w:r w:rsidR="004231CF" w:rsidRPr="00F475CF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5C48C86E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 xml:space="preserve">255 pkt </w:t>
      </w:r>
      <w:r w:rsidR="004231CF">
        <w:rPr>
          <w:rFonts w:eastAsia="Times New Roman"/>
          <w:szCs w:val="20"/>
        </w:rPr>
        <w:t>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4354299F" w14:textId="00E9B60C" w:rsidR="004231CF" w:rsidRPr="00C87AE0" w:rsidRDefault="004231CF" w:rsidP="004231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Zamawiający unieważnia postępowanie o udzielenie zamówienia jw., ponieważ cen</w:t>
      </w:r>
      <w:r>
        <w:rPr>
          <w:rFonts w:eastAsia="Times New Roman"/>
          <w:szCs w:val="20"/>
        </w:rPr>
        <w:t>y</w:t>
      </w:r>
      <w:r w:rsidRPr="00C87AE0">
        <w:rPr>
          <w:rFonts w:eastAsia="Times New Roman"/>
          <w:szCs w:val="20"/>
        </w:rPr>
        <w:t xml:space="preserve"> najkorzystniejsz</w:t>
      </w:r>
      <w:r>
        <w:rPr>
          <w:rFonts w:eastAsia="Times New Roman"/>
          <w:szCs w:val="20"/>
        </w:rPr>
        <w:t xml:space="preserve">ej </w:t>
      </w:r>
      <w:r w:rsidRPr="00C87AE0">
        <w:rPr>
          <w:rFonts w:eastAsia="Times New Roman"/>
          <w:szCs w:val="20"/>
        </w:rPr>
        <w:t>ofert</w:t>
      </w:r>
      <w:r>
        <w:rPr>
          <w:rFonts w:eastAsia="Times New Roman"/>
          <w:szCs w:val="20"/>
        </w:rPr>
        <w:t>y złożonej na część 2</w:t>
      </w:r>
      <w:r w:rsidRPr="00C87AE0">
        <w:rPr>
          <w:rFonts w:eastAsia="Times New Roman"/>
          <w:szCs w:val="20"/>
        </w:rPr>
        <w:t xml:space="preserve"> przewyższa </w:t>
      </w:r>
      <w:r>
        <w:rPr>
          <w:rFonts w:eastAsia="Times New Roman"/>
          <w:szCs w:val="20"/>
        </w:rPr>
        <w:t>kwotę</w:t>
      </w:r>
      <w:r w:rsidRPr="00C87AE0">
        <w:rPr>
          <w:rFonts w:eastAsia="Times New Roman"/>
          <w:szCs w:val="20"/>
        </w:rPr>
        <w:t>, któr</w:t>
      </w:r>
      <w:r>
        <w:rPr>
          <w:rFonts w:eastAsia="Times New Roman"/>
          <w:szCs w:val="20"/>
        </w:rPr>
        <w:t>ą</w:t>
      </w:r>
      <w:r w:rsidRPr="00C87AE0">
        <w:rPr>
          <w:rFonts w:eastAsia="Times New Roman"/>
          <w:szCs w:val="20"/>
        </w:rPr>
        <w:t xml:space="preserve"> Zamawiający zamierza przeznaczyć na sfinansowanie </w:t>
      </w:r>
      <w:r>
        <w:rPr>
          <w:rFonts w:eastAsia="Times New Roman"/>
          <w:szCs w:val="20"/>
        </w:rPr>
        <w:t>części 2 przedmiotu zamówienia</w:t>
      </w:r>
      <w:r w:rsidRPr="00C87AE0">
        <w:rPr>
          <w:rFonts w:eastAsia="Times New Roman"/>
          <w:szCs w:val="20"/>
        </w:rPr>
        <w:t>.</w:t>
      </w:r>
    </w:p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bookmarkEnd w:id="0"/>
    <w:bookmarkEnd w:id="1"/>
    <w:bookmarkEnd w:id="2"/>
    <w:bookmarkEnd w:id="3"/>
    <w:p w14:paraId="5B070C44" w14:textId="77777777" w:rsidR="000F7102" w:rsidRPr="00F475CF" w:rsidRDefault="000F7102" w:rsidP="009A699A">
      <w:pPr>
        <w:keepNext/>
        <w:spacing w:before="120" w:after="120" w:line="360" w:lineRule="auto"/>
        <w:jc w:val="both"/>
        <w:outlineLvl w:val="3"/>
        <w:rPr>
          <w:rFonts w:eastAsia="Times New Roman"/>
          <w:szCs w:val="20"/>
        </w:rPr>
      </w:pPr>
    </w:p>
    <w:sectPr w:rsidR="000F7102" w:rsidRPr="00F475CF" w:rsidSect="001F1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636F" w14:textId="77777777" w:rsidR="0027426E" w:rsidRDefault="0027426E" w:rsidP="00A73AAE">
      <w:r>
        <w:separator/>
      </w:r>
    </w:p>
  </w:endnote>
  <w:endnote w:type="continuationSeparator" w:id="0">
    <w:p w14:paraId="46827F84" w14:textId="77777777" w:rsidR="0027426E" w:rsidRDefault="0027426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1435" w14:textId="77777777" w:rsidR="0027426E" w:rsidRDefault="0027426E" w:rsidP="00A73AAE">
      <w:r>
        <w:separator/>
      </w:r>
    </w:p>
  </w:footnote>
  <w:footnote w:type="continuationSeparator" w:id="0">
    <w:p w14:paraId="66443580" w14:textId="77777777" w:rsidR="0027426E" w:rsidRDefault="0027426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7102"/>
    <w:rsid w:val="00100B2C"/>
    <w:rsid w:val="00151C95"/>
    <w:rsid w:val="00192DC7"/>
    <w:rsid w:val="001A5D37"/>
    <w:rsid w:val="001C1EB3"/>
    <w:rsid w:val="001C6153"/>
    <w:rsid w:val="001D129A"/>
    <w:rsid w:val="001E261B"/>
    <w:rsid w:val="001E4D20"/>
    <w:rsid w:val="001F1444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7426E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405D81"/>
    <w:rsid w:val="004074A4"/>
    <w:rsid w:val="00415E64"/>
    <w:rsid w:val="004231CF"/>
    <w:rsid w:val="0042519F"/>
    <w:rsid w:val="00454976"/>
    <w:rsid w:val="004653A0"/>
    <w:rsid w:val="00470224"/>
    <w:rsid w:val="00472035"/>
    <w:rsid w:val="004821E2"/>
    <w:rsid w:val="004A613F"/>
    <w:rsid w:val="004C14EB"/>
    <w:rsid w:val="004C2E9D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678D6"/>
    <w:rsid w:val="00691D18"/>
    <w:rsid w:val="006A3318"/>
    <w:rsid w:val="006A6AC5"/>
    <w:rsid w:val="006B0257"/>
    <w:rsid w:val="006B3CB1"/>
    <w:rsid w:val="006B4781"/>
    <w:rsid w:val="006B4C50"/>
    <w:rsid w:val="006B6DD6"/>
    <w:rsid w:val="006C25E8"/>
    <w:rsid w:val="006C4A81"/>
    <w:rsid w:val="006D3D34"/>
    <w:rsid w:val="007036B4"/>
    <w:rsid w:val="00724410"/>
    <w:rsid w:val="00735D1E"/>
    <w:rsid w:val="00755599"/>
    <w:rsid w:val="0076371E"/>
    <w:rsid w:val="00783DD9"/>
    <w:rsid w:val="007A097A"/>
    <w:rsid w:val="007A2955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0F6C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2FB2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A699A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0B41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DF30CB"/>
    <w:rsid w:val="00E1631F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E0D46"/>
    <w:rsid w:val="00EF42EB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FD55"/>
  <w15:docId w15:val="{BABF6B98-AD02-416E-9FC3-DA05345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3566F5B2-4715-4114-B660-03FA7E9E3091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2</cp:revision>
  <cp:lastPrinted>2021-09-01T05:36:00Z</cp:lastPrinted>
  <dcterms:created xsi:type="dcterms:W3CDTF">2021-09-20T06:15:00Z</dcterms:created>
  <dcterms:modified xsi:type="dcterms:W3CDTF">2021-09-20T06:15:00Z</dcterms:modified>
</cp:coreProperties>
</file>