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E67" w:rsidRDefault="00FD6E67" w:rsidP="00602039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5F6F4A">
        <w:rPr>
          <w:rFonts w:ascii="Times New Roman" w:hAnsi="Times New Roman"/>
          <w:b/>
          <w:bCs/>
          <w:sz w:val="24"/>
          <w:szCs w:val="24"/>
        </w:rPr>
        <w:t>Wykonawcy uczestniczący w postępowaniu</w:t>
      </w:r>
    </w:p>
    <w:p w:rsidR="006E2C1C" w:rsidRPr="005F6F4A" w:rsidRDefault="006E2C1C" w:rsidP="00602039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D6E67" w:rsidRPr="005F6F4A" w:rsidRDefault="00FD6E67" w:rsidP="00FD6E67">
      <w:pPr>
        <w:jc w:val="right"/>
        <w:rPr>
          <w:rFonts w:ascii="Times New Roman" w:hAnsi="Times New Roman"/>
          <w:sz w:val="24"/>
          <w:szCs w:val="24"/>
        </w:rPr>
      </w:pPr>
    </w:p>
    <w:p w:rsidR="00FD6E67" w:rsidRPr="005F6F4A" w:rsidRDefault="00FD6E67" w:rsidP="00FD6E67">
      <w:pPr>
        <w:rPr>
          <w:rFonts w:ascii="Times New Roman" w:hAnsi="Times New Roman"/>
          <w:sz w:val="24"/>
          <w:szCs w:val="24"/>
        </w:rPr>
      </w:pPr>
      <w:r w:rsidRPr="005F6F4A">
        <w:rPr>
          <w:rFonts w:ascii="Times New Roman" w:hAnsi="Times New Roman"/>
          <w:sz w:val="24"/>
          <w:szCs w:val="24"/>
        </w:rPr>
        <w:t xml:space="preserve">Dotyczy: </w:t>
      </w:r>
      <w:r w:rsidR="005F6F4A">
        <w:rPr>
          <w:rFonts w:ascii="Times New Roman" w:hAnsi="Times New Roman"/>
          <w:sz w:val="24"/>
          <w:szCs w:val="24"/>
        </w:rPr>
        <w:t xml:space="preserve"> </w:t>
      </w:r>
      <w:r w:rsidRPr="005F6F4A">
        <w:rPr>
          <w:rFonts w:ascii="Times New Roman" w:hAnsi="Times New Roman"/>
          <w:sz w:val="24"/>
          <w:szCs w:val="24"/>
        </w:rPr>
        <w:t xml:space="preserve">modyfikacji specyfikacji istotnych warunków zamówienia w postępowaniu pn.: </w:t>
      </w:r>
    </w:p>
    <w:p w:rsidR="00FD6E67" w:rsidRDefault="00FD6E67" w:rsidP="00FD6E67">
      <w:pPr>
        <w:rPr>
          <w:rFonts w:ascii="Times New Roman" w:hAnsi="Times New Roman"/>
          <w:b/>
          <w:bCs/>
          <w:sz w:val="24"/>
          <w:szCs w:val="24"/>
        </w:rPr>
      </w:pPr>
      <w:r w:rsidRPr="005F6F4A">
        <w:rPr>
          <w:rFonts w:ascii="Times New Roman" w:hAnsi="Times New Roman"/>
          <w:b/>
          <w:bCs/>
          <w:sz w:val="24"/>
          <w:szCs w:val="24"/>
        </w:rPr>
        <w:t>           </w:t>
      </w:r>
      <w:r w:rsidR="00602039" w:rsidRPr="005F6F4A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Pr="005F6F4A">
        <w:rPr>
          <w:rFonts w:ascii="Times New Roman" w:hAnsi="Times New Roman"/>
          <w:b/>
          <w:bCs/>
          <w:sz w:val="24"/>
          <w:szCs w:val="24"/>
        </w:rPr>
        <w:t> „Modernizacja OŚK Zdroje” – Etap II</w:t>
      </w:r>
    </w:p>
    <w:p w:rsidR="006E2C1C" w:rsidRPr="005F6F4A" w:rsidRDefault="006E2C1C" w:rsidP="00FD6E67">
      <w:pPr>
        <w:rPr>
          <w:rFonts w:ascii="Times New Roman" w:hAnsi="Times New Roman"/>
          <w:sz w:val="24"/>
          <w:szCs w:val="24"/>
        </w:rPr>
      </w:pPr>
    </w:p>
    <w:p w:rsidR="00FD6E67" w:rsidRPr="005F6F4A" w:rsidRDefault="00FD6E67" w:rsidP="00FD6E67">
      <w:pPr>
        <w:ind w:left="993" w:hanging="993"/>
        <w:rPr>
          <w:rFonts w:ascii="Times New Roman" w:hAnsi="Times New Roman"/>
          <w:sz w:val="24"/>
          <w:szCs w:val="24"/>
        </w:rPr>
      </w:pPr>
    </w:p>
    <w:p w:rsidR="00FD6E67" w:rsidRPr="005F6F4A" w:rsidRDefault="00FD6E67" w:rsidP="00FD6E67">
      <w:pPr>
        <w:jc w:val="both"/>
        <w:rPr>
          <w:rFonts w:ascii="Times New Roman" w:hAnsi="Times New Roman"/>
          <w:sz w:val="24"/>
          <w:szCs w:val="24"/>
        </w:rPr>
      </w:pPr>
      <w:r w:rsidRPr="005F6F4A">
        <w:rPr>
          <w:rFonts w:ascii="Times New Roman" w:hAnsi="Times New Roman"/>
          <w:sz w:val="24"/>
          <w:szCs w:val="24"/>
        </w:rPr>
        <w:t>Zamawiający na podstawie art. 38 ust. 4 ustawy z dnia 29 stycznia 2004 r. Prawo zamówień publicznych (</w:t>
      </w:r>
      <w:proofErr w:type="spellStart"/>
      <w:r w:rsidRPr="005F6F4A">
        <w:rPr>
          <w:rFonts w:ascii="Times New Roman" w:hAnsi="Times New Roman"/>
          <w:sz w:val="24"/>
          <w:szCs w:val="24"/>
        </w:rPr>
        <w:t>t.j</w:t>
      </w:r>
      <w:proofErr w:type="spellEnd"/>
      <w:r w:rsidRPr="005F6F4A">
        <w:rPr>
          <w:rFonts w:ascii="Times New Roman" w:hAnsi="Times New Roman"/>
          <w:sz w:val="24"/>
          <w:szCs w:val="24"/>
        </w:rPr>
        <w:t>. Dz. U. z 2015 r. poz. 2164 ze zm.) dokonuje modyfikacji specyfikacji istotnych warunków zamówienia w następującym zakresie:</w:t>
      </w:r>
    </w:p>
    <w:p w:rsidR="005F6F4A" w:rsidRPr="005F6F4A" w:rsidRDefault="005F6F4A" w:rsidP="00FD6E67">
      <w:pPr>
        <w:jc w:val="both"/>
        <w:rPr>
          <w:rFonts w:ascii="Times New Roman" w:hAnsi="Times New Roman"/>
          <w:sz w:val="24"/>
          <w:szCs w:val="24"/>
        </w:rPr>
      </w:pPr>
    </w:p>
    <w:p w:rsidR="004C057D" w:rsidRDefault="004C057D" w:rsidP="004C057D">
      <w:pPr>
        <w:pStyle w:val="Standard"/>
        <w:numPr>
          <w:ilvl w:val="0"/>
          <w:numId w:val="11"/>
        </w:numPr>
      </w:pPr>
      <w:r>
        <w:t>W rozdziale XV SIWZ, w punkcie II – zakres zamówienia</w:t>
      </w:r>
      <w:r w:rsidR="00033160">
        <w:t>,</w:t>
      </w:r>
      <w:r>
        <w:t xml:space="preserve"> wykreśla się ob. 617 Wydzielona Komora Fermentacyjna (tabela strona 36). </w:t>
      </w:r>
    </w:p>
    <w:p w:rsidR="004C057D" w:rsidRDefault="004C057D" w:rsidP="005F6F4A">
      <w:pPr>
        <w:jc w:val="both"/>
        <w:rPr>
          <w:rFonts w:ascii="Times New Roman" w:hAnsi="Times New Roman"/>
          <w:sz w:val="24"/>
          <w:szCs w:val="24"/>
        </w:rPr>
      </w:pPr>
    </w:p>
    <w:p w:rsidR="005F6F4A" w:rsidRPr="004C057D" w:rsidRDefault="005F6F4A" w:rsidP="004C057D">
      <w:pPr>
        <w:pStyle w:val="Akapitzlist"/>
        <w:numPr>
          <w:ilvl w:val="0"/>
          <w:numId w:val="11"/>
        </w:numPr>
        <w:spacing w:after="0"/>
        <w:ind w:left="470" w:hanging="357"/>
        <w:jc w:val="both"/>
        <w:rPr>
          <w:rFonts w:ascii="Times New Roman" w:hAnsi="Times New Roman"/>
          <w:sz w:val="24"/>
          <w:szCs w:val="24"/>
        </w:rPr>
      </w:pPr>
      <w:r w:rsidRPr="004C057D">
        <w:rPr>
          <w:rFonts w:ascii="Times New Roman" w:hAnsi="Times New Roman"/>
          <w:sz w:val="24"/>
          <w:szCs w:val="24"/>
        </w:rPr>
        <w:t>Zamawiający przesuwa termin składania i otwarcia ofert oraz wniesienia wadium na dzień 18.03.2020 r. Godziny składania i otwarcia ofert oraz wniesienia wadium pozostaje bez zmian. Ilekroć w SIWZ występuje data 09.03.2020 r. zastępuje się ją datą 18.03.2020 r.</w:t>
      </w:r>
    </w:p>
    <w:p w:rsidR="005F6F4A" w:rsidRDefault="005F6F4A" w:rsidP="00FD6E67">
      <w:pPr>
        <w:jc w:val="both"/>
      </w:pPr>
    </w:p>
    <w:p w:rsidR="00FD6E67" w:rsidRPr="005F6F4A" w:rsidRDefault="00FD6E67" w:rsidP="00FD6E67">
      <w:pPr>
        <w:jc w:val="both"/>
        <w:rPr>
          <w:rFonts w:ascii="Times New Roman" w:hAnsi="Times New Roman"/>
          <w:sz w:val="24"/>
          <w:szCs w:val="24"/>
        </w:rPr>
      </w:pPr>
      <w:r w:rsidRPr="005F6F4A">
        <w:rPr>
          <w:rFonts w:ascii="Times New Roman" w:hAnsi="Times New Roman"/>
          <w:sz w:val="24"/>
          <w:szCs w:val="24"/>
        </w:rPr>
        <w:t>Niniejsza modyfikacja stanowi integralną część Specyfikacji Istotnych Warunków Zamówienia. Pozostałe zapisy Specyfikacji Istotnych Warunków Zamówienia pozostają bez zmian.</w:t>
      </w:r>
    </w:p>
    <w:p w:rsidR="00FD6E67" w:rsidRDefault="00FD6E67" w:rsidP="00FD6E67">
      <w:pPr>
        <w:jc w:val="right"/>
        <w:rPr>
          <w:rFonts w:ascii="Arial" w:hAnsi="Arial" w:cs="Arial"/>
        </w:rPr>
      </w:pPr>
    </w:p>
    <w:p w:rsidR="00FD6E67" w:rsidRDefault="00FD6E67" w:rsidP="00FD6E67">
      <w:pPr>
        <w:rPr>
          <w:lang w:eastAsia="en-US"/>
        </w:rPr>
      </w:pPr>
    </w:p>
    <w:p w:rsidR="00FD6E67" w:rsidRDefault="00FD6E67" w:rsidP="00FD6E67">
      <w:pPr>
        <w:rPr>
          <w:lang w:eastAsia="en-US"/>
        </w:rPr>
      </w:pPr>
    </w:p>
    <w:p w:rsidR="00FD6E67" w:rsidRDefault="00FD6E67" w:rsidP="00FD6E67">
      <w:pPr>
        <w:rPr>
          <w:lang w:eastAsia="en-US"/>
        </w:rPr>
      </w:pPr>
    </w:p>
    <w:p w:rsidR="00FA156E" w:rsidRPr="004003F4" w:rsidRDefault="00FA156E" w:rsidP="004003F4"/>
    <w:sectPr w:rsidR="00FA156E" w:rsidRPr="004003F4" w:rsidSect="00657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6151"/>
    <w:multiLevelType w:val="hybridMultilevel"/>
    <w:tmpl w:val="AC664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1202B"/>
    <w:multiLevelType w:val="hybridMultilevel"/>
    <w:tmpl w:val="D1DA2BA4"/>
    <w:lvl w:ilvl="0" w:tplc="8D1A8F9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12D23DDC"/>
    <w:multiLevelType w:val="hybridMultilevel"/>
    <w:tmpl w:val="D6C4B8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81621A"/>
    <w:multiLevelType w:val="hybridMultilevel"/>
    <w:tmpl w:val="F3DE5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E33897"/>
    <w:multiLevelType w:val="multilevel"/>
    <w:tmpl w:val="6E0A0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977A39"/>
    <w:multiLevelType w:val="hybridMultilevel"/>
    <w:tmpl w:val="72F2342E"/>
    <w:lvl w:ilvl="0" w:tplc="FFFFFFFF">
      <w:start w:val="1"/>
      <w:numFmt w:val="bullet"/>
      <w:lvlText w:val="–"/>
      <w:lvlJc w:val="left"/>
      <w:pPr>
        <w:ind w:left="2403" w:hanging="360"/>
      </w:pPr>
    </w:lvl>
    <w:lvl w:ilvl="1" w:tplc="04150003" w:tentative="1">
      <w:start w:val="1"/>
      <w:numFmt w:val="bullet"/>
      <w:lvlText w:val="o"/>
      <w:lvlJc w:val="left"/>
      <w:pPr>
        <w:ind w:left="31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8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63" w:hanging="360"/>
      </w:pPr>
      <w:rPr>
        <w:rFonts w:ascii="Wingdings" w:hAnsi="Wingdings" w:hint="default"/>
      </w:rPr>
    </w:lvl>
  </w:abstractNum>
  <w:abstractNum w:abstractNumId="6">
    <w:nsid w:val="4C5F2C29"/>
    <w:multiLevelType w:val="multilevel"/>
    <w:tmpl w:val="A1BAD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9C81733"/>
    <w:multiLevelType w:val="hybridMultilevel"/>
    <w:tmpl w:val="8B2A60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347A93"/>
    <w:multiLevelType w:val="hybridMultilevel"/>
    <w:tmpl w:val="C1324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1D7621"/>
    <w:multiLevelType w:val="multilevel"/>
    <w:tmpl w:val="1EB2E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617BB5"/>
    <w:multiLevelType w:val="multilevel"/>
    <w:tmpl w:val="54580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0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840CE"/>
    <w:rsid w:val="00033160"/>
    <w:rsid w:val="00096689"/>
    <w:rsid w:val="000D2387"/>
    <w:rsid w:val="00135FC1"/>
    <w:rsid w:val="001520BE"/>
    <w:rsid w:val="001F7A67"/>
    <w:rsid w:val="00297E8C"/>
    <w:rsid w:val="0030775F"/>
    <w:rsid w:val="00330FA8"/>
    <w:rsid w:val="00384E22"/>
    <w:rsid w:val="0039145C"/>
    <w:rsid w:val="003C62BE"/>
    <w:rsid w:val="004003F4"/>
    <w:rsid w:val="00457525"/>
    <w:rsid w:val="004B1199"/>
    <w:rsid w:val="004C057D"/>
    <w:rsid w:val="005C64A7"/>
    <w:rsid w:val="005F6F4A"/>
    <w:rsid w:val="00602039"/>
    <w:rsid w:val="00614B57"/>
    <w:rsid w:val="00620246"/>
    <w:rsid w:val="006575B2"/>
    <w:rsid w:val="006E2C1C"/>
    <w:rsid w:val="006E32B4"/>
    <w:rsid w:val="006F434C"/>
    <w:rsid w:val="007557FB"/>
    <w:rsid w:val="007B72C0"/>
    <w:rsid w:val="008B21EF"/>
    <w:rsid w:val="008F5DA4"/>
    <w:rsid w:val="009110BA"/>
    <w:rsid w:val="0092012B"/>
    <w:rsid w:val="00934386"/>
    <w:rsid w:val="00963A5C"/>
    <w:rsid w:val="00985786"/>
    <w:rsid w:val="00A33C03"/>
    <w:rsid w:val="00A66E55"/>
    <w:rsid w:val="00AA4946"/>
    <w:rsid w:val="00AA4C21"/>
    <w:rsid w:val="00AD6468"/>
    <w:rsid w:val="00B33E2B"/>
    <w:rsid w:val="00B72788"/>
    <w:rsid w:val="00B840CE"/>
    <w:rsid w:val="00B8602F"/>
    <w:rsid w:val="00BB3779"/>
    <w:rsid w:val="00BD09C3"/>
    <w:rsid w:val="00CE7F52"/>
    <w:rsid w:val="00D10889"/>
    <w:rsid w:val="00E60261"/>
    <w:rsid w:val="00EB6DF7"/>
    <w:rsid w:val="00EF0E32"/>
    <w:rsid w:val="00F4299B"/>
    <w:rsid w:val="00FA156E"/>
    <w:rsid w:val="00FD6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6E67"/>
    <w:pPr>
      <w:spacing w:after="0" w:line="240" w:lineRule="auto"/>
    </w:pPr>
    <w:rPr>
      <w:rFonts w:ascii="Calibri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4B5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8F5DA4"/>
    <w:pPr>
      <w:spacing w:line="240" w:lineRule="atLeast"/>
      <w:outlineLvl w:val="1"/>
    </w:pPr>
    <w:rPr>
      <w:rFonts w:ascii="Times New Roman" w:eastAsia="Times New Roman" w:hAnsi="Times New Roman"/>
      <w:b/>
      <w:bCs/>
      <w:sz w:val="30"/>
      <w:szCs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FA156E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A156E"/>
    <w:rPr>
      <w:rFonts w:ascii="Consolas" w:hAnsi="Consolas" w:cs="Consolas"/>
      <w:sz w:val="21"/>
      <w:szCs w:val="21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B6DF7"/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B6DF7"/>
    <w:rPr>
      <w:b/>
      <w:bCs/>
    </w:rPr>
  </w:style>
  <w:style w:type="paragraph" w:styleId="Nagwek">
    <w:name w:val="header"/>
    <w:basedOn w:val="Normalny"/>
    <w:link w:val="NagwekZnak"/>
    <w:rsid w:val="006E32B4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E32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6E32B4"/>
    <w:rPr>
      <w:color w:val="0000FF"/>
      <w:u w:val="single"/>
    </w:rPr>
  </w:style>
  <w:style w:type="paragraph" w:customStyle="1" w:styleId="Default">
    <w:name w:val="Default"/>
    <w:rsid w:val="006E32B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63A5C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styleId="Odwoaniedokomentarza">
    <w:name w:val="annotation reference"/>
    <w:basedOn w:val="Domylnaczcionkaakapitu"/>
    <w:uiPriority w:val="99"/>
    <w:rsid w:val="00963A5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963A5C"/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63A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A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A5C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8F5DA4"/>
    <w:rPr>
      <w:rFonts w:ascii="Times New Roman" w:eastAsia="Times New Roman" w:hAnsi="Times New Roman" w:cs="Times New Roman"/>
      <w:b/>
      <w:bCs/>
      <w:sz w:val="30"/>
      <w:szCs w:val="30"/>
      <w:lang w:eastAsia="pl-PL"/>
    </w:rPr>
  </w:style>
  <w:style w:type="character" w:customStyle="1" w:styleId="author2">
    <w:name w:val="author2"/>
    <w:basedOn w:val="Domylnaczcionkaakapitu"/>
    <w:rsid w:val="00EF0E32"/>
  </w:style>
  <w:style w:type="character" w:customStyle="1" w:styleId="mw-headline">
    <w:name w:val="mw-headline"/>
    <w:basedOn w:val="Domylnaczcionkaakapitu"/>
    <w:rsid w:val="00614B57"/>
  </w:style>
  <w:style w:type="character" w:customStyle="1" w:styleId="mw-editsection1">
    <w:name w:val="mw-editsection1"/>
    <w:basedOn w:val="Domylnaczcionkaakapitu"/>
    <w:rsid w:val="00614B57"/>
    <w:rPr>
      <w:sz w:val="20"/>
      <w:szCs w:val="20"/>
    </w:rPr>
  </w:style>
  <w:style w:type="character" w:customStyle="1" w:styleId="mw-editsection-bracket">
    <w:name w:val="mw-editsection-bracket"/>
    <w:basedOn w:val="Domylnaczcionkaakapitu"/>
    <w:rsid w:val="00614B57"/>
  </w:style>
  <w:style w:type="character" w:customStyle="1" w:styleId="mw-editsection-divider1">
    <w:name w:val="mw-editsection-divider1"/>
    <w:basedOn w:val="Domylnaczcionkaakapitu"/>
    <w:rsid w:val="00614B57"/>
    <w:rPr>
      <w:color w:val="54595D"/>
    </w:rPr>
  </w:style>
  <w:style w:type="character" w:customStyle="1" w:styleId="Nagwek1Znak">
    <w:name w:val="Nagłówek 1 Znak"/>
    <w:basedOn w:val="Domylnaczcionkaakapitu"/>
    <w:link w:val="Nagwek1"/>
    <w:uiPriority w:val="9"/>
    <w:rsid w:val="00614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basedOn w:val="Normalny"/>
    <w:rsid w:val="00FD6E67"/>
    <w:pPr>
      <w:autoSpaceDN w:val="0"/>
      <w:ind w:left="833" w:hanging="720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4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7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9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06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51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90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81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8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97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423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5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74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0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7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8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64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21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5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50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668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796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32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44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6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9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60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84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4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798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6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6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1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9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0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1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32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186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07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776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378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3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9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0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08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8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25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48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2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2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1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2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92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68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25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84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759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619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099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5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1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8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46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88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6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2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56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565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918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878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984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371566">
                                                          <w:marLeft w:val="0"/>
                                                          <w:marRight w:val="0"/>
                                                          <w:marTop w:val="376"/>
                                                          <w:marBottom w:val="37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84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3262149">
                                                                  <w:marLeft w:val="0"/>
                                                                  <w:marRight w:val="0"/>
                                                                  <w:marTop w:val="188"/>
                                                                  <w:marBottom w:val="2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325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6047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4" w:space="19" w:color="F9F9F9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4112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0341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2148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0205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36378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36054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2966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0566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3453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2064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4152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5953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3237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3681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64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2544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5838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2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2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3786">
              <w:marLeft w:val="0"/>
              <w:marRight w:val="0"/>
              <w:marTop w:val="0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4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9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8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04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5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2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0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25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1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3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448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919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723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anddziel</dc:creator>
  <cp:lastModifiedBy>anddziel</cp:lastModifiedBy>
  <cp:revision>35</cp:revision>
  <cp:lastPrinted>2020-03-02T07:26:00Z</cp:lastPrinted>
  <dcterms:created xsi:type="dcterms:W3CDTF">2016-10-06T05:11:00Z</dcterms:created>
  <dcterms:modified xsi:type="dcterms:W3CDTF">2020-03-02T07:27:00Z</dcterms:modified>
</cp:coreProperties>
</file>