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087F" w14:textId="0AB6C194" w:rsidR="00C71E7E" w:rsidRDefault="00C71E7E"/>
    <w:p w14:paraId="202D00CB" w14:textId="79841DCC" w:rsidR="006B5E2A" w:rsidRDefault="006B5E2A"/>
    <w:p w14:paraId="543EDDFC" w14:textId="1FD30BCA" w:rsidR="006B5E2A" w:rsidRPr="00C40505" w:rsidRDefault="006B5E2A" w:rsidP="006B5E2A">
      <w:pPr>
        <w:pStyle w:val="NormalnyWeb"/>
        <w:shd w:val="clear" w:color="auto" w:fill="FFFFFF"/>
        <w:jc w:val="center"/>
        <w:rPr>
          <w:b/>
          <w:bCs/>
          <w:color w:val="222222"/>
          <w:sz w:val="28"/>
          <w:szCs w:val="28"/>
          <w:u w:val="single"/>
        </w:rPr>
      </w:pPr>
      <w:r w:rsidRPr="00C40505">
        <w:rPr>
          <w:b/>
          <w:bCs/>
          <w:color w:val="222222"/>
          <w:sz w:val="28"/>
          <w:szCs w:val="28"/>
          <w:u w:val="single"/>
        </w:rPr>
        <w:t>Specyfikacja</w:t>
      </w:r>
      <w:r w:rsidRPr="00C40505">
        <w:rPr>
          <w:b/>
          <w:bCs/>
          <w:color w:val="222222"/>
          <w:sz w:val="28"/>
          <w:szCs w:val="28"/>
          <w:u w:val="single"/>
        </w:rPr>
        <w:t xml:space="preserve"> kabla UTP</w:t>
      </w:r>
      <w:r w:rsidR="00C40505" w:rsidRPr="00C40505">
        <w:rPr>
          <w:b/>
          <w:bCs/>
          <w:color w:val="222222"/>
          <w:sz w:val="28"/>
          <w:szCs w:val="28"/>
          <w:u w:val="single"/>
        </w:rPr>
        <w:t xml:space="preserve"> oraz dodatkowe warunki</w:t>
      </w:r>
      <w:r w:rsidR="00C40505">
        <w:rPr>
          <w:b/>
          <w:bCs/>
          <w:color w:val="222222"/>
          <w:sz w:val="28"/>
          <w:szCs w:val="28"/>
          <w:u w:val="single"/>
        </w:rPr>
        <w:t xml:space="preserve"> dostawy</w:t>
      </w:r>
    </w:p>
    <w:p w14:paraId="0AD6F646" w14:textId="77777777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Kabel LAN kategorii 6 UTP (nieekranowany).</w:t>
      </w:r>
    </w:p>
    <w:p w14:paraId="73B29A37" w14:textId="77777777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Długość: 305m.</w:t>
      </w:r>
    </w:p>
    <w:p w14:paraId="25D3386D" w14:textId="3AB43B69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Żył</w:t>
      </w:r>
      <w:r w:rsidRPr="006B5E2A">
        <w:rPr>
          <w:color w:val="222222"/>
          <w:sz w:val="28"/>
          <w:szCs w:val="28"/>
        </w:rPr>
        <w:t>a</w:t>
      </w:r>
      <w:r w:rsidRPr="006B5E2A">
        <w:rPr>
          <w:color w:val="222222"/>
          <w:sz w:val="28"/>
          <w:szCs w:val="28"/>
        </w:rPr>
        <w:t xml:space="preserve"> kabla </w:t>
      </w:r>
      <w:r w:rsidRPr="006B5E2A">
        <w:rPr>
          <w:color w:val="222222"/>
          <w:sz w:val="28"/>
          <w:szCs w:val="28"/>
        </w:rPr>
        <w:t xml:space="preserve">– </w:t>
      </w:r>
      <w:r w:rsidRPr="006B5E2A">
        <w:rPr>
          <w:color w:val="222222"/>
          <w:sz w:val="28"/>
          <w:szCs w:val="28"/>
        </w:rPr>
        <w:t>wykonan</w:t>
      </w:r>
      <w:r w:rsidR="00C40505">
        <w:rPr>
          <w:color w:val="222222"/>
          <w:sz w:val="28"/>
          <w:szCs w:val="28"/>
        </w:rPr>
        <w:t>a</w:t>
      </w:r>
      <w:r w:rsidRPr="006B5E2A">
        <w:rPr>
          <w:color w:val="222222"/>
          <w:sz w:val="28"/>
          <w:szCs w:val="28"/>
        </w:rPr>
        <w:t xml:space="preserve"> z </w:t>
      </w:r>
      <w:r w:rsidR="00C40505">
        <w:rPr>
          <w:color w:val="222222"/>
          <w:sz w:val="28"/>
          <w:szCs w:val="28"/>
        </w:rPr>
        <w:t>drutu</w:t>
      </w:r>
      <w:r w:rsidRPr="006B5E2A">
        <w:rPr>
          <w:color w:val="222222"/>
          <w:sz w:val="28"/>
          <w:szCs w:val="28"/>
        </w:rPr>
        <w:t xml:space="preserve"> miedziowanego (CCA).</w:t>
      </w:r>
    </w:p>
    <w:p w14:paraId="33287E99" w14:textId="23381FDE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AWG 23 (4</w:t>
      </w:r>
      <w:r w:rsidRPr="006B5E2A">
        <w:rPr>
          <w:color w:val="222222"/>
          <w:sz w:val="28"/>
          <w:szCs w:val="28"/>
        </w:rPr>
        <w:t>x</w:t>
      </w:r>
      <w:r w:rsidRPr="006B5E2A">
        <w:rPr>
          <w:color w:val="222222"/>
          <w:sz w:val="28"/>
          <w:szCs w:val="28"/>
        </w:rPr>
        <w:t>2</w:t>
      </w:r>
      <w:r w:rsidRPr="006B5E2A">
        <w:rPr>
          <w:color w:val="222222"/>
          <w:sz w:val="28"/>
          <w:szCs w:val="28"/>
        </w:rPr>
        <w:t>x</w:t>
      </w:r>
      <w:r w:rsidRPr="006B5E2A">
        <w:rPr>
          <w:color w:val="222222"/>
          <w:sz w:val="28"/>
          <w:szCs w:val="28"/>
        </w:rPr>
        <w:t>0.57mm).</w:t>
      </w:r>
    </w:p>
    <w:p w14:paraId="338D749F" w14:textId="77777777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Budowa żyły: pojedynczy drut.</w:t>
      </w:r>
    </w:p>
    <w:p w14:paraId="54BFC4B6" w14:textId="2F57EF08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Kolor: szary</w:t>
      </w:r>
      <w:r w:rsidR="00C40505">
        <w:rPr>
          <w:color w:val="222222"/>
          <w:sz w:val="28"/>
          <w:szCs w:val="28"/>
        </w:rPr>
        <w:t>.</w:t>
      </w:r>
      <w:r w:rsidRPr="006B5E2A">
        <w:rPr>
          <w:color w:val="222222"/>
          <w:sz w:val="28"/>
          <w:szCs w:val="28"/>
        </w:rPr>
        <w:t xml:space="preserve"> </w:t>
      </w:r>
    </w:p>
    <w:p w14:paraId="5BEA68DC" w14:textId="77777777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Nadruk licznika długości co każdy metr kabla.</w:t>
      </w:r>
    </w:p>
    <w:p w14:paraId="4AC5AB98" w14:textId="5B79CF1C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Izolacja zewnętrzna PVC</w:t>
      </w:r>
      <w:r w:rsidR="00C40505">
        <w:rPr>
          <w:color w:val="222222"/>
          <w:sz w:val="28"/>
          <w:szCs w:val="28"/>
        </w:rPr>
        <w:t>.</w:t>
      </w:r>
    </w:p>
    <w:p w14:paraId="1C54C0BC" w14:textId="6B0B50C4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Izolacja HDPE żyły</w:t>
      </w:r>
      <w:r w:rsidR="00C40505">
        <w:rPr>
          <w:color w:val="222222"/>
          <w:sz w:val="28"/>
          <w:szCs w:val="28"/>
        </w:rPr>
        <w:t>.</w:t>
      </w:r>
    </w:p>
    <w:p w14:paraId="1CD524AB" w14:textId="35D9B6FA" w:rsidR="006B5E2A" w:rsidRPr="006B5E2A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6B5E2A">
        <w:rPr>
          <w:color w:val="222222"/>
          <w:sz w:val="28"/>
          <w:szCs w:val="28"/>
        </w:rPr>
        <w:t>- Opakowanie: karton</w:t>
      </w:r>
      <w:r w:rsidR="00C40505">
        <w:rPr>
          <w:color w:val="222222"/>
          <w:sz w:val="28"/>
          <w:szCs w:val="28"/>
        </w:rPr>
        <w:t xml:space="preserve"> ( 3 szt.)</w:t>
      </w:r>
    </w:p>
    <w:p w14:paraId="7C8C1D28" w14:textId="77777777" w:rsidR="00C40505" w:rsidRDefault="006B5E2A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B5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Kabel fabrycznie nowy w oryginalnym opakowaniu producenta, dopuszczony na rynek</w:t>
      </w:r>
      <w:r w:rsidR="00C40505">
        <w:rPr>
          <w:rFonts w:ascii="Times New Roman" w:hAnsi="Times New Roman" w:cs="Times New Roman"/>
          <w:sz w:val="28"/>
          <w:szCs w:val="28"/>
        </w:rPr>
        <w:t xml:space="preserve"> UE.</w:t>
      </w:r>
    </w:p>
    <w:p w14:paraId="37693BD5" w14:textId="77777777" w:rsidR="00C40505" w:rsidRDefault="00C4050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05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40505">
        <w:rPr>
          <w:rFonts w:ascii="Times New Roman" w:hAnsi="Times New Roman" w:cs="Times New Roman"/>
          <w:sz w:val="28"/>
          <w:szCs w:val="28"/>
        </w:rPr>
        <w:t xml:space="preserve">dres dostawy:  Komenda Wojewódzka Policji w Opolu, ul. Korfantego 2,  45-077 Opole, </w:t>
      </w:r>
    </w:p>
    <w:p w14:paraId="6ACEF8A0" w14:textId="77777777" w:rsidR="00C40505" w:rsidRDefault="00C4050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Pr="00C40505">
        <w:rPr>
          <w:rFonts w:ascii="Times New Roman" w:hAnsi="Times New Roman" w:cs="Times New Roman"/>
          <w:sz w:val="28"/>
          <w:szCs w:val="28"/>
        </w:rPr>
        <w:t xml:space="preserve"> cenie oferty należy uwzględnić wszystkie koszty związane z dostawą na przedstawionych warunkach w tym koszt dostawy pod w/w adres, </w:t>
      </w:r>
    </w:p>
    <w:p w14:paraId="1CA197D2" w14:textId="00A8E7BD" w:rsidR="00C40505" w:rsidRPr="00C40505" w:rsidRDefault="00C4050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C40505">
        <w:rPr>
          <w:rFonts w:ascii="Times New Roman" w:hAnsi="Times New Roman" w:cs="Times New Roman"/>
          <w:sz w:val="28"/>
          <w:szCs w:val="28"/>
        </w:rPr>
        <w:t xml:space="preserve">ermin płatności: do 30 dni kalendarzowych liczonych od dnia odbioru prawidłowo wystawionej faktury VAT,  </w:t>
      </w:r>
    </w:p>
    <w:p w14:paraId="5C01FDDE" w14:textId="7E4A0ACF" w:rsidR="00C40505" w:rsidRPr="006B5E2A" w:rsidRDefault="00C40505" w:rsidP="00C40505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C40505" w:rsidRPr="006B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A"/>
    <w:rsid w:val="006B5E2A"/>
    <w:rsid w:val="00C40505"/>
    <w:rsid w:val="00C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0BA"/>
  <w15:chartTrackingRefBased/>
  <w15:docId w15:val="{2EABDB7A-8B5C-4C1F-B9AF-317D585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1</cp:revision>
  <dcterms:created xsi:type="dcterms:W3CDTF">2022-03-02T06:55:00Z</dcterms:created>
  <dcterms:modified xsi:type="dcterms:W3CDTF">2022-03-02T07:14:00Z</dcterms:modified>
</cp:coreProperties>
</file>