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B3726" w14:textId="7D48B5B4" w:rsidR="005A5FD9" w:rsidRPr="00D60A64" w:rsidRDefault="00D60A64" w:rsidP="00D60A64">
      <w:pPr>
        <w:spacing w:before="120" w:after="120" w:line="315" w:lineRule="atLeast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D60A6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K</w:t>
      </w:r>
      <w:r w:rsidR="005A5FD9" w:rsidRPr="00D60A64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LAUZULA INFORMACYJNA WS. PRZETWARZANIA DANYCH OSOBOWYCH</w:t>
      </w:r>
    </w:p>
    <w:p w14:paraId="776F8105" w14:textId="77777777" w:rsidR="005A5FD9" w:rsidRPr="006208A1" w:rsidRDefault="00FE375C" w:rsidP="00CF3E8F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rozporządzenia Parlamentu Europejskiego i Rady (UE) 2016/679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z dnia 27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kwietnia 2016 r. w sprawie ochrony osób fizycznych w związku z przetwarzaniem danych osobowych i w sprawie swobodnego przepływu takich danych oraz uchylenia dyrektywy 95/46/WE (ogólne rozporządzenie o ochr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onie danych) (Dz. Urz. UE L 119 z 04.05.2016, str. 1),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0BB5A351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1.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21 Wojskowy Oddział Gospodarczy w Elblągu, </w:t>
      </w:r>
      <w:r w:rsidR="007B36AF" w:rsidRPr="006208A1">
        <w:rPr>
          <w:rFonts w:ascii="Times New Roman" w:eastAsia="Times New Roman" w:hAnsi="Times New Roman" w:cs="Times New Roman"/>
          <w:lang w:eastAsia="pl-PL"/>
        </w:rPr>
        <w:br/>
      </w:r>
      <w:r w:rsidRPr="006208A1">
        <w:rPr>
          <w:rFonts w:ascii="Times New Roman" w:eastAsia="Times New Roman" w:hAnsi="Times New Roman" w:cs="Times New Roman"/>
          <w:lang w:eastAsia="pl-PL"/>
        </w:rPr>
        <w:t>ul. Kwiatkowskiego 15, 82-300 Elbląg, fax: 261 313 304, e-mail: </w:t>
      </w:r>
      <w:hyperlink r:id="rId8" w:history="1">
        <w:r w:rsidRPr="006208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21wog@ron.mil.pl</w:t>
        </w:r>
      </w:hyperlink>
      <w:r w:rsidR="00F5157D" w:rsidRPr="006208A1">
        <w:rPr>
          <w:rFonts w:ascii="Times New Roman" w:eastAsia="Times New Roman" w:hAnsi="Times New Roman" w:cs="Times New Roman"/>
          <w:lang w:eastAsia="pl-PL"/>
        </w:rPr>
        <w:t> .</w:t>
      </w:r>
    </w:p>
    <w:p w14:paraId="52470FB3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2.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Inspektor ochrony danych 21 Wojskowego Oddziału Gospodarczego w Elblągu dostępny jest pod adresem mailowym: </w:t>
      </w:r>
      <w:hyperlink r:id="rId9" w:history="1">
        <w:r w:rsidRPr="006208A1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21wog@ron.mil.p</w:t>
        </w:r>
      </w:hyperlink>
      <w:r w:rsidR="009B49F0" w:rsidRPr="006208A1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t>l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 .</w:t>
      </w:r>
    </w:p>
    <w:p w14:paraId="0B32257D" w14:textId="381871FF" w:rsidR="005A5FD9" w:rsidRPr="007C28C7" w:rsidRDefault="009B49F0" w:rsidP="00CF3E8F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8A1">
        <w:rPr>
          <w:rFonts w:ascii="Times New Roman" w:eastAsia="Times New Roman" w:hAnsi="Times New Roman" w:cs="Times New Roman"/>
          <w:b/>
          <w:lang w:eastAsia="pl-PL"/>
        </w:rPr>
        <w:t>3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b), c)</w:t>
      </w:r>
      <w:r w:rsidR="005A5FD9" w:rsidRPr="006208A1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RODO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</w:t>
      </w:r>
      <w:r w:rsidRPr="006208A1">
        <w:rPr>
          <w:rFonts w:ascii="Times New Roman" w:eastAsia="Times New Roman" w:hAnsi="Times New Roman" w:cs="Times New Roman"/>
          <w:lang w:eastAsia="pl-PL"/>
        </w:rPr>
        <w:t xml:space="preserve"> celu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związanym z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procedurą o udzielenie zamówienia publicznego na</w:t>
      </w:r>
      <w:r w:rsidR="00D00732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0A64">
        <w:rPr>
          <w:rFonts w:ascii="Times New Roman" w:hAnsi="Times New Roman" w:cs="Times New Roman"/>
        </w:rPr>
        <w:t>dostawę</w:t>
      </w:r>
      <w:r w:rsidR="00B87853" w:rsidRPr="00B87853">
        <w:rPr>
          <w:rFonts w:ascii="Times New Roman" w:hAnsi="Times New Roman" w:cs="Times New Roman"/>
        </w:rPr>
        <w:t xml:space="preserve"> pn</w:t>
      </w:r>
      <w:r w:rsidR="00B87853" w:rsidRPr="007C28C7">
        <w:rPr>
          <w:rFonts w:ascii="Times New Roman" w:hAnsi="Times New Roman" w:cs="Times New Roman"/>
        </w:rPr>
        <w:t xml:space="preserve">. </w:t>
      </w:r>
      <w:r w:rsidR="00D60A64">
        <w:rPr>
          <w:rFonts w:ascii="Times New Roman" w:hAnsi="Times New Roman" w:cs="Times New Roman"/>
          <w:b/>
        </w:rPr>
        <w:t>ZAKUP I DOSTAWA LEKOW DLA JW</w:t>
      </w:r>
      <w:bookmarkStart w:id="0" w:name="_GoBack"/>
      <w:bookmarkEnd w:id="0"/>
      <w:r w:rsidR="00D60A64">
        <w:rPr>
          <w:rFonts w:ascii="Times New Roman" w:hAnsi="Times New Roman" w:cs="Times New Roman"/>
          <w:b/>
        </w:rPr>
        <w:t xml:space="preserve"> 2980</w:t>
      </w:r>
    </w:p>
    <w:p w14:paraId="1DD4EFA0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4.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 związana z procedurą o udzielenie zamówienia publicznego, </w:t>
      </w: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jak w punkcie wyżej</w:t>
      </w:r>
      <w:r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0CF97DFB" w14:textId="77777777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5.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Pani/Pana dane osobowe będą przechowywane przez obowiązujący okres przechowywania dokumentacji związanej z procedurą o ud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zielenie zamówienia publicznego.</w:t>
      </w:r>
    </w:p>
    <w:p w14:paraId="5A62CA24" w14:textId="4F009829" w:rsidR="005A5FD9" w:rsidRPr="006208A1" w:rsidRDefault="005A5FD9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6.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Konsekwencją niepodania danych osobowych będzie brak mo</w:t>
      </w:r>
      <w:r w:rsidR="006208A1">
        <w:rPr>
          <w:rFonts w:ascii="Times New Roman" w:eastAsia="Times New Roman" w:hAnsi="Times New Roman" w:cs="Times New Roman"/>
          <w:lang w:eastAsia="pl-PL"/>
        </w:rPr>
        <w:t>żliwości udziału w procedurze o </w:t>
      </w:r>
      <w:r w:rsidRPr="006208A1">
        <w:rPr>
          <w:rFonts w:ascii="Times New Roman" w:eastAsia="Times New Roman" w:hAnsi="Times New Roman" w:cs="Times New Roman"/>
          <w:lang w:eastAsia="pl-PL"/>
        </w:rPr>
        <w:t>udzielenie zamówienia publicznego prowadzonego przez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208A1">
        <w:rPr>
          <w:rFonts w:ascii="Times New Roman" w:eastAsia="Times New Roman" w:hAnsi="Times New Roman" w:cs="Times New Roman"/>
          <w:lang w:eastAsia="pl-PL"/>
        </w:rPr>
        <w:t>21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 Wojskowy Oddział Gospodarczy w </w:t>
      </w:r>
      <w:r w:rsidRPr="006208A1">
        <w:rPr>
          <w:rFonts w:ascii="Times New Roman" w:eastAsia="Times New Roman" w:hAnsi="Times New Roman" w:cs="Times New Roman"/>
          <w:lang w:eastAsia="pl-PL"/>
        </w:rPr>
        <w:t>Elblągu, </w:t>
      </w: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jak w pkt 3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.</w:t>
      </w:r>
    </w:p>
    <w:p w14:paraId="1AF1BD9E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</w:t>
      </w:r>
      <w:r w:rsidR="00F5157D" w:rsidRPr="006208A1">
        <w:rPr>
          <w:rFonts w:ascii="Times New Roman" w:eastAsia="Times New Roman" w:hAnsi="Times New Roman" w:cs="Times New Roman"/>
          <w:lang w:eastAsia="pl-PL"/>
        </w:rPr>
        <w:t>any, stosowanie do art. 22 RODO.</w:t>
      </w:r>
    </w:p>
    <w:p w14:paraId="47041783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0306D083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dotyczących,</w:t>
      </w:r>
    </w:p>
    <w:p w14:paraId="3779F5D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</w:t>
      </w:r>
      <w:r w:rsidR="005A5FD9" w:rsidRPr="006208A1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t>*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5CD971E1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>rych mowa w art. 18 ust. 2 RODO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,</w:t>
      </w:r>
    </w:p>
    <w:p w14:paraId="1CF2B2BC" w14:textId="4344658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4)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prawo do wniesienia skargi do Prezesa U</w:t>
      </w:r>
      <w:r w:rsidR="00FE375C" w:rsidRPr="006208A1">
        <w:rPr>
          <w:rFonts w:ascii="Times New Roman" w:eastAsia="Times New Roman" w:hAnsi="Times New Roman" w:cs="Times New Roman"/>
          <w:lang w:eastAsia="pl-PL"/>
        </w:rPr>
        <w:t xml:space="preserve">rzędu Ochrony Danych Osobowych, </w:t>
      </w:r>
      <w:r w:rsidR="00317B75" w:rsidRPr="006208A1">
        <w:rPr>
          <w:rFonts w:ascii="Times New Roman" w:eastAsia="Times New Roman" w:hAnsi="Times New Roman" w:cs="Times New Roman"/>
          <w:lang w:eastAsia="pl-PL"/>
        </w:rPr>
        <w:t>gdy uzna Pani/Pan, że 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przetwarzanie danych osobowych Pani/Pana dotyczących narusza przepisy RODO.</w:t>
      </w:r>
    </w:p>
    <w:p w14:paraId="25BFA2A7" w14:textId="77777777" w:rsidR="005A5FD9" w:rsidRPr="006208A1" w:rsidRDefault="00FE375C" w:rsidP="00CF3E8F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="005A5FD9" w:rsidRPr="006208A1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="009B49F0" w:rsidRPr="006208A1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3CF97A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1)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w związku z art. 17 ust. 3 lit. b, d lub e, RODO prawo do usunięcia danych osobowych,</w:t>
      </w:r>
    </w:p>
    <w:p w14:paraId="0DFA3B0A" w14:textId="7777777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2)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prawo do przenoszenia danych osobowych, o którym mowa w art., 20 RODO,</w:t>
      </w:r>
    </w:p>
    <w:p w14:paraId="4679C1DA" w14:textId="75333C07" w:rsidR="005A5FD9" w:rsidRPr="006208A1" w:rsidRDefault="009B49F0" w:rsidP="00CF3E8F">
      <w:p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6208A1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5A5FD9" w:rsidRPr="006208A1">
        <w:rPr>
          <w:rFonts w:ascii="Times New Roman" w:eastAsia="Times New Roman" w:hAnsi="Times New Roman" w:cs="Times New Roman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6208A1">
        <w:rPr>
          <w:rFonts w:ascii="Times New Roman" w:eastAsia="Times New Roman" w:hAnsi="Times New Roman" w:cs="Times New Roman"/>
          <w:lang w:eastAsia="pl-PL"/>
        </w:rPr>
        <w:t>.</w:t>
      </w:r>
    </w:p>
    <w:p w14:paraId="480EAE3F" w14:textId="77777777" w:rsidR="001F6B6C" w:rsidRPr="006208A1" w:rsidRDefault="001F6B6C" w:rsidP="006208A1">
      <w:pPr>
        <w:jc w:val="both"/>
        <w:rPr>
          <w:rFonts w:ascii="Times New Roman" w:hAnsi="Times New Roman" w:cs="Times New Roman"/>
        </w:rPr>
      </w:pPr>
    </w:p>
    <w:sectPr w:rsidR="001F6B6C" w:rsidRPr="006208A1" w:rsidSect="00C767A4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41FD" w14:textId="77777777" w:rsidR="00D414D8" w:rsidRDefault="00D414D8" w:rsidP="00C8445F">
      <w:pPr>
        <w:spacing w:after="0" w:line="240" w:lineRule="auto"/>
      </w:pPr>
      <w:r>
        <w:separator/>
      </w:r>
    </w:p>
  </w:endnote>
  <w:endnote w:type="continuationSeparator" w:id="0">
    <w:p w14:paraId="072FBCCD" w14:textId="77777777" w:rsidR="00D414D8" w:rsidRDefault="00D414D8" w:rsidP="00C84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12DC9" w14:textId="77777777" w:rsidR="00D414D8" w:rsidRDefault="00D414D8" w:rsidP="00C8445F">
      <w:pPr>
        <w:spacing w:after="0" w:line="240" w:lineRule="auto"/>
      </w:pPr>
      <w:r>
        <w:separator/>
      </w:r>
    </w:p>
  </w:footnote>
  <w:footnote w:type="continuationSeparator" w:id="0">
    <w:p w14:paraId="7B5D59E1" w14:textId="77777777" w:rsidR="00D414D8" w:rsidRDefault="00D414D8" w:rsidP="00C84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C7B53"/>
    <w:multiLevelType w:val="multilevel"/>
    <w:tmpl w:val="E2A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DE"/>
    <w:rsid w:val="000106E0"/>
    <w:rsid w:val="00023EBC"/>
    <w:rsid w:val="0005174E"/>
    <w:rsid w:val="00090F03"/>
    <w:rsid w:val="000D6636"/>
    <w:rsid w:val="001868EB"/>
    <w:rsid w:val="001B2183"/>
    <w:rsid w:val="001B7147"/>
    <w:rsid w:val="001F5959"/>
    <w:rsid w:val="001F6B6C"/>
    <w:rsid w:val="00207CA4"/>
    <w:rsid w:val="00283842"/>
    <w:rsid w:val="00294A93"/>
    <w:rsid w:val="00317B75"/>
    <w:rsid w:val="00335D95"/>
    <w:rsid w:val="003B5CEF"/>
    <w:rsid w:val="003B6ADE"/>
    <w:rsid w:val="003D1DA5"/>
    <w:rsid w:val="004C79FE"/>
    <w:rsid w:val="005110C8"/>
    <w:rsid w:val="00553475"/>
    <w:rsid w:val="005A3277"/>
    <w:rsid w:val="005A5FD9"/>
    <w:rsid w:val="006208A1"/>
    <w:rsid w:val="00643546"/>
    <w:rsid w:val="007175B4"/>
    <w:rsid w:val="00720756"/>
    <w:rsid w:val="007545F4"/>
    <w:rsid w:val="007B36AF"/>
    <w:rsid w:val="007C28C7"/>
    <w:rsid w:val="00804CB9"/>
    <w:rsid w:val="008105E3"/>
    <w:rsid w:val="00810F20"/>
    <w:rsid w:val="00862CA0"/>
    <w:rsid w:val="0088603E"/>
    <w:rsid w:val="008B1265"/>
    <w:rsid w:val="008C3B51"/>
    <w:rsid w:val="00904EF5"/>
    <w:rsid w:val="00931ACC"/>
    <w:rsid w:val="009410F9"/>
    <w:rsid w:val="009B49F0"/>
    <w:rsid w:val="009F747F"/>
    <w:rsid w:val="00A15B77"/>
    <w:rsid w:val="00A91D9E"/>
    <w:rsid w:val="00A92FC5"/>
    <w:rsid w:val="00A94307"/>
    <w:rsid w:val="00AB2FAD"/>
    <w:rsid w:val="00AB6224"/>
    <w:rsid w:val="00AE3482"/>
    <w:rsid w:val="00B83CDA"/>
    <w:rsid w:val="00B87853"/>
    <w:rsid w:val="00C767A4"/>
    <w:rsid w:val="00C8445F"/>
    <w:rsid w:val="00CF0FC0"/>
    <w:rsid w:val="00CF3E8F"/>
    <w:rsid w:val="00CF6746"/>
    <w:rsid w:val="00D00732"/>
    <w:rsid w:val="00D414D8"/>
    <w:rsid w:val="00D60A64"/>
    <w:rsid w:val="00D85BCE"/>
    <w:rsid w:val="00E13FB1"/>
    <w:rsid w:val="00E749B2"/>
    <w:rsid w:val="00E96435"/>
    <w:rsid w:val="00F05978"/>
    <w:rsid w:val="00F36A2F"/>
    <w:rsid w:val="00F4589F"/>
    <w:rsid w:val="00F5157D"/>
    <w:rsid w:val="00F65A33"/>
    <w:rsid w:val="00F94104"/>
    <w:rsid w:val="00FA1628"/>
    <w:rsid w:val="00FC14F5"/>
    <w:rsid w:val="00FE28FE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ED71D"/>
  <w15:docId w15:val="{C6CE88B9-4C93-4B6C-BF73-E31BB6AB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B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B6ADE"/>
    <w:rPr>
      <w:b/>
      <w:bCs/>
    </w:rPr>
  </w:style>
  <w:style w:type="character" w:styleId="Uwydatnienie">
    <w:name w:val="Emphasis"/>
    <w:basedOn w:val="Domylnaczcionkaakapitu"/>
    <w:uiPriority w:val="20"/>
    <w:qFormat/>
    <w:rsid w:val="003B6ADE"/>
    <w:rPr>
      <w:i/>
      <w:iCs/>
    </w:rPr>
  </w:style>
  <w:style w:type="paragraph" w:styleId="Akapitzlist">
    <w:name w:val="List Paragraph"/>
    <w:basedOn w:val="Normalny"/>
    <w:uiPriority w:val="34"/>
    <w:qFormat/>
    <w:rsid w:val="00E7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45F"/>
  </w:style>
  <w:style w:type="paragraph" w:styleId="Stopka">
    <w:name w:val="footer"/>
    <w:basedOn w:val="Normalny"/>
    <w:link w:val="StopkaZnak"/>
    <w:uiPriority w:val="99"/>
    <w:unhideWhenUsed/>
    <w:rsid w:val="00C84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21wog@ron.mil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2C7A06A-50F0-4EF0-A119-70C45A27825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Czyszek Sławomir</dc:creator>
  <cp:lastModifiedBy>Leonard-Kroczyk Małgorzata</cp:lastModifiedBy>
  <cp:revision>4</cp:revision>
  <cp:lastPrinted>2020-06-01T11:32:00Z</cp:lastPrinted>
  <dcterms:created xsi:type="dcterms:W3CDTF">2023-08-11T05:03:00Z</dcterms:created>
  <dcterms:modified xsi:type="dcterms:W3CDTF">2024-08-22T07:25:00Z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27ac4220-a3fd-418f-838b-c717217cd295</vt:lpwstr>
  </property>
  <property fmtid="{D5CDD505-2E9C-101B-9397-08002B2CF9AE}" pid="3" name="bjSaver">
    <vt:lpwstr>+QM9B44Q/aNLAH8hJm3/2MCqdcD9rvWM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Czyszek Sławomir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10.100.94.37</vt:lpwstr>
  </property>
  <property fmtid="{D5CDD505-2E9C-101B-9397-08002B2CF9AE}" pid="11" name="bjPortionMark">
    <vt:lpwstr>[]</vt:lpwstr>
  </property>
</Properties>
</file>