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C9" w:rsidRDefault="00D73EC9" w:rsidP="00F71128">
      <w:pPr>
        <w:spacing w:line="36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Załącznik Nr 6</w:t>
      </w:r>
    </w:p>
    <w:p w:rsidR="00D73EC9" w:rsidRDefault="00D73EC9" w:rsidP="00F71128">
      <w:pPr>
        <w:spacing w:line="360" w:lineRule="auto"/>
        <w:rPr>
          <w:rFonts w:ascii="Times New Roman" w:hAnsi="Times New Roman" w:cs="Times New Roman"/>
        </w:rPr>
      </w:pPr>
    </w:p>
    <w:p w:rsidR="00D73EC9" w:rsidRDefault="00D73EC9" w:rsidP="00F7112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73EC9">
        <w:rPr>
          <w:rFonts w:ascii="Times New Roman" w:hAnsi="Times New Roman" w:cs="Times New Roman"/>
          <w:b/>
        </w:rPr>
        <w:t xml:space="preserve">UMOWA Nr </w:t>
      </w:r>
      <w:r>
        <w:rPr>
          <w:rFonts w:ascii="Times New Roman" w:hAnsi="Times New Roman" w:cs="Times New Roman"/>
          <w:b/>
        </w:rPr>
        <w:t>/2022</w:t>
      </w:r>
    </w:p>
    <w:p w:rsidR="00D73EC9" w:rsidRDefault="00D73EC9" w:rsidP="00F7112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…………..</w:t>
      </w:r>
      <w:r w:rsidR="00CF59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2022 r. w Cegłowie pomiędzy:</w:t>
      </w:r>
    </w:p>
    <w:p w:rsidR="0077792F" w:rsidRDefault="00D73EC9" w:rsidP="00F711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F5905">
        <w:rPr>
          <w:rFonts w:ascii="Times New Roman" w:hAnsi="Times New Roman" w:cs="Times New Roman"/>
        </w:rPr>
        <w:t xml:space="preserve">Gminą Cegłów </w:t>
      </w:r>
      <w:r w:rsidR="00CF5905">
        <w:rPr>
          <w:rFonts w:ascii="Times New Roman" w:hAnsi="Times New Roman" w:cs="Times New Roman"/>
        </w:rPr>
        <w:t xml:space="preserve">z siedzibą w Cegłowie ul. Tadeusza Kościuszki 4, 05-319 Cegłów, zwaną </w:t>
      </w:r>
      <w:r w:rsidR="001E14B6">
        <w:rPr>
          <w:rFonts w:ascii="Times New Roman" w:hAnsi="Times New Roman" w:cs="Times New Roman"/>
        </w:rPr>
        <w:t xml:space="preserve">                      </w:t>
      </w:r>
      <w:r w:rsidR="00CF5905">
        <w:rPr>
          <w:rFonts w:ascii="Times New Roman" w:hAnsi="Times New Roman" w:cs="Times New Roman"/>
        </w:rPr>
        <w:t xml:space="preserve">w dalszej części Umowy </w:t>
      </w:r>
      <w:r w:rsidR="00F75B4B">
        <w:rPr>
          <w:rFonts w:ascii="Times New Roman" w:hAnsi="Times New Roman" w:cs="Times New Roman"/>
        </w:rPr>
        <w:t xml:space="preserve">„ </w:t>
      </w:r>
      <w:r w:rsidR="00194E24">
        <w:rPr>
          <w:rFonts w:ascii="Times New Roman" w:hAnsi="Times New Roman" w:cs="Times New Roman"/>
        </w:rPr>
        <w:t>Zamawiającym</w:t>
      </w:r>
      <w:r w:rsidR="00F75B4B">
        <w:rPr>
          <w:rFonts w:ascii="Times New Roman" w:hAnsi="Times New Roman" w:cs="Times New Roman"/>
        </w:rPr>
        <w:t>”</w:t>
      </w:r>
      <w:r w:rsidR="00CF5905">
        <w:rPr>
          <w:rFonts w:ascii="Times New Roman" w:hAnsi="Times New Roman" w:cs="Times New Roman"/>
        </w:rPr>
        <w:t xml:space="preserve">, reprezentowanym przez: </w:t>
      </w:r>
    </w:p>
    <w:p w:rsidR="001C5889" w:rsidRDefault="001E14B6" w:rsidP="00F71128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Marcina </w:t>
      </w:r>
      <w:proofErr w:type="spellStart"/>
      <w:r>
        <w:rPr>
          <w:rFonts w:ascii="Times New Roman" w:hAnsi="Times New Roman" w:cs="Times New Roman"/>
        </w:rPr>
        <w:t>Uchmana</w:t>
      </w:r>
      <w:proofErr w:type="spellEnd"/>
      <w:r>
        <w:rPr>
          <w:rFonts w:ascii="Times New Roman" w:hAnsi="Times New Roman" w:cs="Times New Roman"/>
        </w:rPr>
        <w:t xml:space="preserve"> </w:t>
      </w:r>
      <w:r w:rsidR="00CF5905">
        <w:rPr>
          <w:rFonts w:ascii="Times New Roman" w:hAnsi="Times New Roman" w:cs="Times New Roman"/>
        </w:rPr>
        <w:t>Burmistrza</w:t>
      </w:r>
      <w:r w:rsidR="0077792F">
        <w:rPr>
          <w:rFonts w:ascii="Times New Roman" w:hAnsi="Times New Roman" w:cs="Times New Roman"/>
        </w:rPr>
        <w:t xml:space="preserve"> Miasta i Gminy</w:t>
      </w:r>
      <w:r w:rsidR="00CF5905">
        <w:rPr>
          <w:rFonts w:ascii="Times New Roman" w:hAnsi="Times New Roman" w:cs="Times New Roman"/>
        </w:rPr>
        <w:t xml:space="preserve"> </w:t>
      </w:r>
      <w:r w:rsidR="0077792F">
        <w:rPr>
          <w:rFonts w:ascii="Times New Roman" w:hAnsi="Times New Roman" w:cs="Times New Roman"/>
        </w:rPr>
        <w:t xml:space="preserve">Cegłowa </w:t>
      </w:r>
    </w:p>
    <w:p w:rsidR="0077792F" w:rsidRDefault="0077792F" w:rsidP="00F71128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77792F">
        <w:rPr>
          <w:rFonts w:ascii="Times New Roman" w:hAnsi="Times New Roman" w:cs="Times New Roman"/>
        </w:rPr>
        <w:t>przy ko</w:t>
      </w:r>
      <w:r w:rsidR="00ED0146">
        <w:rPr>
          <w:rFonts w:ascii="Times New Roman" w:hAnsi="Times New Roman" w:cs="Times New Roman"/>
        </w:rPr>
        <w:t>ntrasygnacie Małgorzaty Walewskiej</w:t>
      </w:r>
      <w:r w:rsidRPr="0077792F">
        <w:rPr>
          <w:rFonts w:ascii="Times New Roman" w:hAnsi="Times New Roman" w:cs="Times New Roman"/>
        </w:rPr>
        <w:t>–</w:t>
      </w:r>
      <w:r w:rsidR="00ED0146">
        <w:rPr>
          <w:rFonts w:ascii="Times New Roman" w:hAnsi="Times New Roman" w:cs="Times New Roman"/>
        </w:rPr>
        <w:t xml:space="preserve">Gałązki </w:t>
      </w:r>
      <w:r w:rsidRPr="0077792F">
        <w:rPr>
          <w:rFonts w:ascii="Times New Roman" w:hAnsi="Times New Roman" w:cs="Times New Roman"/>
        </w:rPr>
        <w:t xml:space="preserve"> Skarbnika Gminy Cegłów</w:t>
      </w:r>
    </w:p>
    <w:p w:rsidR="001C5889" w:rsidRDefault="00F75B4B" w:rsidP="00F71128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F75B4B" w:rsidRDefault="00F75B4B" w:rsidP="00F711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F75B4B" w:rsidRDefault="00F75B4B" w:rsidP="00F71128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dalej „</w:t>
      </w:r>
      <w:r w:rsidR="00194E24">
        <w:rPr>
          <w:rFonts w:ascii="Times New Roman" w:hAnsi="Times New Roman" w:cs="Times New Roman"/>
        </w:rPr>
        <w:t xml:space="preserve"> Wykonawcą</w:t>
      </w:r>
      <w:r>
        <w:rPr>
          <w:rFonts w:ascii="Times New Roman" w:hAnsi="Times New Roman" w:cs="Times New Roman"/>
        </w:rPr>
        <w:t>”.</w:t>
      </w:r>
    </w:p>
    <w:p w:rsidR="00F75B4B" w:rsidRDefault="00BF204E" w:rsidP="00F71128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BF204E" w:rsidRDefault="00BF204E" w:rsidP="00F71128">
      <w:pPr>
        <w:pStyle w:val="Akapitzlist"/>
        <w:spacing w:line="360" w:lineRule="auto"/>
        <w:jc w:val="center"/>
        <w:rPr>
          <w:rFonts w:ascii="Times New Roman" w:hAnsi="Times New Roman" w:cs="Times New Roman"/>
          <w:b/>
        </w:rPr>
      </w:pPr>
      <w:r w:rsidRPr="00BF204E">
        <w:rPr>
          <w:rFonts w:ascii="Times New Roman" w:hAnsi="Times New Roman" w:cs="Times New Roman"/>
          <w:b/>
        </w:rPr>
        <w:t>POSTANOWIENIA OGÓLNE</w:t>
      </w:r>
    </w:p>
    <w:p w:rsidR="00BF204E" w:rsidRDefault="00BF204E" w:rsidP="00F71128">
      <w:pPr>
        <w:pStyle w:val="Akapitzlis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194E24" w:rsidRPr="00ED0146" w:rsidRDefault="00D5414B" w:rsidP="00ED014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D5414B">
        <w:rPr>
          <w:rFonts w:ascii="Times New Roman" w:hAnsi="Times New Roman" w:cs="Times New Roman"/>
        </w:rPr>
        <w:t xml:space="preserve">Niniejsza umowa zostaje zawarta w rezultacie dokonania przez Zamawiającego wyboru oferty Wykonawcy w postępowaniu o udzielenie zamówienia publicznego przeprowadzonego </w:t>
      </w:r>
      <w:r w:rsidR="00FB51F3">
        <w:rPr>
          <w:rFonts w:ascii="Times New Roman" w:hAnsi="Times New Roman" w:cs="Times New Roman"/>
        </w:rPr>
        <w:t xml:space="preserve">przetargu </w:t>
      </w:r>
      <w:r w:rsidRPr="00D5414B">
        <w:rPr>
          <w:rFonts w:ascii="Times New Roman" w:hAnsi="Times New Roman" w:cs="Times New Roman"/>
        </w:rPr>
        <w:t xml:space="preserve">w </w:t>
      </w:r>
      <w:r w:rsidR="00FB51F3">
        <w:rPr>
          <w:rFonts w:ascii="Times New Roman" w:hAnsi="Times New Roman" w:cs="Times New Roman"/>
        </w:rPr>
        <w:t xml:space="preserve">trybie </w:t>
      </w:r>
      <w:r w:rsidRPr="00D5414B">
        <w:rPr>
          <w:rFonts w:ascii="Times New Roman" w:hAnsi="Times New Roman" w:cs="Times New Roman"/>
        </w:rPr>
        <w:t xml:space="preserve"> </w:t>
      </w:r>
      <w:r w:rsidRPr="00756256">
        <w:rPr>
          <w:rFonts w:ascii="Times New Roman" w:hAnsi="Times New Roman" w:cs="Times New Roman"/>
        </w:rPr>
        <w:t>podstawowym o jakim stanowi art. 275</w:t>
      </w:r>
      <w:r w:rsidRPr="00756256">
        <w:rPr>
          <w:rFonts w:ascii="Times New Roman" w:hAnsi="Times New Roman" w:cs="Times New Roman"/>
          <w:spacing w:val="-14"/>
        </w:rPr>
        <w:t xml:space="preserve"> </w:t>
      </w:r>
      <w:r w:rsidRPr="00756256">
        <w:rPr>
          <w:rFonts w:ascii="Times New Roman" w:hAnsi="Times New Roman" w:cs="Times New Roman"/>
        </w:rPr>
        <w:t>pkt</w:t>
      </w:r>
      <w:r w:rsidRPr="00756256">
        <w:rPr>
          <w:rFonts w:ascii="Times New Roman" w:hAnsi="Times New Roman" w:cs="Times New Roman"/>
          <w:spacing w:val="-13"/>
        </w:rPr>
        <w:t xml:space="preserve"> </w:t>
      </w:r>
      <w:r w:rsidRPr="0075625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ustawy </w:t>
      </w:r>
      <w:r w:rsidRPr="00D5414B">
        <w:rPr>
          <w:rFonts w:ascii="Times New Roman" w:hAnsi="Times New Roman" w:cs="Times New Roman"/>
        </w:rPr>
        <w:t>z dnia 11 września 2019 r.</w:t>
      </w:r>
      <w:r>
        <w:rPr>
          <w:rFonts w:ascii="Times New Roman" w:hAnsi="Times New Roman" w:cs="Times New Roman"/>
        </w:rPr>
        <w:t xml:space="preserve"> </w:t>
      </w:r>
      <w:r w:rsidRPr="00D5414B">
        <w:rPr>
          <w:rFonts w:ascii="Times New Roman" w:hAnsi="Times New Roman" w:cs="Times New Roman"/>
        </w:rPr>
        <w:t>Prawo zamówień publicznych</w:t>
      </w:r>
      <w:r w:rsidR="00FB51F3">
        <w:rPr>
          <w:rFonts w:ascii="Times New Roman" w:hAnsi="Times New Roman" w:cs="Times New Roman"/>
        </w:rPr>
        <w:t xml:space="preserve"> ( Dz. U. z 2021 r, poz. 1129 z </w:t>
      </w:r>
      <w:proofErr w:type="spellStart"/>
      <w:r w:rsidR="00FB51F3">
        <w:rPr>
          <w:rFonts w:ascii="Times New Roman" w:hAnsi="Times New Roman" w:cs="Times New Roman"/>
        </w:rPr>
        <w:t>późn</w:t>
      </w:r>
      <w:proofErr w:type="spellEnd"/>
      <w:r w:rsidR="00FB51F3">
        <w:rPr>
          <w:rFonts w:ascii="Times New Roman" w:hAnsi="Times New Roman" w:cs="Times New Roman"/>
        </w:rPr>
        <w:t>. zm.)</w:t>
      </w:r>
      <w:r w:rsidR="0092487E">
        <w:rPr>
          <w:rFonts w:ascii="Times New Roman" w:hAnsi="Times New Roman" w:cs="Times New Roman"/>
        </w:rPr>
        <w:t xml:space="preserve"> zwana</w:t>
      </w:r>
      <w:r w:rsidR="00FB51F3">
        <w:rPr>
          <w:rFonts w:ascii="Times New Roman" w:hAnsi="Times New Roman" w:cs="Times New Roman"/>
        </w:rPr>
        <w:t xml:space="preserve"> dalej </w:t>
      </w:r>
      <w:r w:rsidR="0092487E">
        <w:rPr>
          <w:rFonts w:ascii="Times New Roman" w:hAnsi="Times New Roman" w:cs="Times New Roman"/>
        </w:rPr>
        <w:t xml:space="preserve">w treści umowy </w:t>
      </w:r>
      <w:proofErr w:type="spellStart"/>
      <w:r w:rsidR="00FB51F3">
        <w:rPr>
          <w:rFonts w:ascii="Times New Roman" w:hAnsi="Times New Roman" w:cs="Times New Roman"/>
        </w:rPr>
        <w:t>Pzp</w:t>
      </w:r>
      <w:proofErr w:type="spellEnd"/>
      <w:r w:rsidRPr="00FB51F3">
        <w:rPr>
          <w:rFonts w:ascii="Times New Roman" w:hAnsi="Times New Roman" w:cs="Times New Roman"/>
        </w:rPr>
        <w:t xml:space="preserve"> dla zadania pn.: </w:t>
      </w:r>
      <w:r w:rsidRPr="0092487E">
        <w:rPr>
          <w:rFonts w:ascii="Times New Roman" w:hAnsi="Times New Roman" w:cs="Times New Roman"/>
        </w:rPr>
        <w:t>„</w:t>
      </w:r>
      <w:r w:rsidR="0092487E">
        <w:rPr>
          <w:rFonts w:ascii="Times New Roman" w:hAnsi="Times New Roman" w:cs="Times New Roman"/>
        </w:rPr>
        <w:t xml:space="preserve"> </w:t>
      </w:r>
      <w:r w:rsidR="00ED0146">
        <w:rPr>
          <w:rFonts w:ascii="Times New Roman" w:hAnsi="Times New Roman" w:cs="Times New Roman"/>
        </w:rPr>
        <w:t xml:space="preserve"> </w:t>
      </w:r>
      <w:r w:rsidR="00ED0146" w:rsidRPr="00ED0146">
        <w:rPr>
          <w:rFonts w:ascii="Times New Roman" w:hAnsi="Times New Roman" w:cs="Times New Roman"/>
        </w:rPr>
        <w:t>Zakup i dostawa średniego samochodu ratowniczo-gaśniczego 4x4 d</w:t>
      </w:r>
      <w:r w:rsidR="00ED0146">
        <w:rPr>
          <w:rFonts w:ascii="Times New Roman" w:hAnsi="Times New Roman" w:cs="Times New Roman"/>
        </w:rPr>
        <w:t xml:space="preserve">la Ochotniczej Straży Pożarnej </w:t>
      </w:r>
      <w:r w:rsidR="00ED0146" w:rsidRPr="00ED0146">
        <w:rPr>
          <w:rFonts w:ascii="Times New Roman" w:hAnsi="Times New Roman" w:cs="Times New Roman"/>
        </w:rPr>
        <w:t>w Cegłowie</w:t>
      </w:r>
      <w:r w:rsidR="0092487E" w:rsidRPr="00ED0146">
        <w:rPr>
          <w:rFonts w:ascii="Times New Roman" w:hAnsi="Times New Roman" w:cs="Times New Roman"/>
        </w:rPr>
        <w:t xml:space="preserve">”, </w:t>
      </w:r>
      <w:r w:rsidRPr="00ED0146">
        <w:rPr>
          <w:rFonts w:ascii="Times New Roman" w:hAnsi="Times New Roman" w:cs="Times New Roman"/>
        </w:rPr>
        <w:t xml:space="preserve">ogłoszonego </w:t>
      </w:r>
      <w:r w:rsidR="0092487E" w:rsidRPr="00ED0146">
        <w:rPr>
          <w:rFonts w:ascii="Times New Roman" w:hAnsi="Times New Roman" w:cs="Times New Roman"/>
        </w:rPr>
        <w:t xml:space="preserve">                                                          </w:t>
      </w:r>
      <w:r w:rsidRPr="00ED0146">
        <w:rPr>
          <w:rFonts w:ascii="Times New Roman" w:hAnsi="Times New Roman" w:cs="Times New Roman"/>
        </w:rPr>
        <w:t xml:space="preserve">w ……………………………….. dnia………., pod nr ………………. </w:t>
      </w:r>
    </w:p>
    <w:p w:rsidR="0092487E" w:rsidRPr="0092487E" w:rsidRDefault="0092487E" w:rsidP="0092487E">
      <w:pPr>
        <w:pStyle w:val="Akapitzlist"/>
        <w:spacing w:line="360" w:lineRule="auto"/>
        <w:jc w:val="both"/>
        <w:rPr>
          <w:rFonts w:ascii="Times New Roman" w:hAnsi="Times New Roman" w:cs="Times New Roman"/>
          <w:b/>
        </w:rPr>
      </w:pPr>
    </w:p>
    <w:p w:rsidR="00194E24" w:rsidRDefault="00194E24" w:rsidP="00F71128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194E24" w:rsidRDefault="00194E24" w:rsidP="00F71128">
      <w:pPr>
        <w:pStyle w:val="Akapitzlist"/>
        <w:spacing w:line="360" w:lineRule="auto"/>
        <w:jc w:val="center"/>
        <w:rPr>
          <w:rFonts w:ascii="Times New Roman" w:hAnsi="Times New Roman" w:cs="Times New Roman"/>
          <w:b/>
        </w:rPr>
      </w:pPr>
      <w:r w:rsidRPr="00194E24">
        <w:rPr>
          <w:rFonts w:ascii="Times New Roman" w:hAnsi="Times New Roman" w:cs="Times New Roman"/>
          <w:b/>
        </w:rPr>
        <w:t>PRZEDMIOT UMOWY</w:t>
      </w:r>
    </w:p>
    <w:p w:rsidR="00A70CA0" w:rsidRDefault="00194E24" w:rsidP="00F7112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na zamówienie Zamawiającego się do dostarczenia Zamawiającemu przeniesienia na Zamawiającego własnością fabrycznie nowego samochodu użytkowego</w:t>
      </w:r>
      <w:r w:rsidR="00B65055">
        <w:rPr>
          <w:rFonts w:ascii="Times New Roman" w:hAnsi="Times New Roman" w:cs="Times New Roman"/>
        </w:rPr>
        <w:t xml:space="preserve"> marki ………………., typ ………………. rok produkcji …………..(określany dalej jako „ Samochód”) o parametrach technicznych i użytkowych w zapytaniu ofertowym oraz w ofercie Wykonawcy, stanowiących integralna część umowy.</w:t>
      </w:r>
    </w:p>
    <w:p w:rsidR="00A70CA0" w:rsidRDefault="00A70CA0" w:rsidP="00F7112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ze Samochód jest wolny od wad fizycznych lub prawnych, posiada homologację dopuszczającą pojazd do ruchu, a zainstalowan</w:t>
      </w:r>
      <w:r w:rsidR="00F71128">
        <w:rPr>
          <w:rFonts w:ascii="Times New Roman" w:hAnsi="Times New Roman" w:cs="Times New Roman"/>
        </w:rPr>
        <w:t>e w nim urządzenia posiadają</w:t>
      </w:r>
      <w:r>
        <w:rPr>
          <w:rFonts w:ascii="Times New Roman" w:hAnsi="Times New Roman" w:cs="Times New Roman"/>
        </w:rPr>
        <w:t xml:space="preserve"> stosowne atesty i certyfikacji.</w:t>
      </w:r>
    </w:p>
    <w:p w:rsidR="00A70CA0" w:rsidRDefault="007261AF" w:rsidP="00F7112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wraz z Samochodem dostarczy Zamawiającemu i przeniesie na Zamawiającego prawo własności do kompletu dokumentów, m. in.: kartę lub książkę gwarancyjną pojazdu, deklarację zgodności CE, instrukcje obsługi w języku polskim</w:t>
      </w:r>
      <w:r w:rsidR="00247964">
        <w:rPr>
          <w:rFonts w:ascii="Times New Roman" w:hAnsi="Times New Roman" w:cs="Times New Roman"/>
        </w:rPr>
        <w:t xml:space="preserve"> ( w wersji papierowej lub na </w:t>
      </w:r>
      <w:r w:rsidR="00247964">
        <w:rPr>
          <w:rFonts w:ascii="Times New Roman" w:hAnsi="Times New Roman" w:cs="Times New Roman"/>
        </w:rPr>
        <w:lastRenderedPageBreak/>
        <w:t>nośniku elektronicznym np.: płyta CD) oraz inne wymagane prawem dokumenty pojazdu (wyciąg ze świadectwa homologacji pojazdu, sporządzony w języku polskim oraz dokument potwierdzający spełnienie norm emisji spalin).</w:t>
      </w:r>
    </w:p>
    <w:p w:rsidR="00C511C1" w:rsidRDefault="00C511C1" w:rsidP="00C511C1">
      <w:pPr>
        <w:pStyle w:val="Akapitzlist"/>
        <w:spacing w:line="360" w:lineRule="auto"/>
        <w:ind w:left="585"/>
        <w:jc w:val="center"/>
        <w:rPr>
          <w:rFonts w:ascii="Times New Roman" w:hAnsi="Times New Roman" w:cs="Times New Roman"/>
        </w:rPr>
      </w:pPr>
    </w:p>
    <w:p w:rsidR="00C511C1" w:rsidRDefault="00C511C1" w:rsidP="00C511C1">
      <w:pPr>
        <w:pStyle w:val="Akapitzlist"/>
        <w:spacing w:line="360" w:lineRule="auto"/>
        <w:ind w:left="5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194E24" w:rsidRPr="00702314" w:rsidRDefault="00C511C1" w:rsidP="00702314">
      <w:pPr>
        <w:pStyle w:val="Akapitzlist"/>
        <w:spacing w:line="360" w:lineRule="auto"/>
        <w:ind w:left="585"/>
        <w:jc w:val="center"/>
        <w:rPr>
          <w:rFonts w:ascii="Times New Roman" w:hAnsi="Times New Roman" w:cs="Times New Roman"/>
          <w:b/>
        </w:rPr>
      </w:pPr>
      <w:r w:rsidRPr="00C511C1">
        <w:rPr>
          <w:rFonts w:ascii="Times New Roman" w:hAnsi="Times New Roman" w:cs="Times New Roman"/>
          <w:b/>
        </w:rPr>
        <w:t>WYNAGRODZENIE</w:t>
      </w:r>
    </w:p>
    <w:p w:rsidR="00194E24" w:rsidRDefault="00C511C1" w:rsidP="00C511C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Cenę kontrakto</w:t>
      </w:r>
      <w:r w:rsidR="00702314">
        <w:rPr>
          <w:rFonts w:ascii="Times New Roman" w:hAnsi="Times New Roman" w:cs="Times New Roman"/>
        </w:rPr>
        <w:t>wą za prawidłowe wykonanie okr</w:t>
      </w:r>
      <w:r w:rsidR="008856B3">
        <w:rPr>
          <w:rFonts w:ascii="Times New Roman" w:hAnsi="Times New Roman" w:cs="Times New Roman"/>
        </w:rPr>
        <w:t>eślonego w § 1 i 2 przedmiotu niniejszej umowy</w:t>
      </w:r>
      <w:r w:rsidR="00186AD0">
        <w:rPr>
          <w:rFonts w:ascii="Times New Roman" w:hAnsi="Times New Roman" w:cs="Times New Roman"/>
        </w:rPr>
        <w:t xml:space="preserve"> (wraz z podatkiem VAT), ustala się jako ryczałt w wysokości </w:t>
      </w:r>
      <w:r w:rsidR="00E66B42">
        <w:rPr>
          <w:rFonts w:ascii="Times New Roman" w:hAnsi="Times New Roman" w:cs="Times New Roman"/>
        </w:rPr>
        <w:t>………………zł netto (słownie: …………………………złotych) + …………% podatku VAT w wysokości ……………..zł (słownie: ………………………….) tj.: ……………..zł brutto (słownie ………………………………..złotych).</w:t>
      </w:r>
    </w:p>
    <w:p w:rsidR="00A339A6" w:rsidRDefault="00A339A6" w:rsidP="00C511C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Płatność</w:t>
      </w:r>
      <w:r w:rsidR="00BE6F9D">
        <w:rPr>
          <w:rFonts w:ascii="Times New Roman" w:hAnsi="Times New Roman" w:cs="Times New Roman"/>
        </w:rPr>
        <w:t xml:space="preserve"> zostanie dokonana przelewem na wskazany przez Wykonawcę rachunek bankowy, w terminie 30 dni od daty otrzymania </w:t>
      </w:r>
      <w:r w:rsidR="009C2B8F">
        <w:rPr>
          <w:rFonts w:ascii="Times New Roman" w:hAnsi="Times New Roman" w:cs="Times New Roman"/>
        </w:rPr>
        <w:t>przez Zamawiającego prawidłowo wystawionej faktury.</w:t>
      </w:r>
    </w:p>
    <w:p w:rsidR="009C2B8F" w:rsidRDefault="009C2B8F" w:rsidP="00C511C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Podstawą zapłaty wynagrodzenia będzie wystawiona przez Wykonawcę faktura</w:t>
      </w:r>
      <w:r w:rsidR="0036131B">
        <w:rPr>
          <w:rFonts w:ascii="Times New Roman" w:hAnsi="Times New Roman" w:cs="Times New Roman"/>
        </w:rPr>
        <w:t>, za prawidłowo zrealizowany przedmiot umowy, po uprzednim podpisaniu  przez obie</w:t>
      </w:r>
      <w:r w:rsidR="00ED0146">
        <w:rPr>
          <w:rFonts w:ascii="Times New Roman" w:hAnsi="Times New Roman" w:cs="Times New Roman"/>
        </w:rPr>
        <w:t xml:space="preserve"> strony umowy, protokołu zdawczo-odbiorczego</w:t>
      </w:r>
      <w:r w:rsidR="0036131B">
        <w:rPr>
          <w:rFonts w:ascii="Times New Roman" w:hAnsi="Times New Roman" w:cs="Times New Roman"/>
        </w:rPr>
        <w:t>, potwierdzającego zgodność jego wykonania z warunkami określonymi w zapytaniu ofe</w:t>
      </w:r>
      <w:r w:rsidR="001113FC">
        <w:rPr>
          <w:rFonts w:ascii="Times New Roman" w:hAnsi="Times New Roman" w:cs="Times New Roman"/>
        </w:rPr>
        <w:t>r</w:t>
      </w:r>
      <w:r w:rsidR="0036131B">
        <w:rPr>
          <w:rFonts w:ascii="Times New Roman" w:hAnsi="Times New Roman" w:cs="Times New Roman"/>
        </w:rPr>
        <w:t>towym.</w:t>
      </w:r>
    </w:p>
    <w:p w:rsidR="00784060" w:rsidRDefault="001113FC" w:rsidP="0078406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nieterminowe płatności faktur, Wykonawca ma prawo naliczyć odsetki ustawowe.</w:t>
      </w:r>
    </w:p>
    <w:p w:rsidR="00784060" w:rsidRDefault="00784060" w:rsidP="00784060">
      <w:pPr>
        <w:spacing w:line="360" w:lineRule="auto"/>
        <w:jc w:val="center"/>
        <w:rPr>
          <w:rFonts w:ascii="Times New Roman" w:hAnsi="Times New Roman" w:cs="Times New Roman"/>
        </w:rPr>
      </w:pPr>
      <w:r w:rsidRPr="00784060">
        <w:rPr>
          <w:rFonts w:ascii="Times New Roman" w:hAnsi="Times New Roman" w:cs="Times New Roman"/>
        </w:rPr>
        <w:t>§ 4</w:t>
      </w:r>
    </w:p>
    <w:p w:rsidR="00CA319F" w:rsidRDefault="00CA319F" w:rsidP="0078406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A319F">
        <w:rPr>
          <w:rFonts w:ascii="Times New Roman" w:hAnsi="Times New Roman" w:cs="Times New Roman"/>
          <w:b/>
        </w:rPr>
        <w:t xml:space="preserve">PRZEDSTAWICIELSTWO </w:t>
      </w:r>
    </w:p>
    <w:p w:rsidR="00CA319F" w:rsidRDefault="00CA319F" w:rsidP="00CA319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wskazują jako osoby odpowiedzialne za współdziałanie przy wykonywaniu umowy:</w:t>
      </w:r>
    </w:p>
    <w:p w:rsidR="00CA319F" w:rsidRDefault="00CA319F" w:rsidP="00CA319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Wykonawca-………………………………………………………………………………….</w:t>
      </w:r>
    </w:p>
    <w:p w:rsidR="00CA319F" w:rsidRDefault="00CA319F" w:rsidP="00CA319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Zamawiający- …………………………………………………………………………………</w:t>
      </w:r>
    </w:p>
    <w:p w:rsidR="00D6756A" w:rsidRDefault="00D6756A" w:rsidP="00D6756A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D6756A" w:rsidRPr="00D6756A" w:rsidRDefault="00D6756A" w:rsidP="00D6756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6756A">
        <w:rPr>
          <w:rFonts w:ascii="Times New Roman" w:hAnsi="Times New Roman" w:cs="Times New Roman"/>
          <w:b/>
        </w:rPr>
        <w:t>GWARANCJA I RĘKOJMIA</w:t>
      </w:r>
    </w:p>
    <w:p w:rsidR="002C2A23" w:rsidRPr="002C2A23" w:rsidRDefault="002C2A23" w:rsidP="006251A5">
      <w:pPr>
        <w:widowControl w:val="0"/>
        <w:numPr>
          <w:ilvl w:val="0"/>
          <w:numId w:val="18"/>
        </w:numPr>
        <w:suppressAutoHyphens/>
        <w:autoSpaceDN w:val="0"/>
        <w:spacing w:before="120" w:after="120" w:line="360" w:lineRule="auto"/>
        <w:ind w:right="55"/>
        <w:jc w:val="both"/>
        <w:textAlignment w:val="baseline"/>
        <w:rPr>
          <w:rFonts w:ascii="Times New Roman" w:eastAsia="SimSun" w:hAnsi="Times New Roman"/>
          <w:b/>
          <w:kern w:val="3"/>
          <w:lang w:eastAsia="zh-CN" w:bidi="hi-IN"/>
        </w:rPr>
      </w:pPr>
      <w:r w:rsidRPr="002C2A23">
        <w:rPr>
          <w:rFonts w:ascii="Times New Roman" w:eastAsia="SimSun" w:hAnsi="Times New Roman"/>
          <w:kern w:val="3"/>
          <w:lang w:eastAsia="zh-CN" w:bidi="hi-IN"/>
        </w:rPr>
        <w:t xml:space="preserve">Wykonawca jest odpowiedzialny wobec Zamawiającego z tytułu rękojmi za wady </w:t>
      </w:r>
      <w:r w:rsidRPr="002C2A23">
        <w:rPr>
          <w:rFonts w:ascii="Times New Roman" w:eastAsia="SimSun" w:hAnsi="Times New Roman"/>
          <w:kern w:val="3"/>
          <w:lang w:eastAsia="zh-CN" w:bidi="hi-IN"/>
        </w:rPr>
        <w:br/>
        <w:t>w przedmiocie umowy przez okres równy okresowi udzielonej</w:t>
      </w:r>
      <w:r w:rsidR="006251A5">
        <w:rPr>
          <w:rFonts w:ascii="Times New Roman" w:eastAsia="SimSun" w:hAnsi="Times New Roman"/>
          <w:kern w:val="3"/>
          <w:lang w:eastAsia="zh-CN" w:bidi="hi-IN"/>
        </w:rPr>
        <w:t xml:space="preserve"> najdłuższemu okresowi </w:t>
      </w:r>
      <w:bookmarkStart w:id="0" w:name="_GoBack"/>
      <w:bookmarkEnd w:id="0"/>
      <w:r w:rsidRPr="002C2A23">
        <w:rPr>
          <w:rFonts w:ascii="Times New Roman" w:eastAsia="SimSun" w:hAnsi="Times New Roman"/>
          <w:kern w:val="3"/>
          <w:lang w:eastAsia="zh-CN" w:bidi="hi-IN"/>
        </w:rPr>
        <w:t>gwarancji</w:t>
      </w:r>
      <w:r w:rsidR="006251A5">
        <w:rPr>
          <w:rFonts w:ascii="Times New Roman" w:eastAsia="SimSun" w:hAnsi="Times New Roman"/>
          <w:kern w:val="3"/>
          <w:lang w:eastAsia="zh-CN" w:bidi="hi-IN"/>
        </w:rPr>
        <w:t xml:space="preserve"> określonej w ust.2, wynoszącej ……..</w:t>
      </w:r>
      <w:r w:rsidRPr="002C2A23">
        <w:rPr>
          <w:rFonts w:ascii="Times New Roman" w:eastAsia="SimSun" w:hAnsi="Times New Roman"/>
          <w:kern w:val="3"/>
          <w:lang w:eastAsia="zh-CN" w:bidi="hi-IN"/>
        </w:rPr>
        <w:t>.</w:t>
      </w:r>
    </w:p>
    <w:p w:rsidR="00D6756A" w:rsidRPr="002C2A23" w:rsidRDefault="00D6756A" w:rsidP="006251A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2C2A23">
        <w:rPr>
          <w:rFonts w:ascii="Times New Roman" w:hAnsi="Times New Roman" w:cs="Times New Roman"/>
        </w:rPr>
        <w:t>Wykonawca na dostarc</w:t>
      </w:r>
      <w:r w:rsidR="00E24459" w:rsidRPr="002C2A23">
        <w:rPr>
          <w:rFonts w:ascii="Times New Roman" w:hAnsi="Times New Roman" w:cs="Times New Roman"/>
        </w:rPr>
        <w:t>zony samochód ratowniczo-gaśniczy 4x4</w:t>
      </w:r>
      <w:r w:rsidRPr="002C2A23">
        <w:rPr>
          <w:rFonts w:ascii="Times New Roman" w:hAnsi="Times New Roman" w:cs="Times New Roman"/>
        </w:rPr>
        <w:t xml:space="preserve"> udziela:</w:t>
      </w:r>
    </w:p>
    <w:p w:rsidR="002805BD" w:rsidRPr="002C2A23" w:rsidRDefault="00D6756A" w:rsidP="006251A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2C2A23">
        <w:rPr>
          <w:rFonts w:ascii="Times New Roman" w:hAnsi="Times New Roman" w:cs="Times New Roman"/>
        </w:rPr>
        <w:t>……miesięczneg</w:t>
      </w:r>
      <w:r w:rsidR="00703225" w:rsidRPr="002C2A23">
        <w:rPr>
          <w:rFonts w:ascii="Times New Roman" w:hAnsi="Times New Roman" w:cs="Times New Roman"/>
        </w:rPr>
        <w:t>o okresu gwarancji</w:t>
      </w:r>
      <w:r w:rsidR="002C2A23">
        <w:rPr>
          <w:rFonts w:ascii="Times New Roman" w:hAnsi="Times New Roman" w:cs="Times New Roman"/>
        </w:rPr>
        <w:t xml:space="preserve"> na usterki mechaniczne</w:t>
      </w:r>
      <w:r w:rsidR="00AA0D20" w:rsidRPr="002C2A23">
        <w:rPr>
          <w:rFonts w:ascii="Times New Roman" w:hAnsi="Times New Roman" w:cs="Times New Roman"/>
        </w:rPr>
        <w:t>,</w:t>
      </w:r>
    </w:p>
    <w:p w:rsidR="002805BD" w:rsidRPr="002C2A23" w:rsidRDefault="002805BD" w:rsidP="006251A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2C2A23">
        <w:rPr>
          <w:rFonts w:ascii="Times New Roman" w:hAnsi="Times New Roman" w:cs="Times New Roman"/>
        </w:rPr>
        <w:t xml:space="preserve">……miesięcznego okresu </w:t>
      </w:r>
      <w:r w:rsidR="00B43540" w:rsidRPr="002C2A23">
        <w:rPr>
          <w:rFonts w:ascii="Times New Roman" w:hAnsi="Times New Roman" w:cs="Times New Roman"/>
        </w:rPr>
        <w:t>g</w:t>
      </w:r>
      <w:r w:rsidR="006251A5">
        <w:rPr>
          <w:rFonts w:ascii="Times New Roman" w:hAnsi="Times New Roman" w:cs="Times New Roman"/>
        </w:rPr>
        <w:t>warancji</w:t>
      </w:r>
      <w:r w:rsidR="00703225" w:rsidRPr="002C2A23">
        <w:rPr>
          <w:rFonts w:ascii="Times New Roman" w:hAnsi="Times New Roman" w:cs="Times New Roman"/>
        </w:rPr>
        <w:t xml:space="preserve"> na zabudowę pożarniczą</w:t>
      </w:r>
      <w:r w:rsidR="006251A5">
        <w:rPr>
          <w:rFonts w:ascii="Times New Roman" w:hAnsi="Times New Roman" w:cs="Times New Roman"/>
        </w:rPr>
        <w:t>.</w:t>
      </w:r>
    </w:p>
    <w:p w:rsidR="00B43540" w:rsidRPr="002C2A23" w:rsidRDefault="00B43540" w:rsidP="006251A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2C2A23">
        <w:rPr>
          <w:rFonts w:ascii="Times New Roman" w:hAnsi="Times New Roman" w:cs="Times New Roman"/>
        </w:rPr>
        <w:t>Wykonanie gwarancji będzie odbywać się na zasadach opisanych w książce gwarancyjnej.</w:t>
      </w:r>
    </w:p>
    <w:p w:rsidR="00B43540" w:rsidRPr="002C2A23" w:rsidRDefault="00B43540" w:rsidP="006251A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2C2A23">
        <w:rPr>
          <w:rFonts w:ascii="Times New Roman" w:hAnsi="Times New Roman" w:cs="Times New Roman"/>
        </w:rPr>
        <w:lastRenderedPageBreak/>
        <w:t>Okres gwarancji</w:t>
      </w:r>
      <w:r w:rsidR="00703225" w:rsidRPr="002C2A23">
        <w:rPr>
          <w:rFonts w:ascii="Times New Roman" w:hAnsi="Times New Roman" w:cs="Times New Roman"/>
        </w:rPr>
        <w:t xml:space="preserve"> </w:t>
      </w:r>
      <w:r w:rsidRPr="002C2A23">
        <w:rPr>
          <w:rFonts w:ascii="Times New Roman" w:hAnsi="Times New Roman" w:cs="Times New Roman"/>
        </w:rPr>
        <w:t xml:space="preserve"> będzie liczony od dnia faktycznego odbioru Samochodu przez Zamawiającego.</w:t>
      </w:r>
    </w:p>
    <w:p w:rsidR="002C2A23" w:rsidRPr="006251A5" w:rsidRDefault="002C2A23" w:rsidP="006251A5">
      <w:pPr>
        <w:widowControl w:val="0"/>
        <w:numPr>
          <w:ilvl w:val="0"/>
          <w:numId w:val="18"/>
        </w:numPr>
        <w:suppressAutoHyphens/>
        <w:autoSpaceDN w:val="0"/>
        <w:spacing w:before="120" w:after="120" w:line="360" w:lineRule="auto"/>
        <w:ind w:right="55"/>
        <w:jc w:val="both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2C2A23">
        <w:rPr>
          <w:rFonts w:ascii="Times New Roman" w:eastAsia="SimSun" w:hAnsi="Times New Roman"/>
          <w:kern w:val="3"/>
          <w:lang w:eastAsia="zh-CN" w:bidi="hi-IN"/>
        </w:rPr>
        <w:t xml:space="preserve">Okres rękojmi, o którym mowa w ust. 1, rozpoczyna się z dniem podpisania przez obie Strony </w:t>
      </w:r>
      <w:r w:rsidR="006251A5">
        <w:rPr>
          <w:rFonts w:ascii="Times New Roman" w:eastAsia="SimSun" w:hAnsi="Times New Roman"/>
          <w:kern w:val="3"/>
          <w:lang w:eastAsia="zh-CN" w:bidi="hi-IN"/>
        </w:rPr>
        <w:t xml:space="preserve"> protokołu zdawczo-odbiorczego</w:t>
      </w:r>
      <w:r w:rsidRPr="002C2A23">
        <w:rPr>
          <w:rFonts w:ascii="Times New Roman" w:eastAsia="SimSun" w:hAnsi="Times New Roman"/>
          <w:kern w:val="3"/>
          <w:lang w:eastAsia="zh-CN" w:bidi="hi-IN"/>
        </w:rPr>
        <w:t xml:space="preserve"> odbioru dotyczącego przedmiotu Umowy, na warunkach określonych w umowie.</w:t>
      </w:r>
    </w:p>
    <w:p w:rsidR="00B43540" w:rsidRPr="002C2A23" w:rsidRDefault="00B43540" w:rsidP="006251A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2C2A23">
        <w:rPr>
          <w:rFonts w:ascii="Times New Roman" w:hAnsi="Times New Roman" w:cs="Times New Roman"/>
        </w:rPr>
        <w:t>Odbiór</w:t>
      </w:r>
      <w:r w:rsidR="0075738B" w:rsidRPr="002C2A23">
        <w:rPr>
          <w:rFonts w:ascii="Times New Roman" w:hAnsi="Times New Roman" w:cs="Times New Roman"/>
        </w:rPr>
        <w:t xml:space="preserve"> samochodu nastąpi protokołem zdawczo-odbiorczym przy udziale obu stron. O terminie dostawy Wykonawca powiadomi Zamawiającego …………………….</w:t>
      </w:r>
    </w:p>
    <w:p w:rsidR="0075738B" w:rsidRPr="002C2A23" w:rsidRDefault="0075738B" w:rsidP="006251A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2C2A23">
        <w:rPr>
          <w:rFonts w:ascii="Times New Roman" w:hAnsi="Times New Roman" w:cs="Times New Roman"/>
        </w:rPr>
        <w:t>W przypadku</w:t>
      </w:r>
      <w:r w:rsidR="00DF2A61" w:rsidRPr="002C2A23">
        <w:rPr>
          <w:rFonts w:ascii="Times New Roman" w:hAnsi="Times New Roman" w:cs="Times New Roman"/>
        </w:rPr>
        <w:t xml:space="preserve"> stwierdzenia w toku odbiorów, iż Samochód ma wady:</w:t>
      </w:r>
    </w:p>
    <w:p w:rsidR="00DF2A61" w:rsidRDefault="00DF2A61" w:rsidP="006251A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C2A23">
        <w:rPr>
          <w:rFonts w:ascii="Times New Roman" w:hAnsi="Times New Roman" w:cs="Times New Roman"/>
        </w:rPr>
        <w:t>W przypadku stwierdzenia, iż wady są istotne ( uniemożliwiają wykorzystanie Samochodu zgodnie z przeznaczenie</w:t>
      </w:r>
      <w:r w:rsidR="006251A5">
        <w:rPr>
          <w:rFonts w:ascii="Times New Roman" w:hAnsi="Times New Roman" w:cs="Times New Roman"/>
        </w:rPr>
        <w:t>m</w:t>
      </w:r>
      <w:r w:rsidRPr="002C2A23">
        <w:rPr>
          <w:rFonts w:ascii="Times New Roman" w:hAnsi="Times New Roman" w:cs="Times New Roman"/>
        </w:rPr>
        <w:t>) Zamawiający może żądać usunięcia wad, a jeśli wady nie n</w:t>
      </w:r>
      <w:r w:rsidR="008D2681" w:rsidRPr="002C2A23">
        <w:rPr>
          <w:rFonts w:ascii="Times New Roman" w:hAnsi="Times New Roman" w:cs="Times New Roman"/>
        </w:rPr>
        <w:t>adają</w:t>
      </w:r>
      <w:r w:rsidR="00E9085F" w:rsidRPr="002C2A23">
        <w:rPr>
          <w:rFonts w:ascii="Times New Roman" w:hAnsi="Times New Roman" w:cs="Times New Roman"/>
        </w:rPr>
        <w:t xml:space="preserve">  się do usunięcia – Zamawiający może od umowy </w:t>
      </w:r>
      <w:r w:rsidR="008D2681" w:rsidRPr="002C2A23">
        <w:rPr>
          <w:rFonts w:ascii="Times New Roman" w:hAnsi="Times New Roman" w:cs="Times New Roman"/>
        </w:rPr>
        <w:t>odstąpić lub żądać wykonania przedmiotu po raz drugi poprzez dostawę innego</w:t>
      </w:r>
      <w:r w:rsidR="008D2681">
        <w:rPr>
          <w:rFonts w:ascii="Times New Roman" w:hAnsi="Times New Roman" w:cs="Times New Roman"/>
        </w:rPr>
        <w:t>, równoważnego Samochodu;</w:t>
      </w:r>
    </w:p>
    <w:p w:rsidR="008D2681" w:rsidRDefault="008D2681" w:rsidP="006251A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wady nie są</w:t>
      </w:r>
      <w:r w:rsidR="006E1E04">
        <w:rPr>
          <w:rFonts w:ascii="Times New Roman" w:hAnsi="Times New Roman" w:cs="Times New Roman"/>
        </w:rPr>
        <w:t xml:space="preserve"> istotne- Zamawiający może żądać usunięcia wad lud lub odebrać Samochód obniżając należne Wykonawcy wynagrodzenie w stosunku do utraconej wartości użytkowej lub estetycznej Samochodu.</w:t>
      </w:r>
    </w:p>
    <w:p w:rsidR="00414C40" w:rsidRPr="00FF3169" w:rsidRDefault="00FF3169" w:rsidP="006251A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je</w:t>
      </w:r>
      <w:r w:rsidR="00913148">
        <w:rPr>
          <w:rFonts w:ascii="Times New Roman" w:hAnsi="Times New Roman" w:cs="Times New Roman"/>
        </w:rPr>
        <w:t>st do  przedłożenia dokumentów umożliwiających</w:t>
      </w:r>
      <w:r w:rsidR="00913148" w:rsidRPr="00913148">
        <w:rPr>
          <w:rFonts w:ascii="Times New Roman" w:hAnsi="Times New Roman" w:cs="Times New Roman"/>
        </w:rPr>
        <w:t xml:space="preserve"> </w:t>
      </w:r>
      <w:r w:rsidR="00913148">
        <w:rPr>
          <w:rFonts w:ascii="Times New Roman" w:hAnsi="Times New Roman" w:cs="Times New Roman"/>
        </w:rPr>
        <w:t>zarejestrowanie  Samochodu</w:t>
      </w:r>
      <w:r w:rsidR="00106A67">
        <w:rPr>
          <w:rFonts w:ascii="Times New Roman" w:hAnsi="Times New Roman" w:cs="Times New Roman"/>
        </w:rPr>
        <w:t>.</w:t>
      </w:r>
    </w:p>
    <w:p w:rsidR="00636C89" w:rsidRDefault="00636C89" w:rsidP="00636C89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636C89" w:rsidRDefault="00636C89" w:rsidP="00636C8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36C89">
        <w:rPr>
          <w:rFonts w:ascii="Times New Roman" w:hAnsi="Times New Roman" w:cs="Times New Roman"/>
          <w:b/>
        </w:rPr>
        <w:t>SERWIS</w:t>
      </w:r>
    </w:p>
    <w:p w:rsidR="00823CFC" w:rsidRDefault="00823CFC" w:rsidP="00823CF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Wykonawca, zobowiązuje się do zapewnienia serwisu gwarancyjnego.</w:t>
      </w:r>
    </w:p>
    <w:p w:rsidR="00823CFC" w:rsidRDefault="00823CFC" w:rsidP="00823CF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zobowiązuje się do pokrycia w okresie gwarancyjnym kosztów napraw ( </w:t>
      </w:r>
      <w:r w:rsidR="001B2ECD">
        <w:rPr>
          <w:rFonts w:ascii="Times New Roman" w:hAnsi="Times New Roman" w:cs="Times New Roman"/>
        </w:rPr>
        <w:t xml:space="preserve">wad                      i usterek nie wynikające z winy użytkownika- Zamawiającego, w tym powstałych po odbiorze), a w </w:t>
      </w:r>
      <w:r w:rsidR="00FB6C11">
        <w:rPr>
          <w:rFonts w:ascii="Times New Roman" w:hAnsi="Times New Roman" w:cs="Times New Roman"/>
        </w:rPr>
        <w:t xml:space="preserve">szczególności </w:t>
      </w:r>
      <w:r w:rsidR="001630B7">
        <w:rPr>
          <w:rFonts w:ascii="Times New Roman" w:hAnsi="Times New Roman" w:cs="Times New Roman"/>
        </w:rPr>
        <w:t>kosz</w:t>
      </w:r>
      <w:r w:rsidR="00FE3DAA">
        <w:rPr>
          <w:rFonts w:ascii="Times New Roman" w:hAnsi="Times New Roman" w:cs="Times New Roman"/>
        </w:rPr>
        <w:t>tów holowania , dojazdu serwisu na miejsce wystąpienia awarii, kosztów</w:t>
      </w:r>
    </w:p>
    <w:p w:rsidR="004E4510" w:rsidRDefault="004E4510" w:rsidP="004E4510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robocizny, kosztów diagnostyki komputerowej, kosztów materiałów i części z wyłączeniem tych części, które uległy naturalnemu zużyciu w okresie użytkowania.</w:t>
      </w:r>
    </w:p>
    <w:p w:rsidR="003953D0" w:rsidRDefault="003953D0" w:rsidP="003953D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jest do dokonania napraw w okresie gwarancyjnym, nie później niż w terminie 14 dni kalendarzowych od dnia jej zgłoszenia.</w:t>
      </w:r>
    </w:p>
    <w:p w:rsidR="00414C40" w:rsidRPr="00414C40" w:rsidRDefault="003953D0" w:rsidP="00414C4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trzykrotnego wys</w:t>
      </w:r>
      <w:r w:rsidR="0034141E">
        <w:rPr>
          <w:rFonts w:ascii="Times New Roman" w:hAnsi="Times New Roman" w:cs="Times New Roman"/>
        </w:rPr>
        <w:t xml:space="preserve">tąpienia w okresie gwarancji, tej samej usterki/wady, Wykonawca zobowiązuje się do wymiany wadliwej części </w:t>
      </w:r>
      <w:r w:rsidR="006101D1">
        <w:rPr>
          <w:rFonts w:ascii="Times New Roman" w:hAnsi="Times New Roman" w:cs="Times New Roman"/>
        </w:rPr>
        <w:t xml:space="preserve">lub wymiany tworzącego całość zespołu części </w:t>
      </w:r>
      <w:r w:rsidR="00825724">
        <w:rPr>
          <w:rFonts w:ascii="Times New Roman" w:hAnsi="Times New Roman" w:cs="Times New Roman"/>
        </w:rPr>
        <w:t>na nowe, wolne od wad, w terminie 30 dni od daty otrzymania zawiadomienia, dokonanego przez Zamawiającego. Termin gwarancji dla wymienionej części lub zespołu, biegnie na nowo, rozpoczynając od dnia ich wymiany.</w:t>
      </w:r>
    </w:p>
    <w:p w:rsidR="00825724" w:rsidRDefault="00825724" w:rsidP="0082572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825724" w:rsidRDefault="00825724" w:rsidP="0082572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25724">
        <w:rPr>
          <w:rFonts w:ascii="Times New Roman" w:hAnsi="Times New Roman" w:cs="Times New Roman"/>
          <w:b/>
        </w:rPr>
        <w:t>KARY UMOWNE</w:t>
      </w:r>
    </w:p>
    <w:p w:rsidR="00825724" w:rsidRDefault="00825724" w:rsidP="0082572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przypadku odstąpienia od umowy przez jedna ze Stron z przyczyn leżących </w:t>
      </w:r>
      <w:r w:rsidR="00AA5894">
        <w:rPr>
          <w:rFonts w:ascii="Times New Roman" w:hAnsi="Times New Roman" w:cs="Times New Roman"/>
        </w:rPr>
        <w:t xml:space="preserve">po stronie Wykonawcy zapłaci on Zamawiającemu jare umowną w wysokości 10% wartości brutto </w:t>
      </w:r>
      <w:r w:rsidR="005F2DD7">
        <w:rPr>
          <w:rFonts w:ascii="Times New Roman" w:hAnsi="Times New Roman" w:cs="Times New Roman"/>
        </w:rPr>
        <w:t>wynagrodzenia umownego.</w:t>
      </w:r>
    </w:p>
    <w:p w:rsidR="005F2DD7" w:rsidRDefault="005F2DD7" w:rsidP="0082572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odstąpienia Zamawiającego od umowy </w:t>
      </w:r>
      <w:r w:rsidR="00AB6310">
        <w:rPr>
          <w:rFonts w:ascii="Times New Roman" w:hAnsi="Times New Roman" w:cs="Times New Roman"/>
        </w:rPr>
        <w:t xml:space="preserve">zapłaci on Wykonawcy kare umowne                    </w:t>
      </w:r>
      <w:r>
        <w:rPr>
          <w:rFonts w:ascii="Times New Roman" w:hAnsi="Times New Roman" w:cs="Times New Roman"/>
        </w:rPr>
        <w:t xml:space="preserve"> w wysokości 10</w:t>
      </w:r>
      <w:r w:rsidR="00714B64">
        <w:rPr>
          <w:rFonts w:ascii="Times New Roman" w:hAnsi="Times New Roman" w:cs="Times New Roman"/>
        </w:rPr>
        <w:t>% wartości wynagrodzenia umownego. Zasada ta nie ma zastosowania</w:t>
      </w:r>
      <w:r w:rsidR="00AB6310">
        <w:rPr>
          <w:rFonts w:ascii="Times New Roman" w:hAnsi="Times New Roman" w:cs="Times New Roman"/>
        </w:rPr>
        <w:t xml:space="preserve">                             </w:t>
      </w:r>
      <w:r w:rsidR="00714B64">
        <w:rPr>
          <w:rFonts w:ascii="Times New Roman" w:hAnsi="Times New Roman" w:cs="Times New Roman"/>
        </w:rPr>
        <w:t xml:space="preserve"> w przypadku gdy Zamawiający odstąpił od umowy zgodnie z § 9.</w:t>
      </w:r>
    </w:p>
    <w:p w:rsidR="00714B64" w:rsidRDefault="00714B64" w:rsidP="0082572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Zamawiającemu przysługuje prawo do naliczenia kar umownych  w następujących przypadkach:</w:t>
      </w:r>
    </w:p>
    <w:p w:rsidR="00714B64" w:rsidRDefault="00714B64" w:rsidP="00714B6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każdy rozpoczęty </w:t>
      </w:r>
      <w:r w:rsidR="0017672C">
        <w:rPr>
          <w:rFonts w:ascii="Times New Roman" w:hAnsi="Times New Roman" w:cs="Times New Roman"/>
        </w:rPr>
        <w:t>dzień opóźnienia w przypadku niedochowania terminu o którym mowa w § 8, w wysokości 0,1% wartości wynagrodzenia brutto, o którym mowa w § 3 ust. 1 umowy;</w:t>
      </w:r>
    </w:p>
    <w:p w:rsidR="0017672C" w:rsidRDefault="0017672C" w:rsidP="0017672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każdy rozpoczęty dzień opóźnienia w stosunku do przekroczenia terminu o którym mowa w § 6 ust. 3, w wysokości 0,5% wartości wynagrodzenia brutto, o którym mowa w § 3 ust. 1 umowy;</w:t>
      </w:r>
    </w:p>
    <w:p w:rsidR="0017672C" w:rsidRDefault="0017672C" w:rsidP="00714B6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każdy rozpoczęty </w:t>
      </w:r>
      <w:r w:rsidR="003855DD">
        <w:rPr>
          <w:rFonts w:ascii="Times New Roman" w:hAnsi="Times New Roman" w:cs="Times New Roman"/>
        </w:rPr>
        <w:t>dzień opóź</w:t>
      </w:r>
      <w:r>
        <w:rPr>
          <w:rFonts w:ascii="Times New Roman" w:hAnsi="Times New Roman" w:cs="Times New Roman"/>
        </w:rPr>
        <w:t xml:space="preserve">nienia w stosunku </w:t>
      </w:r>
      <w:r w:rsidR="003855DD">
        <w:rPr>
          <w:rFonts w:ascii="Times New Roman" w:hAnsi="Times New Roman" w:cs="Times New Roman"/>
        </w:rPr>
        <w:t xml:space="preserve">do przekroczenia terminu o którym mowa w § 6 ust. 4, w wysokości 1,0% wartości wynagrodzenia </w:t>
      </w:r>
      <w:r w:rsidR="00A41F9F">
        <w:rPr>
          <w:rFonts w:ascii="Times New Roman" w:hAnsi="Times New Roman" w:cs="Times New Roman"/>
        </w:rPr>
        <w:t>brutto, o którym mowa w § 3 ust. 1 umowy;</w:t>
      </w:r>
    </w:p>
    <w:p w:rsidR="00707616" w:rsidRPr="00707616" w:rsidRDefault="00A41F9F" w:rsidP="007076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maksymalna wysokość kar umownych nie może przekroczyć 50% wynagrodzenia brutto, o którym mowa w § 3 ust. 1 umowy. Zamawiającemu przysługuje prawo dochodzenia odszkodowania uzupełniającego na zasadach ogólnych, wynikających z kodeksu cywilnego.</w:t>
      </w:r>
    </w:p>
    <w:p w:rsidR="00707616" w:rsidRDefault="00707616" w:rsidP="0070761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707616" w:rsidRPr="00707616" w:rsidRDefault="00707616" w:rsidP="0070761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07616">
        <w:rPr>
          <w:rFonts w:ascii="Times New Roman" w:hAnsi="Times New Roman" w:cs="Times New Roman"/>
          <w:b/>
        </w:rPr>
        <w:t>TERMIN REALIZACJI UMOWY</w:t>
      </w:r>
    </w:p>
    <w:p w:rsidR="003953D0" w:rsidRPr="003953D0" w:rsidRDefault="007A5B0F" w:rsidP="003953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realizacji dostawy Samochodu </w:t>
      </w:r>
      <w:r w:rsidR="0015542A">
        <w:rPr>
          <w:rFonts w:ascii="Times New Roman" w:hAnsi="Times New Roman" w:cs="Times New Roman"/>
        </w:rPr>
        <w:t>Zamawiającemu wynosi do 7 miesięcy</w:t>
      </w:r>
      <w:r>
        <w:rPr>
          <w:rFonts w:ascii="Times New Roman" w:hAnsi="Times New Roman" w:cs="Times New Roman"/>
        </w:rPr>
        <w:t xml:space="preserve"> od daty podpisania umowy.</w:t>
      </w:r>
    </w:p>
    <w:p w:rsidR="004F52F3" w:rsidRPr="00432473" w:rsidRDefault="00C41F64" w:rsidP="0043247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:rsidR="004F52F3" w:rsidRDefault="00866665" w:rsidP="0043247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ZMIA</w:t>
      </w:r>
      <w:r w:rsidR="00C41F64" w:rsidRPr="00C41F64">
        <w:rPr>
          <w:rFonts w:ascii="Times New Roman" w:hAnsi="Times New Roman" w:cs="Times New Roman"/>
          <w:b/>
        </w:rPr>
        <w:t>NA UMOWY</w:t>
      </w:r>
    </w:p>
    <w:p w:rsidR="004F52F3" w:rsidRPr="004F52F3" w:rsidRDefault="004F52F3" w:rsidP="0043247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4F52F3">
        <w:rPr>
          <w:rFonts w:ascii="Times New Roman" w:hAnsi="Times New Roman" w:cs="Times New Roman"/>
        </w:rPr>
        <w:t>1. Wszelkie zmiany w treści Umowy wymagają formy pisemnej i zgody obu stron pod rygorem nieważności.</w:t>
      </w:r>
    </w:p>
    <w:p w:rsidR="004F52F3" w:rsidRPr="004F52F3" w:rsidRDefault="004F52F3" w:rsidP="0043247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Pr="004F52F3">
        <w:rPr>
          <w:color w:val="auto"/>
          <w:sz w:val="22"/>
          <w:szCs w:val="22"/>
        </w:rPr>
        <w:t>2. Zamawiający dopuszcza możliwość zmiany Umowy w następujących przypadkach:</w:t>
      </w:r>
    </w:p>
    <w:p w:rsidR="004F52F3" w:rsidRPr="004F52F3" w:rsidRDefault="004F52F3" w:rsidP="00432473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4F52F3">
        <w:rPr>
          <w:color w:val="auto"/>
          <w:sz w:val="22"/>
          <w:szCs w:val="22"/>
        </w:rPr>
        <w:t>a) zmiany nazwy handlowej lub innego oznaczenia samochodu wskazanego w ofercie niepowodującej zmiany przedmiotu umowy,</w:t>
      </w:r>
    </w:p>
    <w:p w:rsidR="004F52F3" w:rsidRPr="004F52F3" w:rsidRDefault="004F52F3" w:rsidP="00432473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4F52F3">
        <w:rPr>
          <w:color w:val="auto"/>
          <w:sz w:val="22"/>
          <w:szCs w:val="22"/>
        </w:rPr>
        <w:t xml:space="preserve">b) konieczności dostarczenia innego przedmiotu umowy, niż dostępny w momencie składania przez Wykonawcę oferty w postępowaniu o zamówienie publiczne, spowodowanej wycofaniem go </w:t>
      </w:r>
      <w:r w:rsidR="007B5DFA">
        <w:rPr>
          <w:color w:val="auto"/>
          <w:sz w:val="22"/>
          <w:szCs w:val="22"/>
        </w:rPr>
        <w:t xml:space="preserve">                   </w:t>
      </w:r>
      <w:r w:rsidRPr="004F52F3">
        <w:rPr>
          <w:color w:val="auto"/>
          <w:sz w:val="22"/>
          <w:szCs w:val="22"/>
        </w:rPr>
        <w:t>z produkcji lub obrotu na terytorium Rzeczypospolitej Polskiej, posiadającego parametry nie gorsze od zaproponowanych przez Wykonawcę w ofercie,</w:t>
      </w:r>
    </w:p>
    <w:p w:rsidR="004F52F3" w:rsidRPr="004F52F3" w:rsidRDefault="004F52F3" w:rsidP="00432473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4F52F3">
        <w:rPr>
          <w:color w:val="auto"/>
          <w:sz w:val="22"/>
          <w:szCs w:val="22"/>
        </w:rPr>
        <w:lastRenderedPageBreak/>
        <w:t>c) zmiana nazwy, adresu, statusu Wykonawcy lub Zamawiającego, zmiana nr rachunku bankowego;</w:t>
      </w:r>
    </w:p>
    <w:p w:rsidR="004F52F3" w:rsidRPr="004F52F3" w:rsidRDefault="004F52F3" w:rsidP="00432473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4F52F3">
        <w:rPr>
          <w:color w:val="auto"/>
          <w:sz w:val="22"/>
          <w:szCs w:val="22"/>
        </w:rPr>
        <w:t>d) urzędowa zmiana wysokości stawki podatku VAT poprzez wprowadzenie nowej stawki VAT dla towarów, których ta zmiana będzie dotyczyć i zmiany wynagrodzenia brutto wynikającej ze zmiany stawki podatku;</w:t>
      </w:r>
    </w:p>
    <w:p w:rsidR="004F52F3" w:rsidRPr="004F52F3" w:rsidRDefault="004F52F3" w:rsidP="00432473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4F52F3">
        <w:rPr>
          <w:color w:val="auto"/>
          <w:sz w:val="22"/>
          <w:szCs w:val="22"/>
        </w:rPr>
        <w:t>e) zmiana podwykonawcy, przy pomocy którego Wykonawca realizuje przedmiot Umowy, po uprzedniej akceptacji Zamawiającego;</w:t>
      </w:r>
    </w:p>
    <w:p w:rsidR="004F52F3" w:rsidRPr="004F52F3" w:rsidRDefault="004F52F3" w:rsidP="0043247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F52F3">
        <w:rPr>
          <w:color w:val="auto"/>
          <w:sz w:val="22"/>
          <w:szCs w:val="22"/>
        </w:rPr>
        <w:t>4. W przypadku wystąpienia którejkolwiek z okoliczności, wymienionych w ust. 2 i 3, termin wykonania Umowy może ulec odpowiedniemu przedłużeniu o czas niezbędny do zakończenia realizacji przedmiotu Umowy w sposób należyty.</w:t>
      </w:r>
    </w:p>
    <w:p w:rsidR="00866665" w:rsidRDefault="004F52F3" w:rsidP="0058352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F52F3">
        <w:rPr>
          <w:color w:val="auto"/>
          <w:sz w:val="22"/>
          <w:szCs w:val="22"/>
        </w:rPr>
        <w:t>5. Warunkiem dokonania zmian, o których mowa powyżej, jest złożenie wniosku przez stronę inicjującą zmianę, zawierającego: opis propozycji zmian, uzasadnienie zmian. Jeżeli wnioskującym o zmianę będzie Wykonawca, wprowadzenie zmiany będzie możliwe dopiero po akceptacji Zamawiającego.</w:t>
      </w:r>
    </w:p>
    <w:p w:rsidR="00583526" w:rsidRDefault="00583526" w:rsidP="0058352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CA319F" w:rsidRDefault="00866665" w:rsidP="0043247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:rsidR="00866665" w:rsidRPr="00866665" w:rsidRDefault="00866665" w:rsidP="0043247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66665">
        <w:rPr>
          <w:rFonts w:ascii="Times New Roman" w:hAnsi="Times New Roman" w:cs="Times New Roman"/>
          <w:b/>
        </w:rPr>
        <w:t>ODSTĄPIENIE OD UMOWY</w:t>
      </w:r>
    </w:p>
    <w:p w:rsidR="00FA7B9B" w:rsidRDefault="00FA7B9B" w:rsidP="00432473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może odstąpić od umowy w terminie 30 dni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części umowy. </w:t>
      </w:r>
    </w:p>
    <w:p w:rsidR="00FA7B9B" w:rsidRDefault="00FA7B9B" w:rsidP="00432473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pl-PL"/>
        </w:rPr>
        <w:t xml:space="preserve">Zamawiającemu przysługuje prawo do odstąpienia od umowy, jeżeli </w:t>
      </w:r>
      <w:r>
        <w:rPr>
          <w:rFonts w:ascii="Times New Roman" w:hAnsi="Times New Roman"/>
        </w:rPr>
        <w:t>Wykonawca nie dokonał dostawy w terminie i jej nie wznowił, mimo wezwania Zamawiającego, przez okres dłuższy niż 14 dni.</w:t>
      </w:r>
    </w:p>
    <w:p w:rsidR="00FA7B9B" w:rsidRDefault="00FA7B9B" w:rsidP="00432473">
      <w:pPr>
        <w:widowControl w:val="0"/>
        <w:numPr>
          <w:ilvl w:val="0"/>
          <w:numId w:val="14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pl-PL"/>
        </w:rPr>
        <w:t xml:space="preserve">Wykonawcy przysługuje prawo odstąpienia od umowy, jeżeli Zamawiający zawiadomi Wykonawcę, że wobec zaistnienia nieprzewidzianych okoliczności nie będzie mógł spełnić swoich zobowiązań umownych wobec Wykonawcy. </w:t>
      </w:r>
    </w:p>
    <w:p w:rsidR="00432473" w:rsidRDefault="00FA7B9B" w:rsidP="00432473">
      <w:pPr>
        <w:widowControl w:val="0"/>
        <w:numPr>
          <w:ilvl w:val="0"/>
          <w:numId w:val="14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Odstąpienie od umowy wymaga formy pisemnej pod rygorem nieważności. Strona mająca zamiar odstąpić od umowy zobowiązana jest podać pisemne uzasadnienie swojej decyzji.</w:t>
      </w:r>
    </w:p>
    <w:p w:rsidR="00CB16B8" w:rsidRPr="00CB16B8" w:rsidRDefault="00CB16B8" w:rsidP="00234B9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784060" w:rsidRDefault="000C552D" w:rsidP="00432473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/>
          <w:b/>
          <w:bCs/>
        </w:rPr>
        <w:t xml:space="preserve"> 11</w:t>
      </w:r>
    </w:p>
    <w:p w:rsidR="00432473" w:rsidRDefault="00432473" w:rsidP="00432473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POSTANOWIENIA KOŃCOWE</w:t>
      </w:r>
    </w:p>
    <w:p w:rsidR="00432473" w:rsidRDefault="00432473" w:rsidP="0043247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583526"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Wszelkie zmiany postanowień Umowy wymagają formy pisemnej pod rygorem nieważności.</w:t>
      </w:r>
    </w:p>
    <w:p w:rsidR="00432473" w:rsidRDefault="00432473" w:rsidP="0043247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432473"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 xml:space="preserve"> W sprawach nieuregulowanych postanowieniami Umowy zastosowanie mają przepisy Kodeksu cywilnego oraz przepisy ustawy z dnia 11 września 2019 roku Prawo zamówień publicznych.</w:t>
      </w:r>
    </w:p>
    <w:p w:rsidR="00432473" w:rsidRDefault="00432473" w:rsidP="0043247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432473"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 xml:space="preserve"> Wykonawca nie może bez zgody Zamawiającego dokonać cesji wierzytelności, przysługującej mu z tytułu realizacji Umowy na osoby trzecie. </w:t>
      </w:r>
    </w:p>
    <w:p w:rsidR="00432473" w:rsidRDefault="00432473" w:rsidP="0043247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u w:val="single"/>
        </w:rPr>
      </w:pPr>
      <w:r w:rsidRPr="00432473"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</w:rPr>
        <w:t xml:space="preserve"> Wszelkie pisma przewidziane umową uważa się za skutecznie doręczone (z zastrzeżeniami w niej zawartymi), jeżeli zostały przesłane za zwrotnym potwierdzeniem przez drugą Stronę odbioru, listem </w:t>
      </w:r>
      <w:r>
        <w:rPr>
          <w:rFonts w:ascii="Times New Roman" w:hAnsi="Times New Roman"/>
          <w:color w:val="000000"/>
        </w:rPr>
        <w:lastRenderedPageBreak/>
        <w:t xml:space="preserve">poleconym za potwierdzeniem odbioru lub innego potwierdzonego doręczenia pod adres: </w:t>
      </w:r>
      <w:r>
        <w:rPr>
          <w:rFonts w:ascii="Times New Roman" w:hAnsi="Times New Roman"/>
          <w:color w:val="000000"/>
          <w:u w:val="single"/>
        </w:rPr>
        <w:t>Zamawiającego lub Wykonawcy</w:t>
      </w:r>
    </w:p>
    <w:p w:rsidR="00432473" w:rsidRDefault="00432473" w:rsidP="00432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:rsidR="00AE16F3" w:rsidRPr="00092349" w:rsidRDefault="00432473" w:rsidP="00092349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AE16F3">
        <w:rPr>
          <w:rFonts w:ascii="Times New Roman" w:hAnsi="Times New Roman"/>
          <w:color w:val="000000"/>
        </w:rPr>
        <w:t xml:space="preserve">Integralną część niniejszej umowy, stanowią następujące dokumenty: </w:t>
      </w:r>
      <w:r w:rsidRPr="00AE16F3">
        <w:rPr>
          <w:rFonts w:ascii="Times New Roman" w:hAnsi="Times New Roman"/>
          <w:color w:val="000000"/>
        </w:rPr>
        <w:tab/>
      </w:r>
    </w:p>
    <w:p w:rsidR="00432473" w:rsidRDefault="00432473" w:rsidP="00432473">
      <w:pPr>
        <w:numPr>
          <w:ilvl w:val="0"/>
          <w:numId w:val="16"/>
        </w:numPr>
        <w:tabs>
          <w:tab w:val="num" w:pos="709"/>
        </w:tabs>
        <w:spacing w:after="0" w:line="360" w:lineRule="auto"/>
        <w:ind w:left="720"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</w:rPr>
        <w:t xml:space="preserve">Oferta Wykonawcy </w:t>
      </w:r>
    </w:p>
    <w:p w:rsidR="00432473" w:rsidRDefault="00432473" w:rsidP="00432473">
      <w:pPr>
        <w:numPr>
          <w:ilvl w:val="0"/>
          <w:numId w:val="16"/>
        </w:numPr>
        <w:tabs>
          <w:tab w:val="num" w:pos="0"/>
        </w:tabs>
        <w:spacing w:after="0" w:line="360" w:lineRule="auto"/>
        <w:ind w:left="720"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SWZ wraz z załącznikami, </w:t>
      </w:r>
    </w:p>
    <w:p w:rsidR="00432473" w:rsidRDefault="00432473" w:rsidP="00432473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432473">
        <w:rPr>
          <w:rFonts w:ascii="Times New Roman" w:hAnsi="Times New Roman"/>
          <w:color w:val="000000"/>
        </w:rPr>
        <w:t>6.</w:t>
      </w:r>
      <w:r>
        <w:rPr>
          <w:rFonts w:ascii="Times New Roman" w:hAnsi="Times New Roman"/>
          <w:color w:val="000000"/>
        </w:rPr>
        <w:t xml:space="preserve"> 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</w:t>
      </w:r>
      <w:r>
        <w:rPr>
          <w:rFonts w:ascii="Times New Roman" w:hAnsi="Times New Roman"/>
          <w:color w:val="000000"/>
        </w:rPr>
        <w:tab/>
        <w:t>wezwania do wszczęcia rokowań, spór taki Strony poddają rozstrzygnięciu przez sąd właściwy dla Zamawiającego.</w:t>
      </w:r>
    </w:p>
    <w:p w:rsidR="000C552D" w:rsidRPr="00432473" w:rsidRDefault="00432473" w:rsidP="00432473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7. </w:t>
      </w:r>
      <w:r w:rsidR="000C552D">
        <w:rPr>
          <w:rFonts w:ascii="Times New Roman" w:hAnsi="Times New Roman"/>
          <w:bCs/>
        </w:rPr>
        <w:t>Umowę sporządzono w trzech jednobrzmiących egzemplarzach, w tym dwa egzemplarze dla Zamawiającego i jeden dla Wykonawcy.</w:t>
      </w:r>
    </w:p>
    <w:p w:rsidR="00784060" w:rsidRPr="00BF204E" w:rsidRDefault="00784060" w:rsidP="00432473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</w:rPr>
      </w:pPr>
    </w:p>
    <w:p w:rsidR="00F75B4B" w:rsidRPr="0077792F" w:rsidRDefault="00F75B4B" w:rsidP="0043247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5D7224" w:rsidRPr="005D7224" w:rsidRDefault="005D7224" w:rsidP="005D7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  <w:r w:rsidRPr="005D7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D7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D7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D7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D7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D7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D7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D7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WYKONAWCA</w:t>
      </w:r>
    </w:p>
    <w:p w:rsidR="0077792F" w:rsidRPr="0077792F" w:rsidRDefault="0077792F" w:rsidP="0043247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792F" w:rsidRPr="00777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7FE3"/>
    <w:multiLevelType w:val="hybridMultilevel"/>
    <w:tmpl w:val="43BA8D2A"/>
    <w:lvl w:ilvl="0" w:tplc="CBE6E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A58C9"/>
    <w:multiLevelType w:val="hybridMultilevel"/>
    <w:tmpl w:val="1E4A6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43119"/>
    <w:multiLevelType w:val="hybridMultilevel"/>
    <w:tmpl w:val="E81C1C48"/>
    <w:lvl w:ilvl="0" w:tplc="46189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556BB"/>
    <w:multiLevelType w:val="hybridMultilevel"/>
    <w:tmpl w:val="3DFC5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46DDB"/>
    <w:multiLevelType w:val="hybridMultilevel"/>
    <w:tmpl w:val="CC2AFFD4"/>
    <w:lvl w:ilvl="0" w:tplc="162AB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74351"/>
    <w:multiLevelType w:val="multilevel"/>
    <w:tmpl w:val="CCCAD70E"/>
    <w:lvl w:ilvl="0">
      <w:start w:val="1"/>
      <w:numFmt w:val="decimal"/>
      <w:lvlText w:val="%1."/>
      <w:lvlJc w:val="left"/>
      <w:pPr>
        <w:ind w:left="720" w:hanging="360"/>
      </w:pPr>
      <w:rPr>
        <w:b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6" w15:restartNumberingAfterBreak="0">
    <w:nsid w:val="2E565793"/>
    <w:multiLevelType w:val="hybridMultilevel"/>
    <w:tmpl w:val="CC2AFFD4"/>
    <w:lvl w:ilvl="0" w:tplc="162AB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362E5"/>
    <w:multiLevelType w:val="hybridMultilevel"/>
    <w:tmpl w:val="4A483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B59F5"/>
    <w:multiLevelType w:val="hybridMultilevel"/>
    <w:tmpl w:val="5878692E"/>
    <w:lvl w:ilvl="0" w:tplc="5336A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0" w15:restartNumberingAfterBreak="0">
    <w:nsid w:val="569A1A03"/>
    <w:multiLevelType w:val="hybridMultilevel"/>
    <w:tmpl w:val="28FA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34DCF"/>
    <w:multiLevelType w:val="hybridMultilevel"/>
    <w:tmpl w:val="D6901058"/>
    <w:lvl w:ilvl="0" w:tplc="6420B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FD72DC"/>
    <w:multiLevelType w:val="hybridMultilevel"/>
    <w:tmpl w:val="DB503146"/>
    <w:lvl w:ilvl="0" w:tplc="F730AFF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7433172C"/>
    <w:multiLevelType w:val="hybridMultilevel"/>
    <w:tmpl w:val="4E2C7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64197"/>
    <w:multiLevelType w:val="hybridMultilevel"/>
    <w:tmpl w:val="B8CAAAEA"/>
    <w:lvl w:ilvl="0" w:tplc="4352F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1B24BC"/>
    <w:multiLevelType w:val="hybridMultilevel"/>
    <w:tmpl w:val="3326939E"/>
    <w:lvl w:ilvl="0" w:tplc="C9ECD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F004E7"/>
    <w:multiLevelType w:val="hybridMultilevel"/>
    <w:tmpl w:val="52F4C550"/>
    <w:lvl w:ilvl="0" w:tplc="D8AE4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2"/>
  </w:num>
  <w:num w:numId="5">
    <w:abstractNumId w:val="12"/>
  </w:num>
  <w:num w:numId="6">
    <w:abstractNumId w:val="8"/>
  </w:num>
  <w:num w:numId="7">
    <w:abstractNumId w:val="4"/>
  </w:num>
  <w:num w:numId="8">
    <w:abstractNumId w:val="15"/>
  </w:num>
  <w:num w:numId="9">
    <w:abstractNumId w:val="0"/>
  </w:num>
  <w:num w:numId="10">
    <w:abstractNumId w:val="7"/>
  </w:num>
  <w:num w:numId="11">
    <w:abstractNumId w:val="13"/>
  </w:num>
  <w:num w:numId="12">
    <w:abstractNumId w:val="3"/>
  </w:num>
  <w:num w:numId="13">
    <w:abstractNumId w:val="1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1"/>
    <w:rsid w:val="00092349"/>
    <w:rsid w:val="000C552D"/>
    <w:rsid w:val="00106A67"/>
    <w:rsid w:val="001113FC"/>
    <w:rsid w:val="0015542A"/>
    <w:rsid w:val="001630B7"/>
    <w:rsid w:val="0017672C"/>
    <w:rsid w:val="00186AD0"/>
    <w:rsid w:val="00192191"/>
    <w:rsid w:val="00194E24"/>
    <w:rsid w:val="001B2ECD"/>
    <w:rsid w:val="001C5889"/>
    <w:rsid w:val="001E14B6"/>
    <w:rsid w:val="00222741"/>
    <w:rsid w:val="00234B9D"/>
    <w:rsid w:val="00247964"/>
    <w:rsid w:val="002805BD"/>
    <w:rsid w:val="002C2A23"/>
    <w:rsid w:val="002D51F0"/>
    <w:rsid w:val="0034141E"/>
    <w:rsid w:val="0036131B"/>
    <w:rsid w:val="003855DD"/>
    <w:rsid w:val="003953D0"/>
    <w:rsid w:val="00414C40"/>
    <w:rsid w:val="00432473"/>
    <w:rsid w:val="0045265D"/>
    <w:rsid w:val="004E4510"/>
    <w:rsid w:val="004F52F3"/>
    <w:rsid w:val="00583526"/>
    <w:rsid w:val="005D7224"/>
    <w:rsid w:val="005F2DD7"/>
    <w:rsid w:val="006101D1"/>
    <w:rsid w:val="006251A5"/>
    <w:rsid w:val="00636C89"/>
    <w:rsid w:val="006B37D1"/>
    <w:rsid w:val="006E1E04"/>
    <w:rsid w:val="00702314"/>
    <w:rsid w:val="00703225"/>
    <w:rsid w:val="00707616"/>
    <w:rsid w:val="00714B64"/>
    <w:rsid w:val="007261AF"/>
    <w:rsid w:val="0075738B"/>
    <w:rsid w:val="0077792F"/>
    <w:rsid w:val="00784060"/>
    <w:rsid w:val="007A5B0F"/>
    <w:rsid w:val="007B5DFA"/>
    <w:rsid w:val="00823CFC"/>
    <w:rsid w:val="00825724"/>
    <w:rsid w:val="00866665"/>
    <w:rsid w:val="00872DDE"/>
    <w:rsid w:val="008856B3"/>
    <w:rsid w:val="008C3E54"/>
    <w:rsid w:val="008D2681"/>
    <w:rsid w:val="00913148"/>
    <w:rsid w:val="0092487E"/>
    <w:rsid w:val="009C2B8F"/>
    <w:rsid w:val="00A339A6"/>
    <w:rsid w:val="00A41F9F"/>
    <w:rsid w:val="00A70CA0"/>
    <w:rsid w:val="00AA0D20"/>
    <w:rsid w:val="00AA5894"/>
    <w:rsid w:val="00AB6310"/>
    <w:rsid w:val="00AE16F3"/>
    <w:rsid w:val="00AF5430"/>
    <w:rsid w:val="00B43540"/>
    <w:rsid w:val="00B65055"/>
    <w:rsid w:val="00BE6F9D"/>
    <w:rsid w:val="00BF204E"/>
    <w:rsid w:val="00C41F64"/>
    <w:rsid w:val="00C511C1"/>
    <w:rsid w:val="00CA319F"/>
    <w:rsid w:val="00CB16B8"/>
    <w:rsid w:val="00CF5905"/>
    <w:rsid w:val="00D25A9B"/>
    <w:rsid w:val="00D5414B"/>
    <w:rsid w:val="00D6756A"/>
    <w:rsid w:val="00D73EC9"/>
    <w:rsid w:val="00DB35EF"/>
    <w:rsid w:val="00DF2A61"/>
    <w:rsid w:val="00E24459"/>
    <w:rsid w:val="00E66B42"/>
    <w:rsid w:val="00E9085F"/>
    <w:rsid w:val="00ED0146"/>
    <w:rsid w:val="00F71128"/>
    <w:rsid w:val="00F75B4B"/>
    <w:rsid w:val="00F82BE7"/>
    <w:rsid w:val="00FA7B9B"/>
    <w:rsid w:val="00FB51F3"/>
    <w:rsid w:val="00FB6C11"/>
    <w:rsid w:val="00FE3DAA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2D649-889C-4CF9-B6FE-B96E6201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EC9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779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779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41F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D5414B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414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414B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1648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Plochocka</dc:creator>
  <cp:keywords/>
  <dc:description/>
  <cp:lastModifiedBy>Agnieszka Plochocka</cp:lastModifiedBy>
  <cp:revision>98</cp:revision>
  <dcterms:created xsi:type="dcterms:W3CDTF">2022-02-14T11:41:00Z</dcterms:created>
  <dcterms:modified xsi:type="dcterms:W3CDTF">2022-05-11T13:31:00Z</dcterms:modified>
</cp:coreProperties>
</file>