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752" w:type="dxa"/>
        <w:tblInd w:w="-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9"/>
        <w:gridCol w:w="8013"/>
      </w:tblGrid>
      <w:tr w:rsidR="00280550" w:rsidRPr="006D043F" w14:paraId="36822B0E" w14:textId="77777777" w:rsidTr="005A75F5">
        <w:tc>
          <w:tcPr>
            <w:tcW w:w="9752" w:type="dxa"/>
            <w:gridSpan w:val="2"/>
          </w:tcPr>
          <w:p w14:paraId="06CE6194" w14:textId="4B5D0061" w:rsidR="00280550" w:rsidRPr="006D043F" w:rsidRDefault="00280550" w:rsidP="00170ABB">
            <w:pPr>
              <w:autoSpaceDE w:val="0"/>
              <w:autoSpaceDN w:val="0"/>
              <w:adjustRightInd w:val="0"/>
              <w:spacing w:before="240" w:line="276" w:lineRule="auto"/>
              <w:ind w:firstLine="567"/>
              <w:jc w:val="center"/>
              <w:rPr>
                <w:rFonts w:ascii="Akrobat" w:eastAsia="Calibri" w:hAnsi="Akrobat" w:cs="Calibri"/>
                <w:b/>
                <w:bCs/>
                <w:sz w:val="24"/>
                <w:szCs w:val="24"/>
                <w:lang w:eastAsia="pl-PL"/>
              </w:rPr>
            </w:pPr>
            <w:r w:rsidRPr="006D043F">
              <w:rPr>
                <w:rFonts w:ascii="Akrobat" w:eastAsia="Calibri" w:hAnsi="Akrobat" w:cs="Calibri"/>
                <w:b/>
                <w:bCs/>
                <w:sz w:val="32"/>
                <w:szCs w:val="32"/>
                <w:u w:val="single"/>
                <w:lang w:eastAsia="pl-PL"/>
              </w:rPr>
              <w:t>PROJEKT KONCEPCYJNY</w:t>
            </w:r>
          </w:p>
        </w:tc>
      </w:tr>
      <w:tr w:rsidR="00280550" w:rsidRPr="006D043F" w14:paraId="176BD57D" w14:textId="77777777" w:rsidTr="0047190B">
        <w:tc>
          <w:tcPr>
            <w:tcW w:w="1739" w:type="dxa"/>
          </w:tcPr>
          <w:p w14:paraId="3ABA8C15" w14:textId="77777777" w:rsidR="00280550" w:rsidRPr="006D043F" w:rsidRDefault="00280550" w:rsidP="00170ABB">
            <w:pPr>
              <w:snapToGrid w:val="0"/>
              <w:spacing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6D043F">
              <w:rPr>
                <w:rFonts w:ascii="Akrobat" w:hAnsi="Akrobat" w:cs="Calibri"/>
                <w:sz w:val="20"/>
                <w:szCs w:val="20"/>
              </w:rPr>
              <w:t>TEMAT:</w:t>
            </w:r>
          </w:p>
        </w:tc>
        <w:tc>
          <w:tcPr>
            <w:tcW w:w="8013" w:type="dxa"/>
          </w:tcPr>
          <w:p w14:paraId="219CCCDC" w14:textId="1C16E75A" w:rsidR="00280550" w:rsidRPr="006D043F" w:rsidRDefault="00280550" w:rsidP="00170ABB">
            <w:pPr>
              <w:autoSpaceDE w:val="0"/>
              <w:autoSpaceDN w:val="0"/>
              <w:adjustRightInd w:val="0"/>
              <w:spacing w:line="276" w:lineRule="auto"/>
              <w:ind w:firstLine="567"/>
              <w:jc w:val="left"/>
              <w:rPr>
                <w:rFonts w:ascii="Akrobat" w:hAnsi="Akrobat" w:cs="Calibri"/>
                <w:b/>
                <w:bCs/>
                <w:highlight w:val="yellow"/>
              </w:rPr>
            </w:pPr>
            <w:r w:rsidRPr="006D043F">
              <w:rPr>
                <w:rFonts w:ascii="Akrobat" w:hAnsi="Akrobat" w:cstheme="minorHAnsi"/>
                <w:b/>
                <w:bCs/>
                <w:iCs/>
              </w:rPr>
              <w:t xml:space="preserve">BUDOWA </w:t>
            </w:r>
            <w:r w:rsidR="000A307A" w:rsidRPr="006D043F">
              <w:rPr>
                <w:rFonts w:ascii="Akrobat" w:hAnsi="Akrobat" w:cstheme="minorHAnsi"/>
                <w:b/>
                <w:bCs/>
                <w:iCs/>
              </w:rPr>
              <w:t xml:space="preserve">TRZECH BUDYNKÓW MIESZKALNYCH </w:t>
            </w:r>
            <w:r w:rsidR="002B38E1">
              <w:rPr>
                <w:rFonts w:ascii="Akrobat" w:hAnsi="Akrobat" w:cstheme="minorHAnsi"/>
                <w:b/>
                <w:bCs/>
                <w:iCs/>
              </w:rPr>
              <w:t>WIELORODZINNYCH</w:t>
            </w:r>
            <w:r w:rsidR="000A307A" w:rsidRPr="006D043F">
              <w:rPr>
                <w:rFonts w:ascii="Akrobat" w:hAnsi="Akrobat" w:cstheme="minorHAnsi"/>
                <w:b/>
                <w:bCs/>
                <w:iCs/>
              </w:rPr>
              <w:t xml:space="preserve"> </w:t>
            </w:r>
            <w:r w:rsidR="00CE48DC" w:rsidRPr="006D043F">
              <w:rPr>
                <w:rFonts w:ascii="Akrobat" w:hAnsi="Akrobat" w:cstheme="minorHAnsi"/>
                <w:b/>
                <w:bCs/>
                <w:iCs/>
              </w:rPr>
              <w:t>WRAZ Z URZ</w:t>
            </w:r>
            <w:r w:rsidR="0094382C" w:rsidRPr="006D043F">
              <w:rPr>
                <w:rFonts w:ascii="Akrobat" w:hAnsi="Akrobat" w:cstheme="minorHAnsi"/>
                <w:b/>
                <w:bCs/>
                <w:iCs/>
              </w:rPr>
              <w:t>Ą</w:t>
            </w:r>
            <w:r w:rsidR="00CE48DC" w:rsidRPr="006D043F">
              <w:rPr>
                <w:rFonts w:ascii="Akrobat" w:hAnsi="Akrobat" w:cstheme="minorHAnsi"/>
                <w:b/>
                <w:bCs/>
                <w:iCs/>
              </w:rPr>
              <w:t>DZENIAMI BUDOWLANYMI I PRZYLEGŁYM ZAGOSPDOAROWANIEM TERENU</w:t>
            </w:r>
          </w:p>
        </w:tc>
      </w:tr>
      <w:tr w:rsidR="00280550" w:rsidRPr="006D043F" w14:paraId="30D30051" w14:textId="77777777" w:rsidTr="0047190B">
        <w:tc>
          <w:tcPr>
            <w:tcW w:w="1739" w:type="dxa"/>
          </w:tcPr>
          <w:p w14:paraId="1EE9CD6A" w14:textId="77777777" w:rsidR="00280550" w:rsidRPr="006D043F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6D043F">
              <w:rPr>
                <w:rFonts w:ascii="Akrobat" w:hAnsi="Akrobat" w:cs="Calibri"/>
                <w:sz w:val="20"/>
                <w:szCs w:val="20"/>
              </w:rPr>
              <w:t>LOKALIZACJA INWESTYCJI:</w:t>
            </w:r>
          </w:p>
        </w:tc>
        <w:tc>
          <w:tcPr>
            <w:tcW w:w="8013" w:type="dxa"/>
          </w:tcPr>
          <w:p w14:paraId="697FD4DD" w14:textId="432BA2BF" w:rsidR="008B6F6F" w:rsidRPr="00AF45EA" w:rsidRDefault="00CE48DC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  <w:b/>
                <w:bCs/>
              </w:rPr>
            </w:pPr>
            <w:r w:rsidRPr="00AF45EA">
              <w:rPr>
                <w:rFonts w:ascii="Akrobat" w:hAnsi="Akrobat"/>
                <w:b/>
                <w:bCs/>
              </w:rPr>
              <w:t>Braniewo</w:t>
            </w:r>
          </w:p>
          <w:p w14:paraId="342A679A" w14:textId="166BC2E0" w:rsidR="008B6F6F" w:rsidRPr="006D043F" w:rsidRDefault="008B6F6F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</w:rPr>
            </w:pPr>
            <w:r w:rsidRPr="006D043F">
              <w:rPr>
                <w:rFonts w:ascii="Akrobat" w:hAnsi="Akrobat"/>
              </w:rPr>
              <w:t xml:space="preserve">ul. </w:t>
            </w:r>
            <w:r w:rsidR="00CE48DC" w:rsidRPr="006D043F">
              <w:rPr>
                <w:rFonts w:ascii="Akrobat" w:hAnsi="Akrobat"/>
              </w:rPr>
              <w:t>Stefczyka</w:t>
            </w:r>
            <w:r w:rsidRPr="006D043F">
              <w:rPr>
                <w:rFonts w:ascii="Akrobat" w:hAnsi="Akrobat"/>
              </w:rPr>
              <w:t xml:space="preserve"> </w:t>
            </w:r>
          </w:p>
          <w:p w14:paraId="65634F3B" w14:textId="428465D3" w:rsidR="008B6F6F" w:rsidRPr="006D043F" w:rsidRDefault="008B6F6F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</w:rPr>
            </w:pPr>
            <w:r w:rsidRPr="006D043F">
              <w:rPr>
                <w:rFonts w:ascii="Akrobat" w:hAnsi="Akrobat"/>
              </w:rPr>
              <w:t xml:space="preserve">nr działek: </w:t>
            </w:r>
            <w:r w:rsidR="00CE48DC" w:rsidRPr="006D043F">
              <w:rPr>
                <w:rFonts w:ascii="Akrobat" w:hAnsi="Akrobat"/>
              </w:rPr>
              <w:t>126/3</w:t>
            </w:r>
          </w:p>
          <w:p w14:paraId="4A977E3E" w14:textId="79A2159E" w:rsidR="00280550" w:rsidRPr="006D043F" w:rsidRDefault="008B6F6F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 w:cs="Calibri"/>
                <w:highlight w:val="yellow"/>
              </w:rPr>
            </w:pPr>
            <w:r w:rsidRPr="006D043F">
              <w:rPr>
                <w:rFonts w:ascii="Akrobat" w:hAnsi="Akrobat"/>
              </w:rPr>
              <w:t xml:space="preserve">obręb </w:t>
            </w:r>
            <w:r w:rsidR="00CE48DC" w:rsidRPr="006D043F">
              <w:rPr>
                <w:rFonts w:ascii="Akrobat" w:hAnsi="Akrobat"/>
              </w:rPr>
              <w:t>12</w:t>
            </w:r>
          </w:p>
        </w:tc>
      </w:tr>
      <w:tr w:rsidR="00280550" w:rsidRPr="006D043F" w14:paraId="39FBCCB1" w14:textId="77777777" w:rsidTr="0047190B">
        <w:trPr>
          <w:trHeight w:val="958"/>
        </w:trPr>
        <w:tc>
          <w:tcPr>
            <w:tcW w:w="1739" w:type="dxa"/>
          </w:tcPr>
          <w:p w14:paraId="29BFFD91" w14:textId="77777777" w:rsidR="00280550" w:rsidRPr="006D043F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6D043F">
              <w:rPr>
                <w:rFonts w:ascii="Akrobat" w:hAnsi="Akrobat" w:cs="Calibri"/>
                <w:sz w:val="20"/>
                <w:szCs w:val="20"/>
              </w:rPr>
              <w:t>INWESTOR:</w:t>
            </w:r>
          </w:p>
        </w:tc>
        <w:tc>
          <w:tcPr>
            <w:tcW w:w="8013" w:type="dxa"/>
          </w:tcPr>
          <w:p w14:paraId="4DDBF74D" w14:textId="77777777" w:rsidR="00413FE6" w:rsidRPr="00AF45EA" w:rsidRDefault="00A65010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  <w:b/>
                <w:bCs/>
              </w:rPr>
            </w:pPr>
            <w:r w:rsidRPr="00AF45EA">
              <w:rPr>
                <w:rFonts w:ascii="Akrobat" w:hAnsi="Akrobat"/>
                <w:b/>
                <w:bCs/>
              </w:rPr>
              <w:t xml:space="preserve">SIM KZN Warmia i Mazury Sp. z o.o. </w:t>
            </w:r>
          </w:p>
          <w:p w14:paraId="626DBBDC" w14:textId="77777777" w:rsidR="00413FE6" w:rsidRPr="006D043F" w:rsidRDefault="00A65010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</w:rPr>
            </w:pPr>
            <w:r w:rsidRPr="006D043F">
              <w:rPr>
                <w:rFonts w:ascii="Akrobat" w:hAnsi="Akrobat"/>
              </w:rPr>
              <w:t>ul. Ratusz 1,</w:t>
            </w:r>
          </w:p>
          <w:p w14:paraId="21078EBE" w14:textId="26CCE1F5" w:rsidR="00280550" w:rsidRPr="006D043F" w:rsidRDefault="00A65010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eastAsia="Calibri" w:hAnsi="Akrobat" w:cs="Calibri"/>
                <w:lang w:eastAsia="pl-PL"/>
              </w:rPr>
            </w:pPr>
            <w:r w:rsidRPr="006D043F">
              <w:rPr>
                <w:rFonts w:ascii="Akrobat" w:hAnsi="Akrobat"/>
              </w:rPr>
              <w:t>11-015 Olsztynek</w:t>
            </w:r>
          </w:p>
        </w:tc>
      </w:tr>
      <w:tr w:rsidR="00280550" w:rsidRPr="006D043F" w14:paraId="6CF07F72" w14:textId="77777777" w:rsidTr="0047190B">
        <w:trPr>
          <w:trHeight w:val="958"/>
        </w:trPr>
        <w:tc>
          <w:tcPr>
            <w:tcW w:w="1739" w:type="dxa"/>
          </w:tcPr>
          <w:p w14:paraId="0BE86896" w14:textId="77777777" w:rsidR="00280550" w:rsidRPr="006D043F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6D043F">
              <w:rPr>
                <w:rFonts w:ascii="Akrobat" w:hAnsi="Akrobat" w:cs="Calibri"/>
                <w:sz w:val="20"/>
                <w:szCs w:val="20"/>
              </w:rPr>
              <w:t>JEDNOSTKA PROJEKTOWA</w:t>
            </w:r>
          </w:p>
        </w:tc>
        <w:tc>
          <w:tcPr>
            <w:tcW w:w="8013" w:type="dxa"/>
            <w:vAlign w:val="center"/>
          </w:tcPr>
          <w:p w14:paraId="6E010480" w14:textId="4825213A" w:rsidR="00280550" w:rsidRPr="00AF45EA" w:rsidRDefault="00E30351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b/>
                <w:bCs/>
                <w:lang w:eastAsia="pl-PL"/>
              </w:rPr>
            </w:pPr>
            <w:r w:rsidRPr="00AF45EA">
              <w:rPr>
                <w:rFonts w:ascii="Akrobat" w:eastAsia="Calibri" w:hAnsi="Akrobat" w:cs="Calibri"/>
                <w:b/>
                <w:bCs/>
                <w:noProof/>
                <w:lang w:eastAsia="pl-PL"/>
              </w:rPr>
              <w:drawing>
                <wp:anchor distT="0" distB="0" distL="114300" distR="114300" simplePos="0" relativeHeight="251658241" behindDoc="0" locked="0" layoutInCell="1" allowOverlap="1" wp14:anchorId="3FFA038A" wp14:editId="052177E7">
                  <wp:simplePos x="0" y="0"/>
                  <wp:positionH relativeFrom="column">
                    <wp:posOffset>2856230</wp:posOffset>
                  </wp:positionH>
                  <wp:positionV relativeFrom="paragraph">
                    <wp:posOffset>22860</wp:posOffset>
                  </wp:positionV>
                  <wp:extent cx="1630680" cy="948055"/>
                  <wp:effectExtent l="0" t="0" r="7620" b="4445"/>
                  <wp:wrapSquare wrapText="bothSides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680" cy="94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80550" w:rsidRPr="00AF45EA">
              <w:rPr>
                <w:rFonts w:ascii="Akrobat" w:eastAsia="Calibri" w:hAnsi="Akrobat" w:cs="Calibri"/>
                <w:b/>
                <w:bCs/>
                <w:lang w:eastAsia="pl-PL"/>
              </w:rPr>
              <w:t>EVEN SP. Z O. O.</w:t>
            </w:r>
          </w:p>
          <w:p w14:paraId="3816A3AD" w14:textId="7088B8C4" w:rsidR="00280550" w:rsidRPr="006D043F" w:rsidRDefault="00280550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lang w:eastAsia="pl-PL"/>
              </w:rPr>
            </w:pPr>
            <w:r w:rsidRPr="006D043F">
              <w:rPr>
                <w:rFonts w:ascii="Akrobat" w:eastAsia="Calibri" w:hAnsi="Akrobat" w:cs="Calibri"/>
                <w:lang w:eastAsia="pl-PL"/>
              </w:rPr>
              <w:t>UL. PUŁAWSKA 12/3</w:t>
            </w:r>
          </w:p>
          <w:p w14:paraId="57920361" w14:textId="7838465D" w:rsidR="00280550" w:rsidRPr="006D043F" w:rsidRDefault="00280550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lang w:eastAsia="pl-PL"/>
              </w:rPr>
            </w:pPr>
            <w:r w:rsidRPr="006D043F">
              <w:rPr>
                <w:rFonts w:ascii="Akrobat" w:eastAsia="Calibri" w:hAnsi="Akrobat" w:cs="Calibri"/>
                <w:lang w:eastAsia="pl-PL"/>
              </w:rPr>
              <w:t>02-566 WARSZAWA</w:t>
            </w:r>
          </w:p>
          <w:p w14:paraId="52F71BC0" w14:textId="25A1BC2B" w:rsidR="00280550" w:rsidRPr="006D043F" w:rsidRDefault="00280550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lang w:eastAsia="pl-PL"/>
              </w:rPr>
            </w:pPr>
            <w:r w:rsidRPr="006D043F">
              <w:rPr>
                <w:rFonts w:ascii="Akrobat" w:eastAsia="Calibri" w:hAnsi="Akrobat" w:cs="Calibri"/>
                <w:lang w:eastAsia="pl-PL"/>
              </w:rPr>
              <w:t>EVEN-ARCHITEKCI.COM</w:t>
            </w:r>
          </w:p>
        </w:tc>
      </w:tr>
      <w:tr w:rsidR="00280550" w:rsidRPr="006D043F" w14:paraId="55210CE4" w14:textId="77777777" w:rsidTr="0047190B">
        <w:trPr>
          <w:trHeight w:val="697"/>
        </w:trPr>
        <w:tc>
          <w:tcPr>
            <w:tcW w:w="1739" w:type="dxa"/>
          </w:tcPr>
          <w:p w14:paraId="61562B6D" w14:textId="77777777" w:rsidR="00280550" w:rsidRPr="006D043F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6D043F">
              <w:rPr>
                <w:rFonts w:ascii="Akrobat" w:hAnsi="Akrobat" w:cs="Calibri"/>
                <w:sz w:val="20"/>
                <w:szCs w:val="20"/>
              </w:rPr>
              <w:t>RODZAJ I KATEGORIA OBIEKTU BUDOWLANEGO</w:t>
            </w:r>
          </w:p>
        </w:tc>
        <w:tc>
          <w:tcPr>
            <w:tcW w:w="8013" w:type="dxa"/>
          </w:tcPr>
          <w:p w14:paraId="36EEA2D5" w14:textId="77777777" w:rsidR="00280550" w:rsidRPr="006D043F" w:rsidRDefault="00A65010" w:rsidP="00170ABB">
            <w:pPr>
              <w:pStyle w:val="Bezodstpw"/>
              <w:spacing w:line="276" w:lineRule="auto"/>
              <w:ind w:firstLine="567"/>
              <w:rPr>
                <w:iCs/>
              </w:rPr>
            </w:pPr>
            <w:r w:rsidRPr="006D043F">
              <w:rPr>
                <w:iCs/>
              </w:rPr>
              <w:t>XIII</w:t>
            </w:r>
            <w:r w:rsidR="00280550" w:rsidRPr="006D043F">
              <w:rPr>
                <w:iCs/>
              </w:rPr>
              <w:t xml:space="preserve"> – </w:t>
            </w:r>
            <w:r w:rsidR="001C1FA9" w:rsidRPr="006D043F">
              <w:rPr>
                <w:iCs/>
              </w:rPr>
              <w:t>POZOSTAŁE BUDYNKI MIESZKALNE</w:t>
            </w:r>
          </w:p>
          <w:p w14:paraId="6DCFBA0A" w14:textId="24C819E2" w:rsidR="0094382C" w:rsidRPr="006D043F" w:rsidRDefault="0094382C" w:rsidP="00170ABB">
            <w:pPr>
              <w:pStyle w:val="Bezodstpw"/>
              <w:spacing w:line="276" w:lineRule="auto"/>
              <w:ind w:firstLine="567"/>
              <w:rPr>
                <w:rFonts w:eastAsia="Calibri" w:cs="Calibri"/>
                <w:lang w:eastAsia="pl-PL"/>
              </w:rPr>
            </w:pPr>
            <w:r w:rsidRPr="006D043F">
              <w:rPr>
                <w:rFonts w:cs="Calibri"/>
                <w:iCs/>
                <w:lang w:eastAsia="pl-PL"/>
              </w:rPr>
              <w:t xml:space="preserve">VIII – INNE BUDOWLE </w:t>
            </w:r>
          </w:p>
        </w:tc>
      </w:tr>
    </w:tbl>
    <w:p w14:paraId="3B1B01D8" w14:textId="5DFB2E06" w:rsidR="00116944" w:rsidRDefault="00116944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AA446AB" w14:textId="4C4BF642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  <w:r>
        <w:rPr>
          <w:rFonts w:ascii="Akrobat" w:hAnsi="Akrobat" w:cs="Calibri"/>
          <w:noProof/>
        </w:rPr>
        <w:drawing>
          <wp:anchor distT="0" distB="0" distL="114300" distR="114300" simplePos="0" relativeHeight="251659265" behindDoc="1" locked="0" layoutInCell="1" allowOverlap="1" wp14:anchorId="2E3F4387" wp14:editId="234675AD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6155690" cy="3462655"/>
            <wp:effectExtent l="0" t="0" r="0" b="4445"/>
            <wp:wrapNone/>
            <wp:docPr id="933082847" name="Obraz 933082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082847" name="Obraz 93308284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690" cy="346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1DD88A5" w14:textId="4BDEB1AE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F52BD0A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366528C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519CA1CE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A5ED266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1B763FB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31559E1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9EBEEDD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3C2EA42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6FA3C0D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4C875564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037201B7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0D0E8420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E7E2E56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15930F76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E9A9BB7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51F4735A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B51A22E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42CAD88A" w14:textId="77777777" w:rsidR="000E70F7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5C20F8E" w14:textId="518DE9B7" w:rsidR="00AF45EA" w:rsidRDefault="00AF45EA" w:rsidP="000E70F7">
      <w:pPr>
        <w:spacing w:line="240" w:lineRule="auto"/>
        <w:ind w:firstLine="567"/>
        <w:jc w:val="left"/>
        <w:rPr>
          <w:rFonts w:ascii="Akrobat" w:hAnsi="Akrobat" w:cs="Calibri"/>
        </w:rPr>
      </w:pPr>
    </w:p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05"/>
        <w:gridCol w:w="4079"/>
        <w:gridCol w:w="3292"/>
      </w:tblGrid>
      <w:tr w:rsidR="00280550" w:rsidRPr="006D043F" w14:paraId="4B716F33" w14:textId="77777777" w:rsidTr="005A75F5">
        <w:tc>
          <w:tcPr>
            <w:tcW w:w="2405" w:type="dxa"/>
            <w:shd w:val="clear" w:color="auto" w:fill="auto"/>
          </w:tcPr>
          <w:p w14:paraId="7215C241" w14:textId="77777777" w:rsidR="00280550" w:rsidRPr="006D043F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  <w:sz w:val="20"/>
                <w:szCs w:val="20"/>
              </w:rPr>
            </w:pPr>
            <w:r w:rsidRPr="006D043F">
              <w:rPr>
                <w:rFonts w:ascii="Akrobat" w:hAnsi="Akrobat" w:cs="Calibri"/>
                <w:sz w:val="20"/>
                <w:szCs w:val="20"/>
              </w:rPr>
              <w:t>PROJEKTANT</w:t>
            </w:r>
          </w:p>
          <w:p w14:paraId="47CA37AA" w14:textId="24CCBCE4" w:rsidR="00280550" w:rsidRPr="006D043F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</w:p>
        </w:tc>
        <w:tc>
          <w:tcPr>
            <w:tcW w:w="4079" w:type="dxa"/>
            <w:shd w:val="clear" w:color="auto" w:fill="auto"/>
          </w:tcPr>
          <w:p w14:paraId="33C65EEF" w14:textId="77777777" w:rsidR="00280550" w:rsidRPr="006D043F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  <w:r w:rsidRPr="006D043F">
              <w:rPr>
                <w:rFonts w:ascii="Akrobat" w:hAnsi="Akrobat" w:cs="Calibri"/>
              </w:rPr>
              <w:t>mgr inż. arch. Paweł Jabłoński</w:t>
            </w:r>
          </w:p>
          <w:p w14:paraId="15CF90FD" w14:textId="77777777" w:rsidR="00280550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  <w:r w:rsidRPr="006D043F">
              <w:rPr>
                <w:rFonts w:ascii="Akrobat" w:hAnsi="Akrobat" w:cs="Calibri"/>
              </w:rPr>
              <w:t>nr 76/SLOKK/2017/II</w:t>
            </w:r>
          </w:p>
          <w:p w14:paraId="6DAC642A" w14:textId="3C8CE9F1" w:rsidR="00116944" w:rsidRPr="006D043F" w:rsidRDefault="00116944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</w:p>
        </w:tc>
        <w:tc>
          <w:tcPr>
            <w:tcW w:w="3292" w:type="dxa"/>
            <w:shd w:val="clear" w:color="auto" w:fill="auto"/>
          </w:tcPr>
          <w:p w14:paraId="098B98CC" w14:textId="77777777" w:rsidR="00280550" w:rsidRPr="006D043F" w:rsidRDefault="00280550" w:rsidP="00170ABB">
            <w:pPr>
              <w:spacing w:line="240" w:lineRule="auto"/>
              <w:ind w:firstLine="567"/>
              <w:rPr>
                <w:rFonts w:ascii="Akrobat" w:hAnsi="Akrobat" w:cs="Calibri"/>
              </w:rPr>
            </w:pPr>
          </w:p>
        </w:tc>
      </w:tr>
    </w:tbl>
    <w:p w14:paraId="47C27AA4" w14:textId="77777777" w:rsidR="00280550" w:rsidRPr="006D043F" w:rsidRDefault="00280550" w:rsidP="00170ABB">
      <w:pPr>
        <w:spacing w:line="240" w:lineRule="auto"/>
        <w:ind w:firstLine="567"/>
        <w:jc w:val="center"/>
        <w:rPr>
          <w:rFonts w:ascii="Akrobat" w:hAnsi="Akrobat" w:cs="Calibri"/>
          <w:sz w:val="28"/>
        </w:rPr>
      </w:pPr>
      <w:r w:rsidRPr="006D043F">
        <w:rPr>
          <w:rFonts w:ascii="Akrobat" w:hAnsi="Akrobat" w:cs="Calibri"/>
          <w:sz w:val="28"/>
        </w:rPr>
        <w:t>_________________________________________________________________</w:t>
      </w:r>
    </w:p>
    <w:p w14:paraId="5AE91840" w14:textId="65A232AF" w:rsidR="004B5CAA" w:rsidRPr="006D043F" w:rsidRDefault="0034152A" w:rsidP="00170ABB">
      <w:pPr>
        <w:ind w:firstLine="567"/>
        <w:jc w:val="center"/>
        <w:rPr>
          <w:rFonts w:ascii="Akrobat" w:hAnsi="Akrobat"/>
        </w:rPr>
      </w:pPr>
      <w:r w:rsidRPr="00116944">
        <w:rPr>
          <w:rFonts w:ascii="Akrobat" w:hAnsi="Akrobat" w:cs="Calibri"/>
          <w:bCs/>
        </w:rPr>
        <w:t>05 grudzień 2023</w:t>
      </w:r>
      <w:r w:rsidR="00280550" w:rsidRPr="006D043F">
        <w:rPr>
          <w:rFonts w:ascii="Akrobat" w:hAnsi="Akrobat" w:cs="Calibri"/>
          <w:b/>
          <w:sz w:val="28"/>
        </w:rPr>
        <w:br w:type="page"/>
      </w:r>
      <w:bookmarkStart w:id="0" w:name="_Toc129338141"/>
      <w:r w:rsidR="004B5CAA" w:rsidRPr="006D043F">
        <w:rPr>
          <w:rFonts w:ascii="Akrobat" w:hAnsi="Akrobat"/>
        </w:rPr>
        <w:lastRenderedPageBreak/>
        <w:t>CZĘŚĆ OPISOWA</w:t>
      </w:r>
    </w:p>
    <w:bookmarkEnd w:id="0"/>
    <w:p w14:paraId="61295981" w14:textId="0AD73177" w:rsidR="00F837CA" w:rsidRPr="006D043F" w:rsidRDefault="00F837CA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6D043F">
        <w:rPr>
          <w:rFonts w:ascii="Akrobat" w:hAnsi="Akrobat"/>
        </w:rPr>
        <w:t xml:space="preserve">Przedmiot opracowania </w:t>
      </w:r>
    </w:p>
    <w:p w14:paraId="6FBFA4D8" w14:textId="03AE5054" w:rsidR="00F837CA" w:rsidRPr="006D043F" w:rsidRDefault="00F837CA" w:rsidP="00170ABB">
      <w:pPr>
        <w:pStyle w:val="Bezodstpw"/>
        <w:ind w:firstLine="567"/>
        <w:jc w:val="left"/>
      </w:pPr>
      <w:r w:rsidRPr="006D043F">
        <w:t xml:space="preserve">Przedmiotem opracowania jest wykonanie koncepcji </w:t>
      </w:r>
      <w:r w:rsidR="0094382C" w:rsidRPr="006D043F">
        <w:t>trzech budynków</w:t>
      </w:r>
      <w:r w:rsidRPr="006D043F">
        <w:t xml:space="preserve"> </w:t>
      </w:r>
      <w:r w:rsidR="004E086E" w:rsidRPr="006D043F">
        <w:t>mieszkaln</w:t>
      </w:r>
      <w:r w:rsidR="0094382C" w:rsidRPr="006D043F">
        <w:t>ych</w:t>
      </w:r>
      <w:r w:rsidRPr="006D043F">
        <w:t xml:space="preserve"> wielorodzin</w:t>
      </w:r>
      <w:r w:rsidR="0094382C" w:rsidRPr="006D043F">
        <w:t>nych</w:t>
      </w:r>
      <w:r w:rsidRPr="006D043F">
        <w:t xml:space="preserve"> zlokalizowan</w:t>
      </w:r>
      <w:r w:rsidR="0094382C" w:rsidRPr="006D043F">
        <w:t>ych</w:t>
      </w:r>
      <w:r w:rsidRPr="006D043F">
        <w:t xml:space="preserve"> w </w:t>
      </w:r>
      <w:r w:rsidR="0094382C" w:rsidRPr="006D043F">
        <w:t>Braniewie</w:t>
      </w:r>
      <w:r w:rsidRPr="006D043F">
        <w:t xml:space="preserve"> przy ul. </w:t>
      </w:r>
      <w:r w:rsidR="0094382C" w:rsidRPr="006D043F">
        <w:t>Stefczyka, dz. Nr 126/3</w:t>
      </w:r>
      <w:r w:rsidR="00FC22D9" w:rsidRPr="006D043F">
        <w:t xml:space="preserve"> w zakresie lokalizacji budynku, miejsc </w:t>
      </w:r>
      <w:r w:rsidR="002E4330" w:rsidRPr="006D043F">
        <w:t>postojowych</w:t>
      </w:r>
      <w:r w:rsidR="0094382C" w:rsidRPr="006D043F">
        <w:t>,</w:t>
      </w:r>
      <w:r w:rsidR="002E4330" w:rsidRPr="006D043F">
        <w:t xml:space="preserve"> układu komunikacyjnego</w:t>
      </w:r>
      <w:r w:rsidR="0094382C" w:rsidRPr="006D043F">
        <w:t xml:space="preserve"> oraz powiązanego zagospodarowania terenu</w:t>
      </w:r>
      <w:r w:rsidR="001D7B85" w:rsidRPr="006D043F">
        <w:t>.</w:t>
      </w:r>
    </w:p>
    <w:p w14:paraId="0DE7EF25" w14:textId="1F2FEDA0" w:rsidR="00CE44C3" w:rsidRPr="006D043F" w:rsidRDefault="00F85A23" w:rsidP="00170ABB">
      <w:pPr>
        <w:pStyle w:val="Bezodstpw"/>
        <w:ind w:firstLine="567"/>
        <w:jc w:val="left"/>
      </w:pPr>
      <w:r w:rsidRPr="006D043F">
        <w:t xml:space="preserve">Przedmiotowe opracowanie ma być </w:t>
      </w:r>
      <w:r w:rsidR="00A54D89" w:rsidRPr="006D043F">
        <w:t>podstawą</w:t>
      </w:r>
      <w:r w:rsidRPr="006D043F">
        <w:t xml:space="preserve"> do dalszych prac projektowych zmierzających do uzyskania </w:t>
      </w:r>
      <w:r w:rsidR="00A54D89" w:rsidRPr="006D043F">
        <w:t xml:space="preserve">pozwolenia na budowę i docelowo realizacji obiektu budowlanego. </w:t>
      </w:r>
    </w:p>
    <w:p w14:paraId="7BE7E5BE" w14:textId="77777777" w:rsidR="00A54D89" w:rsidRPr="006D043F" w:rsidRDefault="00A54D89" w:rsidP="00170ABB">
      <w:pPr>
        <w:pStyle w:val="Bezodstpw"/>
        <w:ind w:firstLine="567"/>
      </w:pPr>
    </w:p>
    <w:p w14:paraId="2C1E1ED1" w14:textId="732EB02B" w:rsidR="00773215" w:rsidRPr="006D043F" w:rsidRDefault="004B5CAA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6D043F">
        <w:rPr>
          <w:rFonts w:ascii="Akrobat" w:hAnsi="Akrobat"/>
        </w:rPr>
        <w:t>Podstawa opracowania</w:t>
      </w:r>
    </w:p>
    <w:p w14:paraId="456FB6E8" w14:textId="3B4830F6" w:rsidR="00773215" w:rsidRPr="006D043F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6D043F">
        <w:t>mapa zasadnicza w skali 1:500</w:t>
      </w:r>
    </w:p>
    <w:p w14:paraId="69C8C9FB" w14:textId="1ECF7AF9" w:rsidR="00773215" w:rsidRPr="006D043F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6D043F">
        <w:t xml:space="preserve">opinia geotechniczna </w:t>
      </w:r>
      <w:r w:rsidR="00E4525C" w:rsidRPr="006D043F">
        <w:t>(wykonana przez Elbląskie Przedsiębiorstwo Geologiczne, ul. Kilińskiego 12, 82-300 Elbląg)</w:t>
      </w:r>
    </w:p>
    <w:p w14:paraId="56F98B02" w14:textId="5AF529CE" w:rsidR="00773215" w:rsidRPr="006D043F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6D043F">
        <w:t xml:space="preserve">uzgodnienia z inwestorem </w:t>
      </w:r>
    </w:p>
    <w:p w14:paraId="3E56A9FD" w14:textId="0046CE67" w:rsidR="00773215" w:rsidRPr="006D043F" w:rsidRDefault="001D7B85" w:rsidP="00170ABB">
      <w:pPr>
        <w:pStyle w:val="Bezodstpw"/>
        <w:numPr>
          <w:ilvl w:val="0"/>
          <w:numId w:val="5"/>
        </w:numPr>
        <w:ind w:left="0" w:firstLine="567"/>
      </w:pPr>
      <w:r w:rsidRPr="006D043F">
        <w:t xml:space="preserve">decyzja o warunkach zabudowy </w:t>
      </w:r>
      <w:r w:rsidR="00254EBB" w:rsidRPr="006D043F">
        <w:t>nr sprawy WGN.6730.35.2023.PW</w:t>
      </w:r>
    </w:p>
    <w:p w14:paraId="06820046" w14:textId="72426F14" w:rsidR="00773215" w:rsidRPr="006D043F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6D043F">
        <w:t xml:space="preserve">Ustawa z dnia 7 lipca 1994 . Prawo Budowlane  (dz. U. z </w:t>
      </w:r>
      <w:r w:rsidR="00F84042" w:rsidRPr="006D043F">
        <w:t>2023 r. poz. 682)</w:t>
      </w:r>
    </w:p>
    <w:p w14:paraId="44513B65" w14:textId="13CE5231" w:rsidR="00773215" w:rsidRPr="006D043F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6D043F">
        <w:t xml:space="preserve">Rozporządzenie Ministra Infrastruktury </w:t>
      </w:r>
      <w:r w:rsidR="00546E48" w:rsidRPr="006D043F">
        <w:t xml:space="preserve">w sprawie warunków technicznych jakim powinny odpowiadać budynki i ich usytuowanie </w:t>
      </w:r>
      <w:r w:rsidR="00960E7E" w:rsidRPr="006D043F">
        <w:t>15 kwietnia 2022r</w:t>
      </w:r>
      <w:r w:rsidRPr="006D043F">
        <w:t xml:space="preserve">  (dz. U. z </w:t>
      </w:r>
      <w:r w:rsidR="00960E7E" w:rsidRPr="006D043F">
        <w:t>2022 poz. 1225)</w:t>
      </w:r>
    </w:p>
    <w:p w14:paraId="3E4923B9" w14:textId="3F22A42F" w:rsidR="00773215" w:rsidRPr="006D043F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6D043F">
        <w:t xml:space="preserve">Rozporządzenie Ministra Spraw Wewnętrznych i Administracji z dnia 24 lipca 2009 r. w sprawie przeciwpożarowego zaopatrzenia w wodę oraz dróg pożarowych (dz. U. </w:t>
      </w:r>
      <w:r w:rsidR="00FA7969" w:rsidRPr="006D043F">
        <w:t>nr 124 poz. 1030)</w:t>
      </w:r>
    </w:p>
    <w:p w14:paraId="79F83C89" w14:textId="77777777" w:rsidR="00A54D89" w:rsidRPr="006D043F" w:rsidRDefault="00A54D89" w:rsidP="00170ABB">
      <w:pPr>
        <w:pStyle w:val="Bezodstpw"/>
        <w:ind w:firstLine="567"/>
      </w:pPr>
    </w:p>
    <w:p w14:paraId="5BE83D1D" w14:textId="32F62EE1" w:rsidR="004B5CAA" w:rsidRPr="006D043F" w:rsidRDefault="00A54D89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6D043F">
        <w:rPr>
          <w:rFonts w:ascii="Akrobat" w:hAnsi="Akrobat"/>
        </w:rPr>
        <w:t xml:space="preserve">Analiza </w:t>
      </w:r>
      <w:r w:rsidR="00A31A4E" w:rsidRPr="006D043F">
        <w:rPr>
          <w:rFonts w:ascii="Akrobat" w:hAnsi="Akrobat"/>
        </w:rPr>
        <w:t>chłonności działki</w:t>
      </w:r>
      <w:r w:rsidR="000305ED" w:rsidRPr="006D043F">
        <w:rPr>
          <w:rFonts w:ascii="Akrobat" w:hAnsi="Akrobat"/>
        </w:rPr>
        <w:t xml:space="preserve"> – uwarunkowania </w:t>
      </w:r>
    </w:p>
    <w:p w14:paraId="497F80BF" w14:textId="1EBB0F9E" w:rsidR="0026165F" w:rsidRPr="006D043F" w:rsidRDefault="0026165F" w:rsidP="00170ABB">
      <w:pPr>
        <w:pStyle w:val="Bezodstpw"/>
        <w:ind w:firstLine="567"/>
      </w:pPr>
      <w:r w:rsidRPr="006D043F">
        <w:t xml:space="preserve">Teren inwestycji znajduje się w </w:t>
      </w:r>
      <w:r w:rsidR="00FA7969" w:rsidRPr="006D043F">
        <w:t>Braniewie</w:t>
      </w:r>
      <w:r w:rsidRPr="006D043F">
        <w:t xml:space="preserve">, w drugiej linii zabudowy ul. </w:t>
      </w:r>
      <w:r w:rsidR="00FA7969" w:rsidRPr="006D043F">
        <w:t>Stefczyka</w:t>
      </w:r>
      <w:r w:rsidR="00A62B61" w:rsidRPr="006D043F">
        <w:t>. W</w:t>
      </w:r>
      <w:r w:rsidR="00741BDB" w:rsidRPr="006D043F">
        <w:rPr>
          <w:rFonts w:ascii="Calibri" w:hAnsi="Calibri" w:cs="Calibri"/>
        </w:rPr>
        <w:t> </w:t>
      </w:r>
      <w:r w:rsidR="00741BDB" w:rsidRPr="006D043F">
        <w:rPr>
          <w:rFonts w:cs="Calibri"/>
        </w:rPr>
        <w:t>b</w:t>
      </w:r>
      <w:r w:rsidR="00A62B61" w:rsidRPr="006D043F">
        <w:t>ezpośrednim sąsiedztwie terenu inwestycji znajduje się zabudowa mieszkalna wielorodzinna</w:t>
      </w:r>
      <w:r w:rsidR="007F7188" w:rsidRPr="006D043F">
        <w:t xml:space="preserve">, garaże oraz tereny </w:t>
      </w:r>
      <w:r w:rsidR="006E11C7" w:rsidRPr="006D043F">
        <w:t>niezagospodarowane</w:t>
      </w:r>
      <w:r w:rsidR="007F7188" w:rsidRPr="006D043F">
        <w:t xml:space="preserve">. </w:t>
      </w:r>
      <w:r w:rsidR="00A62B61" w:rsidRPr="006D043F">
        <w:t xml:space="preserve">. Od strony wschodniej teren inwestycji sąsiaduje z zajezdnią kolejową. </w:t>
      </w:r>
    </w:p>
    <w:p w14:paraId="40E4FC9B" w14:textId="77777777" w:rsidR="00732550" w:rsidRPr="006D043F" w:rsidRDefault="00732550" w:rsidP="00170ABB">
      <w:pPr>
        <w:pStyle w:val="Bezodstpw"/>
        <w:ind w:firstLine="567"/>
      </w:pPr>
    </w:p>
    <w:p w14:paraId="5A546872" w14:textId="5C0CDB87" w:rsidR="00732550" w:rsidRPr="006D043F" w:rsidRDefault="00732550" w:rsidP="00170ABB">
      <w:pPr>
        <w:pStyle w:val="Bezodstpw"/>
        <w:ind w:firstLine="567"/>
      </w:pPr>
      <w:r w:rsidRPr="006D043F">
        <w:t xml:space="preserve">Lokalizacja terenu inwestycji – </w:t>
      </w:r>
      <w:proofErr w:type="spellStart"/>
      <w:r w:rsidRPr="006D043F">
        <w:t>geoportal</w:t>
      </w:r>
      <w:proofErr w:type="spellEnd"/>
      <w:r w:rsidRPr="006D043F">
        <w:t>:</w:t>
      </w:r>
    </w:p>
    <w:p w14:paraId="0933D84B" w14:textId="6611B736" w:rsidR="00732550" w:rsidRPr="006D043F" w:rsidRDefault="00732550" w:rsidP="00170ABB">
      <w:pPr>
        <w:pStyle w:val="Bezodstpw"/>
        <w:ind w:firstLine="567"/>
        <w:rPr>
          <w:noProof/>
        </w:rPr>
      </w:pPr>
    </w:p>
    <w:p w14:paraId="05464A06" w14:textId="50AE79F1" w:rsidR="009036AF" w:rsidRPr="006D043F" w:rsidRDefault="009036AF" w:rsidP="00170ABB">
      <w:pPr>
        <w:pStyle w:val="Bezodstpw"/>
        <w:ind w:firstLine="567"/>
      </w:pPr>
      <w:r w:rsidRPr="006D043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7B2285" wp14:editId="27C9D601">
                <wp:simplePos x="0" y="0"/>
                <wp:positionH relativeFrom="column">
                  <wp:posOffset>2309495</wp:posOffset>
                </wp:positionH>
                <wp:positionV relativeFrom="paragraph">
                  <wp:posOffset>1360805</wp:posOffset>
                </wp:positionV>
                <wp:extent cx="714375" cy="669925"/>
                <wp:effectExtent l="0" t="0" r="28575" b="15875"/>
                <wp:wrapNone/>
                <wp:docPr id="4" name="Ow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669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E3F6C2" id="Owal 4" o:spid="_x0000_s1026" style="position:absolute;margin-left:181.85pt;margin-top:107.15pt;width:56.25pt;height:52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" filled="f" strokecolor="red" strokeweight="1pt">
                <v:stroke joinstyle="miter"/>
              </v:oval>
            </w:pict>
          </mc:Fallback>
        </mc:AlternateContent>
      </w:r>
      <w:r w:rsidRPr="006D043F">
        <w:rPr>
          <w:noProof/>
        </w:rPr>
        <w:drawing>
          <wp:inline distT="0" distB="0" distL="0" distR="0" wp14:anchorId="289202C2" wp14:editId="0EF4DC89">
            <wp:extent cx="4253447" cy="3200400"/>
            <wp:effectExtent l="0" t="0" r="0" b="0"/>
            <wp:docPr id="1371958243" name="Obraz 1371958243" descr="Obraz zawierający mapa, Fotografia lotnicza, Widok z lotu ptaka, lotnic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958243" name="Obraz 1" descr="Obraz zawierający mapa, Fotografia lotnicza, Widok z lotu ptaka, lotnicz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56536" cy="3202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1C9C6" w14:textId="77777777" w:rsidR="007D18A7" w:rsidRPr="006D043F" w:rsidRDefault="007D18A7" w:rsidP="00170ABB">
      <w:pPr>
        <w:pStyle w:val="Bezodstpw"/>
        <w:ind w:firstLine="567"/>
      </w:pPr>
    </w:p>
    <w:p w14:paraId="75464D25" w14:textId="1D24E0C1" w:rsidR="003363F4" w:rsidRPr="006D043F" w:rsidRDefault="00906AF6" w:rsidP="00170ABB">
      <w:pPr>
        <w:pStyle w:val="Bezodstpw"/>
        <w:ind w:firstLine="567"/>
      </w:pPr>
      <w:r w:rsidRPr="006D043F">
        <w:t>Inwestycja</w:t>
      </w:r>
      <w:r w:rsidR="00016E12" w:rsidRPr="006D043F">
        <w:t xml:space="preserve"> realizowana będzie na działkach inwestora </w:t>
      </w:r>
      <w:r w:rsidRPr="006D043F">
        <w:t xml:space="preserve">nr </w:t>
      </w:r>
      <w:r w:rsidR="00A228D9" w:rsidRPr="006D043F">
        <w:t>126/3</w:t>
      </w:r>
      <w:r w:rsidRPr="006D043F">
        <w:t xml:space="preserve"> o powierzchni </w:t>
      </w:r>
      <w:r w:rsidR="00A97C51" w:rsidRPr="006D043F">
        <w:t>ok. 18000</w:t>
      </w:r>
      <w:r w:rsidR="001B62AA" w:rsidRPr="006D043F">
        <w:t xml:space="preserve"> m</w:t>
      </w:r>
      <w:r w:rsidR="001B62AA" w:rsidRPr="006D043F">
        <w:rPr>
          <w:vertAlign w:val="superscript"/>
        </w:rPr>
        <w:t>2</w:t>
      </w:r>
      <w:r w:rsidR="001B62AA" w:rsidRPr="006D043F">
        <w:t xml:space="preserve">. </w:t>
      </w:r>
    </w:p>
    <w:p w14:paraId="527F5E1B" w14:textId="77777777" w:rsidR="00906AF6" w:rsidRPr="006D043F" w:rsidRDefault="00906AF6" w:rsidP="00170ABB">
      <w:pPr>
        <w:pStyle w:val="Bezodstpw"/>
        <w:ind w:firstLine="567"/>
      </w:pPr>
    </w:p>
    <w:p w14:paraId="7D97E168" w14:textId="10CC0C57" w:rsidR="00F27652" w:rsidRPr="006D043F" w:rsidRDefault="009D32DE" w:rsidP="00170ABB">
      <w:pPr>
        <w:pStyle w:val="Bezodstpw"/>
        <w:ind w:firstLine="567"/>
      </w:pPr>
      <w:r w:rsidRPr="006D043F">
        <w:t xml:space="preserve">Okoliczna zabudowa składa się głównie z budynków 2-4 kondygnacyjnych krytych </w:t>
      </w:r>
      <w:r w:rsidR="00156EC6" w:rsidRPr="006D043F">
        <w:t>dachami dwuspadowymi</w:t>
      </w:r>
      <w:r w:rsidR="009C4FE7" w:rsidRPr="006D043F">
        <w:t xml:space="preserve"> lub płaskimi.</w:t>
      </w:r>
      <w:r w:rsidR="00156EC6" w:rsidRPr="006D043F">
        <w:t xml:space="preserve"> </w:t>
      </w:r>
    </w:p>
    <w:p w14:paraId="3E9E8BA6" w14:textId="77777777" w:rsidR="00156EC6" w:rsidRPr="006D043F" w:rsidRDefault="00156EC6" w:rsidP="00170ABB">
      <w:pPr>
        <w:pStyle w:val="Bezodstpw"/>
        <w:ind w:firstLine="567"/>
      </w:pPr>
    </w:p>
    <w:p w14:paraId="18933A09" w14:textId="77777777" w:rsidR="009C4FE7" w:rsidRPr="006D043F" w:rsidRDefault="009C4FE7" w:rsidP="00170ABB">
      <w:pPr>
        <w:pStyle w:val="Bezodstpw"/>
        <w:ind w:firstLine="567"/>
      </w:pPr>
      <w:r w:rsidRPr="006D043F">
        <w:t xml:space="preserve">Dojazd do terenu inwestycji odbywać się będzie poprzez działki drogowe nr 8/174 i 126/2. </w:t>
      </w:r>
    </w:p>
    <w:p w14:paraId="1567E031" w14:textId="0748DFDD" w:rsidR="0056628E" w:rsidRPr="006D043F" w:rsidRDefault="0056628E" w:rsidP="00170ABB">
      <w:pPr>
        <w:pStyle w:val="Bezodstpw"/>
        <w:ind w:firstLine="567"/>
      </w:pPr>
      <w:r w:rsidRPr="006D043F">
        <w:t>Rzędna miejsca lokalizacji budynk</w:t>
      </w:r>
      <w:r w:rsidR="00484583" w:rsidRPr="006D043F">
        <w:t>ów</w:t>
      </w:r>
      <w:r w:rsidRPr="006D043F">
        <w:t xml:space="preserve"> znajduje </w:t>
      </w:r>
      <w:r w:rsidRPr="001063B7">
        <w:t>się na poziomie ok.</w:t>
      </w:r>
      <w:r w:rsidRPr="006D043F">
        <w:t xml:space="preserve"> </w:t>
      </w:r>
      <w:r w:rsidR="00484583" w:rsidRPr="006D043F">
        <w:t>22</w:t>
      </w:r>
      <w:r w:rsidR="003A5B29">
        <w:t xml:space="preserve"> </w:t>
      </w:r>
      <w:r w:rsidR="00484583" w:rsidRPr="006D043F">
        <w:t>m n</w:t>
      </w:r>
      <w:r w:rsidR="003A5B29">
        <w:t>.</w:t>
      </w:r>
      <w:r w:rsidR="00484583" w:rsidRPr="006D043F">
        <w:t>p</w:t>
      </w:r>
      <w:r w:rsidR="003A5B29">
        <w:t>.</w:t>
      </w:r>
      <w:r w:rsidR="00484583" w:rsidRPr="006D043F">
        <w:t xml:space="preserve">m. </w:t>
      </w:r>
      <w:r w:rsidRPr="006D043F">
        <w:t xml:space="preserve"> </w:t>
      </w:r>
    </w:p>
    <w:p w14:paraId="5AA6DE58" w14:textId="77777777" w:rsidR="00304BDC" w:rsidRPr="006D043F" w:rsidRDefault="00304BDC" w:rsidP="00170ABB">
      <w:pPr>
        <w:pStyle w:val="Bezodstpw"/>
        <w:ind w:firstLine="567"/>
      </w:pPr>
    </w:p>
    <w:p w14:paraId="77F3F4F1" w14:textId="25E4383F" w:rsidR="006B4B49" w:rsidRPr="006D043F" w:rsidRDefault="00304BDC" w:rsidP="00170ABB">
      <w:pPr>
        <w:pStyle w:val="Bezodstpw"/>
        <w:ind w:firstLine="567"/>
      </w:pPr>
      <w:r w:rsidRPr="006D043F">
        <w:t xml:space="preserve">Teren inwestycji </w:t>
      </w:r>
      <w:r w:rsidR="00484583" w:rsidRPr="006D043F">
        <w:t xml:space="preserve">nie jest objęty </w:t>
      </w:r>
      <w:r w:rsidR="006B4B49" w:rsidRPr="006D043F">
        <w:t>Planem Miejscowym.</w:t>
      </w:r>
      <w:r w:rsidR="003A5B29">
        <w:t xml:space="preserve"> </w:t>
      </w:r>
      <w:r w:rsidR="006B4B49" w:rsidRPr="006D043F">
        <w:t xml:space="preserve">Dla przedmiotowej inwestycji została wydana decyzja o </w:t>
      </w:r>
      <w:r w:rsidR="003A5B29">
        <w:t>W</w:t>
      </w:r>
      <w:r w:rsidR="006B4B49" w:rsidRPr="006D043F">
        <w:t xml:space="preserve">arunkach </w:t>
      </w:r>
      <w:r w:rsidR="003A5B29">
        <w:t>Z</w:t>
      </w:r>
      <w:r w:rsidR="006B4B49" w:rsidRPr="006D043F">
        <w:t>abudowy nr sprawy WGN.6730.35.2023.PW</w:t>
      </w:r>
    </w:p>
    <w:p w14:paraId="3C7E43A4" w14:textId="77777777" w:rsidR="003D56EF" w:rsidRPr="006D043F" w:rsidRDefault="003D56EF" w:rsidP="00170ABB">
      <w:pPr>
        <w:pStyle w:val="Bezodstpw"/>
        <w:ind w:firstLine="567"/>
      </w:pPr>
    </w:p>
    <w:p w14:paraId="38C28BA8" w14:textId="3300E892" w:rsidR="003E647C" w:rsidRPr="006D043F" w:rsidRDefault="003D56EF" w:rsidP="00170ABB">
      <w:pPr>
        <w:pStyle w:val="Bezodstpw"/>
        <w:ind w:firstLine="567"/>
      </w:pPr>
      <w:r w:rsidRPr="006D043F">
        <w:t>Teren inwestycji jest</w:t>
      </w:r>
      <w:r w:rsidR="006B4B49" w:rsidRPr="006D043F">
        <w:t xml:space="preserve"> częściowo</w:t>
      </w:r>
      <w:r w:rsidRPr="006D043F">
        <w:t xml:space="preserve"> porośnięty zielenią </w:t>
      </w:r>
      <w:r w:rsidR="00F976FF">
        <w:t xml:space="preserve">niską </w:t>
      </w:r>
      <w:r w:rsidR="006B4B49" w:rsidRPr="006D043F">
        <w:t>i krzewami</w:t>
      </w:r>
      <w:r w:rsidR="00F976FF">
        <w:t xml:space="preserve">, występują tam </w:t>
      </w:r>
      <w:r w:rsidR="001B70B0">
        <w:t xml:space="preserve">również </w:t>
      </w:r>
      <w:r w:rsidR="00F976FF">
        <w:t xml:space="preserve">drzewa. </w:t>
      </w:r>
      <w:r w:rsidR="003E647C" w:rsidRPr="006D043F">
        <w:t>Na etapie opracowania dokumentacji budowlanej należy wykonać szczegółową inwentaryzację dendrologiczną.</w:t>
      </w:r>
    </w:p>
    <w:p w14:paraId="1ADE2F60" w14:textId="4B751E52" w:rsidR="00741BDB" w:rsidRPr="006D043F" w:rsidRDefault="00741BDB" w:rsidP="00170ABB">
      <w:pPr>
        <w:pStyle w:val="Bezodstpw"/>
        <w:keepNext/>
        <w:ind w:firstLine="567"/>
      </w:pPr>
    </w:p>
    <w:p w14:paraId="76D9E2D2" w14:textId="470F4696" w:rsidR="00F07041" w:rsidRPr="006D043F" w:rsidRDefault="005B4678" w:rsidP="00170ABB">
      <w:pPr>
        <w:pStyle w:val="Bezodstpw"/>
        <w:ind w:firstLine="567"/>
      </w:pPr>
      <w:r w:rsidRPr="006D043F">
        <w:t xml:space="preserve">Efektem analizy </w:t>
      </w:r>
      <w:r w:rsidR="005A2D55" w:rsidRPr="006D043F">
        <w:t xml:space="preserve">chłonności, </w:t>
      </w:r>
      <w:r w:rsidR="006D303B" w:rsidRPr="006D043F">
        <w:t xml:space="preserve">uwzględnienia </w:t>
      </w:r>
      <w:r w:rsidR="005A2D55" w:rsidRPr="006D043F">
        <w:t xml:space="preserve">lokalnych uwarunkowań i uzgodnień z inwestorem </w:t>
      </w:r>
      <w:r w:rsidR="00942248" w:rsidRPr="006D043F">
        <w:t>jest zagospodarowanie terenu widoczne poniżej</w:t>
      </w:r>
      <w:r w:rsidR="00170B0B" w:rsidRPr="006D043F">
        <w:t xml:space="preserve">. Widok zagospodarowania poniżej był podstawą do opracowania ostatecznej wersji zagospodarowania terenu. </w:t>
      </w:r>
    </w:p>
    <w:p w14:paraId="33543C79" w14:textId="77777777" w:rsidR="00741BDB" w:rsidRPr="006D043F" w:rsidRDefault="00741BDB" w:rsidP="00170ABB">
      <w:pPr>
        <w:pStyle w:val="Bezodstpw"/>
        <w:ind w:firstLine="567"/>
      </w:pPr>
    </w:p>
    <w:p w14:paraId="0B4E0EF7" w14:textId="6BA11760" w:rsidR="00942248" w:rsidRPr="006D043F" w:rsidRDefault="0042194C" w:rsidP="00170ABB">
      <w:pPr>
        <w:pStyle w:val="Bezodstpw"/>
        <w:ind w:firstLine="567"/>
        <w:rPr>
          <w:noProof/>
        </w:rPr>
      </w:pPr>
      <w:r w:rsidRPr="006D043F">
        <w:rPr>
          <w:noProof/>
        </w:rPr>
        <w:drawing>
          <wp:inline distT="0" distB="0" distL="0" distR="0" wp14:anchorId="1E0AA009" wp14:editId="6CEC3635">
            <wp:extent cx="5216647" cy="3695700"/>
            <wp:effectExtent l="0" t="0" r="3175" b="0"/>
            <wp:docPr id="1380675787" name="Obraz 1380675787" descr="Obraz zawierający tekst, diagram, Plan,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675787" name="Obraz 1" descr="Obraz zawierający tekst, diagram, Plan, map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0024" cy="3698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B8E86" w14:textId="77777777" w:rsidR="003E647C" w:rsidRPr="006D043F" w:rsidRDefault="003E647C" w:rsidP="00170ABB">
      <w:pPr>
        <w:pStyle w:val="Bezodstpw"/>
        <w:ind w:firstLine="567"/>
        <w:rPr>
          <w:noProof/>
        </w:rPr>
      </w:pPr>
    </w:p>
    <w:p w14:paraId="3E9E3FE4" w14:textId="77777777" w:rsidR="003E647C" w:rsidRPr="006D043F" w:rsidRDefault="003E647C" w:rsidP="00170ABB">
      <w:pPr>
        <w:pStyle w:val="Bezodstpw"/>
        <w:ind w:firstLine="567"/>
      </w:pPr>
    </w:p>
    <w:p w14:paraId="63BFDE5F" w14:textId="70494AFC" w:rsidR="3D3414AD" w:rsidRDefault="00D22685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6D043F">
        <w:rPr>
          <w:rFonts w:ascii="Akrobat" w:hAnsi="Akrobat"/>
        </w:rPr>
        <w:t>Główne założenia koncepcyjne</w:t>
      </w:r>
    </w:p>
    <w:p w14:paraId="7CC2F1D3" w14:textId="77777777" w:rsidR="009E2378" w:rsidRDefault="009E2378" w:rsidP="00170ABB">
      <w:pPr>
        <w:ind w:firstLine="567"/>
      </w:pPr>
    </w:p>
    <w:p w14:paraId="589C920B" w14:textId="72767D2E" w:rsidR="00415A47" w:rsidRPr="009E2378" w:rsidRDefault="00415A47" w:rsidP="00170ABB">
      <w:pPr>
        <w:pStyle w:val="Bezodstpw"/>
        <w:ind w:firstLine="567"/>
      </w:pPr>
      <w:r w:rsidRPr="00415A47">
        <w:t xml:space="preserve">Zespół zabudowy mieszkaniowej </w:t>
      </w:r>
      <w:r>
        <w:t xml:space="preserve">przy ulicy Stefczyka w Braniewie </w:t>
      </w:r>
      <w:r w:rsidRPr="00415A47">
        <w:t xml:space="preserve">składa się z trzech identycznych budynków o trzech kondygnacjach. </w:t>
      </w:r>
      <w:r w:rsidR="000C7EDC">
        <w:t>Budynki rozmieszczone są</w:t>
      </w:r>
      <w:r w:rsidRPr="00415A47">
        <w:t xml:space="preserve"> w równych odstępach od siebie, tworząc spójną kompozycję urbanistyczną. Wyjątkowym elementem jest obrócenie środkowego budynku poprzez lustrzane odbicie na osi wschód-zachód. Ten zabieg nadaje unikalny charakter całej zabudowie, mimo identyczności poszczególnych budynków.</w:t>
      </w:r>
      <w:r w:rsidR="00B54E1F">
        <w:t xml:space="preserve"> </w:t>
      </w:r>
      <w:r w:rsidR="00CF15FB" w:rsidRPr="00CF15FB">
        <w:t>Koncepcja obrócenia jednego z budynków</w:t>
      </w:r>
      <w:r w:rsidR="00E96181">
        <w:t>, środkowego typu B,</w:t>
      </w:r>
      <w:r w:rsidR="00CF15FB" w:rsidRPr="00CF15FB">
        <w:t xml:space="preserve"> przekłada się na urozmaicenie przestrzenne i stanowi udany przykład wykorzystania symetrii w celu osiągnięcia estetycznej różnorodności w</w:t>
      </w:r>
      <w:r w:rsidR="00CF15FB" w:rsidRPr="00CF15FB">
        <w:rPr>
          <w:rFonts w:ascii="Calibri" w:hAnsi="Calibri" w:cs="Calibri"/>
        </w:rPr>
        <w:t> </w:t>
      </w:r>
      <w:r w:rsidR="00CF15FB" w:rsidRPr="00CF15FB">
        <w:t>urbanistycznym kontekście.</w:t>
      </w:r>
    </w:p>
    <w:p w14:paraId="6D1546C0" w14:textId="77777777" w:rsidR="00F12EE2" w:rsidRPr="006D043F" w:rsidRDefault="00F12EE2" w:rsidP="00170ABB">
      <w:pPr>
        <w:pStyle w:val="Bezodstpw"/>
        <w:ind w:firstLine="567"/>
      </w:pPr>
    </w:p>
    <w:p w14:paraId="6B720DBA" w14:textId="77777777" w:rsidR="00CF15FB" w:rsidRDefault="00CF15FB" w:rsidP="00170ABB">
      <w:pPr>
        <w:spacing w:line="259" w:lineRule="auto"/>
        <w:ind w:firstLine="567"/>
        <w:jc w:val="left"/>
        <w:rPr>
          <w:rFonts w:ascii="Akrobat" w:hAnsi="Akrobat"/>
        </w:rPr>
      </w:pPr>
      <w:r>
        <w:br w:type="page"/>
      </w:r>
    </w:p>
    <w:p w14:paraId="411AA818" w14:textId="44E70846" w:rsidR="00F12EE2" w:rsidRPr="006D043F" w:rsidRDefault="00F12EE2" w:rsidP="00170ABB">
      <w:pPr>
        <w:pStyle w:val="Bezodstpw"/>
        <w:ind w:firstLine="567"/>
      </w:pPr>
      <w:r w:rsidRPr="006D043F">
        <w:lastRenderedPageBreak/>
        <w:t xml:space="preserve">Zgodnie z zapisem </w:t>
      </w:r>
      <w:r w:rsidR="00377D6F" w:rsidRPr="006D043F">
        <w:t>decyzji o warunkach zabudowy</w:t>
      </w:r>
      <w:r w:rsidR="001B70B0">
        <w:t>:</w:t>
      </w:r>
    </w:p>
    <w:p w14:paraId="254A6004" w14:textId="5A6E164A" w:rsidR="00EB283E" w:rsidRPr="006D043F" w:rsidRDefault="00EB283E" w:rsidP="00170ABB">
      <w:pPr>
        <w:pStyle w:val="Bezodstpw"/>
        <w:numPr>
          <w:ilvl w:val="1"/>
          <w:numId w:val="27"/>
        </w:numPr>
      </w:pPr>
      <w:r w:rsidRPr="006D043F">
        <w:t>Ustalona funkcja działki: mieszkalna wielorodzinna</w:t>
      </w:r>
    </w:p>
    <w:p w14:paraId="31524C7A" w14:textId="0E12E725" w:rsidR="00EB283E" w:rsidRPr="006D043F" w:rsidRDefault="00EB283E" w:rsidP="00170ABB">
      <w:pPr>
        <w:pStyle w:val="Bezodstpw"/>
        <w:numPr>
          <w:ilvl w:val="1"/>
          <w:numId w:val="27"/>
        </w:numPr>
      </w:pPr>
      <w:r w:rsidRPr="006D043F">
        <w:t>Ustalony zakres inwestycji: budowa trzech budynków mieszkalnych wielorodzinnych wraz</w:t>
      </w:r>
    </w:p>
    <w:p w14:paraId="3D4CA1B0" w14:textId="77777777" w:rsidR="00EB283E" w:rsidRPr="006D043F" w:rsidRDefault="00EB283E" w:rsidP="00170ABB">
      <w:pPr>
        <w:pStyle w:val="Bezodstpw"/>
        <w:ind w:firstLine="567"/>
      </w:pPr>
      <w:r w:rsidRPr="006D043F">
        <w:t>z urządzeniami budowlanymi i przyległym zagospodarowaniem terenu,</w:t>
      </w:r>
    </w:p>
    <w:p w14:paraId="3FE3ADB6" w14:textId="063A1D42" w:rsidR="00EB283E" w:rsidRPr="006D043F" w:rsidRDefault="00EB283E" w:rsidP="00170ABB">
      <w:pPr>
        <w:pStyle w:val="Bezodstpw"/>
        <w:numPr>
          <w:ilvl w:val="1"/>
          <w:numId w:val="27"/>
        </w:numPr>
      </w:pPr>
      <w:r w:rsidRPr="006D043F">
        <w:t>Linia zabudowy: nieprzekraczalna w odległości 6m do granicy z działką drogową,</w:t>
      </w:r>
    </w:p>
    <w:p w14:paraId="3FC0ED5A" w14:textId="7E8123E5" w:rsidR="00EB283E" w:rsidRPr="006D043F" w:rsidRDefault="00EB283E" w:rsidP="00170ABB">
      <w:pPr>
        <w:pStyle w:val="Bezodstpw"/>
        <w:numPr>
          <w:ilvl w:val="1"/>
          <w:numId w:val="27"/>
        </w:numPr>
      </w:pPr>
      <w:r w:rsidRPr="006D043F">
        <w:t>Parametry dotyczące terenu inwestycji:</w:t>
      </w:r>
    </w:p>
    <w:p w14:paraId="675E5CF3" w14:textId="3C7F1639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 xml:space="preserve">powierzchnia zabudowy 2400-2800m2, </w:t>
      </w:r>
    </w:p>
    <w:p w14:paraId="2A20CC84" w14:textId="2A17AA72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 xml:space="preserve">powierzchnia biologicznie czynna 7500-8500m2, </w:t>
      </w:r>
    </w:p>
    <w:p w14:paraId="4752AF8E" w14:textId="17178EC3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 xml:space="preserve">powierzchnia podlegająca przekształceniu 14000-18280m2, </w:t>
      </w:r>
    </w:p>
    <w:p w14:paraId="4A25BEFD" w14:textId="4C709F32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 xml:space="preserve">Budynek mieszkalny wielorodzinny – 3 </w:t>
      </w:r>
      <w:r w:rsidR="00C56207" w:rsidRPr="006D043F">
        <w:t>budynki</w:t>
      </w:r>
      <w:r w:rsidRPr="006D043F">
        <w:t xml:space="preserve">, </w:t>
      </w:r>
    </w:p>
    <w:p w14:paraId="251CD909" w14:textId="495FB2EC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Szerokość elewacji frontowej: 18-49m</w:t>
      </w:r>
    </w:p>
    <w:p w14:paraId="5EBF020A" w14:textId="7723D0A9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Liczba kondygnacji nadziemnych: 3-4</w:t>
      </w:r>
    </w:p>
    <w:p w14:paraId="60BE1651" w14:textId="3408E685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Liczba kondygnacji podziemnych: nie dotyczy.</w:t>
      </w:r>
    </w:p>
    <w:p w14:paraId="776B15B6" w14:textId="5480515C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Wysokość górnej krawędzi elewacji frontowej, gzymsu lub attyki: 9-12,5m</w:t>
      </w:r>
    </w:p>
    <w:p w14:paraId="622CE3B9" w14:textId="59BE167B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Wysokość głównej kalenicy lub wysokość budynku: 10-12,5m</w:t>
      </w:r>
    </w:p>
    <w:p w14:paraId="6F290CBE" w14:textId="6C714146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Kąt nachylenia dachu 0-10 stopni</w:t>
      </w:r>
    </w:p>
    <w:p w14:paraId="14DABB61" w14:textId="4FE21D67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Rodzaj poddasza: nie dotyczy</w:t>
      </w:r>
    </w:p>
    <w:p w14:paraId="26533083" w14:textId="05FF8F94" w:rsidR="00EB283E" w:rsidRPr="006D043F" w:rsidRDefault="00EB283E" w:rsidP="00170ABB">
      <w:pPr>
        <w:pStyle w:val="Bezodstpw"/>
        <w:numPr>
          <w:ilvl w:val="0"/>
          <w:numId w:val="29"/>
        </w:numPr>
        <w:ind w:left="0" w:firstLine="567"/>
      </w:pPr>
      <w:r w:rsidRPr="006D043F">
        <w:t>Rodzaj projektowanego dachu: płaski</w:t>
      </w:r>
    </w:p>
    <w:p w14:paraId="6078D4E0" w14:textId="53E993FE" w:rsidR="00EB283E" w:rsidRPr="006D043F" w:rsidRDefault="00EB283E" w:rsidP="00170ABB">
      <w:pPr>
        <w:pStyle w:val="Bezodstpw"/>
        <w:numPr>
          <w:ilvl w:val="1"/>
          <w:numId w:val="27"/>
        </w:numPr>
      </w:pPr>
      <w:r w:rsidRPr="006D043F">
        <w:t xml:space="preserve">Wiata śmietnikowa – 3 </w:t>
      </w:r>
      <w:r w:rsidR="00AA76B4" w:rsidRPr="006D043F">
        <w:t>obiekty</w:t>
      </w:r>
      <w:r w:rsidRPr="006D043F">
        <w:t>:</w:t>
      </w:r>
    </w:p>
    <w:p w14:paraId="7EDD1B26" w14:textId="1C1B27A5" w:rsidR="00EB283E" w:rsidRPr="006D043F" w:rsidRDefault="00EB283E" w:rsidP="00170ABB">
      <w:pPr>
        <w:pStyle w:val="Bezodstpw"/>
        <w:numPr>
          <w:ilvl w:val="0"/>
          <w:numId w:val="30"/>
        </w:numPr>
        <w:ind w:left="0" w:firstLine="567"/>
      </w:pPr>
      <w:r w:rsidRPr="006D043F">
        <w:t>powierzchnia zabudowy – 15-30m2</w:t>
      </w:r>
    </w:p>
    <w:p w14:paraId="036777B8" w14:textId="58CC9F89" w:rsidR="00EB283E" w:rsidRPr="006D043F" w:rsidRDefault="00EB283E" w:rsidP="00170ABB">
      <w:pPr>
        <w:pStyle w:val="Bezodstpw"/>
        <w:numPr>
          <w:ilvl w:val="0"/>
          <w:numId w:val="30"/>
        </w:numPr>
        <w:ind w:left="0" w:firstLine="567"/>
      </w:pPr>
      <w:r w:rsidRPr="006D043F">
        <w:t>kubatura – nie dotyczy,</w:t>
      </w:r>
    </w:p>
    <w:p w14:paraId="33688B83" w14:textId="3D112642" w:rsidR="00EB283E" w:rsidRPr="006D043F" w:rsidRDefault="00EB283E" w:rsidP="00170ABB">
      <w:pPr>
        <w:pStyle w:val="Bezodstpw"/>
        <w:numPr>
          <w:ilvl w:val="0"/>
          <w:numId w:val="30"/>
        </w:numPr>
        <w:ind w:left="0" w:firstLine="567"/>
      </w:pPr>
      <w:r w:rsidRPr="006D043F">
        <w:t>długość 3-7m,</w:t>
      </w:r>
    </w:p>
    <w:p w14:paraId="03424A63" w14:textId="4CF12061" w:rsidR="00EB283E" w:rsidRPr="006D043F" w:rsidRDefault="00EB283E" w:rsidP="00170ABB">
      <w:pPr>
        <w:pStyle w:val="Bezodstpw"/>
        <w:numPr>
          <w:ilvl w:val="0"/>
          <w:numId w:val="30"/>
        </w:numPr>
        <w:ind w:left="0" w:firstLine="567"/>
      </w:pPr>
      <w:r w:rsidRPr="006D043F">
        <w:t>wysokość 3-5m</w:t>
      </w:r>
    </w:p>
    <w:p w14:paraId="5A301340" w14:textId="53E98A62" w:rsidR="005566AC" w:rsidRPr="00F1004C" w:rsidRDefault="005566AC" w:rsidP="00170ABB">
      <w:pPr>
        <w:pStyle w:val="Bezodstpw"/>
        <w:ind w:firstLine="567"/>
      </w:pPr>
    </w:p>
    <w:p w14:paraId="2C406FFA" w14:textId="7ACB6DD4" w:rsidR="00165DE7" w:rsidRPr="00F1004C" w:rsidRDefault="00165DE7" w:rsidP="00170ABB">
      <w:pPr>
        <w:pStyle w:val="Bezodstpw"/>
        <w:ind w:firstLine="567"/>
        <w:rPr>
          <w:rFonts w:eastAsia="Times New Roman"/>
          <w:lang w:eastAsia="pl-PL"/>
        </w:rPr>
      </w:pPr>
      <w:r w:rsidRPr="00F1004C">
        <w:rPr>
          <w:rFonts w:eastAsia="Times New Roman"/>
          <w:lang w:eastAsia="pl-PL"/>
        </w:rPr>
        <w:t xml:space="preserve">Projektowane budynki </w:t>
      </w:r>
      <w:r w:rsidRPr="00165DE7">
        <w:rPr>
          <w:rFonts w:eastAsia="Times New Roman"/>
          <w:lang w:eastAsia="pl-PL"/>
        </w:rPr>
        <w:t>charakteryzuj</w:t>
      </w:r>
      <w:r w:rsidRPr="00F1004C">
        <w:rPr>
          <w:rFonts w:eastAsia="Times New Roman"/>
          <w:lang w:eastAsia="pl-PL"/>
        </w:rPr>
        <w:t>ą</w:t>
      </w:r>
      <w:r w:rsidRPr="00165DE7">
        <w:rPr>
          <w:rFonts w:eastAsia="Times New Roman"/>
          <w:lang w:eastAsia="pl-PL"/>
        </w:rPr>
        <w:t xml:space="preserve"> się zwartą bryłą, </w:t>
      </w:r>
      <w:r w:rsidRPr="00F1004C">
        <w:rPr>
          <w:rFonts w:eastAsia="Times New Roman"/>
          <w:lang w:eastAsia="pl-PL"/>
        </w:rPr>
        <w:t xml:space="preserve">przykrytą </w:t>
      </w:r>
      <w:r w:rsidRPr="00165DE7">
        <w:rPr>
          <w:rFonts w:eastAsia="Times New Roman"/>
          <w:lang w:eastAsia="pl-PL"/>
        </w:rPr>
        <w:t>płaskim dachem</w:t>
      </w:r>
      <w:r w:rsidRPr="00F1004C">
        <w:rPr>
          <w:rFonts w:eastAsia="Times New Roman"/>
          <w:lang w:eastAsia="pl-PL"/>
        </w:rPr>
        <w:t xml:space="preserve"> z attyką</w:t>
      </w:r>
      <w:r w:rsidRPr="00165DE7">
        <w:rPr>
          <w:rFonts w:eastAsia="Times New Roman"/>
          <w:lang w:eastAsia="pl-PL"/>
        </w:rPr>
        <w:t xml:space="preserve">. </w:t>
      </w:r>
      <w:r w:rsidR="00B54973" w:rsidRPr="00F1004C">
        <w:rPr>
          <w:rFonts w:eastAsia="Times New Roman"/>
          <w:lang w:eastAsia="pl-PL"/>
        </w:rPr>
        <w:t xml:space="preserve">Każdy z nich jest identyczny. </w:t>
      </w:r>
      <w:r w:rsidRPr="00165DE7">
        <w:rPr>
          <w:rFonts w:eastAsia="Times New Roman"/>
          <w:lang w:eastAsia="pl-PL"/>
        </w:rPr>
        <w:t xml:space="preserve">Bryła </w:t>
      </w:r>
      <w:r w:rsidR="00B54973" w:rsidRPr="00F1004C">
        <w:rPr>
          <w:rFonts w:eastAsia="Times New Roman"/>
          <w:lang w:eastAsia="pl-PL"/>
        </w:rPr>
        <w:t xml:space="preserve">każdego z nich </w:t>
      </w:r>
      <w:r w:rsidRPr="00165DE7">
        <w:rPr>
          <w:rFonts w:eastAsia="Times New Roman"/>
          <w:lang w:eastAsia="pl-PL"/>
        </w:rPr>
        <w:t xml:space="preserve">została poddana przekształceniu poprzez wprowadzenie dwóch osi – pierwsza to oś symetrii wzdłuż </w:t>
      </w:r>
      <w:r w:rsidR="00B54973" w:rsidRPr="00F1004C">
        <w:rPr>
          <w:rFonts w:eastAsia="Times New Roman"/>
          <w:lang w:eastAsia="pl-PL"/>
        </w:rPr>
        <w:t>budynku</w:t>
      </w:r>
      <w:r w:rsidRPr="00165DE7">
        <w:rPr>
          <w:rFonts w:eastAsia="Times New Roman"/>
          <w:lang w:eastAsia="pl-PL"/>
        </w:rPr>
        <w:t>, a druga</w:t>
      </w:r>
      <w:r w:rsidR="00B54973" w:rsidRPr="00F1004C">
        <w:rPr>
          <w:rFonts w:eastAsia="Times New Roman"/>
          <w:lang w:eastAsia="pl-PL"/>
        </w:rPr>
        <w:t>,</w:t>
      </w:r>
      <w:r w:rsidRPr="00165DE7">
        <w:rPr>
          <w:rFonts w:eastAsia="Times New Roman"/>
          <w:lang w:eastAsia="pl-PL"/>
        </w:rPr>
        <w:t xml:space="preserve"> krzyżująca ją poprzecznie, umiejscowiona</w:t>
      </w:r>
      <w:r w:rsidR="00B54973" w:rsidRPr="00F1004C">
        <w:rPr>
          <w:rFonts w:eastAsia="Times New Roman"/>
          <w:lang w:eastAsia="pl-PL"/>
        </w:rPr>
        <w:t xml:space="preserve"> jest</w:t>
      </w:r>
      <w:r w:rsidRPr="00165DE7">
        <w:rPr>
          <w:rFonts w:eastAsia="Times New Roman"/>
          <w:lang w:eastAsia="pl-PL"/>
        </w:rPr>
        <w:t xml:space="preserve"> mimośrodowo. Taki zabieg </w:t>
      </w:r>
      <w:r w:rsidR="00B54973" w:rsidRPr="00F1004C">
        <w:rPr>
          <w:rFonts w:eastAsia="Times New Roman"/>
          <w:lang w:eastAsia="pl-PL"/>
        </w:rPr>
        <w:t>spowodował odzwierciedlenie na zewnątrz układu komunikacyjnego w budynku, doświetlenie korytarzy</w:t>
      </w:r>
      <w:r w:rsidR="00A65B60" w:rsidRPr="00F1004C">
        <w:rPr>
          <w:rFonts w:eastAsia="Times New Roman"/>
          <w:lang w:eastAsia="pl-PL"/>
        </w:rPr>
        <w:t>,</w:t>
      </w:r>
      <w:r w:rsidR="00B54973" w:rsidRPr="00F1004C">
        <w:rPr>
          <w:rFonts w:eastAsia="Times New Roman"/>
          <w:lang w:eastAsia="pl-PL"/>
        </w:rPr>
        <w:t xml:space="preserve"> a także </w:t>
      </w:r>
      <w:r w:rsidR="00A65B60" w:rsidRPr="00F1004C">
        <w:rPr>
          <w:rFonts w:eastAsia="Times New Roman"/>
          <w:lang w:eastAsia="pl-PL"/>
        </w:rPr>
        <w:t>uporządkował układ całości</w:t>
      </w:r>
      <w:r w:rsidRPr="00165DE7">
        <w:rPr>
          <w:rFonts w:eastAsia="Times New Roman"/>
          <w:lang w:eastAsia="pl-PL"/>
        </w:rPr>
        <w:t>.</w:t>
      </w:r>
    </w:p>
    <w:p w14:paraId="3C153771" w14:textId="77777777" w:rsidR="00165DE7" w:rsidRPr="00165DE7" w:rsidRDefault="00165DE7" w:rsidP="00170ABB">
      <w:pPr>
        <w:pStyle w:val="Bezodstpw"/>
        <w:ind w:firstLine="567"/>
        <w:rPr>
          <w:rFonts w:eastAsia="Times New Roman"/>
          <w:lang w:eastAsia="pl-PL"/>
        </w:rPr>
      </w:pPr>
    </w:p>
    <w:p w14:paraId="030D62F6" w14:textId="63487E48" w:rsidR="00062291" w:rsidRPr="00165DE7" w:rsidRDefault="00E327DE" w:rsidP="00170ABB">
      <w:pPr>
        <w:pStyle w:val="Bezodstpw"/>
        <w:ind w:firstLine="567"/>
        <w:rPr>
          <w:rFonts w:eastAsia="Times New Roman"/>
          <w:lang w:eastAsia="pl-PL"/>
        </w:rPr>
      </w:pPr>
      <w:r w:rsidRPr="000C0D0A">
        <w:rPr>
          <w:rFonts w:eastAsia="Times New Roman"/>
          <w:lang w:eastAsia="pl-PL"/>
        </w:rPr>
        <w:t>Elewacje każdego budynku zostały wykończone jasnym</w:t>
      </w:r>
      <w:r w:rsidR="000C6FE0">
        <w:rPr>
          <w:rFonts w:eastAsia="Times New Roman"/>
          <w:lang w:eastAsia="pl-PL"/>
        </w:rPr>
        <w:t xml:space="preserve"> </w:t>
      </w:r>
      <w:r w:rsidRPr="000C0D0A">
        <w:rPr>
          <w:rFonts w:eastAsia="Times New Roman"/>
          <w:lang w:eastAsia="pl-PL"/>
        </w:rPr>
        <w:t>tynkiem</w:t>
      </w:r>
      <w:r w:rsidR="000C6FE0">
        <w:rPr>
          <w:rFonts w:eastAsia="Times New Roman"/>
          <w:lang w:eastAsia="pl-PL"/>
        </w:rPr>
        <w:t xml:space="preserve"> w kolorze złamanej bieli RAL 9010</w:t>
      </w:r>
      <w:r w:rsidRPr="000C0D0A">
        <w:rPr>
          <w:rFonts w:eastAsia="Times New Roman"/>
          <w:lang w:eastAsia="pl-PL"/>
        </w:rPr>
        <w:t xml:space="preserve">, który nadaje im nowoczesny i elegancki wygląd. </w:t>
      </w:r>
      <w:r w:rsidR="00165DE7" w:rsidRPr="00165DE7">
        <w:rPr>
          <w:rFonts w:eastAsia="Times New Roman"/>
          <w:lang w:eastAsia="pl-PL"/>
        </w:rPr>
        <w:t xml:space="preserve">Aby uzyskać zróżnicowanie w minimalistycznej formie bryły, zdecydowano się na wprowadzenie </w:t>
      </w:r>
      <w:r w:rsidR="00B72A34">
        <w:rPr>
          <w:rFonts w:eastAsia="Times New Roman"/>
          <w:lang w:eastAsia="pl-PL"/>
        </w:rPr>
        <w:t>wnęk w prostej elewacji w osiach symetrii budynku oraz w osiach wejść do budynków</w:t>
      </w:r>
      <w:r w:rsidR="00165DE7" w:rsidRPr="00165DE7">
        <w:rPr>
          <w:rFonts w:eastAsia="Times New Roman"/>
          <w:lang w:eastAsia="pl-PL"/>
        </w:rPr>
        <w:t xml:space="preserve">. </w:t>
      </w:r>
      <w:r w:rsidRPr="000C0D0A">
        <w:rPr>
          <w:rFonts w:eastAsia="Times New Roman"/>
          <w:lang w:eastAsia="pl-PL"/>
        </w:rPr>
        <w:t xml:space="preserve">Subtelne detale dodają wymiaru i interesującego kontrastu, tworząc dynamiczny efekt wizualny. </w:t>
      </w:r>
      <w:r w:rsidR="00165DE7" w:rsidRPr="00165DE7">
        <w:rPr>
          <w:rFonts w:eastAsia="Times New Roman"/>
          <w:lang w:eastAsia="pl-PL"/>
        </w:rPr>
        <w:t xml:space="preserve">Dodatkowo, piony balkonów zostały wyróżnione za pomocą </w:t>
      </w:r>
      <w:r w:rsidR="00F72FB6">
        <w:rPr>
          <w:rFonts w:eastAsia="Times New Roman"/>
          <w:lang w:eastAsia="pl-PL"/>
        </w:rPr>
        <w:t>okładziny z ciemnoszarej płytki klinkierowej imitującej cegłę</w:t>
      </w:r>
      <w:r w:rsidR="00165DE7" w:rsidRPr="00165DE7">
        <w:rPr>
          <w:rFonts w:eastAsia="Times New Roman"/>
          <w:lang w:eastAsia="pl-PL"/>
        </w:rPr>
        <w:t>.</w:t>
      </w:r>
      <w:r w:rsidR="00062291" w:rsidRPr="00F1004C">
        <w:rPr>
          <w:rFonts w:eastAsia="Times New Roman"/>
          <w:lang w:eastAsia="pl-PL"/>
        </w:rPr>
        <w:t xml:space="preserve"> C</w:t>
      </w:r>
      <w:r w:rsidR="00062291" w:rsidRPr="00165DE7">
        <w:rPr>
          <w:rFonts w:eastAsia="Times New Roman"/>
          <w:lang w:eastAsia="pl-PL"/>
        </w:rPr>
        <w:t xml:space="preserve">harakter budynku </w:t>
      </w:r>
      <w:r w:rsidR="00E315D7">
        <w:rPr>
          <w:rFonts w:eastAsia="Times New Roman"/>
          <w:lang w:eastAsia="pl-PL"/>
        </w:rPr>
        <w:t>podkreśla, pasująca do gamy kolorystycznej budynków,</w:t>
      </w:r>
      <w:r w:rsidR="00062291" w:rsidRPr="00165DE7">
        <w:rPr>
          <w:rFonts w:eastAsia="Times New Roman"/>
          <w:lang w:eastAsia="pl-PL"/>
        </w:rPr>
        <w:t xml:space="preserve"> czarn</w:t>
      </w:r>
      <w:r w:rsidR="00E315D7">
        <w:rPr>
          <w:rFonts w:eastAsia="Times New Roman"/>
          <w:lang w:eastAsia="pl-PL"/>
        </w:rPr>
        <w:t>a</w:t>
      </w:r>
      <w:r w:rsidR="00062291" w:rsidRPr="00165DE7">
        <w:rPr>
          <w:rFonts w:eastAsia="Times New Roman"/>
          <w:lang w:eastAsia="pl-PL"/>
        </w:rPr>
        <w:t xml:space="preserve"> stolark</w:t>
      </w:r>
      <w:r w:rsidR="00E315D7">
        <w:rPr>
          <w:rFonts w:eastAsia="Times New Roman"/>
          <w:lang w:eastAsia="pl-PL"/>
        </w:rPr>
        <w:t>a</w:t>
      </w:r>
      <w:r w:rsidR="00062291" w:rsidRPr="00165DE7">
        <w:rPr>
          <w:rFonts w:eastAsia="Times New Roman"/>
          <w:lang w:eastAsia="pl-PL"/>
        </w:rPr>
        <w:t>.</w:t>
      </w:r>
      <w:r w:rsidR="00062291" w:rsidRPr="00F1004C">
        <w:rPr>
          <w:rFonts w:eastAsia="Times New Roman"/>
          <w:lang w:eastAsia="pl-PL"/>
        </w:rPr>
        <w:t xml:space="preserve"> </w:t>
      </w:r>
      <w:r w:rsidR="00DE443B">
        <w:rPr>
          <w:rFonts w:eastAsia="Times New Roman"/>
          <w:lang w:eastAsia="pl-PL"/>
        </w:rPr>
        <w:t>W</w:t>
      </w:r>
      <w:r w:rsidR="00062291" w:rsidRPr="00165DE7">
        <w:rPr>
          <w:rFonts w:eastAsia="Times New Roman"/>
          <w:lang w:eastAsia="pl-PL"/>
        </w:rPr>
        <w:t xml:space="preserve">ejścia </w:t>
      </w:r>
      <w:r w:rsidR="00062291" w:rsidRPr="00F1004C">
        <w:rPr>
          <w:rFonts w:eastAsia="Times New Roman"/>
          <w:lang w:eastAsia="pl-PL"/>
        </w:rPr>
        <w:t xml:space="preserve">do budynków </w:t>
      </w:r>
      <w:r w:rsidR="00062291" w:rsidRPr="00165DE7">
        <w:rPr>
          <w:rFonts w:eastAsia="Times New Roman"/>
          <w:lang w:eastAsia="pl-PL"/>
        </w:rPr>
        <w:t xml:space="preserve">zostały </w:t>
      </w:r>
      <w:r w:rsidR="00062291" w:rsidRPr="00F1004C">
        <w:rPr>
          <w:rFonts w:eastAsia="Times New Roman"/>
          <w:lang w:eastAsia="pl-PL"/>
        </w:rPr>
        <w:t>wyróżnione</w:t>
      </w:r>
      <w:r w:rsidR="00062291" w:rsidRPr="00165DE7">
        <w:rPr>
          <w:rFonts w:eastAsia="Times New Roman"/>
          <w:lang w:eastAsia="pl-PL"/>
        </w:rPr>
        <w:t xml:space="preserve"> poprzez</w:t>
      </w:r>
      <w:r w:rsidR="00062291" w:rsidRPr="00F1004C">
        <w:rPr>
          <w:rFonts w:eastAsia="Times New Roman"/>
          <w:lang w:eastAsia="pl-PL"/>
        </w:rPr>
        <w:t xml:space="preserve"> wykończenie</w:t>
      </w:r>
      <w:r w:rsidR="00062291" w:rsidRPr="00165DE7">
        <w:rPr>
          <w:rFonts w:eastAsia="Times New Roman"/>
          <w:lang w:eastAsia="pl-PL"/>
        </w:rPr>
        <w:t xml:space="preserve"> antracytow</w:t>
      </w:r>
      <w:r w:rsidR="00062291" w:rsidRPr="00F1004C">
        <w:rPr>
          <w:rFonts w:eastAsia="Times New Roman"/>
          <w:lang w:eastAsia="pl-PL"/>
        </w:rPr>
        <w:t>ymi</w:t>
      </w:r>
      <w:r w:rsidR="00062291" w:rsidRPr="00165DE7">
        <w:rPr>
          <w:rFonts w:eastAsia="Times New Roman"/>
          <w:lang w:eastAsia="pl-PL"/>
        </w:rPr>
        <w:t xml:space="preserve"> płyt</w:t>
      </w:r>
      <w:r w:rsidR="00062291" w:rsidRPr="00F1004C">
        <w:rPr>
          <w:rFonts w:eastAsia="Times New Roman"/>
          <w:lang w:eastAsia="pl-PL"/>
        </w:rPr>
        <w:t>ami</w:t>
      </w:r>
      <w:r w:rsidR="00062291" w:rsidRPr="00165DE7">
        <w:rPr>
          <w:rFonts w:eastAsia="Times New Roman"/>
          <w:lang w:eastAsia="pl-PL"/>
        </w:rPr>
        <w:t xml:space="preserve"> włókno</w:t>
      </w:r>
      <w:r w:rsidR="00062291" w:rsidRPr="00F1004C">
        <w:rPr>
          <w:rFonts w:eastAsia="Times New Roman"/>
          <w:lang w:eastAsia="pl-PL"/>
        </w:rPr>
        <w:t>-</w:t>
      </w:r>
      <w:r w:rsidR="00062291" w:rsidRPr="00165DE7">
        <w:rPr>
          <w:rFonts w:eastAsia="Times New Roman"/>
          <w:lang w:eastAsia="pl-PL"/>
        </w:rPr>
        <w:t>cementow</w:t>
      </w:r>
      <w:r w:rsidR="00062291" w:rsidRPr="00F1004C">
        <w:rPr>
          <w:rFonts w:eastAsia="Times New Roman"/>
          <w:lang w:eastAsia="pl-PL"/>
        </w:rPr>
        <w:t>ymi</w:t>
      </w:r>
      <w:r w:rsidR="00062291" w:rsidRPr="00165DE7">
        <w:rPr>
          <w:rFonts w:eastAsia="Times New Roman"/>
          <w:lang w:eastAsia="pl-PL"/>
        </w:rPr>
        <w:t xml:space="preserve"> oraz </w:t>
      </w:r>
      <w:r w:rsidR="00062291" w:rsidRPr="00F1004C">
        <w:rPr>
          <w:rFonts w:eastAsia="Times New Roman"/>
          <w:lang w:eastAsia="pl-PL"/>
        </w:rPr>
        <w:t xml:space="preserve">prefabrykowanym, żelbetowym </w:t>
      </w:r>
      <w:r w:rsidR="00062291" w:rsidRPr="00165DE7">
        <w:rPr>
          <w:rFonts w:eastAsia="Times New Roman"/>
          <w:lang w:eastAsia="pl-PL"/>
        </w:rPr>
        <w:t>zadaszenie</w:t>
      </w:r>
      <w:r w:rsidR="00062291" w:rsidRPr="00F1004C">
        <w:rPr>
          <w:rFonts w:eastAsia="Times New Roman"/>
          <w:lang w:eastAsia="pl-PL"/>
        </w:rPr>
        <w:t>m.</w:t>
      </w:r>
    </w:p>
    <w:p w14:paraId="4821F9D6" w14:textId="77777777" w:rsidR="007417AB" w:rsidRDefault="007417AB" w:rsidP="00170ABB">
      <w:pPr>
        <w:pStyle w:val="Bezodstpw"/>
        <w:ind w:firstLine="567"/>
        <w:rPr>
          <w:rFonts w:eastAsia="Times New Roman"/>
          <w:highlight w:val="yellow"/>
          <w:lang w:eastAsia="pl-PL"/>
        </w:rPr>
      </w:pPr>
    </w:p>
    <w:p w14:paraId="74EB53C1" w14:textId="678119D9" w:rsidR="00DE443B" w:rsidRPr="00F1004C" w:rsidRDefault="000C2421" w:rsidP="00DE443B">
      <w:pPr>
        <w:pStyle w:val="Bezodstpw"/>
        <w:ind w:firstLine="567"/>
        <w:rPr>
          <w:rFonts w:eastAsia="Times New Roman"/>
          <w:lang w:eastAsia="pl-PL"/>
        </w:rPr>
      </w:pPr>
      <w:r w:rsidRPr="00F1004C">
        <w:rPr>
          <w:rFonts w:eastAsia="Times New Roman"/>
          <w:lang w:eastAsia="pl-PL"/>
        </w:rPr>
        <w:t xml:space="preserve">Układ </w:t>
      </w:r>
      <w:r w:rsidR="001A35F1" w:rsidRPr="00F1004C">
        <w:rPr>
          <w:rFonts w:eastAsia="Times New Roman"/>
          <w:lang w:eastAsia="pl-PL"/>
        </w:rPr>
        <w:t>fu</w:t>
      </w:r>
      <w:r w:rsidR="00873A44" w:rsidRPr="00F1004C">
        <w:rPr>
          <w:rFonts w:eastAsia="Times New Roman"/>
          <w:lang w:eastAsia="pl-PL"/>
        </w:rPr>
        <w:t xml:space="preserve">nkcjonalny budynku opiera się </w:t>
      </w:r>
      <w:r w:rsidR="008E3018" w:rsidRPr="00F1004C">
        <w:rPr>
          <w:rFonts w:eastAsia="Times New Roman"/>
          <w:lang w:eastAsia="pl-PL"/>
        </w:rPr>
        <w:t>na rzucie</w:t>
      </w:r>
      <w:r w:rsidR="0084454F" w:rsidRPr="00F1004C">
        <w:rPr>
          <w:rFonts w:eastAsia="Times New Roman"/>
          <w:lang w:eastAsia="pl-PL"/>
        </w:rPr>
        <w:t xml:space="preserve"> </w:t>
      </w:r>
      <w:r w:rsidR="007A20AF" w:rsidRPr="00F1004C">
        <w:rPr>
          <w:rFonts w:eastAsia="Times New Roman"/>
          <w:lang w:eastAsia="pl-PL"/>
        </w:rPr>
        <w:t xml:space="preserve">zbliżonym do prostokąta. </w:t>
      </w:r>
      <w:r w:rsidR="00782896" w:rsidRPr="00F1004C">
        <w:rPr>
          <w:rFonts w:eastAsia="Times New Roman"/>
          <w:lang w:eastAsia="pl-PL"/>
        </w:rPr>
        <w:t>W centr</w:t>
      </w:r>
      <w:r w:rsidR="5A2C6F3E" w:rsidRPr="00F1004C">
        <w:rPr>
          <w:rFonts w:eastAsia="Times New Roman"/>
          <w:lang w:eastAsia="pl-PL"/>
        </w:rPr>
        <w:t>alnej części</w:t>
      </w:r>
      <w:r w:rsidR="00782896" w:rsidRPr="00F1004C">
        <w:rPr>
          <w:rFonts w:eastAsia="Times New Roman"/>
          <w:lang w:eastAsia="pl-PL"/>
        </w:rPr>
        <w:t xml:space="preserve"> </w:t>
      </w:r>
      <w:r w:rsidR="75DF22C6" w:rsidRPr="00F1004C">
        <w:rPr>
          <w:rFonts w:eastAsia="Times New Roman"/>
          <w:lang w:eastAsia="pl-PL"/>
        </w:rPr>
        <w:t>planu budynk</w:t>
      </w:r>
      <w:r w:rsidR="00782896" w:rsidRPr="00F1004C">
        <w:rPr>
          <w:rFonts w:eastAsia="Times New Roman"/>
          <w:lang w:eastAsia="pl-PL"/>
        </w:rPr>
        <w:t xml:space="preserve">u zlokalizowano </w:t>
      </w:r>
      <w:r w:rsidR="00482465" w:rsidRPr="00F1004C">
        <w:rPr>
          <w:rFonts w:eastAsia="Times New Roman"/>
          <w:lang w:eastAsia="pl-PL"/>
        </w:rPr>
        <w:t xml:space="preserve">komunikację poziomą - </w:t>
      </w:r>
      <w:r w:rsidR="002161C2" w:rsidRPr="00F1004C">
        <w:rPr>
          <w:rFonts w:eastAsia="Times New Roman"/>
          <w:lang w:eastAsia="pl-PL"/>
        </w:rPr>
        <w:t>korytarz</w:t>
      </w:r>
      <w:r w:rsidR="00A563BE" w:rsidRPr="00F1004C">
        <w:rPr>
          <w:rFonts w:eastAsia="Times New Roman"/>
          <w:lang w:eastAsia="pl-PL"/>
        </w:rPr>
        <w:t>e</w:t>
      </w:r>
      <w:r w:rsidR="002161C2" w:rsidRPr="00F1004C">
        <w:rPr>
          <w:rFonts w:eastAsia="Times New Roman"/>
          <w:lang w:eastAsia="pl-PL"/>
        </w:rPr>
        <w:t xml:space="preserve"> oraz </w:t>
      </w:r>
      <w:r w:rsidR="00782896" w:rsidRPr="00F1004C">
        <w:rPr>
          <w:rFonts w:eastAsia="Times New Roman"/>
          <w:lang w:eastAsia="pl-PL"/>
        </w:rPr>
        <w:t>komórki</w:t>
      </w:r>
      <w:r w:rsidR="00DD71CF" w:rsidRPr="00F1004C">
        <w:rPr>
          <w:rFonts w:eastAsia="Times New Roman"/>
          <w:lang w:eastAsia="pl-PL"/>
        </w:rPr>
        <w:t xml:space="preserve"> </w:t>
      </w:r>
      <w:r w:rsidR="00782896" w:rsidRPr="00F1004C">
        <w:rPr>
          <w:rFonts w:eastAsia="Times New Roman"/>
          <w:lang w:eastAsia="pl-PL"/>
        </w:rPr>
        <w:t>lokatorskie w ilości 1</w:t>
      </w:r>
      <w:r w:rsidR="42DB1B0F" w:rsidRPr="00F1004C">
        <w:rPr>
          <w:rFonts w:eastAsia="Times New Roman"/>
          <w:lang w:eastAsia="pl-PL"/>
        </w:rPr>
        <w:t xml:space="preserve"> </w:t>
      </w:r>
      <w:r w:rsidR="00782896" w:rsidRPr="00F1004C">
        <w:rPr>
          <w:rFonts w:eastAsia="Times New Roman"/>
          <w:lang w:eastAsia="pl-PL"/>
        </w:rPr>
        <w:t>komórki na 1</w:t>
      </w:r>
      <w:r w:rsidR="00865EAB">
        <w:rPr>
          <w:rFonts w:ascii="Calibri" w:eastAsia="Times New Roman" w:hAnsi="Calibri" w:cs="Calibri"/>
          <w:lang w:eastAsia="pl-PL"/>
        </w:rPr>
        <w:t> </w:t>
      </w:r>
      <w:r w:rsidR="00782896" w:rsidRPr="00F1004C">
        <w:rPr>
          <w:rFonts w:eastAsia="Times New Roman"/>
          <w:lang w:eastAsia="pl-PL"/>
        </w:rPr>
        <w:t xml:space="preserve">mieszkanie. </w:t>
      </w:r>
      <w:r w:rsidR="00482465" w:rsidRPr="00F1004C">
        <w:rPr>
          <w:rFonts w:eastAsia="Times New Roman"/>
          <w:lang w:eastAsia="pl-PL"/>
        </w:rPr>
        <w:t xml:space="preserve">Komunikację pionową stanowi doświetlona światłem naturalnym klatka schodowa oraz winda </w:t>
      </w:r>
      <w:r w:rsidR="00A42974" w:rsidRPr="00F1004C">
        <w:rPr>
          <w:rFonts w:eastAsia="Times New Roman"/>
          <w:lang w:eastAsia="pl-PL"/>
        </w:rPr>
        <w:t>osobowa umożliwiająca przewó</w:t>
      </w:r>
      <w:r w:rsidR="00073F57" w:rsidRPr="00F1004C">
        <w:rPr>
          <w:rFonts w:eastAsia="Times New Roman"/>
          <w:lang w:eastAsia="pl-PL"/>
        </w:rPr>
        <w:t xml:space="preserve">z </w:t>
      </w:r>
      <w:r w:rsidR="00A42974" w:rsidRPr="00F1004C">
        <w:rPr>
          <w:rFonts w:eastAsia="Times New Roman"/>
          <w:lang w:eastAsia="pl-PL"/>
        </w:rPr>
        <w:t xml:space="preserve">osób niepełnosprawnych, mebli oraz chorych na noszach. </w:t>
      </w:r>
      <w:r w:rsidR="0035082B" w:rsidRPr="00F1004C">
        <w:rPr>
          <w:rFonts w:eastAsia="Times New Roman"/>
          <w:lang w:eastAsia="pl-PL"/>
        </w:rPr>
        <w:t>W</w:t>
      </w:r>
      <w:r w:rsidR="0035082B" w:rsidRPr="00F1004C">
        <w:rPr>
          <w:rFonts w:ascii="Calibri" w:eastAsia="Times New Roman" w:hAnsi="Calibri" w:cs="Calibri"/>
          <w:lang w:eastAsia="pl-PL"/>
        </w:rPr>
        <w:t> </w:t>
      </w:r>
      <w:r w:rsidR="0035082B" w:rsidRPr="00F1004C">
        <w:rPr>
          <w:rFonts w:eastAsia="Times New Roman"/>
          <w:lang w:eastAsia="pl-PL"/>
        </w:rPr>
        <w:t>parterze zlokalizowano pomieszczenie gospodarcze dla administratora budynku</w:t>
      </w:r>
      <w:r w:rsidR="001333F9" w:rsidRPr="00F1004C">
        <w:rPr>
          <w:rFonts w:eastAsia="Times New Roman"/>
          <w:lang w:eastAsia="pl-PL"/>
        </w:rPr>
        <w:t>, pom. Węzła ciepła, pomieszczenie z</w:t>
      </w:r>
      <w:r w:rsidR="00865EAB">
        <w:rPr>
          <w:rFonts w:ascii="Calibri" w:eastAsia="Times New Roman" w:hAnsi="Calibri" w:cs="Calibri"/>
          <w:lang w:eastAsia="pl-PL"/>
        </w:rPr>
        <w:t> </w:t>
      </w:r>
      <w:r w:rsidR="001333F9" w:rsidRPr="00F1004C">
        <w:rPr>
          <w:rFonts w:eastAsia="Times New Roman"/>
          <w:lang w:eastAsia="pl-PL"/>
        </w:rPr>
        <w:t xml:space="preserve">wodomierzem, </w:t>
      </w:r>
      <w:proofErr w:type="spellStart"/>
      <w:r w:rsidR="001333F9" w:rsidRPr="00F1004C">
        <w:rPr>
          <w:rFonts w:eastAsia="Times New Roman"/>
          <w:lang w:eastAsia="pl-PL"/>
        </w:rPr>
        <w:t>rowerowni</w:t>
      </w:r>
      <w:r w:rsidR="00D27BA7" w:rsidRPr="00F1004C">
        <w:rPr>
          <w:rFonts w:eastAsia="Times New Roman"/>
          <w:lang w:eastAsia="pl-PL"/>
        </w:rPr>
        <w:t>ę</w:t>
      </w:r>
      <w:proofErr w:type="spellEnd"/>
      <w:r w:rsidR="001333F9" w:rsidRPr="00F1004C">
        <w:rPr>
          <w:rFonts w:eastAsia="Times New Roman"/>
          <w:lang w:eastAsia="pl-PL"/>
        </w:rPr>
        <w:t xml:space="preserve">/wózkownię </w:t>
      </w:r>
      <w:r w:rsidR="00D27BA7" w:rsidRPr="00F1004C">
        <w:rPr>
          <w:rFonts w:eastAsia="Times New Roman"/>
          <w:lang w:eastAsia="pl-PL"/>
        </w:rPr>
        <w:t xml:space="preserve">oraz </w:t>
      </w:r>
      <w:r w:rsidR="00747383">
        <w:rPr>
          <w:rFonts w:eastAsia="Times New Roman"/>
          <w:lang w:eastAsia="pl-PL"/>
        </w:rPr>
        <w:t>d</w:t>
      </w:r>
      <w:r w:rsidR="00D27BA7" w:rsidRPr="00F1004C">
        <w:rPr>
          <w:rFonts w:eastAsia="Times New Roman"/>
          <w:lang w:eastAsia="pl-PL"/>
        </w:rPr>
        <w:t>wa</w:t>
      </w:r>
      <w:r w:rsidR="0035082B" w:rsidRPr="00F1004C">
        <w:rPr>
          <w:rFonts w:eastAsia="Times New Roman"/>
          <w:lang w:eastAsia="pl-PL"/>
        </w:rPr>
        <w:t xml:space="preserve"> wiatrołap</w:t>
      </w:r>
      <w:r w:rsidR="00D27BA7" w:rsidRPr="00F1004C">
        <w:rPr>
          <w:rFonts w:eastAsia="Times New Roman"/>
          <w:lang w:eastAsia="pl-PL"/>
        </w:rPr>
        <w:t>y</w:t>
      </w:r>
      <w:r w:rsidR="0035082B" w:rsidRPr="00F1004C">
        <w:rPr>
          <w:rFonts w:eastAsia="Times New Roman"/>
          <w:lang w:eastAsia="pl-PL"/>
        </w:rPr>
        <w:t>.</w:t>
      </w:r>
    </w:p>
    <w:p w14:paraId="2077A405" w14:textId="259B3DD1" w:rsidR="00FD5DDA" w:rsidRDefault="00A42974" w:rsidP="00DE443B">
      <w:pPr>
        <w:pStyle w:val="Bezodstpw"/>
        <w:ind w:firstLine="567"/>
        <w:rPr>
          <w:rFonts w:eastAsia="Times New Roman"/>
          <w:lang w:eastAsia="pl-PL"/>
        </w:rPr>
      </w:pPr>
      <w:r w:rsidRPr="00F1004C">
        <w:rPr>
          <w:rFonts w:eastAsia="Times New Roman"/>
          <w:lang w:eastAsia="pl-PL"/>
        </w:rPr>
        <w:t xml:space="preserve">Na każdej kondygnacji </w:t>
      </w:r>
      <w:r w:rsidR="00372B1F" w:rsidRPr="00F1004C">
        <w:rPr>
          <w:rFonts w:eastAsia="Times New Roman"/>
          <w:lang w:eastAsia="pl-PL"/>
        </w:rPr>
        <w:t>znajduj</w:t>
      </w:r>
      <w:r w:rsidR="00DD71CF" w:rsidRPr="00F1004C">
        <w:rPr>
          <w:rFonts w:eastAsia="Times New Roman"/>
          <w:lang w:eastAsia="pl-PL"/>
        </w:rPr>
        <w:t>e</w:t>
      </w:r>
      <w:r w:rsidRPr="00F1004C">
        <w:rPr>
          <w:rFonts w:eastAsia="Times New Roman"/>
          <w:lang w:eastAsia="pl-PL"/>
        </w:rPr>
        <w:t xml:space="preserve"> się </w:t>
      </w:r>
      <w:r w:rsidR="00DD71CF" w:rsidRPr="00F1004C">
        <w:rPr>
          <w:rFonts w:eastAsia="Times New Roman"/>
          <w:lang w:eastAsia="pl-PL"/>
        </w:rPr>
        <w:t>10</w:t>
      </w:r>
      <w:r w:rsidRPr="00F1004C">
        <w:rPr>
          <w:rFonts w:eastAsia="Times New Roman"/>
          <w:lang w:eastAsia="pl-PL"/>
        </w:rPr>
        <w:t xml:space="preserve"> </w:t>
      </w:r>
      <w:r w:rsidR="00372B1F" w:rsidRPr="00F1004C">
        <w:rPr>
          <w:rFonts w:eastAsia="Times New Roman"/>
          <w:lang w:eastAsia="pl-PL"/>
        </w:rPr>
        <w:t>mieszka</w:t>
      </w:r>
      <w:r w:rsidR="00DD71CF" w:rsidRPr="00F1004C">
        <w:rPr>
          <w:rFonts w:eastAsia="Times New Roman"/>
          <w:lang w:eastAsia="pl-PL"/>
        </w:rPr>
        <w:t>ń</w:t>
      </w:r>
      <w:r w:rsidRPr="00F1004C">
        <w:rPr>
          <w:rFonts w:eastAsia="Times New Roman"/>
          <w:lang w:eastAsia="pl-PL"/>
        </w:rPr>
        <w:t xml:space="preserve">: dwupokojowe i </w:t>
      </w:r>
      <w:r w:rsidR="00372B1F" w:rsidRPr="00F1004C">
        <w:rPr>
          <w:rFonts w:eastAsia="Times New Roman"/>
          <w:lang w:eastAsia="pl-PL"/>
        </w:rPr>
        <w:t xml:space="preserve">trzypokojowe. </w:t>
      </w:r>
      <w:r w:rsidR="00DD71CF" w:rsidRPr="00F1004C">
        <w:rPr>
          <w:rFonts w:eastAsia="Times New Roman"/>
          <w:lang w:eastAsia="pl-PL"/>
        </w:rPr>
        <w:t xml:space="preserve">Wyjątek stanowi parter, na którym znajduje się jedno mieszkanie czteropokojowe. </w:t>
      </w:r>
      <w:r w:rsidR="00DF0621" w:rsidRPr="00F1004C">
        <w:rPr>
          <w:rFonts w:eastAsia="Times New Roman"/>
          <w:lang w:eastAsia="pl-PL"/>
        </w:rPr>
        <w:t xml:space="preserve">W parterze zlokalizowano 1 mieszanie przeznaczone dla osoby niepełnosprawnej. </w:t>
      </w:r>
    </w:p>
    <w:p w14:paraId="5AD818F3" w14:textId="1E6EEC9A" w:rsidR="009370CC" w:rsidRPr="00F1004C" w:rsidRDefault="009370CC" w:rsidP="00170ABB">
      <w:pPr>
        <w:pStyle w:val="Bezodstpw"/>
        <w:ind w:firstLine="567"/>
        <w:rPr>
          <w:rFonts w:eastAsia="Times New Roman"/>
          <w:lang w:eastAsia="pl-PL"/>
        </w:rPr>
      </w:pPr>
      <w:r w:rsidRPr="00F1004C">
        <w:rPr>
          <w:rFonts w:eastAsia="Times New Roman"/>
          <w:lang w:eastAsia="pl-PL"/>
        </w:rPr>
        <w:t xml:space="preserve">Mieszkania na parterze mają </w:t>
      </w:r>
      <w:r w:rsidR="00AC09E1" w:rsidRPr="00F1004C">
        <w:rPr>
          <w:rFonts w:eastAsia="Times New Roman"/>
          <w:lang w:eastAsia="pl-PL"/>
        </w:rPr>
        <w:t>bezpośrednie</w:t>
      </w:r>
      <w:r w:rsidRPr="00F1004C">
        <w:rPr>
          <w:rFonts w:eastAsia="Times New Roman"/>
          <w:lang w:eastAsia="pl-PL"/>
        </w:rPr>
        <w:t xml:space="preserve"> wyjście do przypisanych ogródków, natomiast</w:t>
      </w:r>
      <w:r w:rsidR="00FD5DDA">
        <w:rPr>
          <w:rFonts w:eastAsia="Times New Roman"/>
          <w:lang w:eastAsia="pl-PL"/>
        </w:rPr>
        <w:t xml:space="preserve"> </w:t>
      </w:r>
      <w:r w:rsidRPr="00F1004C">
        <w:rPr>
          <w:rFonts w:eastAsia="Times New Roman"/>
          <w:lang w:eastAsia="pl-PL"/>
        </w:rPr>
        <w:t xml:space="preserve">mieszkania na piętrze </w:t>
      </w:r>
      <w:r w:rsidR="72A4E153" w:rsidRPr="00F1004C">
        <w:rPr>
          <w:rFonts w:eastAsia="Times New Roman"/>
          <w:lang w:eastAsia="pl-PL"/>
        </w:rPr>
        <w:t>mają</w:t>
      </w:r>
      <w:r w:rsidR="00AC09E1" w:rsidRPr="00F1004C">
        <w:rPr>
          <w:rFonts w:eastAsia="Times New Roman"/>
          <w:lang w:eastAsia="pl-PL"/>
        </w:rPr>
        <w:t xml:space="preserve"> zapewnione balkony</w:t>
      </w:r>
      <w:r w:rsidR="7076E4C6" w:rsidRPr="00F1004C">
        <w:rPr>
          <w:rFonts w:eastAsia="Times New Roman"/>
          <w:lang w:eastAsia="pl-PL"/>
        </w:rPr>
        <w:t>.</w:t>
      </w:r>
      <w:r w:rsidR="0B910409" w:rsidRPr="00F1004C">
        <w:rPr>
          <w:rFonts w:eastAsia="Times New Roman"/>
          <w:lang w:eastAsia="pl-PL"/>
        </w:rPr>
        <w:t xml:space="preserve"> Wszystkie ogródki są </w:t>
      </w:r>
      <w:r w:rsidR="00F1004C" w:rsidRPr="00F1004C">
        <w:rPr>
          <w:rFonts w:eastAsia="Times New Roman"/>
          <w:lang w:eastAsia="pl-PL"/>
        </w:rPr>
        <w:t>niskim ogrodzeniem aluminiowym, identycznym, jak balustrady na balkonach</w:t>
      </w:r>
      <w:r w:rsidR="0B910409" w:rsidRPr="00F1004C">
        <w:rPr>
          <w:rFonts w:eastAsia="Times New Roman"/>
          <w:lang w:eastAsia="pl-PL"/>
        </w:rPr>
        <w:t>.</w:t>
      </w:r>
      <w:r w:rsidR="7DA4A11E" w:rsidRPr="00F1004C">
        <w:rPr>
          <w:rFonts w:eastAsia="Times New Roman"/>
          <w:lang w:eastAsia="pl-PL"/>
        </w:rPr>
        <w:t xml:space="preserve"> </w:t>
      </w:r>
      <w:r w:rsidR="1DD52CC2" w:rsidRPr="00F1004C">
        <w:rPr>
          <w:rFonts w:eastAsia="Times New Roman"/>
          <w:lang w:eastAsia="pl-PL"/>
        </w:rPr>
        <w:t xml:space="preserve">Ogródki odseparowane są od ciągów pieszych i </w:t>
      </w:r>
      <w:proofErr w:type="spellStart"/>
      <w:r w:rsidR="1DD52CC2" w:rsidRPr="00F1004C">
        <w:rPr>
          <w:rFonts w:eastAsia="Times New Roman"/>
          <w:lang w:eastAsia="pl-PL"/>
        </w:rPr>
        <w:t>pieszojezdnych</w:t>
      </w:r>
      <w:proofErr w:type="spellEnd"/>
      <w:r w:rsidR="1DD52CC2" w:rsidRPr="00F1004C">
        <w:rPr>
          <w:rFonts w:eastAsia="Times New Roman"/>
          <w:lang w:eastAsia="pl-PL"/>
        </w:rPr>
        <w:t xml:space="preserve"> niską zielenią</w:t>
      </w:r>
      <w:r w:rsidR="00F1004C" w:rsidRPr="00F1004C">
        <w:rPr>
          <w:rFonts w:eastAsia="Times New Roman"/>
          <w:lang w:eastAsia="pl-PL"/>
        </w:rPr>
        <w:t xml:space="preserve"> </w:t>
      </w:r>
      <w:r w:rsidR="1DD52CC2" w:rsidRPr="00F1004C">
        <w:rPr>
          <w:rFonts w:eastAsia="Times New Roman"/>
          <w:lang w:eastAsia="pl-PL"/>
        </w:rPr>
        <w:t xml:space="preserve">izolacyjną. </w:t>
      </w:r>
    </w:p>
    <w:p w14:paraId="52256574" w14:textId="2F729C9D" w:rsidR="005473E9" w:rsidRPr="00DD312C" w:rsidRDefault="00AC09E1" w:rsidP="00170ABB">
      <w:pPr>
        <w:pStyle w:val="Bezodstpw"/>
        <w:ind w:firstLine="567"/>
      </w:pPr>
      <w:r w:rsidRPr="00DD312C">
        <w:lastRenderedPageBreak/>
        <w:t xml:space="preserve">Lokalizacja </w:t>
      </w:r>
      <w:r w:rsidR="00463C40" w:rsidRPr="00DD312C">
        <w:t xml:space="preserve">poszczególnych pomieszczeń uwzględnia wymagane odległości od miejsc postojowych dla pomieszczeń </w:t>
      </w:r>
      <w:r w:rsidR="003176E8" w:rsidRPr="00DD312C">
        <w:t>przeznaczonych na stały pobyt osób</w:t>
      </w:r>
      <w:r w:rsidR="00F07041" w:rsidRPr="00DD312C">
        <w:t xml:space="preserve"> oraz warunki przesłaniania i</w:t>
      </w:r>
      <w:r w:rsidR="00741BDB" w:rsidRPr="00DD312C">
        <w:rPr>
          <w:rFonts w:ascii="Calibri" w:hAnsi="Calibri" w:cs="Calibri"/>
        </w:rPr>
        <w:t> </w:t>
      </w:r>
      <w:r w:rsidR="00F07041" w:rsidRPr="00DD312C">
        <w:t xml:space="preserve">nasłonecznienia dla pokoi mieszkalnych. </w:t>
      </w:r>
    </w:p>
    <w:p w14:paraId="4A7051CC" w14:textId="77777777" w:rsidR="00DF0621" w:rsidRPr="006D043F" w:rsidRDefault="00DF0621" w:rsidP="00170ABB">
      <w:pPr>
        <w:pStyle w:val="Bezodstpw"/>
        <w:ind w:firstLine="567"/>
        <w:rPr>
          <w:highlight w:val="yellow"/>
        </w:rPr>
      </w:pPr>
    </w:p>
    <w:p w14:paraId="2533D34F" w14:textId="517AD764" w:rsidR="00730A30" w:rsidRPr="00C81DF8" w:rsidRDefault="00DF0621" w:rsidP="00170ABB">
      <w:pPr>
        <w:pStyle w:val="Bezodstpw"/>
        <w:ind w:firstLine="567"/>
      </w:pPr>
      <w:r w:rsidRPr="00C81DF8">
        <w:t>Poza lokalizacją projektowanego budynku zagospodarowanie terenu obejmuje lokalizację</w:t>
      </w:r>
      <w:r w:rsidR="00730A30" w:rsidRPr="00C81DF8">
        <w:t>:</w:t>
      </w:r>
    </w:p>
    <w:p w14:paraId="0CA0D5F9" w14:textId="18377AB5" w:rsidR="00DF0621" w:rsidRPr="00C81DF8" w:rsidRDefault="00C81DF8" w:rsidP="00170ABB">
      <w:pPr>
        <w:pStyle w:val="Bezodstpw"/>
        <w:numPr>
          <w:ilvl w:val="0"/>
          <w:numId w:val="8"/>
        </w:numPr>
        <w:ind w:left="0" w:firstLine="567"/>
      </w:pPr>
      <w:r>
        <w:t>158</w:t>
      </w:r>
      <w:r w:rsidR="00730A30" w:rsidRPr="00C81DF8">
        <w:t xml:space="preserve"> miejsc postojowych, w tym</w:t>
      </w:r>
      <w:r>
        <w:t xml:space="preserve"> 7 miejsc</w:t>
      </w:r>
      <w:r w:rsidR="00730A30" w:rsidRPr="00C81DF8">
        <w:t xml:space="preserve"> dla os</w:t>
      </w:r>
      <w:r>
        <w:t>ób</w:t>
      </w:r>
      <w:r w:rsidR="00730A30" w:rsidRPr="00C81DF8">
        <w:t xml:space="preserve"> niepełnospraw</w:t>
      </w:r>
      <w:r>
        <w:t>nych;</w:t>
      </w:r>
    </w:p>
    <w:p w14:paraId="40D6F63E" w14:textId="3C0BE955" w:rsidR="00730A30" w:rsidRPr="00C81DF8" w:rsidRDefault="6A1E877C" w:rsidP="00170ABB">
      <w:pPr>
        <w:pStyle w:val="Bezodstpw"/>
        <w:numPr>
          <w:ilvl w:val="0"/>
          <w:numId w:val="8"/>
        </w:numPr>
        <w:ind w:left="0" w:firstLine="567"/>
      </w:pPr>
      <w:r w:rsidRPr="00C81DF8">
        <w:t>p</w:t>
      </w:r>
      <w:r w:rsidR="00730A30" w:rsidRPr="00C81DF8">
        <w:t>lacu zabaw w p</w:t>
      </w:r>
      <w:r w:rsidR="00420798">
        <w:t xml:space="preserve">ółnocno-wschodnim </w:t>
      </w:r>
      <w:r w:rsidR="00730A30" w:rsidRPr="00C81DF8">
        <w:t>narożniku terenu inwestycji</w:t>
      </w:r>
      <w:r w:rsidR="00741BDB" w:rsidRPr="00C81DF8">
        <w:t xml:space="preserve"> wraz z obiektami rekreacyjnymi i małej architektury</w:t>
      </w:r>
      <w:r w:rsidR="00420798">
        <w:t>, a także mniejszego placu zabaw w południowo-centralnej części założenia</w:t>
      </w:r>
    </w:p>
    <w:p w14:paraId="50E65A61" w14:textId="0E673ADF" w:rsidR="00730A30" w:rsidRPr="00C81DF8" w:rsidRDefault="386A94F4" w:rsidP="00170ABB">
      <w:pPr>
        <w:pStyle w:val="Bezodstpw"/>
        <w:numPr>
          <w:ilvl w:val="0"/>
          <w:numId w:val="8"/>
        </w:numPr>
        <w:ind w:left="0" w:firstLine="567"/>
      </w:pPr>
      <w:r w:rsidRPr="00C81DF8">
        <w:t>t</w:t>
      </w:r>
      <w:r w:rsidR="00756E83" w:rsidRPr="00C81DF8">
        <w:t>erenów zieleni urządzonej</w:t>
      </w:r>
      <w:r w:rsidR="00420798">
        <w:t xml:space="preserve"> z m.in., łąkami kwietnymi, rabatami z </w:t>
      </w:r>
      <w:r w:rsidR="00DD312C">
        <w:t>kwiatami i warzywami czy ogródkami deszczowymi</w:t>
      </w:r>
    </w:p>
    <w:p w14:paraId="070D93C0" w14:textId="67421D8F" w:rsidR="00E90E52" w:rsidRPr="00C81DF8" w:rsidRDefault="5A4FFF6B" w:rsidP="00170ABB">
      <w:pPr>
        <w:pStyle w:val="Bezodstpw"/>
        <w:numPr>
          <w:ilvl w:val="0"/>
          <w:numId w:val="8"/>
        </w:numPr>
        <w:ind w:left="0" w:firstLine="567"/>
      </w:pPr>
      <w:r w:rsidRPr="00C81DF8">
        <w:t>o</w:t>
      </w:r>
      <w:r w:rsidR="00E90E52" w:rsidRPr="00C81DF8">
        <w:t xml:space="preserve">gródków dla lokali znajdujących się w parterze </w:t>
      </w:r>
    </w:p>
    <w:p w14:paraId="39F3BC25" w14:textId="77777777" w:rsidR="00104643" w:rsidRPr="006D043F" w:rsidRDefault="00104643" w:rsidP="00170ABB">
      <w:pPr>
        <w:pStyle w:val="Bezodstpw"/>
        <w:ind w:firstLine="567"/>
        <w:rPr>
          <w:highlight w:val="yellow"/>
        </w:rPr>
      </w:pPr>
    </w:p>
    <w:p w14:paraId="422ADD81" w14:textId="2009B0AA" w:rsidR="00967BD0" w:rsidRPr="006D043F" w:rsidRDefault="00D245AE" w:rsidP="00170ABB">
      <w:pPr>
        <w:pStyle w:val="Bezodstpw"/>
        <w:ind w:firstLine="567"/>
      </w:pPr>
      <w:r w:rsidRPr="00C81DF8">
        <w:t xml:space="preserve">Docelowo </w:t>
      </w:r>
      <w:r w:rsidR="003F1FF6" w:rsidRPr="00C81DF8">
        <w:t xml:space="preserve">teren inwestycji </w:t>
      </w:r>
      <w:r w:rsidR="00266965" w:rsidRPr="00C81DF8">
        <w:t xml:space="preserve">nie </w:t>
      </w:r>
      <w:r w:rsidR="003F1FF6" w:rsidRPr="00C81DF8">
        <w:t>będzie o</w:t>
      </w:r>
      <w:r w:rsidR="00262FA7" w:rsidRPr="00C81DF8">
        <w:t>d</w:t>
      </w:r>
      <w:r w:rsidR="003F1FF6" w:rsidRPr="00C81DF8">
        <w:t>grodzony od terenów sąsiednich.</w:t>
      </w:r>
    </w:p>
    <w:p w14:paraId="4121D8FC" w14:textId="77777777" w:rsidR="00100E37" w:rsidRPr="006D043F" w:rsidRDefault="00100E37" w:rsidP="00170ABB">
      <w:pPr>
        <w:pStyle w:val="Bezodstpw"/>
        <w:ind w:firstLine="567"/>
      </w:pPr>
    </w:p>
    <w:p w14:paraId="7BDB9211" w14:textId="2B8C5EAF" w:rsidR="00336820" w:rsidRPr="006D043F" w:rsidRDefault="00336820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6D043F">
        <w:rPr>
          <w:rFonts w:ascii="Akrobat" w:hAnsi="Akrobat"/>
        </w:rPr>
        <w:t>Parametry budynku i zagospodarowania terenu:</w:t>
      </w:r>
    </w:p>
    <w:p w14:paraId="7E2BF215" w14:textId="611FADFC" w:rsidR="00967BD0" w:rsidRPr="006D043F" w:rsidRDefault="001D1C25" w:rsidP="00170ABB">
      <w:pPr>
        <w:spacing w:after="0"/>
        <w:ind w:firstLine="567"/>
        <w:jc w:val="left"/>
        <w:rPr>
          <w:rFonts w:ascii="Akrobat" w:hAnsi="Akrobat"/>
        </w:rPr>
      </w:pPr>
      <w:r w:rsidRPr="006D043F">
        <w:rPr>
          <w:rFonts w:ascii="Akrobat" w:hAnsi="Akrobat"/>
        </w:rPr>
        <w:t>UWAGA: powierzchnie budynków podano zgodnie z wytycznymi inwestora</w:t>
      </w:r>
      <w:r w:rsidR="00601C4C" w:rsidRPr="006D043F">
        <w:rPr>
          <w:rFonts w:ascii="Akrobat" w:hAnsi="Akrobat"/>
        </w:rPr>
        <w:t xml:space="preserve"> (karta projektu).</w:t>
      </w:r>
    </w:p>
    <w:p w14:paraId="181D9E4F" w14:textId="53C2C02B" w:rsidR="00601C4C" w:rsidRPr="006D043F" w:rsidRDefault="001D1C25" w:rsidP="00170ABB">
      <w:pPr>
        <w:spacing w:after="0"/>
        <w:ind w:firstLine="567"/>
        <w:jc w:val="left"/>
        <w:rPr>
          <w:rFonts w:ascii="Akrobat" w:hAnsi="Akrobat"/>
        </w:rPr>
      </w:pPr>
      <w:r w:rsidRPr="006D043F">
        <w:rPr>
          <w:rFonts w:ascii="Akrobat" w:hAnsi="Akrobat"/>
        </w:rPr>
        <w:t xml:space="preserve">Na etapie projektu </w:t>
      </w:r>
      <w:r w:rsidR="00DC3CCC" w:rsidRPr="006D043F">
        <w:rPr>
          <w:rFonts w:ascii="Akrobat" w:hAnsi="Akrobat"/>
        </w:rPr>
        <w:t>budowlanego, technicznego i wykonawczego</w:t>
      </w:r>
      <w:r w:rsidR="00601C4C" w:rsidRPr="006D043F">
        <w:rPr>
          <w:rFonts w:ascii="Akrobat" w:hAnsi="Akrobat"/>
        </w:rPr>
        <w:t xml:space="preserve"> zestawienie powierzchni może się różnić od podanych w projekcie koncepcyjnym. </w:t>
      </w:r>
      <w:r w:rsidR="006D043F">
        <w:rPr>
          <w:rFonts w:ascii="Akrobat" w:hAnsi="Akrobat"/>
        </w:rPr>
        <w:t xml:space="preserve"> </w:t>
      </w:r>
      <w:r w:rsidR="00601C4C" w:rsidRPr="006D043F">
        <w:rPr>
          <w:rFonts w:ascii="Akrobat" w:hAnsi="Akrobat"/>
        </w:rPr>
        <w:t xml:space="preserve">W kolejnych </w:t>
      </w:r>
      <w:r w:rsidR="00DC3CCC" w:rsidRPr="006D043F">
        <w:rPr>
          <w:rFonts w:ascii="Akrobat" w:hAnsi="Akrobat"/>
        </w:rPr>
        <w:t xml:space="preserve"> </w:t>
      </w:r>
      <w:r w:rsidR="00601C4C" w:rsidRPr="006D043F">
        <w:rPr>
          <w:rFonts w:ascii="Akrobat" w:hAnsi="Akrobat"/>
        </w:rPr>
        <w:t xml:space="preserve">etapach </w:t>
      </w:r>
      <w:r w:rsidR="00DC3CCC" w:rsidRPr="006D043F">
        <w:rPr>
          <w:rFonts w:ascii="Akrobat" w:hAnsi="Akrobat"/>
        </w:rPr>
        <w:t>należy podać powierzchnie zgodne z</w:t>
      </w:r>
      <w:r w:rsidR="002452ED">
        <w:rPr>
          <w:rFonts w:cs="Calibri"/>
        </w:rPr>
        <w:t> </w:t>
      </w:r>
      <w:r w:rsidR="00DC3CCC" w:rsidRPr="006D043F">
        <w:rPr>
          <w:rFonts w:ascii="Akrobat" w:hAnsi="Akrobat"/>
        </w:rPr>
        <w:t xml:space="preserve">normą </w:t>
      </w:r>
      <w:r w:rsidR="009A1BF5" w:rsidRPr="006D043F">
        <w:rPr>
          <w:rFonts w:ascii="Akrobat" w:hAnsi="Akrobat"/>
        </w:rPr>
        <w:t>PN-ISO 9836:2022-07.</w:t>
      </w:r>
      <w:r w:rsidR="00BB0616">
        <w:rPr>
          <w:rFonts w:ascii="Akrobat" w:hAnsi="Akrobat"/>
        </w:rPr>
        <w:t xml:space="preserve"> </w:t>
      </w:r>
      <w:r w:rsidR="00D71DB4" w:rsidRPr="006D043F">
        <w:rPr>
          <w:rFonts w:ascii="Akrobat" w:hAnsi="Akrobat"/>
        </w:rPr>
        <w:t xml:space="preserve">Należy zachować powierzchnię użytkową mieszkalną. </w:t>
      </w:r>
    </w:p>
    <w:p w14:paraId="1FD276FC" w14:textId="77777777" w:rsidR="00DC3CCC" w:rsidRPr="006D043F" w:rsidRDefault="00DC3CCC" w:rsidP="00170ABB">
      <w:pPr>
        <w:spacing w:after="0"/>
        <w:ind w:firstLine="567"/>
        <w:rPr>
          <w:rFonts w:ascii="Akrobat" w:hAnsi="Akrobat"/>
        </w:rPr>
      </w:pPr>
    </w:p>
    <w:p w14:paraId="77BB7FA1" w14:textId="47FDD682" w:rsidR="001B1D4D" w:rsidRPr="006D043F" w:rsidRDefault="001B1D4D" w:rsidP="00170ABB">
      <w:pPr>
        <w:pStyle w:val="Bezodstpw"/>
        <w:ind w:firstLine="567"/>
      </w:pPr>
      <w:r w:rsidRPr="006D043F">
        <w:t xml:space="preserve">Parametry </w:t>
      </w:r>
      <w:r w:rsidR="003F1C94" w:rsidRPr="006D043F">
        <w:t>budynku</w:t>
      </w:r>
      <w:r w:rsidR="0038625B" w:rsidRPr="006D043F">
        <w:t xml:space="preserve"> nr 1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45"/>
        <w:gridCol w:w="5009"/>
        <w:gridCol w:w="1653"/>
      </w:tblGrid>
      <w:tr w:rsidR="001B1D4D" w:rsidRPr="00C81DF8" w14:paraId="2DAAEE81" w14:textId="77777777" w:rsidTr="003F1C94">
        <w:tc>
          <w:tcPr>
            <w:tcW w:w="563" w:type="dxa"/>
          </w:tcPr>
          <w:p w14:paraId="7D8AC2FF" w14:textId="47C41037" w:rsidR="001B1D4D" w:rsidRPr="00C81DF8" w:rsidRDefault="001B1D4D" w:rsidP="00170ABB">
            <w:pPr>
              <w:pStyle w:val="Bezodstpw"/>
              <w:ind w:firstLine="567"/>
            </w:pPr>
            <w:r w:rsidRPr="00C81DF8">
              <w:t>1</w:t>
            </w:r>
          </w:p>
        </w:tc>
        <w:tc>
          <w:tcPr>
            <w:tcW w:w="5009" w:type="dxa"/>
          </w:tcPr>
          <w:p w14:paraId="4F67B3C3" w14:textId="24552FBF" w:rsidR="001B1D4D" w:rsidRPr="00C81DF8" w:rsidRDefault="001B1D4D" w:rsidP="00DE443B">
            <w:pPr>
              <w:pStyle w:val="Bezodstpw"/>
              <w:ind w:firstLine="216"/>
            </w:pPr>
            <w:r w:rsidRPr="00C81DF8">
              <w:t xml:space="preserve">Ilość lokali </w:t>
            </w:r>
            <w:r w:rsidR="00BF08C5" w:rsidRPr="00C81DF8">
              <w:t>mieszkalnych</w:t>
            </w:r>
          </w:p>
        </w:tc>
        <w:tc>
          <w:tcPr>
            <w:tcW w:w="1653" w:type="dxa"/>
          </w:tcPr>
          <w:p w14:paraId="58682045" w14:textId="1ACA4A3E" w:rsidR="001B1D4D" w:rsidRPr="00C81DF8" w:rsidRDefault="00570679" w:rsidP="00170ABB">
            <w:pPr>
              <w:pStyle w:val="Bezodstpw"/>
              <w:ind w:firstLine="567"/>
              <w:jc w:val="center"/>
            </w:pPr>
            <w:r w:rsidRPr="00C81DF8">
              <w:t>30</w:t>
            </w:r>
          </w:p>
        </w:tc>
      </w:tr>
      <w:tr w:rsidR="001B1D4D" w:rsidRPr="00C81DF8" w14:paraId="2E0282DC" w14:textId="77777777" w:rsidTr="003F1C94">
        <w:tc>
          <w:tcPr>
            <w:tcW w:w="563" w:type="dxa"/>
          </w:tcPr>
          <w:p w14:paraId="118C92DF" w14:textId="47AEE07A" w:rsidR="001B1D4D" w:rsidRPr="00C81DF8" w:rsidRDefault="001B1D4D" w:rsidP="00170ABB">
            <w:pPr>
              <w:pStyle w:val="Bezodstpw"/>
              <w:ind w:firstLine="567"/>
            </w:pPr>
            <w:r w:rsidRPr="00C81DF8">
              <w:t>2</w:t>
            </w:r>
          </w:p>
        </w:tc>
        <w:tc>
          <w:tcPr>
            <w:tcW w:w="5009" w:type="dxa"/>
          </w:tcPr>
          <w:p w14:paraId="58EB3DD7" w14:textId="7CA80302" w:rsidR="001B1D4D" w:rsidRPr="00C81DF8" w:rsidRDefault="001B1D4D" w:rsidP="00DE443B">
            <w:pPr>
              <w:pStyle w:val="Bezodstpw"/>
              <w:ind w:firstLine="216"/>
            </w:pPr>
            <w:r w:rsidRPr="00C81DF8">
              <w:t>Ilość lokali usługowych</w:t>
            </w:r>
          </w:p>
        </w:tc>
        <w:tc>
          <w:tcPr>
            <w:tcW w:w="1653" w:type="dxa"/>
          </w:tcPr>
          <w:p w14:paraId="53B05039" w14:textId="5D8EE8FD" w:rsidR="001B1D4D" w:rsidRPr="00C81DF8" w:rsidRDefault="00570679" w:rsidP="00170ABB">
            <w:pPr>
              <w:pStyle w:val="Bezodstpw"/>
              <w:ind w:firstLine="567"/>
              <w:jc w:val="center"/>
            </w:pPr>
            <w:r w:rsidRPr="00C81DF8">
              <w:t>0</w:t>
            </w:r>
          </w:p>
        </w:tc>
      </w:tr>
      <w:tr w:rsidR="001B1D4D" w:rsidRPr="00C81DF8" w14:paraId="16BA787A" w14:textId="77777777" w:rsidTr="003F1C94">
        <w:tc>
          <w:tcPr>
            <w:tcW w:w="563" w:type="dxa"/>
          </w:tcPr>
          <w:p w14:paraId="3162F7D5" w14:textId="1AE681A3" w:rsidR="001B1D4D" w:rsidRPr="00C81DF8" w:rsidRDefault="001B1D4D" w:rsidP="00170ABB">
            <w:pPr>
              <w:pStyle w:val="Bezodstpw"/>
              <w:ind w:firstLine="567"/>
            </w:pPr>
            <w:r w:rsidRPr="00C81DF8">
              <w:t>3</w:t>
            </w:r>
          </w:p>
        </w:tc>
        <w:tc>
          <w:tcPr>
            <w:tcW w:w="5009" w:type="dxa"/>
          </w:tcPr>
          <w:p w14:paraId="3CCA6BEA" w14:textId="17640FC2" w:rsidR="001B1D4D" w:rsidRPr="00C81DF8" w:rsidRDefault="001B1D4D" w:rsidP="00DE443B">
            <w:pPr>
              <w:pStyle w:val="Bezodstpw"/>
              <w:ind w:firstLine="216"/>
            </w:pPr>
            <w:r w:rsidRPr="00C81DF8">
              <w:t xml:space="preserve">Ilość </w:t>
            </w:r>
            <w:r w:rsidR="00BF08C5" w:rsidRPr="00C81DF8">
              <w:t>lokali mieszkalnych dl</w:t>
            </w:r>
            <w:r w:rsidR="00570679" w:rsidRPr="00C81DF8">
              <w:t>a</w:t>
            </w:r>
            <w:r w:rsidR="00BF08C5" w:rsidRPr="00C81DF8">
              <w:t xml:space="preserve"> osób niepełnosprawnych </w:t>
            </w:r>
          </w:p>
        </w:tc>
        <w:tc>
          <w:tcPr>
            <w:tcW w:w="1653" w:type="dxa"/>
          </w:tcPr>
          <w:p w14:paraId="3C9AB910" w14:textId="4E8D2227" w:rsidR="001B1D4D" w:rsidRPr="00C81DF8" w:rsidRDefault="00570679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</w:p>
        </w:tc>
      </w:tr>
      <w:tr w:rsidR="001B1D4D" w:rsidRPr="00C81DF8" w14:paraId="15E7A3DC" w14:textId="77777777" w:rsidTr="003F1C94">
        <w:tc>
          <w:tcPr>
            <w:tcW w:w="563" w:type="dxa"/>
          </w:tcPr>
          <w:p w14:paraId="0AAC95BF" w14:textId="18081179" w:rsidR="001B1D4D" w:rsidRPr="00C81DF8" w:rsidRDefault="001B1D4D" w:rsidP="00170ABB">
            <w:pPr>
              <w:pStyle w:val="Bezodstpw"/>
              <w:ind w:firstLine="567"/>
            </w:pPr>
            <w:r w:rsidRPr="00C81DF8">
              <w:t>4</w:t>
            </w:r>
          </w:p>
        </w:tc>
        <w:tc>
          <w:tcPr>
            <w:tcW w:w="5009" w:type="dxa"/>
          </w:tcPr>
          <w:p w14:paraId="19F9876C" w14:textId="6A0E8A10" w:rsidR="001B1D4D" w:rsidRPr="00C81DF8" w:rsidRDefault="00BF08C5" w:rsidP="00DE443B">
            <w:pPr>
              <w:pStyle w:val="Bezodstpw"/>
              <w:ind w:firstLine="216"/>
            </w:pPr>
            <w:r w:rsidRPr="00C81DF8">
              <w:t>Ilość kondygnacji</w:t>
            </w:r>
          </w:p>
        </w:tc>
        <w:tc>
          <w:tcPr>
            <w:tcW w:w="1653" w:type="dxa"/>
          </w:tcPr>
          <w:p w14:paraId="14CCF535" w14:textId="74BD33EE" w:rsidR="001B1D4D" w:rsidRPr="00C81DF8" w:rsidRDefault="00570679" w:rsidP="00170ABB">
            <w:pPr>
              <w:pStyle w:val="Bezodstpw"/>
              <w:ind w:firstLine="567"/>
              <w:jc w:val="center"/>
            </w:pPr>
            <w:r w:rsidRPr="00C81DF8">
              <w:t>3</w:t>
            </w:r>
          </w:p>
        </w:tc>
      </w:tr>
      <w:tr w:rsidR="007D583B" w:rsidRPr="00C81DF8" w14:paraId="2D4BD124" w14:textId="77777777" w:rsidTr="003F1C94">
        <w:tc>
          <w:tcPr>
            <w:tcW w:w="563" w:type="dxa"/>
          </w:tcPr>
          <w:p w14:paraId="7285EBD6" w14:textId="08931ED6" w:rsidR="007D583B" w:rsidRPr="00C81DF8" w:rsidRDefault="007D583B" w:rsidP="00170ABB">
            <w:pPr>
              <w:pStyle w:val="Bezodstpw"/>
              <w:ind w:firstLine="567"/>
            </w:pPr>
            <w:r w:rsidRPr="00C81DF8">
              <w:t>5</w:t>
            </w:r>
          </w:p>
        </w:tc>
        <w:tc>
          <w:tcPr>
            <w:tcW w:w="5009" w:type="dxa"/>
          </w:tcPr>
          <w:p w14:paraId="16B5646F" w14:textId="7C3EFDAB" w:rsidR="007D583B" w:rsidRPr="00C81DF8" w:rsidRDefault="007D583B" w:rsidP="00DE443B">
            <w:pPr>
              <w:pStyle w:val="Bezodstpw"/>
              <w:ind w:firstLine="216"/>
            </w:pPr>
            <w:r w:rsidRPr="00C81DF8">
              <w:t>Powierzchnia zabudowy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47DABB2F" w14:textId="474FBF66" w:rsidR="007D583B" w:rsidRPr="00C81DF8" w:rsidRDefault="009E1EAA" w:rsidP="00170ABB">
            <w:pPr>
              <w:pStyle w:val="Bezodstpw"/>
              <w:ind w:firstLine="567"/>
              <w:jc w:val="center"/>
            </w:pPr>
            <w:r w:rsidRPr="00C81DF8">
              <w:t>820,3</w:t>
            </w:r>
          </w:p>
        </w:tc>
      </w:tr>
      <w:tr w:rsidR="007D583B" w:rsidRPr="00C81DF8" w14:paraId="0A805616" w14:textId="77777777" w:rsidTr="003F1C94">
        <w:tc>
          <w:tcPr>
            <w:tcW w:w="563" w:type="dxa"/>
          </w:tcPr>
          <w:p w14:paraId="50A32E77" w14:textId="0F129CFC" w:rsidR="007D583B" w:rsidRPr="00C81DF8" w:rsidRDefault="007D583B" w:rsidP="00170ABB">
            <w:pPr>
              <w:pStyle w:val="Bezodstpw"/>
              <w:ind w:firstLine="567"/>
            </w:pPr>
            <w:r w:rsidRPr="00C81DF8">
              <w:t>6</w:t>
            </w:r>
          </w:p>
        </w:tc>
        <w:tc>
          <w:tcPr>
            <w:tcW w:w="5009" w:type="dxa"/>
          </w:tcPr>
          <w:p w14:paraId="1F3A63A6" w14:textId="06249B36" w:rsidR="007D583B" w:rsidRPr="00C81DF8" w:rsidRDefault="007D583B" w:rsidP="00DE443B">
            <w:pPr>
              <w:pStyle w:val="Bezodstpw"/>
              <w:ind w:firstLine="216"/>
            </w:pPr>
            <w:r w:rsidRPr="00C81DF8">
              <w:t>Powierzchnia netto 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1E0D97AC" w14:textId="5D53185E" w:rsidR="007D583B" w:rsidRPr="00C81DF8" w:rsidRDefault="00C32A12" w:rsidP="00170ABB">
            <w:pPr>
              <w:pStyle w:val="Bezodstpw"/>
              <w:ind w:firstLine="567"/>
              <w:jc w:val="center"/>
            </w:pPr>
            <w:r w:rsidRPr="00C81DF8">
              <w:t>2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180,9</w:t>
            </w:r>
          </w:p>
        </w:tc>
      </w:tr>
      <w:tr w:rsidR="007D583B" w:rsidRPr="00C81DF8" w14:paraId="62754424" w14:textId="77777777" w:rsidTr="003F1C94">
        <w:tc>
          <w:tcPr>
            <w:tcW w:w="563" w:type="dxa"/>
          </w:tcPr>
          <w:p w14:paraId="78735119" w14:textId="581D2D96" w:rsidR="007D583B" w:rsidRPr="00C81DF8" w:rsidRDefault="007D583B" w:rsidP="00170ABB">
            <w:pPr>
              <w:pStyle w:val="Bezodstpw"/>
              <w:ind w:firstLine="567"/>
            </w:pPr>
            <w:r w:rsidRPr="00C81DF8">
              <w:t>7</w:t>
            </w:r>
          </w:p>
        </w:tc>
        <w:tc>
          <w:tcPr>
            <w:tcW w:w="5009" w:type="dxa"/>
          </w:tcPr>
          <w:p w14:paraId="7AFB1461" w14:textId="037D1875" w:rsidR="007D583B" w:rsidRPr="00C81DF8" w:rsidRDefault="007D583B" w:rsidP="00DE443B">
            <w:pPr>
              <w:pStyle w:val="Bezodstpw"/>
              <w:ind w:firstLine="216"/>
            </w:pPr>
            <w:r w:rsidRPr="00C81DF8">
              <w:t>Powierzchnia użytkowa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0D49C773" w14:textId="2648C159" w:rsidR="007D583B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610,2</w:t>
            </w:r>
          </w:p>
        </w:tc>
      </w:tr>
      <w:tr w:rsidR="007D583B" w:rsidRPr="00C81DF8" w14:paraId="5F81B271" w14:textId="77777777" w:rsidTr="003F1C94">
        <w:tc>
          <w:tcPr>
            <w:tcW w:w="563" w:type="dxa"/>
          </w:tcPr>
          <w:p w14:paraId="6FBCB08E" w14:textId="4D490FCF" w:rsidR="007D583B" w:rsidRPr="00C81DF8" w:rsidRDefault="007D583B" w:rsidP="00170ABB">
            <w:pPr>
              <w:pStyle w:val="Bezodstpw"/>
              <w:ind w:firstLine="567"/>
            </w:pPr>
            <w:r w:rsidRPr="00C81DF8">
              <w:t>8</w:t>
            </w:r>
          </w:p>
        </w:tc>
        <w:tc>
          <w:tcPr>
            <w:tcW w:w="5009" w:type="dxa"/>
          </w:tcPr>
          <w:p w14:paraId="34CE3BD6" w14:textId="497C0243" w:rsidR="007D583B" w:rsidRPr="00C81DF8" w:rsidRDefault="007D583B" w:rsidP="00DE443B">
            <w:pPr>
              <w:pStyle w:val="Bezodstpw"/>
              <w:ind w:firstLine="216"/>
            </w:pPr>
            <w:r w:rsidRPr="00C81DF8">
              <w:t>Powierzchnia użytkowa mieszkalna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66DA4B25" w14:textId="3748FD0C" w:rsidR="007D583B" w:rsidRPr="00C81DF8" w:rsidRDefault="00D36EED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514,8</w:t>
            </w:r>
          </w:p>
        </w:tc>
      </w:tr>
      <w:tr w:rsidR="007D583B" w:rsidRPr="00C81DF8" w14:paraId="1403664C" w14:textId="77777777" w:rsidTr="003F1C94">
        <w:tc>
          <w:tcPr>
            <w:tcW w:w="563" w:type="dxa"/>
          </w:tcPr>
          <w:p w14:paraId="0DA77764" w14:textId="06F05052" w:rsidR="007D583B" w:rsidRPr="00C81DF8" w:rsidRDefault="007D583B" w:rsidP="00170ABB">
            <w:pPr>
              <w:pStyle w:val="Bezodstpw"/>
              <w:ind w:firstLine="567"/>
            </w:pPr>
            <w:r w:rsidRPr="00C81DF8">
              <w:t>9</w:t>
            </w:r>
          </w:p>
        </w:tc>
        <w:tc>
          <w:tcPr>
            <w:tcW w:w="5009" w:type="dxa"/>
          </w:tcPr>
          <w:p w14:paraId="6C9BDEBD" w14:textId="56E8E678" w:rsidR="007D583B" w:rsidRPr="00C81DF8" w:rsidRDefault="007D583B" w:rsidP="00DE443B">
            <w:pPr>
              <w:pStyle w:val="Bezodstpw"/>
              <w:ind w:firstLine="216"/>
            </w:pPr>
            <w:r w:rsidRPr="00C81DF8">
              <w:t>Powierzchnia komunikacji ogólnej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32BCE755" w14:textId="6668079C" w:rsidR="007D583B" w:rsidRPr="00C81DF8" w:rsidRDefault="003F5435" w:rsidP="00170ABB">
            <w:pPr>
              <w:pStyle w:val="Bezodstpw"/>
              <w:ind w:firstLine="567"/>
              <w:jc w:val="center"/>
            </w:pPr>
            <w:r>
              <w:t>342,9</w:t>
            </w:r>
          </w:p>
        </w:tc>
      </w:tr>
      <w:tr w:rsidR="007D583B" w:rsidRPr="00C81DF8" w14:paraId="396E54DD" w14:textId="77777777" w:rsidTr="003F1C94">
        <w:tc>
          <w:tcPr>
            <w:tcW w:w="563" w:type="dxa"/>
          </w:tcPr>
          <w:p w14:paraId="617830D9" w14:textId="3438D53E" w:rsidR="007D583B" w:rsidRPr="00C81DF8" w:rsidRDefault="007D583B" w:rsidP="00170ABB">
            <w:pPr>
              <w:pStyle w:val="Bezodstpw"/>
              <w:ind w:firstLine="567"/>
            </w:pPr>
            <w:r w:rsidRPr="00C81DF8">
              <w:t>10</w:t>
            </w:r>
          </w:p>
        </w:tc>
        <w:tc>
          <w:tcPr>
            <w:tcW w:w="5009" w:type="dxa"/>
          </w:tcPr>
          <w:p w14:paraId="5AF6DA5C" w14:textId="23E95559" w:rsidR="007D583B" w:rsidRPr="00C81DF8" w:rsidRDefault="007D583B" w:rsidP="00DE443B">
            <w:pPr>
              <w:pStyle w:val="Bezodstpw"/>
              <w:ind w:firstLine="216"/>
            </w:pPr>
            <w:r w:rsidRPr="00C81DF8">
              <w:t>Powierzchnia komórek lokatorskich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4B23D9FB" w14:textId="7BC2C202" w:rsidR="007D583B" w:rsidRPr="00C81DF8" w:rsidRDefault="00865EAB" w:rsidP="00170ABB">
            <w:pPr>
              <w:pStyle w:val="Bezodstpw"/>
              <w:ind w:firstLine="567"/>
              <w:jc w:val="center"/>
            </w:pPr>
            <w:r>
              <w:t>92</w:t>
            </w:r>
          </w:p>
        </w:tc>
      </w:tr>
      <w:tr w:rsidR="007D583B" w:rsidRPr="00C81DF8" w14:paraId="20520FD4" w14:textId="77777777" w:rsidTr="003F1C94">
        <w:tc>
          <w:tcPr>
            <w:tcW w:w="563" w:type="dxa"/>
          </w:tcPr>
          <w:p w14:paraId="47CEE1C6" w14:textId="3B7B283B" w:rsidR="007D583B" w:rsidRPr="00C81DF8" w:rsidRDefault="007D583B" w:rsidP="00170ABB">
            <w:pPr>
              <w:pStyle w:val="Bezodstpw"/>
              <w:ind w:firstLine="567"/>
            </w:pPr>
            <w:r w:rsidRPr="00C81DF8">
              <w:t>11</w:t>
            </w:r>
          </w:p>
        </w:tc>
        <w:tc>
          <w:tcPr>
            <w:tcW w:w="5009" w:type="dxa"/>
          </w:tcPr>
          <w:p w14:paraId="66B836EE" w14:textId="59BF1981" w:rsidR="007D583B" w:rsidRPr="00C81DF8" w:rsidRDefault="007D583B" w:rsidP="00DE443B">
            <w:pPr>
              <w:pStyle w:val="Bezodstpw"/>
              <w:ind w:firstLine="216"/>
            </w:pPr>
            <w:r w:rsidRPr="00C81DF8">
              <w:t>Powierzchnia balkonów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442025AC" w14:textId="5E604D3C" w:rsidR="007D583B" w:rsidRPr="00C81DF8" w:rsidRDefault="00506033" w:rsidP="00170ABB">
            <w:pPr>
              <w:pStyle w:val="Bezodstpw"/>
              <w:ind w:firstLine="567"/>
              <w:jc w:val="center"/>
            </w:pPr>
            <w:r w:rsidRPr="00C81DF8">
              <w:t>154,8</w:t>
            </w:r>
          </w:p>
        </w:tc>
      </w:tr>
      <w:tr w:rsidR="007D583B" w:rsidRPr="00C81DF8" w14:paraId="55AC60EF" w14:textId="77777777" w:rsidTr="003F1C94">
        <w:tc>
          <w:tcPr>
            <w:tcW w:w="563" w:type="dxa"/>
          </w:tcPr>
          <w:p w14:paraId="617B69BC" w14:textId="1F9C0515" w:rsidR="007D583B" w:rsidRPr="00C81DF8" w:rsidRDefault="007D583B" w:rsidP="00170ABB">
            <w:pPr>
              <w:pStyle w:val="Bezodstpw"/>
              <w:ind w:firstLine="567"/>
            </w:pPr>
            <w:r w:rsidRPr="00C81DF8">
              <w:t>12</w:t>
            </w:r>
          </w:p>
        </w:tc>
        <w:tc>
          <w:tcPr>
            <w:tcW w:w="5009" w:type="dxa"/>
          </w:tcPr>
          <w:p w14:paraId="56944E94" w14:textId="7320200C" w:rsidR="007D583B" w:rsidRPr="00C81DF8" w:rsidRDefault="007D583B" w:rsidP="00DE443B">
            <w:pPr>
              <w:pStyle w:val="Bezodstpw"/>
              <w:ind w:firstLine="216"/>
            </w:pPr>
            <w:r w:rsidRPr="00C81DF8">
              <w:t>Kubatura [m</w:t>
            </w:r>
            <w:r w:rsidRPr="00C81DF8">
              <w:rPr>
                <w:vertAlign w:val="superscript"/>
              </w:rPr>
              <w:t>3</w:t>
            </w:r>
            <w:r w:rsidRPr="00C81DF8">
              <w:t>]</w:t>
            </w:r>
          </w:p>
        </w:tc>
        <w:tc>
          <w:tcPr>
            <w:tcW w:w="1653" w:type="dxa"/>
          </w:tcPr>
          <w:p w14:paraId="12976939" w14:textId="3F9E2D1A" w:rsidR="007D583B" w:rsidRPr="00C81DF8" w:rsidRDefault="002D4B27" w:rsidP="00170ABB">
            <w:pPr>
              <w:pStyle w:val="Bezodstpw"/>
              <w:ind w:firstLine="567"/>
              <w:jc w:val="center"/>
            </w:pPr>
            <w:r w:rsidRPr="00C81DF8">
              <w:t>7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505,74</w:t>
            </w:r>
          </w:p>
        </w:tc>
      </w:tr>
    </w:tbl>
    <w:p w14:paraId="2A12E3B0" w14:textId="77777777" w:rsidR="001B1D4D" w:rsidRPr="00C81DF8" w:rsidRDefault="001B1D4D" w:rsidP="00170ABB">
      <w:pPr>
        <w:pStyle w:val="Bezodstpw"/>
        <w:ind w:firstLine="567"/>
      </w:pPr>
    </w:p>
    <w:p w14:paraId="768570DD" w14:textId="6A396C8B" w:rsidR="000A14C5" w:rsidRPr="00C81DF8" w:rsidRDefault="000A14C5" w:rsidP="00170ABB">
      <w:pPr>
        <w:pStyle w:val="Bezodstpw"/>
        <w:ind w:firstLine="567"/>
      </w:pPr>
      <w:r w:rsidRPr="00C81DF8">
        <w:t>Parametry budynku nr 2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45"/>
        <w:gridCol w:w="5009"/>
        <w:gridCol w:w="1653"/>
      </w:tblGrid>
      <w:tr w:rsidR="005B01BF" w:rsidRPr="00C81DF8" w14:paraId="04C0D175" w14:textId="77777777" w:rsidTr="0065626C">
        <w:tc>
          <w:tcPr>
            <w:tcW w:w="563" w:type="dxa"/>
          </w:tcPr>
          <w:p w14:paraId="7847D8AD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1</w:t>
            </w:r>
          </w:p>
        </w:tc>
        <w:tc>
          <w:tcPr>
            <w:tcW w:w="5009" w:type="dxa"/>
          </w:tcPr>
          <w:p w14:paraId="77505191" w14:textId="3212574E" w:rsidR="005B01BF" w:rsidRPr="00C81DF8" w:rsidRDefault="005B01BF" w:rsidP="00DE443B">
            <w:pPr>
              <w:pStyle w:val="Bezodstpw"/>
              <w:ind w:firstLine="216"/>
            </w:pPr>
            <w:r w:rsidRPr="00C81DF8">
              <w:t>Ilość lokali mieszkalnych</w:t>
            </w:r>
          </w:p>
        </w:tc>
        <w:tc>
          <w:tcPr>
            <w:tcW w:w="1653" w:type="dxa"/>
          </w:tcPr>
          <w:p w14:paraId="5F561718" w14:textId="5B827C5D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30</w:t>
            </w:r>
          </w:p>
        </w:tc>
      </w:tr>
      <w:tr w:rsidR="005B01BF" w:rsidRPr="00C81DF8" w14:paraId="4E7F4894" w14:textId="77777777" w:rsidTr="0065626C">
        <w:tc>
          <w:tcPr>
            <w:tcW w:w="563" w:type="dxa"/>
          </w:tcPr>
          <w:p w14:paraId="743031E5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2</w:t>
            </w:r>
          </w:p>
        </w:tc>
        <w:tc>
          <w:tcPr>
            <w:tcW w:w="5009" w:type="dxa"/>
          </w:tcPr>
          <w:p w14:paraId="77F70776" w14:textId="216764C8" w:rsidR="005B01BF" w:rsidRPr="00C81DF8" w:rsidRDefault="005B01BF" w:rsidP="00DE443B">
            <w:pPr>
              <w:pStyle w:val="Bezodstpw"/>
              <w:ind w:firstLine="216"/>
            </w:pPr>
            <w:r w:rsidRPr="00C81DF8">
              <w:t>Ilość lokali usługowych</w:t>
            </w:r>
          </w:p>
        </w:tc>
        <w:tc>
          <w:tcPr>
            <w:tcW w:w="1653" w:type="dxa"/>
          </w:tcPr>
          <w:p w14:paraId="5AE64203" w14:textId="7BFED44B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0</w:t>
            </w:r>
          </w:p>
        </w:tc>
      </w:tr>
      <w:tr w:rsidR="005B01BF" w:rsidRPr="00C81DF8" w14:paraId="22597B46" w14:textId="77777777" w:rsidTr="0065626C">
        <w:tc>
          <w:tcPr>
            <w:tcW w:w="563" w:type="dxa"/>
          </w:tcPr>
          <w:p w14:paraId="0410274B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3</w:t>
            </w:r>
          </w:p>
        </w:tc>
        <w:tc>
          <w:tcPr>
            <w:tcW w:w="5009" w:type="dxa"/>
          </w:tcPr>
          <w:p w14:paraId="7AC00D55" w14:textId="353C6E68" w:rsidR="005B01BF" w:rsidRPr="00C81DF8" w:rsidRDefault="005B01BF" w:rsidP="00DE443B">
            <w:pPr>
              <w:pStyle w:val="Bezodstpw"/>
              <w:ind w:firstLine="216"/>
            </w:pPr>
            <w:r w:rsidRPr="00C81DF8">
              <w:t xml:space="preserve">Ilość lokali mieszkalnych dla osób niepełnosprawnych </w:t>
            </w:r>
          </w:p>
        </w:tc>
        <w:tc>
          <w:tcPr>
            <w:tcW w:w="1653" w:type="dxa"/>
          </w:tcPr>
          <w:p w14:paraId="34CC72B6" w14:textId="25203E87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</w:p>
        </w:tc>
      </w:tr>
      <w:tr w:rsidR="005B01BF" w:rsidRPr="00C81DF8" w14:paraId="4FEA9E65" w14:textId="77777777" w:rsidTr="0065626C">
        <w:tc>
          <w:tcPr>
            <w:tcW w:w="563" w:type="dxa"/>
          </w:tcPr>
          <w:p w14:paraId="5DDAE706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4</w:t>
            </w:r>
          </w:p>
        </w:tc>
        <w:tc>
          <w:tcPr>
            <w:tcW w:w="5009" w:type="dxa"/>
          </w:tcPr>
          <w:p w14:paraId="31DDACAB" w14:textId="112B50DA" w:rsidR="005B01BF" w:rsidRPr="00C81DF8" w:rsidRDefault="005B01BF" w:rsidP="00DE443B">
            <w:pPr>
              <w:pStyle w:val="Bezodstpw"/>
              <w:ind w:firstLine="216"/>
            </w:pPr>
            <w:r w:rsidRPr="00C81DF8">
              <w:t>Ilość kondygnacji</w:t>
            </w:r>
          </w:p>
        </w:tc>
        <w:tc>
          <w:tcPr>
            <w:tcW w:w="1653" w:type="dxa"/>
          </w:tcPr>
          <w:p w14:paraId="2035EDA5" w14:textId="5C2BC835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3</w:t>
            </w:r>
          </w:p>
        </w:tc>
      </w:tr>
      <w:tr w:rsidR="005B01BF" w:rsidRPr="00C81DF8" w14:paraId="0ED12F15" w14:textId="77777777" w:rsidTr="0065626C">
        <w:tc>
          <w:tcPr>
            <w:tcW w:w="563" w:type="dxa"/>
          </w:tcPr>
          <w:p w14:paraId="76CB5F28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5</w:t>
            </w:r>
          </w:p>
        </w:tc>
        <w:tc>
          <w:tcPr>
            <w:tcW w:w="5009" w:type="dxa"/>
          </w:tcPr>
          <w:p w14:paraId="730E72E5" w14:textId="710D2E49" w:rsidR="005B01BF" w:rsidRPr="00C81DF8" w:rsidRDefault="005B01BF" w:rsidP="00DE443B">
            <w:pPr>
              <w:pStyle w:val="Bezodstpw"/>
              <w:ind w:firstLine="216"/>
            </w:pPr>
            <w:r w:rsidRPr="00C81DF8">
              <w:t>Powierzchnia zabudowy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0C5AB4A7" w14:textId="21B59018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820,3</w:t>
            </w:r>
          </w:p>
        </w:tc>
      </w:tr>
      <w:tr w:rsidR="005B01BF" w:rsidRPr="00C81DF8" w14:paraId="054CEF74" w14:textId="77777777" w:rsidTr="0065626C">
        <w:tc>
          <w:tcPr>
            <w:tcW w:w="563" w:type="dxa"/>
          </w:tcPr>
          <w:p w14:paraId="0A07E5E4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6</w:t>
            </w:r>
          </w:p>
        </w:tc>
        <w:tc>
          <w:tcPr>
            <w:tcW w:w="5009" w:type="dxa"/>
          </w:tcPr>
          <w:p w14:paraId="6C0B0436" w14:textId="5383FE04" w:rsidR="005B01BF" w:rsidRPr="00C81DF8" w:rsidRDefault="005B01BF" w:rsidP="00DE443B">
            <w:pPr>
              <w:pStyle w:val="Bezodstpw"/>
              <w:ind w:firstLine="216"/>
            </w:pPr>
            <w:r w:rsidRPr="00C81DF8">
              <w:t>Powierzchnia netto 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7DAD8825" w14:textId="78E4197F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2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180,9</w:t>
            </w:r>
          </w:p>
        </w:tc>
      </w:tr>
      <w:tr w:rsidR="005B01BF" w:rsidRPr="00C81DF8" w14:paraId="39718EB0" w14:textId="77777777" w:rsidTr="0065626C">
        <w:tc>
          <w:tcPr>
            <w:tcW w:w="563" w:type="dxa"/>
          </w:tcPr>
          <w:p w14:paraId="738AD9ED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7</w:t>
            </w:r>
          </w:p>
        </w:tc>
        <w:tc>
          <w:tcPr>
            <w:tcW w:w="5009" w:type="dxa"/>
          </w:tcPr>
          <w:p w14:paraId="30D7606B" w14:textId="2E0F34A6" w:rsidR="005B01BF" w:rsidRPr="00C81DF8" w:rsidRDefault="005B01BF" w:rsidP="00DE443B">
            <w:pPr>
              <w:pStyle w:val="Bezodstpw"/>
              <w:ind w:firstLine="216"/>
            </w:pPr>
            <w:r w:rsidRPr="00C81DF8">
              <w:t>Powierzchnia użytkowa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519AC482" w14:textId="186392D5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610,2</w:t>
            </w:r>
          </w:p>
        </w:tc>
      </w:tr>
      <w:tr w:rsidR="005B01BF" w:rsidRPr="00C81DF8" w14:paraId="67EA2540" w14:textId="77777777" w:rsidTr="0065626C">
        <w:tc>
          <w:tcPr>
            <w:tcW w:w="563" w:type="dxa"/>
          </w:tcPr>
          <w:p w14:paraId="547BB926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8</w:t>
            </w:r>
          </w:p>
        </w:tc>
        <w:tc>
          <w:tcPr>
            <w:tcW w:w="5009" w:type="dxa"/>
          </w:tcPr>
          <w:p w14:paraId="297ABE06" w14:textId="32DF9370" w:rsidR="005B01BF" w:rsidRPr="00C81DF8" w:rsidRDefault="005B01BF" w:rsidP="00DE443B">
            <w:pPr>
              <w:pStyle w:val="Bezodstpw"/>
              <w:ind w:firstLine="216"/>
            </w:pPr>
            <w:r w:rsidRPr="00C81DF8">
              <w:t>Powierzchnia użytkowa mieszkalna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64D8B023" w14:textId="4627EBB4" w:rsidR="005B01BF" w:rsidRPr="00C81DF8" w:rsidRDefault="005B01BF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514,8</w:t>
            </w:r>
          </w:p>
        </w:tc>
      </w:tr>
      <w:tr w:rsidR="005B01BF" w:rsidRPr="00C81DF8" w14:paraId="3338A2F4" w14:textId="77777777" w:rsidTr="0065626C">
        <w:tc>
          <w:tcPr>
            <w:tcW w:w="563" w:type="dxa"/>
          </w:tcPr>
          <w:p w14:paraId="1CA3EFBA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9</w:t>
            </w:r>
          </w:p>
        </w:tc>
        <w:tc>
          <w:tcPr>
            <w:tcW w:w="5009" w:type="dxa"/>
          </w:tcPr>
          <w:p w14:paraId="5830867D" w14:textId="478D1263" w:rsidR="005B01BF" w:rsidRPr="00C81DF8" w:rsidRDefault="005B01BF" w:rsidP="00DE443B">
            <w:pPr>
              <w:pStyle w:val="Bezodstpw"/>
              <w:ind w:firstLine="216"/>
            </w:pPr>
            <w:r w:rsidRPr="00C81DF8">
              <w:t>Powierzchnia komunikacji ogólnej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58A45408" w14:textId="495E30EF" w:rsidR="005B01BF" w:rsidRPr="00C81DF8" w:rsidRDefault="003F5435" w:rsidP="00170ABB">
            <w:pPr>
              <w:pStyle w:val="Bezodstpw"/>
              <w:ind w:firstLine="567"/>
              <w:jc w:val="center"/>
            </w:pPr>
            <w:r>
              <w:t>342,9</w:t>
            </w:r>
          </w:p>
        </w:tc>
      </w:tr>
      <w:tr w:rsidR="005B01BF" w:rsidRPr="00C81DF8" w14:paraId="5DCBC24C" w14:textId="77777777" w:rsidTr="0065626C">
        <w:tc>
          <w:tcPr>
            <w:tcW w:w="563" w:type="dxa"/>
          </w:tcPr>
          <w:p w14:paraId="1ED041A2" w14:textId="77777777" w:rsidR="005B01BF" w:rsidRPr="00C81DF8" w:rsidRDefault="005B01BF" w:rsidP="00170ABB">
            <w:pPr>
              <w:pStyle w:val="Bezodstpw"/>
              <w:ind w:firstLine="567"/>
            </w:pPr>
            <w:r w:rsidRPr="00C81DF8">
              <w:t>10</w:t>
            </w:r>
          </w:p>
        </w:tc>
        <w:tc>
          <w:tcPr>
            <w:tcW w:w="5009" w:type="dxa"/>
          </w:tcPr>
          <w:p w14:paraId="3672B945" w14:textId="6931E638" w:rsidR="005B01BF" w:rsidRPr="00C81DF8" w:rsidRDefault="005B01BF" w:rsidP="00DE443B">
            <w:pPr>
              <w:pStyle w:val="Bezodstpw"/>
              <w:ind w:firstLine="216"/>
            </w:pPr>
            <w:r w:rsidRPr="00C81DF8">
              <w:t>Powierzchnia komórek lokatorskich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6A3A689A" w14:textId="67A76C3E" w:rsidR="005B01BF" w:rsidRPr="00C81DF8" w:rsidRDefault="00213789" w:rsidP="00170ABB">
            <w:pPr>
              <w:pStyle w:val="Bezodstpw"/>
              <w:ind w:firstLine="567"/>
              <w:jc w:val="center"/>
            </w:pPr>
            <w:r>
              <w:t>92</w:t>
            </w:r>
          </w:p>
        </w:tc>
      </w:tr>
      <w:tr w:rsidR="00FE0555" w:rsidRPr="00C81DF8" w14:paraId="7254156A" w14:textId="77777777" w:rsidTr="0065626C">
        <w:tc>
          <w:tcPr>
            <w:tcW w:w="563" w:type="dxa"/>
          </w:tcPr>
          <w:p w14:paraId="6CE9BC17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11</w:t>
            </w:r>
          </w:p>
        </w:tc>
        <w:tc>
          <w:tcPr>
            <w:tcW w:w="5009" w:type="dxa"/>
          </w:tcPr>
          <w:p w14:paraId="5DE1C06E" w14:textId="4B7A1298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balkonów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38A02264" w14:textId="13B1F179" w:rsidR="00FE0555" w:rsidRPr="00C81DF8" w:rsidRDefault="00FE0555" w:rsidP="00170ABB">
            <w:pPr>
              <w:pStyle w:val="Bezodstpw"/>
              <w:ind w:firstLine="567"/>
            </w:pPr>
            <w:r w:rsidRPr="00C81DF8">
              <w:t>154,8</w:t>
            </w:r>
          </w:p>
        </w:tc>
      </w:tr>
      <w:tr w:rsidR="00FE0555" w:rsidRPr="00C81DF8" w14:paraId="294B01F7" w14:textId="77777777" w:rsidTr="0065626C">
        <w:tc>
          <w:tcPr>
            <w:tcW w:w="563" w:type="dxa"/>
          </w:tcPr>
          <w:p w14:paraId="1EC68177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12</w:t>
            </w:r>
          </w:p>
        </w:tc>
        <w:tc>
          <w:tcPr>
            <w:tcW w:w="5009" w:type="dxa"/>
          </w:tcPr>
          <w:p w14:paraId="406172BE" w14:textId="309D0AF3" w:rsidR="00FE0555" w:rsidRPr="00C81DF8" w:rsidRDefault="00FE0555" w:rsidP="00DE443B">
            <w:pPr>
              <w:pStyle w:val="Bezodstpw"/>
              <w:ind w:firstLine="216"/>
            </w:pPr>
            <w:r w:rsidRPr="00C81DF8">
              <w:t>Kubatura [m</w:t>
            </w:r>
            <w:r w:rsidRPr="00C81DF8">
              <w:rPr>
                <w:vertAlign w:val="superscript"/>
              </w:rPr>
              <w:t>3</w:t>
            </w:r>
            <w:r w:rsidRPr="00C81DF8">
              <w:t>]</w:t>
            </w:r>
          </w:p>
        </w:tc>
        <w:tc>
          <w:tcPr>
            <w:tcW w:w="1653" w:type="dxa"/>
          </w:tcPr>
          <w:p w14:paraId="757BCBEC" w14:textId="13B9E166" w:rsidR="00FE0555" w:rsidRPr="00C81DF8" w:rsidRDefault="00FE0555" w:rsidP="00170ABB">
            <w:pPr>
              <w:pStyle w:val="Bezodstpw"/>
              <w:ind w:firstLine="567"/>
            </w:pPr>
            <w:r w:rsidRPr="00C81DF8">
              <w:t>7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505,74</w:t>
            </w:r>
          </w:p>
        </w:tc>
      </w:tr>
    </w:tbl>
    <w:p w14:paraId="4E142969" w14:textId="77777777" w:rsidR="000A14C5" w:rsidRPr="00C81DF8" w:rsidRDefault="000A14C5" w:rsidP="00170ABB">
      <w:pPr>
        <w:pStyle w:val="Bezodstpw"/>
        <w:ind w:firstLine="567"/>
      </w:pPr>
    </w:p>
    <w:p w14:paraId="6F52E7F6" w14:textId="77777777" w:rsidR="00BB0616" w:rsidRDefault="00BB0616" w:rsidP="00170ABB">
      <w:pPr>
        <w:pStyle w:val="Bezodstpw"/>
        <w:ind w:firstLine="567"/>
      </w:pPr>
    </w:p>
    <w:p w14:paraId="53E3A84C" w14:textId="0E871590" w:rsidR="000A14C5" w:rsidRPr="00C81DF8" w:rsidRDefault="000A14C5" w:rsidP="00170ABB">
      <w:pPr>
        <w:pStyle w:val="Bezodstpw"/>
        <w:ind w:firstLine="567"/>
      </w:pPr>
      <w:r w:rsidRPr="00C81DF8">
        <w:t>Parametry budynku nr 3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45"/>
        <w:gridCol w:w="5009"/>
        <w:gridCol w:w="1653"/>
      </w:tblGrid>
      <w:tr w:rsidR="00FE0555" w:rsidRPr="00C81DF8" w14:paraId="662195C6" w14:textId="77777777" w:rsidTr="0065626C">
        <w:tc>
          <w:tcPr>
            <w:tcW w:w="563" w:type="dxa"/>
          </w:tcPr>
          <w:p w14:paraId="5FBC53D5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lastRenderedPageBreak/>
              <w:t>1</w:t>
            </w:r>
          </w:p>
        </w:tc>
        <w:tc>
          <w:tcPr>
            <w:tcW w:w="5009" w:type="dxa"/>
          </w:tcPr>
          <w:p w14:paraId="56E9059E" w14:textId="167627CF" w:rsidR="00FE0555" w:rsidRPr="00C81DF8" w:rsidRDefault="00FE0555" w:rsidP="00DE443B">
            <w:pPr>
              <w:pStyle w:val="Bezodstpw"/>
              <w:ind w:firstLine="216"/>
            </w:pPr>
            <w:r w:rsidRPr="00C81DF8">
              <w:t>Ilość lokali mieszkalnych</w:t>
            </w:r>
          </w:p>
        </w:tc>
        <w:tc>
          <w:tcPr>
            <w:tcW w:w="1653" w:type="dxa"/>
          </w:tcPr>
          <w:p w14:paraId="4489662D" w14:textId="70831783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30</w:t>
            </w:r>
          </w:p>
        </w:tc>
      </w:tr>
      <w:tr w:rsidR="00FE0555" w:rsidRPr="00C81DF8" w14:paraId="3E120E27" w14:textId="77777777" w:rsidTr="0065626C">
        <w:tc>
          <w:tcPr>
            <w:tcW w:w="563" w:type="dxa"/>
          </w:tcPr>
          <w:p w14:paraId="317BCD6F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2</w:t>
            </w:r>
          </w:p>
        </w:tc>
        <w:tc>
          <w:tcPr>
            <w:tcW w:w="5009" w:type="dxa"/>
          </w:tcPr>
          <w:p w14:paraId="7584E281" w14:textId="16358519" w:rsidR="00FE0555" w:rsidRPr="00C81DF8" w:rsidRDefault="00FE0555" w:rsidP="00DE443B">
            <w:pPr>
              <w:pStyle w:val="Bezodstpw"/>
              <w:ind w:firstLine="216"/>
            </w:pPr>
            <w:r w:rsidRPr="00C81DF8">
              <w:t>Ilość lokali usługowych</w:t>
            </w:r>
          </w:p>
        </w:tc>
        <w:tc>
          <w:tcPr>
            <w:tcW w:w="1653" w:type="dxa"/>
          </w:tcPr>
          <w:p w14:paraId="05F25E23" w14:textId="123AB439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0</w:t>
            </w:r>
          </w:p>
        </w:tc>
      </w:tr>
      <w:tr w:rsidR="00FE0555" w:rsidRPr="00C81DF8" w14:paraId="53450A41" w14:textId="77777777" w:rsidTr="0065626C">
        <w:tc>
          <w:tcPr>
            <w:tcW w:w="563" w:type="dxa"/>
          </w:tcPr>
          <w:p w14:paraId="55B5B2CD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3</w:t>
            </w:r>
          </w:p>
        </w:tc>
        <w:tc>
          <w:tcPr>
            <w:tcW w:w="5009" w:type="dxa"/>
          </w:tcPr>
          <w:p w14:paraId="36994B00" w14:textId="0E5C1B55" w:rsidR="00FE0555" w:rsidRPr="00C81DF8" w:rsidRDefault="00FE0555" w:rsidP="00DE443B">
            <w:pPr>
              <w:pStyle w:val="Bezodstpw"/>
              <w:ind w:firstLine="216"/>
            </w:pPr>
            <w:r w:rsidRPr="00C81DF8">
              <w:t xml:space="preserve">Ilość lokali mieszkalnych dla osób niepełnosprawnych </w:t>
            </w:r>
          </w:p>
        </w:tc>
        <w:tc>
          <w:tcPr>
            <w:tcW w:w="1653" w:type="dxa"/>
          </w:tcPr>
          <w:p w14:paraId="31DF0163" w14:textId="267A493F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</w:p>
        </w:tc>
      </w:tr>
      <w:tr w:rsidR="00FE0555" w:rsidRPr="00C81DF8" w14:paraId="533E0A55" w14:textId="77777777" w:rsidTr="0065626C">
        <w:tc>
          <w:tcPr>
            <w:tcW w:w="563" w:type="dxa"/>
          </w:tcPr>
          <w:p w14:paraId="1AA750E8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4</w:t>
            </w:r>
          </w:p>
        </w:tc>
        <w:tc>
          <w:tcPr>
            <w:tcW w:w="5009" w:type="dxa"/>
          </w:tcPr>
          <w:p w14:paraId="1FD7A056" w14:textId="35EC66D4" w:rsidR="00FE0555" w:rsidRPr="00C81DF8" w:rsidRDefault="00FE0555" w:rsidP="00DE443B">
            <w:pPr>
              <w:pStyle w:val="Bezodstpw"/>
              <w:ind w:firstLine="216"/>
            </w:pPr>
            <w:r w:rsidRPr="00C81DF8">
              <w:t>Ilość kondygnacji</w:t>
            </w:r>
          </w:p>
        </w:tc>
        <w:tc>
          <w:tcPr>
            <w:tcW w:w="1653" w:type="dxa"/>
          </w:tcPr>
          <w:p w14:paraId="2E2EC4BB" w14:textId="128A562E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3</w:t>
            </w:r>
          </w:p>
        </w:tc>
      </w:tr>
      <w:tr w:rsidR="00FE0555" w:rsidRPr="00C81DF8" w14:paraId="388D1CDB" w14:textId="77777777" w:rsidTr="0065626C">
        <w:tc>
          <w:tcPr>
            <w:tcW w:w="563" w:type="dxa"/>
          </w:tcPr>
          <w:p w14:paraId="0E1F34E6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5</w:t>
            </w:r>
          </w:p>
        </w:tc>
        <w:tc>
          <w:tcPr>
            <w:tcW w:w="5009" w:type="dxa"/>
          </w:tcPr>
          <w:p w14:paraId="5E3D231C" w14:textId="368FA212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zabudowy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6A78D4EB" w14:textId="3F496E52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820,3</w:t>
            </w:r>
          </w:p>
        </w:tc>
      </w:tr>
      <w:tr w:rsidR="00FE0555" w:rsidRPr="00C81DF8" w14:paraId="04E1296D" w14:textId="77777777" w:rsidTr="0065626C">
        <w:tc>
          <w:tcPr>
            <w:tcW w:w="563" w:type="dxa"/>
          </w:tcPr>
          <w:p w14:paraId="1898BD1A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6</w:t>
            </w:r>
          </w:p>
        </w:tc>
        <w:tc>
          <w:tcPr>
            <w:tcW w:w="5009" w:type="dxa"/>
          </w:tcPr>
          <w:p w14:paraId="369B431F" w14:textId="27926472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netto 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7D6ACA55" w14:textId="26ADF7E0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2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180,9</w:t>
            </w:r>
          </w:p>
        </w:tc>
      </w:tr>
      <w:tr w:rsidR="00FE0555" w:rsidRPr="00C81DF8" w14:paraId="2AC08AF8" w14:textId="77777777" w:rsidTr="0065626C">
        <w:tc>
          <w:tcPr>
            <w:tcW w:w="563" w:type="dxa"/>
          </w:tcPr>
          <w:p w14:paraId="4CFEE887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7</w:t>
            </w:r>
          </w:p>
        </w:tc>
        <w:tc>
          <w:tcPr>
            <w:tcW w:w="5009" w:type="dxa"/>
          </w:tcPr>
          <w:p w14:paraId="6A2B6A24" w14:textId="7375B84A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użytkowa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1E93E4E3" w14:textId="062BF396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610,2</w:t>
            </w:r>
          </w:p>
        </w:tc>
      </w:tr>
      <w:tr w:rsidR="00FE0555" w:rsidRPr="00C81DF8" w14:paraId="384995A8" w14:textId="77777777" w:rsidTr="0065626C">
        <w:tc>
          <w:tcPr>
            <w:tcW w:w="563" w:type="dxa"/>
          </w:tcPr>
          <w:p w14:paraId="37A00FE8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8</w:t>
            </w:r>
          </w:p>
        </w:tc>
        <w:tc>
          <w:tcPr>
            <w:tcW w:w="5009" w:type="dxa"/>
          </w:tcPr>
          <w:p w14:paraId="128EF985" w14:textId="45C43475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użytkowa mieszkalna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12072CAD" w14:textId="131D4D17" w:rsidR="00FE0555" w:rsidRPr="00C81DF8" w:rsidRDefault="00FE0555" w:rsidP="00170ABB">
            <w:pPr>
              <w:pStyle w:val="Bezodstpw"/>
              <w:ind w:firstLine="567"/>
              <w:jc w:val="center"/>
            </w:pPr>
            <w:r w:rsidRPr="00C81DF8">
              <w:t>1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514,8</w:t>
            </w:r>
          </w:p>
        </w:tc>
      </w:tr>
      <w:tr w:rsidR="00FE0555" w:rsidRPr="00C81DF8" w14:paraId="6047739E" w14:textId="77777777" w:rsidTr="0065626C">
        <w:tc>
          <w:tcPr>
            <w:tcW w:w="563" w:type="dxa"/>
          </w:tcPr>
          <w:p w14:paraId="79FF1955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9</w:t>
            </w:r>
          </w:p>
        </w:tc>
        <w:tc>
          <w:tcPr>
            <w:tcW w:w="5009" w:type="dxa"/>
          </w:tcPr>
          <w:p w14:paraId="4A7BC0C6" w14:textId="6D28FA20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komunikacji ogólnej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089F3F2E" w14:textId="2BE3815E" w:rsidR="00FE0555" w:rsidRPr="00C81DF8" w:rsidRDefault="003F5435" w:rsidP="00170ABB">
            <w:pPr>
              <w:pStyle w:val="Bezodstpw"/>
              <w:ind w:firstLine="567"/>
              <w:jc w:val="center"/>
            </w:pPr>
            <w:r>
              <w:t>342,9</w:t>
            </w:r>
          </w:p>
        </w:tc>
      </w:tr>
      <w:tr w:rsidR="00FE0555" w:rsidRPr="00C81DF8" w14:paraId="5DCB389E" w14:textId="77777777" w:rsidTr="0065626C">
        <w:tc>
          <w:tcPr>
            <w:tcW w:w="563" w:type="dxa"/>
          </w:tcPr>
          <w:p w14:paraId="302B5F2C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10</w:t>
            </w:r>
          </w:p>
        </w:tc>
        <w:tc>
          <w:tcPr>
            <w:tcW w:w="5009" w:type="dxa"/>
          </w:tcPr>
          <w:p w14:paraId="0AEEEE9C" w14:textId="2AE7F9CC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komórek lokatorskich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0B447F10" w14:textId="6C7DF03C" w:rsidR="00FE0555" w:rsidRPr="00C81DF8" w:rsidRDefault="00213789" w:rsidP="00170ABB">
            <w:pPr>
              <w:pStyle w:val="Bezodstpw"/>
              <w:ind w:firstLine="567"/>
              <w:jc w:val="center"/>
            </w:pPr>
            <w:r>
              <w:t>92</w:t>
            </w:r>
          </w:p>
        </w:tc>
      </w:tr>
      <w:tr w:rsidR="00FE0555" w:rsidRPr="00C81DF8" w14:paraId="51F91408" w14:textId="77777777" w:rsidTr="0065626C">
        <w:tc>
          <w:tcPr>
            <w:tcW w:w="563" w:type="dxa"/>
          </w:tcPr>
          <w:p w14:paraId="5847DAE4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11</w:t>
            </w:r>
          </w:p>
        </w:tc>
        <w:tc>
          <w:tcPr>
            <w:tcW w:w="5009" w:type="dxa"/>
          </w:tcPr>
          <w:p w14:paraId="57A54055" w14:textId="6150BA4F" w:rsidR="00FE0555" w:rsidRPr="00C81DF8" w:rsidRDefault="00FE0555" w:rsidP="00DE443B">
            <w:pPr>
              <w:pStyle w:val="Bezodstpw"/>
              <w:ind w:firstLine="216"/>
            </w:pPr>
            <w:r w:rsidRPr="00C81DF8">
              <w:t>Powierzchnia balkonów [m</w:t>
            </w:r>
            <w:r w:rsidRPr="00C81DF8">
              <w:rPr>
                <w:vertAlign w:val="superscript"/>
              </w:rPr>
              <w:t>2</w:t>
            </w:r>
            <w:r w:rsidRPr="00C81DF8">
              <w:t>]</w:t>
            </w:r>
          </w:p>
        </w:tc>
        <w:tc>
          <w:tcPr>
            <w:tcW w:w="1653" w:type="dxa"/>
          </w:tcPr>
          <w:p w14:paraId="79A1DF1B" w14:textId="7108563E" w:rsidR="00FE0555" w:rsidRPr="00C81DF8" w:rsidRDefault="00FE0555" w:rsidP="00170ABB">
            <w:pPr>
              <w:pStyle w:val="Bezodstpw"/>
              <w:ind w:firstLine="567"/>
            </w:pPr>
            <w:r w:rsidRPr="00C81DF8">
              <w:t>154,8</w:t>
            </w:r>
          </w:p>
        </w:tc>
      </w:tr>
      <w:tr w:rsidR="00FE0555" w:rsidRPr="006D043F" w14:paraId="2E44C347" w14:textId="77777777" w:rsidTr="0065626C">
        <w:tc>
          <w:tcPr>
            <w:tcW w:w="563" w:type="dxa"/>
          </w:tcPr>
          <w:p w14:paraId="5B824F3F" w14:textId="77777777" w:rsidR="00FE0555" w:rsidRPr="00C81DF8" w:rsidRDefault="00FE0555" w:rsidP="00170ABB">
            <w:pPr>
              <w:pStyle w:val="Bezodstpw"/>
              <w:ind w:firstLine="567"/>
            </w:pPr>
            <w:r w:rsidRPr="00C81DF8">
              <w:t>12</w:t>
            </w:r>
          </w:p>
        </w:tc>
        <w:tc>
          <w:tcPr>
            <w:tcW w:w="5009" w:type="dxa"/>
          </w:tcPr>
          <w:p w14:paraId="312703A5" w14:textId="4FBD768B" w:rsidR="00FE0555" w:rsidRPr="00C81DF8" w:rsidRDefault="00FE0555" w:rsidP="00DE443B">
            <w:pPr>
              <w:pStyle w:val="Bezodstpw"/>
              <w:ind w:firstLine="216"/>
            </w:pPr>
            <w:r w:rsidRPr="00C81DF8">
              <w:t>Kubatura [m</w:t>
            </w:r>
            <w:r w:rsidRPr="00C81DF8">
              <w:rPr>
                <w:vertAlign w:val="superscript"/>
              </w:rPr>
              <w:t>3</w:t>
            </w:r>
            <w:r w:rsidRPr="00C81DF8">
              <w:t>]</w:t>
            </w:r>
          </w:p>
        </w:tc>
        <w:tc>
          <w:tcPr>
            <w:tcW w:w="1653" w:type="dxa"/>
          </w:tcPr>
          <w:p w14:paraId="40C3B007" w14:textId="32799D7F" w:rsidR="00FE0555" w:rsidRPr="00C81DF8" w:rsidRDefault="00FE0555" w:rsidP="00170ABB">
            <w:pPr>
              <w:pStyle w:val="Bezodstpw"/>
              <w:ind w:firstLine="567"/>
            </w:pPr>
            <w:r w:rsidRPr="00C81DF8">
              <w:t>7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505,74</w:t>
            </w:r>
          </w:p>
        </w:tc>
      </w:tr>
    </w:tbl>
    <w:p w14:paraId="11F3DFF6" w14:textId="77777777" w:rsidR="000A14C5" w:rsidRPr="006D043F" w:rsidRDefault="000A14C5" w:rsidP="00170ABB">
      <w:pPr>
        <w:pStyle w:val="Bezodstpw"/>
        <w:ind w:firstLine="567"/>
      </w:pPr>
    </w:p>
    <w:p w14:paraId="4A8E256C" w14:textId="3D960BFF" w:rsidR="00100E37" w:rsidRPr="006D043F" w:rsidRDefault="00100E37" w:rsidP="00170ABB">
      <w:pPr>
        <w:pStyle w:val="Bezodstpw"/>
        <w:ind w:firstLine="567"/>
      </w:pPr>
      <w:r w:rsidRPr="006D043F">
        <w:t>Parametry zagospodarowania terenu</w:t>
      </w:r>
      <w:r w:rsidR="004C6572">
        <w:t xml:space="preserve"> dla działki </w:t>
      </w:r>
      <w:r w:rsidR="004C6572" w:rsidRPr="006D043F">
        <w:t>18000</w:t>
      </w:r>
      <w:r w:rsidR="004C6572">
        <w:t xml:space="preserve"> m2</w:t>
      </w:r>
      <w:r w:rsidRPr="006D043F">
        <w:t>: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75"/>
        <w:gridCol w:w="5006"/>
        <w:gridCol w:w="1656"/>
      </w:tblGrid>
      <w:tr w:rsidR="00100E37" w:rsidRPr="006D043F" w14:paraId="5942A27C" w14:textId="77777777" w:rsidTr="000A11AD">
        <w:tc>
          <w:tcPr>
            <w:tcW w:w="563" w:type="dxa"/>
          </w:tcPr>
          <w:p w14:paraId="4A3E6CF6" w14:textId="77777777" w:rsidR="00100E37" w:rsidRPr="006D043F" w:rsidRDefault="00100E37" w:rsidP="00170ABB">
            <w:pPr>
              <w:pStyle w:val="Bezodstpw"/>
              <w:ind w:firstLine="567"/>
            </w:pPr>
            <w:r w:rsidRPr="006D043F">
              <w:t>1</w:t>
            </w:r>
          </w:p>
        </w:tc>
        <w:tc>
          <w:tcPr>
            <w:tcW w:w="5006" w:type="dxa"/>
          </w:tcPr>
          <w:p w14:paraId="57E6F334" w14:textId="77777777" w:rsidR="00100E37" w:rsidRPr="006D043F" w:rsidRDefault="00100E37" w:rsidP="00DE443B">
            <w:pPr>
              <w:pStyle w:val="Bezodstpw"/>
              <w:ind w:firstLine="186"/>
            </w:pPr>
            <w:r w:rsidRPr="006D043F">
              <w:t>Ilość miejsc postojowych</w:t>
            </w:r>
          </w:p>
        </w:tc>
        <w:tc>
          <w:tcPr>
            <w:tcW w:w="1656" w:type="dxa"/>
          </w:tcPr>
          <w:p w14:paraId="520D09ED" w14:textId="4774090B" w:rsidR="00100E37" w:rsidRPr="009D324E" w:rsidRDefault="00E15D3A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9D324E">
              <w:rPr>
                <w:b/>
                <w:bCs/>
              </w:rPr>
              <w:t>158</w:t>
            </w:r>
          </w:p>
        </w:tc>
      </w:tr>
      <w:tr w:rsidR="00100E37" w:rsidRPr="006D043F" w14:paraId="7D87B84A" w14:textId="77777777" w:rsidTr="000A11AD">
        <w:tc>
          <w:tcPr>
            <w:tcW w:w="563" w:type="dxa"/>
          </w:tcPr>
          <w:p w14:paraId="6C6063A2" w14:textId="77777777" w:rsidR="00100E37" w:rsidRPr="006D043F" w:rsidRDefault="00100E37" w:rsidP="00170ABB">
            <w:pPr>
              <w:pStyle w:val="Bezodstpw"/>
              <w:ind w:firstLine="567"/>
            </w:pPr>
            <w:r w:rsidRPr="006D043F">
              <w:t>2</w:t>
            </w:r>
          </w:p>
        </w:tc>
        <w:tc>
          <w:tcPr>
            <w:tcW w:w="5006" w:type="dxa"/>
          </w:tcPr>
          <w:p w14:paraId="48DB2FF8" w14:textId="77777777" w:rsidR="00100E37" w:rsidRPr="006D043F" w:rsidRDefault="00100E37" w:rsidP="00DE443B">
            <w:pPr>
              <w:pStyle w:val="Bezodstpw"/>
              <w:ind w:firstLine="186"/>
              <w:jc w:val="left"/>
            </w:pPr>
            <w:r w:rsidRPr="006D043F">
              <w:t>W tym ilość miejsc dla osób niepełnosprawnych</w:t>
            </w:r>
          </w:p>
        </w:tc>
        <w:tc>
          <w:tcPr>
            <w:tcW w:w="1656" w:type="dxa"/>
          </w:tcPr>
          <w:p w14:paraId="1BCC0926" w14:textId="498BC309" w:rsidR="00100E37" w:rsidRPr="009D324E" w:rsidRDefault="00E15D3A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9D324E">
              <w:rPr>
                <w:b/>
                <w:bCs/>
              </w:rPr>
              <w:t>7</w:t>
            </w:r>
          </w:p>
        </w:tc>
      </w:tr>
      <w:tr w:rsidR="00100E37" w:rsidRPr="006D043F" w14:paraId="245D0760" w14:textId="77777777" w:rsidTr="000A11AD">
        <w:tc>
          <w:tcPr>
            <w:tcW w:w="563" w:type="dxa"/>
          </w:tcPr>
          <w:p w14:paraId="5AB5E5A5" w14:textId="77777777" w:rsidR="00100E37" w:rsidRPr="006D043F" w:rsidRDefault="00100E37" w:rsidP="00170ABB">
            <w:pPr>
              <w:pStyle w:val="Bezodstpw"/>
              <w:ind w:firstLine="567"/>
            </w:pPr>
            <w:r w:rsidRPr="006D043F">
              <w:t>3</w:t>
            </w:r>
          </w:p>
        </w:tc>
        <w:tc>
          <w:tcPr>
            <w:tcW w:w="5006" w:type="dxa"/>
          </w:tcPr>
          <w:p w14:paraId="0F37C10A" w14:textId="26145CF4" w:rsidR="00100E37" w:rsidRPr="006D043F" w:rsidRDefault="00100E37" w:rsidP="00DE443B">
            <w:pPr>
              <w:pStyle w:val="Bezodstpw"/>
              <w:ind w:firstLine="186"/>
              <w:jc w:val="left"/>
            </w:pPr>
            <w:r w:rsidRPr="006D043F">
              <w:t xml:space="preserve">Powierzchnia zabudowy </w:t>
            </w:r>
            <w:r w:rsidR="007C0205" w:rsidRPr="006D043F">
              <w:t>razem</w:t>
            </w:r>
            <w:r w:rsidR="007D583B" w:rsidRPr="006D043F">
              <w:t xml:space="preserve"> 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68F544CB" w14:textId="7E6C4659" w:rsidR="00100E37" w:rsidRPr="009E283B" w:rsidRDefault="00C83041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9E283B">
              <w:rPr>
                <w:b/>
                <w:bCs/>
              </w:rPr>
              <w:t>2</w:t>
            </w:r>
            <w:r w:rsidRPr="009E283B">
              <w:rPr>
                <w:rFonts w:ascii="Calibri" w:hAnsi="Calibri" w:cs="Calibri"/>
                <w:b/>
                <w:bCs/>
              </w:rPr>
              <w:t> </w:t>
            </w:r>
            <w:r w:rsidRPr="009E283B">
              <w:rPr>
                <w:b/>
                <w:bCs/>
              </w:rPr>
              <w:t>498,70</w:t>
            </w:r>
          </w:p>
        </w:tc>
      </w:tr>
      <w:tr w:rsidR="007C0205" w:rsidRPr="006D043F" w14:paraId="2CA249B4" w14:textId="77777777" w:rsidTr="000A11AD">
        <w:tc>
          <w:tcPr>
            <w:tcW w:w="563" w:type="dxa"/>
          </w:tcPr>
          <w:p w14:paraId="1BFEEE90" w14:textId="319D5EB9" w:rsidR="007C0205" w:rsidRPr="006D043F" w:rsidRDefault="007C0205" w:rsidP="00170ABB">
            <w:pPr>
              <w:pStyle w:val="Bezodstpw"/>
              <w:ind w:firstLine="567"/>
            </w:pPr>
            <w:r w:rsidRPr="006D043F">
              <w:t>3a</w:t>
            </w:r>
          </w:p>
        </w:tc>
        <w:tc>
          <w:tcPr>
            <w:tcW w:w="5006" w:type="dxa"/>
          </w:tcPr>
          <w:p w14:paraId="1E12CC07" w14:textId="61331B53" w:rsidR="007C0205" w:rsidRPr="006D043F" w:rsidRDefault="007C0205" w:rsidP="00DE443B">
            <w:pPr>
              <w:pStyle w:val="Bezodstpw"/>
              <w:ind w:firstLine="186"/>
              <w:jc w:val="left"/>
            </w:pPr>
            <w:r w:rsidRPr="006D043F">
              <w:t>W tym: powierzchnia zabudowy 3 budynków mieszkalnych wielorodzinnych</w:t>
            </w:r>
            <w:r w:rsidR="007D583B" w:rsidRPr="006D043F">
              <w:t xml:space="preserve"> 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5229E77B" w14:textId="12B130D7" w:rsidR="007C0205" w:rsidRPr="009E283B" w:rsidRDefault="006906D0" w:rsidP="00170ABB">
            <w:pPr>
              <w:pStyle w:val="Bezodstpw"/>
              <w:ind w:firstLine="567"/>
              <w:jc w:val="center"/>
            </w:pPr>
            <w:r w:rsidRPr="009E283B">
              <w:t>2</w:t>
            </w:r>
            <w:r w:rsidRPr="009E283B">
              <w:rPr>
                <w:rFonts w:ascii="Calibri" w:hAnsi="Calibri" w:cs="Calibri"/>
              </w:rPr>
              <w:t> </w:t>
            </w:r>
            <w:r w:rsidRPr="009E283B">
              <w:t>460,9</w:t>
            </w:r>
            <w:r w:rsidR="00742948" w:rsidRPr="009E283B">
              <w:t>0</w:t>
            </w:r>
          </w:p>
        </w:tc>
      </w:tr>
      <w:tr w:rsidR="007C0205" w:rsidRPr="006D043F" w14:paraId="540F2313" w14:textId="77777777" w:rsidTr="000A11AD">
        <w:tc>
          <w:tcPr>
            <w:tcW w:w="563" w:type="dxa"/>
          </w:tcPr>
          <w:p w14:paraId="7F1BD3E1" w14:textId="2E25FDEC" w:rsidR="007C0205" w:rsidRPr="006D043F" w:rsidRDefault="007C0205" w:rsidP="00170ABB">
            <w:pPr>
              <w:pStyle w:val="Bezodstpw"/>
              <w:ind w:firstLine="567"/>
            </w:pPr>
            <w:r w:rsidRPr="006D043F">
              <w:t>3b</w:t>
            </w:r>
          </w:p>
        </w:tc>
        <w:tc>
          <w:tcPr>
            <w:tcW w:w="5006" w:type="dxa"/>
          </w:tcPr>
          <w:p w14:paraId="699C6442" w14:textId="00AC1B18" w:rsidR="007C0205" w:rsidRPr="006D043F" w:rsidRDefault="007C0205" w:rsidP="00DE443B">
            <w:pPr>
              <w:pStyle w:val="Bezodstpw"/>
              <w:ind w:firstLine="186"/>
              <w:jc w:val="left"/>
            </w:pPr>
            <w:r w:rsidRPr="006D043F">
              <w:t>W tym: powierzchnia zabudowy wiat śmietnikowych</w:t>
            </w:r>
            <w:r w:rsidR="007D583B" w:rsidRPr="006D043F">
              <w:t>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2FBF2C31" w14:textId="2C88AF13" w:rsidR="007C0205" w:rsidRPr="009E283B" w:rsidRDefault="00742948" w:rsidP="00170ABB">
            <w:pPr>
              <w:pStyle w:val="Bezodstpw"/>
              <w:ind w:firstLine="567"/>
              <w:jc w:val="center"/>
            </w:pPr>
            <w:r w:rsidRPr="009E283B">
              <w:t>37,80</w:t>
            </w:r>
          </w:p>
        </w:tc>
      </w:tr>
      <w:tr w:rsidR="00100E37" w:rsidRPr="006D043F" w14:paraId="0A02380F" w14:textId="77777777" w:rsidTr="000A11AD">
        <w:tc>
          <w:tcPr>
            <w:tcW w:w="563" w:type="dxa"/>
          </w:tcPr>
          <w:p w14:paraId="1FF0A95F" w14:textId="77777777" w:rsidR="00100E37" w:rsidRPr="006D043F" w:rsidRDefault="00100E37" w:rsidP="00170ABB">
            <w:pPr>
              <w:pStyle w:val="Bezodstpw"/>
              <w:ind w:firstLine="567"/>
            </w:pPr>
            <w:r w:rsidRPr="006D043F">
              <w:t>4</w:t>
            </w:r>
          </w:p>
        </w:tc>
        <w:tc>
          <w:tcPr>
            <w:tcW w:w="5006" w:type="dxa"/>
          </w:tcPr>
          <w:p w14:paraId="6E9E5D87" w14:textId="169D473F" w:rsidR="00100E37" w:rsidRPr="006D043F" w:rsidRDefault="00100E37" w:rsidP="00DE443B">
            <w:pPr>
              <w:pStyle w:val="Bezodstpw"/>
              <w:ind w:firstLine="186"/>
              <w:jc w:val="left"/>
            </w:pPr>
            <w:r w:rsidRPr="006D043F">
              <w:t>Powierzchnia czynna biologicznie</w:t>
            </w:r>
            <w:r w:rsidR="007C0205" w:rsidRPr="006D043F">
              <w:t xml:space="preserve"> razem</w:t>
            </w:r>
            <w:r w:rsidR="007D583B" w:rsidRPr="006D043F">
              <w:t xml:space="preserve"> 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4C76F0D7" w14:textId="7208DE0B" w:rsidR="00100E37" w:rsidRPr="009E283B" w:rsidRDefault="00967382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967382">
              <w:rPr>
                <w:b/>
                <w:bCs/>
              </w:rPr>
              <w:t>10 377,63</w:t>
            </w:r>
          </w:p>
        </w:tc>
      </w:tr>
      <w:tr w:rsidR="00100E37" w:rsidRPr="006D043F" w14:paraId="31057690" w14:textId="77777777" w:rsidTr="000A11AD">
        <w:tc>
          <w:tcPr>
            <w:tcW w:w="563" w:type="dxa"/>
          </w:tcPr>
          <w:p w14:paraId="122D43A9" w14:textId="48D42AC5" w:rsidR="00100E37" w:rsidRPr="006D043F" w:rsidRDefault="000A14C5" w:rsidP="00170ABB">
            <w:pPr>
              <w:pStyle w:val="Bezodstpw"/>
              <w:ind w:firstLine="567"/>
            </w:pPr>
            <w:r w:rsidRPr="006D043F">
              <w:t>4a</w:t>
            </w:r>
          </w:p>
        </w:tc>
        <w:tc>
          <w:tcPr>
            <w:tcW w:w="5006" w:type="dxa"/>
          </w:tcPr>
          <w:p w14:paraId="6D896450" w14:textId="14F2429D" w:rsidR="00100E37" w:rsidRPr="006D043F" w:rsidRDefault="000A14C5" w:rsidP="00DE443B">
            <w:pPr>
              <w:pStyle w:val="Bezodstpw"/>
              <w:ind w:firstLine="186"/>
              <w:jc w:val="left"/>
            </w:pPr>
            <w:r w:rsidRPr="006D043F">
              <w:t>W tym p</w:t>
            </w:r>
            <w:r w:rsidR="00100E37" w:rsidRPr="006D043F">
              <w:t>owierzchnia terenów zielonych ogólnodostępnych</w:t>
            </w:r>
            <w:r w:rsidRPr="006D043F">
              <w:t xml:space="preserve"> (100% powierzchni czynnej </w:t>
            </w:r>
            <w:r w:rsidR="007F62DA" w:rsidRPr="006D043F">
              <w:t>biologicznie</w:t>
            </w:r>
            <w:r w:rsidRPr="006D043F">
              <w:t>)</w:t>
            </w:r>
            <w:r w:rsidR="007D583B" w:rsidRPr="006D043F">
              <w:t xml:space="preserve"> 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4ADA3A90" w14:textId="2CEA25FD" w:rsidR="00100E37" w:rsidRPr="009E283B" w:rsidRDefault="00CB210D" w:rsidP="00170ABB">
            <w:pPr>
              <w:pStyle w:val="Bezodstpw"/>
              <w:ind w:firstLine="567"/>
              <w:jc w:val="center"/>
            </w:pPr>
            <w:r w:rsidRPr="00CB210D">
              <w:t>7 764,11</w:t>
            </w:r>
          </w:p>
        </w:tc>
      </w:tr>
      <w:tr w:rsidR="000A14C5" w:rsidRPr="006D043F" w14:paraId="011E333D" w14:textId="77777777" w:rsidTr="000A11AD">
        <w:tc>
          <w:tcPr>
            <w:tcW w:w="563" w:type="dxa"/>
          </w:tcPr>
          <w:p w14:paraId="7FB36C93" w14:textId="6AA50ACA" w:rsidR="000A14C5" w:rsidRPr="006D043F" w:rsidRDefault="000A14C5" w:rsidP="00170ABB">
            <w:pPr>
              <w:pStyle w:val="Bezodstpw"/>
              <w:ind w:firstLine="567"/>
            </w:pPr>
            <w:r w:rsidRPr="006D043F">
              <w:t>4b</w:t>
            </w:r>
          </w:p>
        </w:tc>
        <w:tc>
          <w:tcPr>
            <w:tcW w:w="5006" w:type="dxa"/>
          </w:tcPr>
          <w:p w14:paraId="2159403C" w14:textId="761729D6" w:rsidR="00B22D21" w:rsidRPr="006D043F" w:rsidRDefault="000A14C5" w:rsidP="00DE443B">
            <w:pPr>
              <w:pStyle w:val="Bezodstpw"/>
              <w:ind w:firstLine="186"/>
              <w:jc w:val="left"/>
            </w:pPr>
            <w:r w:rsidRPr="006D043F">
              <w:t xml:space="preserve">Powierzchnia </w:t>
            </w:r>
            <w:r w:rsidR="007F62DA" w:rsidRPr="006D043F">
              <w:t xml:space="preserve">utwardzona z </w:t>
            </w:r>
            <w:proofErr w:type="spellStart"/>
            <w:r w:rsidR="007F62DA" w:rsidRPr="006D043F">
              <w:t>geokraty</w:t>
            </w:r>
            <w:proofErr w:type="spellEnd"/>
            <w:r w:rsidR="007F62DA" w:rsidRPr="006D043F">
              <w:t xml:space="preserve"> (50% powierzchni czynnej biologicznie)</w:t>
            </w:r>
            <w:r w:rsidR="007D583B" w:rsidRPr="006D043F">
              <w:t xml:space="preserve"> 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1E147E35" w14:textId="6363FF68" w:rsidR="00E92DA9" w:rsidRPr="009E283B" w:rsidRDefault="00404E88" w:rsidP="00170ABB">
            <w:pPr>
              <w:pStyle w:val="Bezodstpw"/>
              <w:ind w:firstLine="567"/>
              <w:jc w:val="center"/>
            </w:pPr>
            <w:r w:rsidRPr="009E283B">
              <w:t>2</w:t>
            </w:r>
            <w:r w:rsidR="00107F11">
              <w:t xml:space="preserve"> </w:t>
            </w:r>
            <w:r w:rsidRPr="009E283B">
              <w:t>013,5</w:t>
            </w:r>
          </w:p>
          <w:p w14:paraId="780208F2" w14:textId="6340B8D0" w:rsidR="00A67817" w:rsidRPr="009E283B" w:rsidRDefault="00A67817" w:rsidP="00170ABB">
            <w:pPr>
              <w:pStyle w:val="Bezodstpw"/>
              <w:ind w:firstLine="567"/>
              <w:jc w:val="center"/>
            </w:pPr>
            <w:r w:rsidRPr="009E283B">
              <w:t>* 50%</w:t>
            </w:r>
            <w:r w:rsidR="00AA1E63" w:rsidRPr="009E283B">
              <w:t xml:space="preserve"> = 1</w:t>
            </w:r>
            <w:r w:rsidR="00AA1E63" w:rsidRPr="009E283B">
              <w:rPr>
                <w:rFonts w:ascii="Calibri" w:hAnsi="Calibri" w:cs="Calibri"/>
              </w:rPr>
              <w:t> </w:t>
            </w:r>
            <w:r w:rsidR="00AA1E63" w:rsidRPr="009E283B">
              <w:t>006,75</w:t>
            </w:r>
          </w:p>
        </w:tc>
      </w:tr>
      <w:tr w:rsidR="00100E37" w:rsidRPr="006D043F" w14:paraId="4C55F04E" w14:textId="77777777" w:rsidTr="000A11AD">
        <w:tc>
          <w:tcPr>
            <w:tcW w:w="563" w:type="dxa"/>
          </w:tcPr>
          <w:p w14:paraId="39A23A65" w14:textId="7268A14D" w:rsidR="00100E37" w:rsidRPr="006D043F" w:rsidRDefault="007F62DA" w:rsidP="00170ABB">
            <w:pPr>
              <w:pStyle w:val="Bezodstpw"/>
              <w:ind w:firstLine="567"/>
            </w:pPr>
            <w:r w:rsidRPr="006D043F">
              <w:t>4c</w:t>
            </w:r>
          </w:p>
        </w:tc>
        <w:tc>
          <w:tcPr>
            <w:tcW w:w="5006" w:type="dxa"/>
          </w:tcPr>
          <w:p w14:paraId="1FA7047E" w14:textId="70F1EB30" w:rsidR="00100E37" w:rsidRPr="006D043F" w:rsidRDefault="00100E37" w:rsidP="00DE443B">
            <w:pPr>
              <w:pStyle w:val="Bezodstpw"/>
              <w:ind w:firstLine="186"/>
              <w:jc w:val="left"/>
            </w:pPr>
            <w:r w:rsidRPr="006D043F">
              <w:t>Powierzchnia ogródków przy lokalach mieszkalnych</w:t>
            </w:r>
            <w:r w:rsidR="007F62DA" w:rsidRPr="006D043F">
              <w:t xml:space="preserve"> (100% powierzchni czynnej biologicznie)</w:t>
            </w:r>
            <w:r w:rsidR="007D583B" w:rsidRPr="006D043F">
              <w:t xml:space="preserve"> 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65641A68" w14:textId="039EA2BA" w:rsidR="00100E37" w:rsidRPr="009E283B" w:rsidRDefault="00610E06" w:rsidP="00170ABB">
            <w:pPr>
              <w:pStyle w:val="Bezodstpw"/>
              <w:ind w:firstLine="567"/>
              <w:jc w:val="center"/>
            </w:pPr>
            <w:r w:rsidRPr="009E283B">
              <w:t>1</w:t>
            </w:r>
            <w:r w:rsidRPr="009E283B">
              <w:rPr>
                <w:rFonts w:ascii="Calibri" w:hAnsi="Calibri" w:cs="Calibri"/>
              </w:rPr>
              <w:t> </w:t>
            </w:r>
            <w:r w:rsidRPr="009E283B">
              <w:t>606,77</w:t>
            </w:r>
          </w:p>
        </w:tc>
      </w:tr>
      <w:tr w:rsidR="00F71895" w:rsidRPr="006D043F" w14:paraId="49E44123" w14:textId="77777777" w:rsidTr="000A11AD">
        <w:tc>
          <w:tcPr>
            <w:tcW w:w="563" w:type="dxa"/>
          </w:tcPr>
          <w:p w14:paraId="5D740B0D" w14:textId="54A3BF38" w:rsidR="00F71895" w:rsidRPr="006D043F" w:rsidRDefault="00F71895" w:rsidP="00170ABB">
            <w:pPr>
              <w:pStyle w:val="Bezodstpw"/>
              <w:ind w:firstLine="567"/>
            </w:pPr>
            <w:r>
              <w:t>5</w:t>
            </w:r>
          </w:p>
        </w:tc>
        <w:tc>
          <w:tcPr>
            <w:tcW w:w="5006" w:type="dxa"/>
          </w:tcPr>
          <w:p w14:paraId="30430AEA" w14:textId="134F27A7" w:rsidR="00B067E7" w:rsidRDefault="00F71895" w:rsidP="00DE443B">
            <w:pPr>
              <w:pStyle w:val="Bezodstpw"/>
              <w:ind w:firstLine="186"/>
              <w:jc w:val="left"/>
            </w:pPr>
            <w:r>
              <w:t>Powierzchni</w:t>
            </w:r>
            <w:r w:rsidR="00B067E7">
              <w:t>e utwardzone</w:t>
            </w:r>
            <w:r w:rsidR="009D324E">
              <w:t xml:space="preserve"> </w:t>
            </w:r>
            <w:r w:rsidR="009D324E" w:rsidRPr="006D043F">
              <w:t xml:space="preserve"> [m</w:t>
            </w:r>
            <w:r w:rsidR="009D324E" w:rsidRPr="006D043F">
              <w:rPr>
                <w:vertAlign w:val="superscript"/>
              </w:rPr>
              <w:t>2</w:t>
            </w:r>
            <w:r w:rsidR="009D324E" w:rsidRPr="006D043F">
              <w:t>]</w:t>
            </w:r>
            <w:r w:rsidR="00B067E7">
              <w:t>:</w:t>
            </w:r>
          </w:p>
          <w:p w14:paraId="1082F35F" w14:textId="77777777" w:rsidR="00F71895" w:rsidRDefault="00B067E7" w:rsidP="00DE443B">
            <w:pPr>
              <w:pStyle w:val="Bezodstpw"/>
              <w:ind w:firstLine="186"/>
              <w:jc w:val="left"/>
            </w:pPr>
            <w:r>
              <w:t xml:space="preserve">- </w:t>
            </w:r>
            <w:r w:rsidR="00F71895">
              <w:t xml:space="preserve">dróg wewnętrznych utwardzonych </w:t>
            </w:r>
          </w:p>
          <w:p w14:paraId="47D8E6D6" w14:textId="67C88742" w:rsidR="00B067E7" w:rsidRPr="006D043F" w:rsidRDefault="00B067E7" w:rsidP="00DE443B">
            <w:pPr>
              <w:pStyle w:val="Bezodstpw"/>
              <w:ind w:firstLine="186"/>
              <w:jc w:val="left"/>
            </w:pPr>
            <w:r>
              <w:t>- cho</w:t>
            </w:r>
            <w:r w:rsidR="00107F11">
              <w:t>d</w:t>
            </w:r>
            <w:r>
              <w:t>ników</w:t>
            </w:r>
          </w:p>
        </w:tc>
        <w:tc>
          <w:tcPr>
            <w:tcW w:w="1656" w:type="dxa"/>
          </w:tcPr>
          <w:p w14:paraId="5B617B8F" w14:textId="77777777" w:rsidR="00F71895" w:rsidRPr="009E283B" w:rsidRDefault="00F71895" w:rsidP="00170ABB">
            <w:pPr>
              <w:pStyle w:val="Bezodstpw"/>
              <w:ind w:firstLine="567"/>
              <w:jc w:val="center"/>
            </w:pPr>
          </w:p>
          <w:p w14:paraId="483C3A6F" w14:textId="6C7920B5" w:rsidR="00B067E7" w:rsidRPr="009E283B" w:rsidRDefault="00B067E7" w:rsidP="00170ABB">
            <w:pPr>
              <w:pStyle w:val="Bezodstpw"/>
              <w:ind w:firstLine="567"/>
              <w:jc w:val="center"/>
              <w:rPr>
                <w:rFonts w:eastAsiaTheme="minorHAnsi" w:cs="Akrobat"/>
                <w:color w:val="000000"/>
                <w14:ligatures w14:val="standardContextual"/>
              </w:rPr>
            </w:pPr>
            <w:r w:rsidRPr="009E283B">
              <w:rPr>
                <w:rFonts w:eastAsiaTheme="minorHAnsi" w:cs="Akrobat"/>
                <w:color w:val="000000"/>
                <w14:ligatures w14:val="standardContextual"/>
              </w:rPr>
              <w:t>2</w:t>
            </w:r>
            <w:r w:rsidR="00107F11">
              <w:rPr>
                <w:rFonts w:eastAsiaTheme="minorHAnsi" w:cs="Akrobat"/>
                <w:color w:val="000000"/>
                <w14:ligatures w14:val="standardContextual"/>
              </w:rPr>
              <w:t xml:space="preserve"> </w:t>
            </w:r>
            <w:r w:rsidRPr="009E283B">
              <w:rPr>
                <w:rFonts w:eastAsiaTheme="minorHAnsi" w:cs="Akrobat"/>
                <w:color w:val="000000"/>
                <w14:ligatures w14:val="standardContextual"/>
              </w:rPr>
              <w:t>082,65</w:t>
            </w:r>
          </w:p>
          <w:p w14:paraId="671C75E8" w14:textId="7DE8B490" w:rsidR="00B067E7" w:rsidRPr="009E283B" w:rsidRDefault="00B067E7" w:rsidP="00170ABB">
            <w:pPr>
              <w:pStyle w:val="Bezodstpw"/>
              <w:ind w:firstLine="567"/>
              <w:jc w:val="center"/>
            </w:pPr>
            <w:r w:rsidRPr="009E283B">
              <w:rPr>
                <w:rFonts w:cs="Akrobat"/>
                <w:color w:val="000000"/>
              </w:rPr>
              <w:t>1</w:t>
            </w:r>
            <w:r w:rsidR="00107F11">
              <w:rPr>
                <w:rFonts w:cs="Akrobat"/>
                <w:color w:val="000000"/>
              </w:rPr>
              <w:t xml:space="preserve"> </w:t>
            </w:r>
            <w:r w:rsidRPr="009E283B">
              <w:rPr>
                <w:rFonts w:cs="Akrobat"/>
                <w:color w:val="000000"/>
              </w:rPr>
              <w:t>787,33</w:t>
            </w:r>
          </w:p>
        </w:tc>
      </w:tr>
      <w:tr w:rsidR="00F71895" w:rsidRPr="006D043F" w14:paraId="6C2088BC" w14:textId="77777777" w:rsidTr="000A11AD">
        <w:tc>
          <w:tcPr>
            <w:tcW w:w="563" w:type="dxa"/>
          </w:tcPr>
          <w:p w14:paraId="7BE2C24A" w14:textId="372A8D9B" w:rsidR="00F71895" w:rsidRDefault="00F71895" w:rsidP="00170ABB">
            <w:pPr>
              <w:pStyle w:val="Bezodstpw"/>
              <w:ind w:firstLine="567"/>
            </w:pPr>
            <w:r>
              <w:t>6</w:t>
            </w:r>
          </w:p>
        </w:tc>
        <w:tc>
          <w:tcPr>
            <w:tcW w:w="5006" w:type="dxa"/>
          </w:tcPr>
          <w:p w14:paraId="45447CA1" w14:textId="5EB0F301" w:rsidR="00F71895" w:rsidRDefault="00F71895" w:rsidP="00DE443B">
            <w:pPr>
              <w:pStyle w:val="Bezodstpw"/>
              <w:ind w:firstLine="186"/>
              <w:jc w:val="left"/>
            </w:pPr>
            <w:r>
              <w:t>Powierzchnia ścieżek z nawierzchni mineralnej</w:t>
            </w:r>
            <w:r w:rsidR="009D324E" w:rsidRPr="006D043F">
              <w:t xml:space="preserve"> [m</w:t>
            </w:r>
            <w:r w:rsidR="009D324E" w:rsidRPr="006D043F">
              <w:rPr>
                <w:vertAlign w:val="superscript"/>
              </w:rPr>
              <w:t>2</w:t>
            </w:r>
            <w:r w:rsidR="009D324E" w:rsidRPr="006D043F">
              <w:t>]</w:t>
            </w:r>
          </w:p>
        </w:tc>
        <w:tc>
          <w:tcPr>
            <w:tcW w:w="1656" w:type="dxa"/>
          </w:tcPr>
          <w:p w14:paraId="6F6E0E1E" w14:textId="32DEA926" w:rsidR="00F71895" w:rsidRPr="009E283B" w:rsidRDefault="00F71895" w:rsidP="00170ABB">
            <w:pPr>
              <w:pStyle w:val="Bezodstpw"/>
              <w:ind w:firstLine="567"/>
              <w:jc w:val="center"/>
              <w:rPr>
                <w:rFonts w:eastAsiaTheme="minorHAnsi" w:cs="Akrobat"/>
                <w:color w:val="000000"/>
                <w14:ligatures w14:val="standardContextual"/>
              </w:rPr>
            </w:pPr>
            <w:r w:rsidRPr="009E283B">
              <w:rPr>
                <w:rFonts w:eastAsiaTheme="minorHAnsi" w:cs="Akrobat"/>
                <w:color w:val="000000"/>
                <w14:ligatures w14:val="standardContextual"/>
              </w:rPr>
              <w:t>246,94</w:t>
            </w:r>
          </w:p>
        </w:tc>
      </w:tr>
      <w:tr w:rsidR="00100E37" w:rsidRPr="006D043F" w14:paraId="7EBD5ED3" w14:textId="77777777" w:rsidTr="000A11AD">
        <w:tc>
          <w:tcPr>
            <w:tcW w:w="563" w:type="dxa"/>
          </w:tcPr>
          <w:p w14:paraId="17F0C917" w14:textId="77777777" w:rsidR="00100E37" w:rsidRPr="006D043F" w:rsidRDefault="00100E37" w:rsidP="00170ABB">
            <w:pPr>
              <w:pStyle w:val="Bezodstpw"/>
              <w:ind w:firstLine="567"/>
            </w:pPr>
            <w:r w:rsidRPr="006D043F">
              <w:t>7</w:t>
            </w:r>
          </w:p>
        </w:tc>
        <w:tc>
          <w:tcPr>
            <w:tcW w:w="5006" w:type="dxa"/>
          </w:tcPr>
          <w:p w14:paraId="0B5F284A" w14:textId="2EDBCFDB" w:rsidR="00100E37" w:rsidRPr="006D043F" w:rsidRDefault="00100E37" w:rsidP="00DE443B">
            <w:pPr>
              <w:pStyle w:val="Bezodstpw"/>
              <w:ind w:firstLine="186"/>
            </w:pPr>
            <w:r w:rsidRPr="006D043F">
              <w:t xml:space="preserve">Powierzchnia </w:t>
            </w:r>
            <w:proofErr w:type="spellStart"/>
            <w:r w:rsidRPr="006D043F">
              <w:t>geokraty</w:t>
            </w:r>
            <w:proofErr w:type="spellEnd"/>
            <w:r w:rsidRPr="006D043F">
              <w:t xml:space="preserve"> (uwzględniono 50% powierzchni </w:t>
            </w:r>
            <w:proofErr w:type="spellStart"/>
            <w:r w:rsidR="00255686">
              <w:t>g</w:t>
            </w:r>
            <w:r w:rsidRPr="006D043F">
              <w:t>eokraty</w:t>
            </w:r>
            <w:proofErr w:type="spellEnd"/>
            <w:r w:rsidRPr="006D043F">
              <w:t xml:space="preserve"> w bilansie powierzchni czynnej biologicznie)</w:t>
            </w:r>
            <w:r w:rsidR="007D583B" w:rsidRPr="006D043F">
              <w:t xml:space="preserve"> [m</w:t>
            </w:r>
            <w:r w:rsidR="007D583B" w:rsidRPr="006D043F">
              <w:rPr>
                <w:vertAlign w:val="superscript"/>
              </w:rPr>
              <w:t>2</w:t>
            </w:r>
            <w:r w:rsidR="007D583B" w:rsidRPr="006D043F">
              <w:t>]</w:t>
            </w:r>
          </w:p>
        </w:tc>
        <w:tc>
          <w:tcPr>
            <w:tcW w:w="1656" w:type="dxa"/>
          </w:tcPr>
          <w:p w14:paraId="5C994372" w14:textId="561B4BFC" w:rsidR="00100E37" w:rsidRPr="009E283B" w:rsidRDefault="00610E06" w:rsidP="00170ABB">
            <w:pPr>
              <w:pStyle w:val="Bezodstpw"/>
              <w:ind w:firstLine="567"/>
              <w:jc w:val="center"/>
            </w:pPr>
            <w:r w:rsidRPr="009E283B">
              <w:t>1</w:t>
            </w:r>
            <w:r w:rsidRPr="009E283B">
              <w:rPr>
                <w:rFonts w:ascii="Calibri" w:hAnsi="Calibri" w:cs="Calibri"/>
              </w:rPr>
              <w:t> </w:t>
            </w:r>
            <w:r w:rsidRPr="009E283B">
              <w:t>006,75</w:t>
            </w:r>
          </w:p>
        </w:tc>
      </w:tr>
    </w:tbl>
    <w:p w14:paraId="5896A7E3" w14:textId="77777777" w:rsidR="00B067E7" w:rsidRDefault="00B067E7" w:rsidP="00170ABB">
      <w:pPr>
        <w:pStyle w:val="Bezodstpw"/>
        <w:ind w:firstLine="567"/>
        <w:rPr>
          <w:rFonts w:eastAsiaTheme="minorHAnsi" w:cs="Akrobat"/>
          <w:color w:val="000000"/>
          <w:sz w:val="18"/>
          <w:szCs w:val="18"/>
          <w14:ligatures w14:val="standardContextual"/>
        </w:rPr>
      </w:pPr>
    </w:p>
    <w:p w14:paraId="40D5F35F" w14:textId="14B0AAD7" w:rsidR="001F100C" w:rsidRPr="00C83041" w:rsidRDefault="001F100C" w:rsidP="00170ABB">
      <w:pPr>
        <w:pStyle w:val="Bezodstpw"/>
        <w:ind w:firstLine="567"/>
        <w:rPr>
          <w:b/>
          <w:bCs/>
        </w:rPr>
      </w:pPr>
      <w:r w:rsidRPr="006D043F">
        <w:t xml:space="preserve">Powyższe parametry budynku oraz zagospodarowania terenu są zgodne z zapisami </w:t>
      </w:r>
      <w:r w:rsidR="00E832F4">
        <w:t>decyzji o</w:t>
      </w:r>
      <w:r w:rsidR="00E832F4">
        <w:rPr>
          <w:rFonts w:ascii="Calibri" w:hAnsi="Calibri" w:cs="Calibri"/>
        </w:rPr>
        <w:t> </w:t>
      </w:r>
      <w:r w:rsidR="00E832F4" w:rsidRPr="00C83041">
        <w:rPr>
          <w:b/>
          <w:bCs/>
        </w:rPr>
        <w:t>Warunkach Zabudowy</w:t>
      </w:r>
      <w:r w:rsidRPr="00C83041">
        <w:rPr>
          <w:b/>
          <w:bCs/>
        </w:rPr>
        <w:t xml:space="preserve"> </w:t>
      </w:r>
      <w:r w:rsidR="000E5EC9" w:rsidRPr="00C83041">
        <w:rPr>
          <w:b/>
          <w:bCs/>
        </w:rPr>
        <w:t>dla tej działki.</w:t>
      </w:r>
    </w:p>
    <w:p w14:paraId="1611B83F" w14:textId="77777777" w:rsidR="001F100C" w:rsidRPr="006D043F" w:rsidRDefault="001F100C" w:rsidP="00170ABB">
      <w:pPr>
        <w:pStyle w:val="Bezodstpw"/>
        <w:ind w:firstLine="567"/>
      </w:pPr>
    </w:p>
    <w:p w14:paraId="5F360F57" w14:textId="77777777" w:rsidR="001F100C" w:rsidRPr="006D043F" w:rsidRDefault="001F100C" w:rsidP="00170ABB">
      <w:pPr>
        <w:pStyle w:val="Bezodstpw"/>
        <w:ind w:firstLine="567"/>
      </w:pPr>
    </w:p>
    <w:p w14:paraId="298E83C8" w14:textId="6D62C1A9" w:rsidR="00B041B0" w:rsidRPr="006D043F" w:rsidRDefault="00136A1E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6D043F">
        <w:rPr>
          <w:rFonts w:ascii="Akrobat" w:hAnsi="Akrobat"/>
        </w:rPr>
        <w:t>Bezpieczeństwo pożarowe – wytyczne do projektu</w:t>
      </w:r>
    </w:p>
    <w:p w14:paraId="29982B36" w14:textId="7403328D" w:rsidR="3D3414AD" w:rsidRPr="006D043F" w:rsidRDefault="3D3414AD" w:rsidP="00170ABB">
      <w:pPr>
        <w:pStyle w:val="Bezodstpw"/>
        <w:ind w:firstLine="567"/>
      </w:pPr>
    </w:p>
    <w:p w14:paraId="40D3BB42" w14:textId="52664B18" w:rsidR="007C0FDD" w:rsidRPr="006D043F" w:rsidRDefault="00136A1E" w:rsidP="00170ABB">
      <w:pPr>
        <w:pStyle w:val="Bezodstpw"/>
        <w:ind w:firstLine="567"/>
      </w:pPr>
      <w:r w:rsidRPr="006D043F">
        <w:t xml:space="preserve">Projektowany budynek zakwalifikowano do XIII kategorii obiektu budowlanego – pozostałe budynki mieszkalne. </w:t>
      </w:r>
      <w:r w:rsidR="007C0FDD" w:rsidRPr="006D043F">
        <w:t>Budynek</w:t>
      </w:r>
      <w:r w:rsidR="002861DE" w:rsidRPr="006D043F">
        <w:t xml:space="preserve"> będzie pełnił funkcję budynku </w:t>
      </w:r>
      <w:r w:rsidR="007C0FDD" w:rsidRPr="006D043F">
        <w:t>mieszkalnego</w:t>
      </w:r>
      <w:r w:rsidR="002861DE" w:rsidRPr="006D043F">
        <w:t xml:space="preserve"> wielorodzinnego bez garażu i</w:t>
      </w:r>
      <w:r w:rsidR="00741BDB" w:rsidRPr="006D043F">
        <w:rPr>
          <w:rFonts w:ascii="Calibri" w:hAnsi="Calibri" w:cs="Calibri"/>
        </w:rPr>
        <w:t> </w:t>
      </w:r>
      <w:r w:rsidR="002861DE" w:rsidRPr="006D043F">
        <w:t>bez lokali</w:t>
      </w:r>
      <w:r w:rsidR="007C0FDD" w:rsidRPr="006D043F">
        <w:t xml:space="preserve"> usługowych.</w:t>
      </w:r>
    </w:p>
    <w:p w14:paraId="7CC2DAA1" w14:textId="77777777" w:rsidR="0085050F" w:rsidRDefault="00136A1E" w:rsidP="0085050F">
      <w:pPr>
        <w:pStyle w:val="Bezodstpw"/>
        <w:ind w:firstLine="567"/>
        <w:rPr>
          <w:u w:val="single"/>
        </w:rPr>
      </w:pPr>
      <w:r w:rsidRPr="006D043F">
        <w:t xml:space="preserve">Budynek jest </w:t>
      </w:r>
      <w:r w:rsidR="00930DF7" w:rsidRPr="006D043F">
        <w:t>obiektem</w:t>
      </w:r>
      <w:r w:rsidRPr="006D043F">
        <w:t xml:space="preserve"> </w:t>
      </w:r>
      <w:r w:rsidR="005071AC" w:rsidRPr="006D043F">
        <w:t>niskim</w:t>
      </w:r>
      <w:r w:rsidRPr="006D043F">
        <w:t>,</w:t>
      </w:r>
      <w:r w:rsidR="00FD5A21" w:rsidRPr="006D043F">
        <w:t xml:space="preserve"> </w:t>
      </w:r>
      <w:r w:rsidR="00B97F32" w:rsidRPr="006D043F">
        <w:t>trzykondygnacyjnym</w:t>
      </w:r>
      <w:r w:rsidR="00FD5A21" w:rsidRPr="006D043F">
        <w:t xml:space="preserve">, </w:t>
      </w:r>
      <w:r w:rsidRPr="006D043F">
        <w:t xml:space="preserve">o </w:t>
      </w:r>
      <w:r w:rsidR="00930DF7" w:rsidRPr="006D043F">
        <w:t xml:space="preserve">wysokości </w:t>
      </w:r>
      <w:r w:rsidR="004A0F23">
        <w:t>poniżej</w:t>
      </w:r>
      <w:r w:rsidR="00930DF7" w:rsidRPr="006D043F">
        <w:t xml:space="preserve"> 1</w:t>
      </w:r>
      <w:r w:rsidR="005071AC" w:rsidRPr="006D043F">
        <w:t>2</w:t>
      </w:r>
      <w:r w:rsidR="0B193234" w:rsidRPr="006D043F">
        <w:t xml:space="preserve"> </w:t>
      </w:r>
      <w:r w:rsidR="00930DF7" w:rsidRPr="006D043F">
        <w:t>m</w:t>
      </w:r>
      <w:r w:rsidR="00CC5392">
        <w:t xml:space="preserve"> i</w:t>
      </w:r>
      <w:r w:rsidR="004A0F23">
        <w:t xml:space="preserve"> mierz</w:t>
      </w:r>
      <w:r w:rsidR="00CC5392">
        <w:t>y 9,15 m</w:t>
      </w:r>
      <w:r w:rsidR="00930DF7" w:rsidRPr="006D043F">
        <w:t xml:space="preserve"> </w:t>
      </w:r>
      <w:r w:rsidR="001C3CE5" w:rsidRPr="006D043F">
        <w:t>od poziomu</w:t>
      </w:r>
      <w:r w:rsidR="00930DF7" w:rsidRPr="006D043F">
        <w:t xml:space="preserve"> gruntu przy wejściu do budynku</w:t>
      </w:r>
      <w:r w:rsidR="00E60A05" w:rsidRPr="006D043F">
        <w:t xml:space="preserve"> do </w:t>
      </w:r>
      <w:r w:rsidR="0039251B" w:rsidRPr="006D043F">
        <w:t>górnej powierzchni najwyżej położonego stropu łącznie z</w:t>
      </w:r>
      <w:r w:rsidR="00BB0616">
        <w:rPr>
          <w:rFonts w:ascii="Calibri" w:hAnsi="Calibri" w:cs="Calibri"/>
        </w:rPr>
        <w:t> </w:t>
      </w:r>
      <w:r w:rsidR="0039251B" w:rsidRPr="006D043F">
        <w:t>grubością izolacji</w:t>
      </w:r>
      <w:r w:rsidR="00FD5A21" w:rsidRPr="006D043F">
        <w:t xml:space="preserve"> i</w:t>
      </w:r>
      <w:r w:rsidR="00741BDB" w:rsidRPr="006D043F">
        <w:rPr>
          <w:rFonts w:ascii="Calibri" w:hAnsi="Calibri" w:cs="Calibri"/>
        </w:rPr>
        <w:t> </w:t>
      </w:r>
      <w:r w:rsidR="00FD5A21" w:rsidRPr="006D043F">
        <w:t xml:space="preserve">warstwy ją osłaniającej. </w:t>
      </w:r>
    </w:p>
    <w:p w14:paraId="703F02E0" w14:textId="77777777" w:rsidR="0085050F" w:rsidRDefault="0085050F" w:rsidP="0085050F">
      <w:pPr>
        <w:pStyle w:val="Bezodstpw"/>
        <w:ind w:firstLine="567"/>
        <w:rPr>
          <w:u w:val="single"/>
        </w:rPr>
      </w:pPr>
    </w:p>
    <w:p w14:paraId="437BB22A" w14:textId="77777777" w:rsidR="00DE443B" w:rsidRDefault="00DE443B">
      <w:pPr>
        <w:spacing w:line="259" w:lineRule="auto"/>
        <w:jc w:val="left"/>
        <w:rPr>
          <w:rFonts w:ascii="Akrobat" w:hAnsi="Akrobat"/>
          <w:u w:val="single"/>
        </w:rPr>
      </w:pPr>
      <w:r>
        <w:rPr>
          <w:u w:val="single"/>
        </w:rPr>
        <w:br w:type="page"/>
      </w:r>
    </w:p>
    <w:p w14:paraId="747A9ECE" w14:textId="09134646" w:rsidR="00D25AEE" w:rsidRDefault="00650580" w:rsidP="0085050F">
      <w:pPr>
        <w:pStyle w:val="Bezodstpw"/>
        <w:ind w:firstLine="567"/>
        <w:rPr>
          <w:u w:val="single"/>
        </w:rPr>
      </w:pPr>
      <w:r w:rsidRPr="006D043F">
        <w:rPr>
          <w:u w:val="single"/>
        </w:rPr>
        <w:lastRenderedPageBreak/>
        <w:t>Podstawowe dane charakteryzujące</w:t>
      </w:r>
      <w:r w:rsidR="00CC5392">
        <w:rPr>
          <w:u w:val="single"/>
        </w:rPr>
        <w:t xml:space="preserve"> każdy</w:t>
      </w:r>
      <w:r w:rsidRPr="006D043F">
        <w:rPr>
          <w:u w:val="single"/>
        </w:rPr>
        <w:t xml:space="preserve"> </w:t>
      </w:r>
      <w:r w:rsidR="00F273F8">
        <w:rPr>
          <w:u w:val="single"/>
        </w:rPr>
        <w:t xml:space="preserve">z trzech </w:t>
      </w:r>
      <w:r w:rsidRPr="006D043F">
        <w:rPr>
          <w:u w:val="single"/>
        </w:rPr>
        <w:t>budyn</w:t>
      </w:r>
      <w:r w:rsidR="00F273F8">
        <w:rPr>
          <w:u w:val="single"/>
        </w:rPr>
        <w:t>ków</w:t>
      </w:r>
      <w:r w:rsidR="001A2630" w:rsidRPr="006D043F">
        <w:rPr>
          <w:u w:val="single"/>
        </w:rPr>
        <w:t xml:space="preserve">: </w:t>
      </w:r>
    </w:p>
    <w:p w14:paraId="03C43E78" w14:textId="77777777" w:rsidR="00CC5392" w:rsidRPr="006D043F" w:rsidRDefault="00CC5392" w:rsidP="00170ABB">
      <w:pPr>
        <w:pStyle w:val="Bezodstpw"/>
        <w:ind w:firstLine="567"/>
        <w:jc w:val="left"/>
        <w:rPr>
          <w:u w:val="single"/>
        </w:rPr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878"/>
        <w:gridCol w:w="3402"/>
        <w:gridCol w:w="1417"/>
      </w:tblGrid>
      <w:tr w:rsidR="00650580" w:rsidRPr="006D043F" w14:paraId="4579B817" w14:textId="77777777" w:rsidTr="00F273F8">
        <w:tc>
          <w:tcPr>
            <w:tcW w:w="693" w:type="dxa"/>
          </w:tcPr>
          <w:p w14:paraId="4363959F" w14:textId="4BBF1D42" w:rsidR="00650580" w:rsidRPr="006D043F" w:rsidRDefault="00650580" w:rsidP="00170ABB">
            <w:pPr>
              <w:pStyle w:val="Bezodstpw"/>
              <w:ind w:firstLine="567"/>
              <w:jc w:val="center"/>
            </w:pPr>
            <w:r w:rsidRPr="006D043F">
              <w:t>1</w:t>
            </w:r>
          </w:p>
        </w:tc>
        <w:tc>
          <w:tcPr>
            <w:tcW w:w="3402" w:type="dxa"/>
          </w:tcPr>
          <w:p w14:paraId="5E6FD69E" w14:textId="45F9FA1C" w:rsidR="00650580" w:rsidRPr="006D043F" w:rsidRDefault="00650580" w:rsidP="00170ABB">
            <w:pPr>
              <w:pStyle w:val="Bezodstpw"/>
              <w:ind w:firstLine="567"/>
              <w:jc w:val="left"/>
            </w:pPr>
            <w:r w:rsidRPr="006D043F">
              <w:t xml:space="preserve">Powierzchnia zabudowy </w:t>
            </w:r>
          </w:p>
        </w:tc>
        <w:tc>
          <w:tcPr>
            <w:tcW w:w="1417" w:type="dxa"/>
          </w:tcPr>
          <w:p w14:paraId="03894DC9" w14:textId="04F5A77A" w:rsidR="00650580" w:rsidRPr="00C81DF8" w:rsidRDefault="00F273F8" w:rsidP="00170ABB">
            <w:pPr>
              <w:pStyle w:val="Bezodstpw"/>
              <w:ind w:firstLine="567"/>
              <w:jc w:val="center"/>
            </w:pPr>
            <w:r w:rsidRPr="00C81DF8">
              <w:t>820,3</w:t>
            </w:r>
            <w:r w:rsidR="00D25AEE" w:rsidRPr="00C81DF8">
              <w:t xml:space="preserve"> </w:t>
            </w:r>
            <w:r w:rsidR="006E0898" w:rsidRPr="00C81DF8">
              <w:t>m</w:t>
            </w:r>
            <w:r w:rsidR="006E0898" w:rsidRPr="00C81DF8">
              <w:rPr>
                <w:vertAlign w:val="superscript"/>
              </w:rPr>
              <w:t>2</w:t>
            </w:r>
          </w:p>
        </w:tc>
      </w:tr>
      <w:tr w:rsidR="00650580" w:rsidRPr="006D043F" w14:paraId="3C49A5D0" w14:textId="77777777" w:rsidTr="00F273F8">
        <w:tc>
          <w:tcPr>
            <w:tcW w:w="693" w:type="dxa"/>
          </w:tcPr>
          <w:p w14:paraId="69981A4D" w14:textId="7DD253DA" w:rsidR="00650580" w:rsidRPr="006D043F" w:rsidRDefault="00650580" w:rsidP="00170ABB">
            <w:pPr>
              <w:pStyle w:val="Bezodstpw"/>
              <w:ind w:firstLine="567"/>
              <w:jc w:val="center"/>
            </w:pPr>
            <w:r w:rsidRPr="006D043F">
              <w:t>2</w:t>
            </w:r>
          </w:p>
        </w:tc>
        <w:tc>
          <w:tcPr>
            <w:tcW w:w="3402" w:type="dxa"/>
          </w:tcPr>
          <w:p w14:paraId="0B35F4E9" w14:textId="02AF00EC" w:rsidR="00650580" w:rsidRPr="006D043F" w:rsidRDefault="00650580" w:rsidP="00170ABB">
            <w:pPr>
              <w:pStyle w:val="Bezodstpw"/>
              <w:ind w:firstLine="567"/>
              <w:jc w:val="left"/>
            </w:pPr>
            <w:r w:rsidRPr="006D043F">
              <w:t xml:space="preserve">Powierzchnia </w:t>
            </w:r>
            <w:r w:rsidR="001A2630" w:rsidRPr="006D043F">
              <w:t xml:space="preserve">wewnętrzna: </w:t>
            </w:r>
          </w:p>
        </w:tc>
        <w:tc>
          <w:tcPr>
            <w:tcW w:w="1417" w:type="dxa"/>
          </w:tcPr>
          <w:p w14:paraId="30014891" w14:textId="00072716" w:rsidR="00650580" w:rsidRPr="00C81DF8" w:rsidRDefault="00F273F8" w:rsidP="00170ABB">
            <w:pPr>
              <w:pStyle w:val="Bezodstpw"/>
              <w:ind w:firstLine="567"/>
              <w:jc w:val="center"/>
            </w:pPr>
            <w:r w:rsidRPr="00C81DF8">
              <w:t>2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180,9 m</w:t>
            </w:r>
            <w:r w:rsidRPr="00C81DF8">
              <w:rPr>
                <w:vertAlign w:val="superscript"/>
              </w:rPr>
              <w:t>2</w:t>
            </w:r>
          </w:p>
        </w:tc>
      </w:tr>
      <w:tr w:rsidR="00650580" w:rsidRPr="006D043F" w14:paraId="5D872966" w14:textId="77777777" w:rsidTr="00F273F8">
        <w:tc>
          <w:tcPr>
            <w:tcW w:w="693" w:type="dxa"/>
          </w:tcPr>
          <w:p w14:paraId="706AECCF" w14:textId="08E7BB19" w:rsidR="00650580" w:rsidRPr="006D043F" w:rsidRDefault="00650580" w:rsidP="00170ABB">
            <w:pPr>
              <w:pStyle w:val="Bezodstpw"/>
              <w:ind w:firstLine="567"/>
              <w:jc w:val="center"/>
            </w:pPr>
            <w:r w:rsidRPr="006D043F">
              <w:t>3</w:t>
            </w:r>
          </w:p>
        </w:tc>
        <w:tc>
          <w:tcPr>
            <w:tcW w:w="3402" w:type="dxa"/>
          </w:tcPr>
          <w:p w14:paraId="510BAFA5" w14:textId="619C77E1" w:rsidR="00650580" w:rsidRPr="006D043F" w:rsidRDefault="00CC7473" w:rsidP="00170ABB">
            <w:pPr>
              <w:pStyle w:val="Bezodstpw"/>
              <w:ind w:firstLine="567"/>
              <w:jc w:val="left"/>
            </w:pPr>
            <w:r w:rsidRPr="006D043F">
              <w:t>Wysokość</w:t>
            </w:r>
          </w:p>
        </w:tc>
        <w:tc>
          <w:tcPr>
            <w:tcW w:w="1417" w:type="dxa"/>
          </w:tcPr>
          <w:p w14:paraId="485E1CE4" w14:textId="5EFE0E9F" w:rsidR="00650580" w:rsidRPr="00C81DF8" w:rsidRDefault="001A2630" w:rsidP="00170ABB">
            <w:pPr>
              <w:pStyle w:val="Bezodstpw"/>
              <w:ind w:firstLine="567"/>
              <w:jc w:val="center"/>
            </w:pPr>
            <w:r w:rsidRPr="00C81DF8">
              <w:t>9,</w:t>
            </w:r>
            <w:r w:rsidR="00F273F8" w:rsidRPr="00C81DF8">
              <w:t>1</w:t>
            </w:r>
            <w:r w:rsidRPr="00C81DF8">
              <w:t>5 m</w:t>
            </w:r>
          </w:p>
        </w:tc>
      </w:tr>
      <w:tr w:rsidR="00650580" w:rsidRPr="006D043F" w14:paraId="50363C96" w14:textId="77777777" w:rsidTr="00F273F8">
        <w:tc>
          <w:tcPr>
            <w:tcW w:w="693" w:type="dxa"/>
          </w:tcPr>
          <w:p w14:paraId="254C0E57" w14:textId="3D016CF3" w:rsidR="00650580" w:rsidRPr="006D043F" w:rsidRDefault="00650580" w:rsidP="00170ABB">
            <w:pPr>
              <w:pStyle w:val="Bezodstpw"/>
              <w:ind w:firstLine="567"/>
              <w:jc w:val="center"/>
            </w:pPr>
            <w:r w:rsidRPr="006D043F">
              <w:t>4</w:t>
            </w:r>
          </w:p>
        </w:tc>
        <w:tc>
          <w:tcPr>
            <w:tcW w:w="3402" w:type="dxa"/>
          </w:tcPr>
          <w:p w14:paraId="71CEE2BD" w14:textId="431F745C" w:rsidR="00650580" w:rsidRPr="006D043F" w:rsidRDefault="00CC7473" w:rsidP="00170ABB">
            <w:pPr>
              <w:pStyle w:val="Bezodstpw"/>
              <w:ind w:firstLine="567"/>
              <w:jc w:val="left"/>
            </w:pPr>
            <w:r w:rsidRPr="006D043F">
              <w:t>Kubatura</w:t>
            </w:r>
          </w:p>
        </w:tc>
        <w:tc>
          <w:tcPr>
            <w:tcW w:w="1417" w:type="dxa"/>
          </w:tcPr>
          <w:p w14:paraId="28DD6346" w14:textId="567121F3" w:rsidR="00650580" w:rsidRPr="00C81DF8" w:rsidRDefault="00F273F8" w:rsidP="00170ABB">
            <w:pPr>
              <w:pStyle w:val="Bezodstpw"/>
              <w:ind w:firstLine="567"/>
              <w:jc w:val="center"/>
            </w:pPr>
            <w:r w:rsidRPr="00C81DF8">
              <w:t>7</w:t>
            </w:r>
            <w:r w:rsidRPr="00C81DF8">
              <w:rPr>
                <w:rFonts w:ascii="Calibri" w:hAnsi="Calibri" w:cs="Calibri"/>
              </w:rPr>
              <w:t> </w:t>
            </w:r>
            <w:r w:rsidRPr="00C81DF8">
              <w:t>505,74 m</w:t>
            </w:r>
            <w:r w:rsidRPr="00C81DF8">
              <w:rPr>
                <w:vertAlign w:val="superscript"/>
              </w:rPr>
              <w:t>2</w:t>
            </w:r>
          </w:p>
        </w:tc>
      </w:tr>
      <w:tr w:rsidR="00500928" w:rsidRPr="006D043F" w14:paraId="4DEB5132" w14:textId="77777777" w:rsidTr="00F273F8">
        <w:tc>
          <w:tcPr>
            <w:tcW w:w="693" w:type="dxa"/>
          </w:tcPr>
          <w:p w14:paraId="29375703" w14:textId="5796C839" w:rsidR="00500928" w:rsidRPr="006D043F" w:rsidRDefault="00500928" w:rsidP="00170ABB">
            <w:pPr>
              <w:pStyle w:val="Bezodstpw"/>
              <w:ind w:firstLine="567"/>
              <w:jc w:val="center"/>
            </w:pPr>
            <w:r w:rsidRPr="006D043F">
              <w:t>5</w:t>
            </w:r>
          </w:p>
        </w:tc>
        <w:tc>
          <w:tcPr>
            <w:tcW w:w="3402" w:type="dxa"/>
          </w:tcPr>
          <w:p w14:paraId="4B11CC34" w14:textId="5BA325D4" w:rsidR="00500928" w:rsidRPr="006D043F" w:rsidRDefault="00500928" w:rsidP="00170ABB">
            <w:pPr>
              <w:pStyle w:val="Bezodstpw"/>
              <w:ind w:firstLine="567"/>
              <w:jc w:val="left"/>
            </w:pPr>
            <w:r w:rsidRPr="006D043F">
              <w:t>Liczba kondygnacji nadziemnych</w:t>
            </w:r>
          </w:p>
        </w:tc>
        <w:tc>
          <w:tcPr>
            <w:tcW w:w="1417" w:type="dxa"/>
          </w:tcPr>
          <w:p w14:paraId="04D3D6FD" w14:textId="6DB727EF" w:rsidR="00500928" w:rsidRPr="00C81DF8" w:rsidRDefault="001A2630" w:rsidP="00170ABB">
            <w:pPr>
              <w:pStyle w:val="Bezodstpw"/>
              <w:ind w:firstLine="567"/>
              <w:jc w:val="center"/>
            </w:pPr>
            <w:r w:rsidRPr="00C81DF8">
              <w:t>3</w:t>
            </w:r>
          </w:p>
        </w:tc>
      </w:tr>
      <w:tr w:rsidR="00500928" w:rsidRPr="006D043F" w14:paraId="70FBA60F" w14:textId="77777777" w:rsidTr="00F273F8">
        <w:tc>
          <w:tcPr>
            <w:tcW w:w="693" w:type="dxa"/>
          </w:tcPr>
          <w:p w14:paraId="6DA7B5D4" w14:textId="011E6F3C" w:rsidR="00500928" w:rsidRPr="006D043F" w:rsidRDefault="00500928" w:rsidP="00170ABB">
            <w:pPr>
              <w:pStyle w:val="Bezodstpw"/>
              <w:ind w:firstLine="567"/>
              <w:jc w:val="center"/>
            </w:pPr>
            <w:r w:rsidRPr="006D043F">
              <w:t>6</w:t>
            </w:r>
          </w:p>
        </w:tc>
        <w:tc>
          <w:tcPr>
            <w:tcW w:w="3402" w:type="dxa"/>
          </w:tcPr>
          <w:p w14:paraId="55F774C2" w14:textId="5813E640" w:rsidR="00500928" w:rsidRPr="006D043F" w:rsidRDefault="00500928" w:rsidP="00170ABB">
            <w:pPr>
              <w:pStyle w:val="Bezodstpw"/>
              <w:ind w:firstLine="567"/>
              <w:jc w:val="left"/>
            </w:pPr>
            <w:r w:rsidRPr="006D043F">
              <w:t xml:space="preserve">Liczba kondygnacji podziemnych </w:t>
            </w:r>
          </w:p>
        </w:tc>
        <w:tc>
          <w:tcPr>
            <w:tcW w:w="1417" w:type="dxa"/>
          </w:tcPr>
          <w:p w14:paraId="1147224D" w14:textId="56D67AC8" w:rsidR="00500928" w:rsidRPr="00C81DF8" w:rsidRDefault="00500928" w:rsidP="00170ABB">
            <w:pPr>
              <w:pStyle w:val="Bezodstpw"/>
              <w:ind w:firstLine="567"/>
              <w:jc w:val="center"/>
            </w:pPr>
            <w:r w:rsidRPr="00C81DF8">
              <w:t>0</w:t>
            </w:r>
          </w:p>
        </w:tc>
      </w:tr>
    </w:tbl>
    <w:p w14:paraId="1C18867C" w14:textId="77777777" w:rsidR="00650580" w:rsidRPr="006D043F" w:rsidRDefault="00650580" w:rsidP="00170ABB">
      <w:pPr>
        <w:pStyle w:val="Bezodstpw"/>
        <w:ind w:firstLine="567"/>
        <w:jc w:val="left"/>
      </w:pPr>
    </w:p>
    <w:p w14:paraId="64745A16" w14:textId="77777777" w:rsidR="007A41A2" w:rsidRPr="006D043F" w:rsidRDefault="007A41A2" w:rsidP="00170ABB">
      <w:pPr>
        <w:pStyle w:val="Bezodstpw"/>
        <w:ind w:firstLine="567"/>
        <w:jc w:val="left"/>
      </w:pPr>
    </w:p>
    <w:p w14:paraId="465C9E1D" w14:textId="2F331F8B" w:rsidR="007A41A2" w:rsidRPr="006D043F" w:rsidRDefault="00156317" w:rsidP="00170ABB">
      <w:pPr>
        <w:pStyle w:val="Bezodstpw"/>
        <w:ind w:firstLine="567"/>
        <w:jc w:val="left"/>
      </w:pPr>
      <w:r w:rsidRPr="006D043F">
        <w:t>Budynek zakwalifikowano do kategorii zagrożenia ludzi ZLIV.</w:t>
      </w:r>
    </w:p>
    <w:p w14:paraId="5A65D1B1" w14:textId="476FD03B" w:rsidR="00156317" w:rsidRPr="006D043F" w:rsidRDefault="00156317" w:rsidP="00170ABB">
      <w:pPr>
        <w:pStyle w:val="Bezodstpw"/>
        <w:ind w:firstLine="567"/>
        <w:jc w:val="left"/>
      </w:pPr>
      <w:r w:rsidRPr="006D043F">
        <w:t xml:space="preserve">Przewidywana liczba osób w nim przebywających </w:t>
      </w:r>
      <w:r w:rsidRPr="00272A40">
        <w:rPr>
          <w:b/>
          <w:bCs/>
        </w:rPr>
        <w:t xml:space="preserve">to </w:t>
      </w:r>
      <w:r w:rsidR="00272A40" w:rsidRPr="00272A40">
        <w:rPr>
          <w:b/>
          <w:bCs/>
        </w:rPr>
        <w:t>79</w:t>
      </w:r>
      <w:r w:rsidR="009D1B9C" w:rsidRPr="00272A40">
        <w:rPr>
          <w:b/>
          <w:bCs/>
        </w:rPr>
        <w:t>.</w:t>
      </w:r>
    </w:p>
    <w:p w14:paraId="21A101FE" w14:textId="606B57AA" w:rsidR="008E3BD1" w:rsidRPr="006D043F" w:rsidRDefault="009D1B9C" w:rsidP="00170ABB">
      <w:pPr>
        <w:pStyle w:val="Bezodstpw"/>
        <w:ind w:firstLine="567"/>
        <w:jc w:val="left"/>
      </w:pPr>
      <w:r w:rsidRPr="006D043F">
        <w:t xml:space="preserve">Budynek stanowi jedną strefę pożarową. </w:t>
      </w:r>
    </w:p>
    <w:p w14:paraId="2528A3B5" w14:textId="7E07BD00" w:rsidR="00674142" w:rsidRPr="006D043F" w:rsidRDefault="00C205F3" w:rsidP="00170ABB">
      <w:pPr>
        <w:pStyle w:val="Bezodstpw"/>
        <w:ind w:firstLine="567"/>
        <w:jc w:val="left"/>
      </w:pPr>
      <w:r w:rsidRPr="006D043F">
        <w:t>Klasa odporności pożarowej: D</w:t>
      </w:r>
      <w:r w:rsidR="00623A32" w:rsidRPr="006D043F">
        <w:t>.</w:t>
      </w:r>
    </w:p>
    <w:p w14:paraId="4B9BFD9B" w14:textId="77777777" w:rsidR="000B7DDD" w:rsidRPr="006D043F" w:rsidRDefault="000B7DDD" w:rsidP="00170ABB">
      <w:pPr>
        <w:pStyle w:val="Bezodstpw"/>
        <w:ind w:firstLine="567"/>
        <w:jc w:val="left"/>
      </w:pPr>
    </w:p>
    <w:p w14:paraId="40D6E962" w14:textId="45C9EE24" w:rsidR="00623A32" w:rsidRPr="006D043F" w:rsidRDefault="00623A32" w:rsidP="00170ABB">
      <w:pPr>
        <w:pStyle w:val="Bezodstpw"/>
        <w:ind w:firstLine="567"/>
        <w:jc w:val="left"/>
      </w:pPr>
      <w:r w:rsidRPr="006D043F">
        <w:t>Wymagania dla klasy odporności D:</w:t>
      </w:r>
    </w:p>
    <w:tbl>
      <w:tblPr>
        <w:tblStyle w:val="Tabela-Siatka"/>
        <w:tblW w:w="8510" w:type="dxa"/>
        <w:tblInd w:w="-5" w:type="dxa"/>
        <w:tblLook w:val="04A0" w:firstRow="1" w:lastRow="0" w:firstColumn="1" w:lastColumn="0" w:noHBand="0" w:noVBand="1"/>
      </w:tblPr>
      <w:tblGrid>
        <w:gridCol w:w="1136"/>
        <w:gridCol w:w="1270"/>
        <w:gridCol w:w="1596"/>
        <w:gridCol w:w="1145"/>
        <w:gridCol w:w="1215"/>
        <w:gridCol w:w="1215"/>
        <w:gridCol w:w="1490"/>
      </w:tblGrid>
      <w:tr w:rsidR="008E3A67" w:rsidRPr="006D043F" w14:paraId="51CD43E5" w14:textId="77777777" w:rsidTr="3D3414AD">
        <w:tc>
          <w:tcPr>
            <w:tcW w:w="1286" w:type="dxa"/>
            <w:vMerge w:val="restart"/>
          </w:tcPr>
          <w:p w14:paraId="61FD3DA4" w14:textId="478ACD1A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Klasa odporności pożarowej budynku</w:t>
            </w:r>
          </w:p>
        </w:tc>
        <w:tc>
          <w:tcPr>
            <w:tcW w:w="6024" w:type="dxa"/>
            <w:gridSpan w:val="5"/>
          </w:tcPr>
          <w:p w14:paraId="1F0FC3F4" w14:textId="1DC3E834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Klasa odporności ogniowej elementów budynku</w:t>
            </w:r>
          </w:p>
        </w:tc>
        <w:tc>
          <w:tcPr>
            <w:tcW w:w="1200" w:type="dxa"/>
          </w:tcPr>
          <w:p w14:paraId="3ADD2B27" w14:textId="77777777" w:rsidR="008E3A67" w:rsidRPr="006D043F" w:rsidRDefault="008E3A6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</w:p>
        </w:tc>
      </w:tr>
      <w:tr w:rsidR="008E3A67" w:rsidRPr="006D043F" w14:paraId="5CBB0FCD" w14:textId="77777777" w:rsidTr="3D3414AD">
        <w:tc>
          <w:tcPr>
            <w:tcW w:w="1286" w:type="dxa"/>
            <w:vMerge/>
          </w:tcPr>
          <w:p w14:paraId="4AB28208" w14:textId="77777777" w:rsidR="008E3A67" w:rsidRPr="006D043F" w:rsidRDefault="008E3A6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14:paraId="3D333E94" w14:textId="73BA0024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główna konstrukcja nośna</w:t>
            </w:r>
          </w:p>
        </w:tc>
        <w:tc>
          <w:tcPr>
            <w:tcW w:w="1321" w:type="dxa"/>
          </w:tcPr>
          <w:p w14:paraId="71F48D27" w14:textId="3DBBB0A1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konstrukcja dachu</w:t>
            </w:r>
          </w:p>
        </w:tc>
        <w:tc>
          <w:tcPr>
            <w:tcW w:w="710" w:type="dxa"/>
          </w:tcPr>
          <w:p w14:paraId="4DD805C2" w14:textId="0F33BA97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strop</w:t>
            </w:r>
          </w:p>
        </w:tc>
        <w:tc>
          <w:tcPr>
            <w:tcW w:w="1309" w:type="dxa"/>
          </w:tcPr>
          <w:p w14:paraId="7361AF3A" w14:textId="71C40219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ściana zewnętrzna</w:t>
            </w:r>
          </w:p>
        </w:tc>
        <w:tc>
          <w:tcPr>
            <w:tcW w:w="1363" w:type="dxa"/>
          </w:tcPr>
          <w:p w14:paraId="058C366A" w14:textId="61C7E5D5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ściana wewnętrzna</w:t>
            </w:r>
          </w:p>
        </w:tc>
        <w:tc>
          <w:tcPr>
            <w:tcW w:w="1200" w:type="dxa"/>
          </w:tcPr>
          <w:p w14:paraId="6F103B2D" w14:textId="6F7C4A1C" w:rsidR="008E3A67" w:rsidRPr="006D043F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proofErr w:type="spellStart"/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>przekrycie</w:t>
            </w:r>
            <w:proofErr w:type="spellEnd"/>
            <w:r w:rsidRPr="006D043F">
              <w:rPr>
                <w:color w:val="2D2E2F"/>
                <w:sz w:val="20"/>
                <w:szCs w:val="20"/>
                <w:shd w:val="clear" w:color="auto" w:fill="FFFFFF"/>
              </w:rPr>
              <w:t xml:space="preserve"> dachu</w:t>
            </w:r>
          </w:p>
        </w:tc>
      </w:tr>
      <w:tr w:rsidR="008E3A67" w:rsidRPr="006D043F" w14:paraId="65455E35" w14:textId="77777777" w:rsidTr="3D3414AD">
        <w:tc>
          <w:tcPr>
            <w:tcW w:w="1286" w:type="dxa"/>
          </w:tcPr>
          <w:p w14:paraId="0F5A1F64" w14:textId="391B975C" w:rsidR="008E3A67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1</w:t>
            </w:r>
          </w:p>
        </w:tc>
        <w:tc>
          <w:tcPr>
            <w:tcW w:w="1321" w:type="dxa"/>
          </w:tcPr>
          <w:p w14:paraId="0F72F2BB" w14:textId="728A715F" w:rsidR="008E3A67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2</w:t>
            </w:r>
          </w:p>
        </w:tc>
        <w:tc>
          <w:tcPr>
            <w:tcW w:w="1321" w:type="dxa"/>
          </w:tcPr>
          <w:p w14:paraId="47D6BAA3" w14:textId="442C3841" w:rsidR="008E3A67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3</w:t>
            </w:r>
          </w:p>
        </w:tc>
        <w:tc>
          <w:tcPr>
            <w:tcW w:w="710" w:type="dxa"/>
          </w:tcPr>
          <w:p w14:paraId="13C2DCBA" w14:textId="6F77016F" w:rsidR="008E3A67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4</w:t>
            </w:r>
          </w:p>
        </w:tc>
        <w:tc>
          <w:tcPr>
            <w:tcW w:w="1309" w:type="dxa"/>
          </w:tcPr>
          <w:p w14:paraId="359A996C" w14:textId="437EE7C6" w:rsidR="008E3A67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5</w:t>
            </w:r>
          </w:p>
        </w:tc>
        <w:tc>
          <w:tcPr>
            <w:tcW w:w="1363" w:type="dxa"/>
          </w:tcPr>
          <w:p w14:paraId="06FC9383" w14:textId="768E78DC" w:rsidR="008E3A67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6</w:t>
            </w:r>
          </w:p>
        </w:tc>
        <w:tc>
          <w:tcPr>
            <w:tcW w:w="1200" w:type="dxa"/>
          </w:tcPr>
          <w:p w14:paraId="22B3C2D0" w14:textId="52BF7945" w:rsidR="008E3A67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7</w:t>
            </w:r>
          </w:p>
        </w:tc>
      </w:tr>
      <w:tr w:rsidR="00390749" w:rsidRPr="006D043F" w14:paraId="5D4C23C3" w14:textId="77777777" w:rsidTr="3D3414AD">
        <w:tc>
          <w:tcPr>
            <w:tcW w:w="1286" w:type="dxa"/>
          </w:tcPr>
          <w:p w14:paraId="313BFD62" w14:textId="169C34E5" w:rsidR="00390749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D</w:t>
            </w:r>
          </w:p>
        </w:tc>
        <w:tc>
          <w:tcPr>
            <w:tcW w:w="1321" w:type="dxa"/>
          </w:tcPr>
          <w:p w14:paraId="6574622E" w14:textId="30A65AD8" w:rsidR="00390749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R30</w:t>
            </w:r>
          </w:p>
        </w:tc>
        <w:tc>
          <w:tcPr>
            <w:tcW w:w="1321" w:type="dxa"/>
          </w:tcPr>
          <w:p w14:paraId="3CE766C9" w14:textId="398BC1B9" w:rsidR="00390749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(-)</w:t>
            </w:r>
          </w:p>
        </w:tc>
        <w:tc>
          <w:tcPr>
            <w:tcW w:w="710" w:type="dxa"/>
          </w:tcPr>
          <w:p w14:paraId="145F1253" w14:textId="08039D74" w:rsidR="00390749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REI30</w:t>
            </w:r>
          </w:p>
        </w:tc>
        <w:tc>
          <w:tcPr>
            <w:tcW w:w="1309" w:type="dxa"/>
          </w:tcPr>
          <w:p w14:paraId="1E4EC3CF" w14:textId="2A578218" w:rsidR="00390749" w:rsidRPr="006D043F" w:rsidRDefault="00DD396D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EI30</w:t>
            </w:r>
          </w:p>
        </w:tc>
        <w:tc>
          <w:tcPr>
            <w:tcW w:w="1363" w:type="dxa"/>
          </w:tcPr>
          <w:p w14:paraId="4EBAA4E1" w14:textId="693A2F25" w:rsidR="00390749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(-)</w:t>
            </w:r>
          </w:p>
        </w:tc>
        <w:tc>
          <w:tcPr>
            <w:tcW w:w="1200" w:type="dxa"/>
          </w:tcPr>
          <w:p w14:paraId="69542CEB" w14:textId="782F9174" w:rsidR="00390749" w:rsidRPr="006D043F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6D043F">
              <w:rPr>
                <w:sz w:val="20"/>
                <w:szCs w:val="20"/>
              </w:rPr>
              <w:t>(-)</w:t>
            </w:r>
          </w:p>
        </w:tc>
      </w:tr>
    </w:tbl>
    <w:p w14:paraId="55A1F227" w14:textId="77777777" w:rsidR="008E3A67" w:rsidRPr="006D043F" w:rsidRDefault="008E3A67" w:rsidP="00170ABB">
      <w:pPr>
        <w:pStyle w:val="Bezodstpw"/>
        <w:ind w:firstLine="567"/>
        <w:jc w:val="left"/>
      </w:pPr>
    </w:p>
    <w:p w14:paraId="1A6B411C" w14:textId="3B7965F0" w:rsidR="001F6324" w:rsidRPr="006D043F" w:rsidRDefault="00ED0F24" w:rsidP="00170ABB">
      <w:pPr>
        <w:pStyle w:val="Bezodstpw"/>
        <w:ind w:firstLine="567"/>
      </w:pPr>
      <w:r w:rsidRPr="006D043F">
        <w:t>W projektowanych budynkach występować będą zagrożenia typowe dla budownictwa mieszkaniowego, wielorodzinnego, wynikające z funkcji obiektu oraz różnorodności występujących materiałów palnych wewnątrz lokali mieszkalnych. Z formalnego punktu widzenia w części mieszkalnej nie przewiduje się składowania materiałów niebezpiecznych pożarowo w rozumieniu przepisów przeciwpożarowych</w:t>
      </w:r>
      <w:r w:rsidR="001F6324" w:rsidRPr="006D043F">
        <w:t>.</w:t>
      </w:r>
      <w:r w:rsidR="02570157" w:rsidRPr="006D043F">
        <w:t xml:space="preserve"> </w:t>
      </w:r>
      <w:r w:rsidR="001F6324" w:rsidRPr="006D043F">
        <w:t>Parametr gęstości obciążenia ogniowego nie dotyczy stref pożarowych zaliczonych do kategorii zagrożenia ludzi</w:t>
      </w:r>
      <w:r w:rsidR="0080362C">
        <w:t xml:space="preserve">. </w:t>
      </w:r>
      <w:r w:rsidR="0080362C" w:rsidRPr="00DD312C">
        <w:t xml:space="preserve">Wysokość pomieszczeń będzie wynosić ok. 261 cm. </w:t>
      </w:r>
    </w:p>
    <w:p w14:paraId="4934A4F1" w14:textId="77777777" w:rsidR="001F6324" w:rsidRPr="006D043F" w:rsidRDefault="001F6324" w:rsidP="00170ABB">
      <w:pPr>
        <w:pStyle w:val="Bezodstpw"/>
        <w:ind w:firstLine="567"/>
      </w:pPr>
    </w:p>
    <w:p w14:paraId="08D3D5DF" w14:textId="2F4CA462" w:rsidR="006B4820" w:rsidRPr="006D043F" w:rsidRDefault="006B4820" w:rsidP="00170ABB">
      <w:pPr>
        <w:pStyle w:val="Bezodstpw"/>
        <w:ind w:firstLine="567"/>
      </w:pPr>
      <w:r w:rsidRPr="006D043F">
        <w:t>W projektowanym budynku mieszkalnym nie będą występować pomieszczenia</w:t>
      </w:r>
      <w:r w:rsidRPr="006D043F">
        <w:br/>
        <w:t>i przestrzenie zagrożone wybuchem.</w:t>
      </w:r>
    </w:p>
    <w:p w14:paraId="04A90BBB" w14:textId="77777777" w:rsidR="006B4820" w:rsidRPr="006D043F" w:rsidRDefault="006B4820" w:rsidP="00170ABB">
      <w:pPr>
        <w:pStyle w:val="Bezodstpw"/>
        <w:ind w:firstLine="567"/>
        <w:rPr>
          <w:lang w:eastAsia="pl-PL"/>
        </w:rPr>
      </w:pPr>
    </w:p>
    <w:p w14:paraId="50E32211" w14:textId="4EDD7433" w:rsidR="006F54AC" w:rsidRPr="006D043F" w:rsidRDefault="006F54AC" w:rsidP="00170ABB">
      <w:pPr>
        <w:pStyle w:val="Bezodstpw"/>
        <w:ind w:firstLine="567"/>
        <w:rPr>
          <w:lang w:eastAsia="pl-PL"/>
        </w:rPr>
      </w:pPr>
      <w:r w:rsidRPr="006D043F">
        <w:rPr>
          <w:lang w:eastAsia="pl-PL"/>
        </w:rPr>
        <w:t>W zakresie wystroju wnętrz należy stosować:</w:t>
      </w:r>
      <w:r w:rsidR="00D04874" w:rsidRPr="006D043F">
        <w:rPr>
          <w:lang w:eastAsia="pl-PL"/>
        </w:rPr>
        <w:t xml:space="preserve"> materiały</w:t>
      </w:r>
      <w:r w:rsidRPr="006D043F">
        <w:rPr>
          <w:lang w:eastAsia="pl-PL"/>
        </w:rPr>
        <w:t xml:space="preserve">, których produkty rozkładu termicznego nie są </w:t>
      </w:r>
      <w:r w:rsidR="00216CFF">
        <w:rPr>
          <w:lang w:eastAsia="pl-PL"/>
        </w:rPr>
        <w:t>t</w:t>
      </w:r>
      <w:r w:rsidRPr="006D043F">
        <w:rPr>
          <w:lang w:eastAsia="pl-PL"/>
        </w:rPr>
        <w:t>oksyczne i silnie</w:t>
      </w:r>
      <w:r w:rsidRPr="006D043F">
        <w:rPr>
          <w:spacing w:val="-2"/>
          <w:lang w:eastAsia="pl-PL"/>
        </w:rPr>
        <w:t xml:space="preserve"> </w:t>
      </w:r>
      <w:r w:rsidRPr="006D043F">
        <w:rPr>
          <w:lang w:eastAsia="pl-PL"/>
        </w:rPr>
        <w:t>dymiące,</w:t>
      </w:r>
      <w:r w:rsidR="00D04874" w:rsidRPr="006D043F">
        <w:rPr>
          <w:lang w:eastAsia="pl-PL"/>
        </w:rPr>
        <w:t xml:space="preserve"> </w:t>
      </w:r>
      <w:r w:rsidRPr="006D043F">
        <w:rPr>
          <w:lang w:eastAsia="pl-PL"/>
        </w:rPr>
        <w:t>wykładzin podłogowych i okładzin ściennych jak również stałych wbudowanych elementów wyposażenia co najmniej trudno zapalnych,</w:t>
      </w:r>
      <w:r w:rsidR="00D04874" w:rsidRPr="006D043F">
        <w:rPr>
          <w:lang w:eastAsia="pl-PL"/>
        </w:rPr>
        <w:t xml:space="preserve"> </w:t>
      </w:r>
      <w:r w:rsidRPr="006D043F">
        <w:rPr>
          <w:lang w:eastAsia="pl-PL"/>
        </w:rPr>
        <w:t>okładzin sufitowych i sufitów podwieszonych, co najmniej niezapalnych, nie kapiących i nie odpadających pod wpływem</w:t>
      </w:r>
      <w:r w:rsidRPr="006D043F">
        <w:rPr>
          <w:spacing w:val="2"/>
          <w:lang w:eastAsia="pl-PL"/>
        </w:rPr>
        <w:t xml:space="preserve"> </w:t>
      </w:r>
      <w:r w:rsidRPr="006D043F">
        <w:rPr>
          <w:lang w:eastAsia="pl-PL"/>
        </w:rPr>
        <w:t>ognia.</w:t>
      </w:r>
    </w:p>
    <w:p w14:paraId="2D59D23C" w14:textId="77777777" w:rsidR="006F54AC" w:rsidRPr="006D043F" w:rsidRDefault="006F54AC" w:rsidP="00170ABB">
      <w:pPr>
        <w:pStyle w:val="Bezodstpw"/>
        <w:ind w:firstLine="567"/>
      </w:pPr>
    </w:p>
    <w:p w14:paraId="359E6316" w14:textId="35802934" w:rsidR="001C5069" w:rsidRPr="006D043F" w:rsidRDefault="001C5069" w:rsidP="00170ABB">
      <w:pPr>
        <w:pStyle w:val="Bezodstpw"/>
        <w:ind w:firstLine="567"/>
        <w:rPr>
          <w:u w:val="single"/>
        </w:rPr>
      </w:pPr>
      <w:r w:rsidRPr="006D043F">
        <w:rPr>
          <w:u w:val="single"/>
        </w:rPr>
        <w:t>Warunki i strategia ewakuacji:</w:t>
      </w:r>
    </w:p>
    <w:p w14:paraId="2C3D1089" w14:textId="7D609259" w:rsidR="3D3414AD" w:rsidRPr="006D043F" w:rsidRDefault="3D3414AD" w:rsidP="00170ABB">
      <w:pPr>
        <w:pStyle w:val="Bezodstpw"/>
        <w:ind w:firstLine="567"/>
      </w:pPr>
    </w:p>
    <w:p w14:paraId="54C6B167" w14:textId="4825AA6A" w:rsidR="0061509C" w:rsidRPr="006D043F" w:rsidRDefault="001C5069" w:rsidP="00170ABB">
      <w:pPr>
        <w:pStyle w:val="Bezodstpw"/>
        <w:ind w:firstLine="567"/>
      </w:pPr>
      <w:r w:rsidRPr="006D043F">
        <w:t>Jako podstawowe założenie projektowe, przyjęto zapewnienie możliwości bezpiecznego opuszczenia budynku drogami komunikacji ogólnej</w:t>
      </w:r>
      <w:r w:rsidR="00F448F4" w:rsidRPr="006D043F">
        <w:t>.</w:t>
      </w:r>
      <w:r w:rsidRPr="006D043F">
        <w:t xml:space="preserve"> Układ komunikacyjny, przeznaczony do wykorzystania podczas ewakuacji w części mieszkalnej oparty będzie na przejściach ewakuacyjnych wewnątrz</w:t>
      </w:r>
      <w:r w:rsidR="5BE9764D" w:rsidRPr="006D043F">
        <w:t xml:space="preserve"> </w:t>
      </w:r>
      <w:r w:rsidRPr="006D043F">
        <w:t>poszczególnych pomieszczeń oraz na krótkich odcinkach korytarzy połączonych przestrzennie z</w:t>
      </w:r>
      <w:r w:rsidR="7E255E9C" w:rsidRPr="006D043F">
        <w:t xml:space="preserve"> </w:t>
      </w:r>
      <w:r w:rsidRPr="006D043F">
        <w:t xml:space="preserve">klatkami schodowymi, przy czym każdy segment w poszczególnych budynkach posiada własny układ komunikacyjny obsługujący tylko po </w:t>
      </w:r>
      <w:r w:rsidR="000E2AD4" w:rsidRPr="006D043F">
        <w:t>4</w:t>
      </w:r>
      <w:r w:rsidRPr="006D043F">
        <w:t xml:space="preserve"> mieszkania na parterze</w:t>
      </w:r>
      <w:r w:rsidR="0BFA5E46" w:rsidRPr="006D043F">
        <w:t xml:space="preserve"> </w:t>
      </w:r>
      <w:r w:rsidRPr="006D043F">
        <w:t>i</w:t>
      </w:r>
      <w:r w:rsidR="03F4F6B4" w:rsidRPr="006D043F">
        <w:t xml:space="preserve"> </w:t>
      </w:r>
      <w:r w:rsidRPr="006D043F">
        <w:t xml:space="preserve">piętrach. Długość przejść ewakuacyjnych wewnątrz poszczególnych mieszkań nie będzie przekraczać </w:t>
      </w:r>
      <w:r w:rsidRPr="006D043F">
        <w:lastRenderedPageBreak/>
        <w:t>dopuszczalnych 40</w:t>
      </w:r>
      <w:r w:rsidRPr="006D043F">
        <w:rPr>
          <w:rFonts w:ascii="Calibri" w:hAnsi="Calibri" w:cs="Calibri"/>
        </w:rPr>
        <w:t> </w:t>
      </w:r>
      <w:r w:rsidRPr="006D043F">
        <w:t>m. Korytarze, stanowi</w:t>
      </w:r>
      <w:r w:rsidRPr="006D043F">
        <w:rPr>
          <w:rFonts w:cs="Akrobat"/>
        </w:rPr>
        <w:t>ą</w:t>
      </w:r>
      <w:r w:rsidRPr="006D043F">
        <w:t>ce poziome drogi ewakuacji, b</w:t>
      </w:r>
      <w:r w:rsidRPr="006D043F">
        <w:rPr>
          <w:rFonts w:cs="Akrobat"/>
        </w:rPr>
        <w:t>ę</w:t>
      </w:r>
      <w:r w:rsidRPr="006D043F">
        <w:t>d</w:t>
      </w:r>
      <w:r w:rsidRPr="006D043F">
        <w:rPr>
          <w:rFonts w:cs="Akrobat"/>
        </w:rPr>
        <w:t>ą</w:t>
      </w:r>
      <w:r w:rsidRPr="006D043F">
        <w:t xml:space="preserve"> obudowane </w:t>
      </w:r>
      <w:r w:rsidRPr="006D043F">
        <w:rPr>
          <w:rFonts w:cs="Akrobat"/>
        </w:rPr>
        <w:t>ś</w:t>
      </w:r>
      <w:r w:rsidRPr="006D043F">
        <w:t>cianami</w:t>
      </w:r>
      <w:r w:rsidR="29699A29" w:rsidRPr="006D043F">
        <w:t xml:space="preserve"> </w:t>
      </w:r>
      <w:r w:rsidRPr="006D043F">
        <w:t>o klasie odporno</w:t>
      </w:r>
      <w:r w:rsidRPr="006D043F">
        <w:rPr>
          <w:rFonts w:cs="Akrobat"/>
        </w:rPr>
        <w:t>ś</w:t>
      </w:r>
      <w:r w:rsidRPr="006D043F">
        <w:t>ci ogniowej co najmniej EI</w:t>
      </w:r>
      <w:r w:rsidRPr="006D043F">
        <w:rPr>
          <w:rFonts w:ascii="Calibri" w:hAnsi="Calibri" w:cs="Calibri"/>
        </w:rPr>
        <w:t> </w:t>
      </w:r>
      <w:r w:rsidRPr="006D043F">
        <w:t>30 i stropami REI</w:t>
      </w:r>
      <w:r w:rsidRPr="006D043F">
        <w:rPr>
          <w:rFonts w:ascii="Calibri" w:hAnsi="Calibri" w:cs="Calibri"/>
        </w:rPr>
        <w:t> </w:t>
      </w:r>
      <w:r w:rsidRPr="006D043F">
        <w:t>60. Szeroko</w:t>
      </w:r>
      <w:r w:rsidRPr="006D043F">
        <w:rPr>
          <w:rFonts w:cs="Akrobat"/>
        </w:rPr>
        <w:t>ść</w:t>
      </w:r>
      <w:r w:rsidRPr="006D043F">
        <w:t xml:space="preserve"> korytarzy wynosić będzie </w:t>
      </w:r>
      <w:r w:rsidR="00550F9C" w:rsidRPr="00550F9C">
        <w:rPr>
          <w:b/>
          <w:bCs/>
        </w:rPr>
        <w:t>2,0</w:t>
      </w:r>
      <w:r w:rsidRPr="00550F9C">
        <w:rPr>
          <w:rFonts w:ascii="Calibri" w:hAnsi="Calibri" w:cs="Calibri"/>
          <w:b/>
          <w:bCs/>
        </w:rPr>
        <w:t> </w:t>
      </w:r>
      <w:r w:rsidRPr="00550F9C">
        <w:rPr>
          <w:b/>
          <w:bCs/>
        </w:rPr>
        <w:t>m</w:t>
      </w:r>
      <w:r w:rsidRPr="006D043F">
        <w:t>, wysoko</w:t>
      </w:r>
      <w:r w:rsidRPr="006D043F">
        <w:rPr>
          <w:rFonts w:cs="Akrobat"/>
        </w:rPr>
        <w:t>ść</w:t>
      </w:r>
      <w:r w:rsidRPr="006D043F">
        <w:t xml:space="preserve"> </w:t>
      </w:r>
      <w:r w:rsidRPr="006D043F">
        <w:rPr>
          <w:rFonts w:cs="Akrobat"/>
        </w:rPr>
        <w:t>–</w:t>
      </w:r>
      <w:r w:rsidRPr="006D043F">
        <w:t xml:space="preserve"> </w:t>
      </w:r>
      <w:r w:rsidR="002E2E9E" w:rsidRPr="00C81DF8">
        <w:rPr>
          <w:b/>
          <w:bCs/>
        </w:rPr>
        <w:t>2,6</w:t>
      </w:r>
      <w:r w:rsidR="00C81DF8" w:rsidRPr="00C81DF8">
        <w:rPr>
          <w:b/>
          <w:bCs/>
        </w:rPr>
        <w:t>1</w:t>
      </w:r>
      <w:r w:rsidRPr="00C81DF8">
        <w:rPr>
          <w:rFonts w:ascii="Calibri" w:hAnsi="Calibri" w:cs="Calibri"/>
          <w:b/>
          <w:bCs/>
        </w:rPr>
        <w:t> </w:t>
      </w:r>
      <w:r w:rsidRPr="00C81DF8">
        <w:rPr>
          <w:b/>
          <w:bCs/>
        </w:rPr>
        <w:t>m</w:t>
      </w:r>
      <w:r w:rsidRPr="006D043F">
        <w:t>. Drzwi do mieszkań posiadać będą szerokość w świetle wynoszącą nie mniej niż 0,90</w:t>
      </w:r>
      <w:r w:rsidRPr="006D043F">
        <w:rPr>
          <w:rFonts w:ascii="Calibri" w:hAnsi="Calibri" w:cs="Calibri"/>
        </w:rPr>
        <w:t> </w:t>
      </w:r>
      <w:r w:rsidRPr="006D043F">
        <w:t>m, spos</w:t>
      </w:r>
      <w:r w:rsidRPr="006D043F">
        <w:rPr>
          <w:rFonts w:cs="Akrobat"/>
        </w:rPr>
        <w:t>ó</w:t>
      </w:r>
      <w:r w:rsidRPr="006D043F">
        <w:t xml:space="preserve">b otwierania </w:t>
      </w:r>
      <w:r w:rsidRPr="006D043F">
        <w:rPr>
          <w:rFonts w:cs="Akrobat"/>
        </w:rPr>
        <w:t>–</w:t>
      </w:r>
      <w:r w:rsidRPr="006D043F">
        <w:t xml:space="preserve"> </w:t>
      </w:r>
      <w:r w:rsidR="3B3BE8E6" w:rsidRPr="006D043F">
        <w:t>niepowodujący</w:t>
      </w:r>
      <w:r w:rsidRPr="006D043F">
        <w:t xml:space="preserve"> zaw</w:t>
      </w:r>
      <w:r w:rsidRPr="006D043F">
        <w:rPr>
          <w:rFonts w:cs="Akrobat"/>
        </w:rPr>
        <w:t>ęż</w:t>
      </w:r>
      <w:r w:rsidRPr="006D043F">
        <w:t>ania korytarzy poni</w:t>
      </w:r>
      <w:r w:rsidRPr="006D043F">
        <w:rPr>
          <w:rFonts w:cs="Akrobat"/>
        </w:rPr>
        <w:t>ż</w:t>
      </w:r>
      <w:r w:rsidRPr="006D043F">
        <w:t>ej 1,40</w:t>
      </w:r>
      <w:r w:rsidRPr="006D043F">
        <w:rPr>
          <w:rFonts w:ascii="Calibri" w:hAnsi="Calibri" w:cs="Calibri"/>
        </w:rPr>
        <w:t> </w:t>
      </w:r>
      <w:r w:rsidRPr="006D043F">
        <w:t xml:space="preserve">m. </w:t>
      </w:r>
    </w:p>
    <w:p w14:paraId="2F74F966" w14:textId="0CD469EF" w:rsidR="3D3414AD" w:rsidRPr="006D043F" w:rsidRDefault="3D3414AD" w:rsidP="00170ABB">
      <w:pPr>
        <w:pStyle w:val="Bezodstpw"/>
        <w:ind w:firstLine="567"/>
      </w:pPr>
    </w:p>
    <w:p w14:paraId="517B83EE" w14:textId="3F226E52" w:rsidR="0061509C" w:rsidRPr="006D043F" w:rsidRDefault="001C5069" w:rsidP="00170ABB">
      <w:pPr>
        <w:pStyle w:val="Bezodstpw"/>
        <w:ind w:firstLine="567"/>
      </w:pPr>
      <w:r w:rsidRPr="006D043F">
        <w:t>Klatk</w:t>
      </w:r>
      <w:r w:rsidR="00C926C8" w:rsidRPr="006D043F">
        <w:t>ę</w:t>
      </w:r>
      <w:r w:rsidRPr="006D043F">
        <w:t xml:space="preserve"> schodow</w:t>
      </w:r>
      <w:r w:rsidR="00C926C8" w:rsidRPr="006D043F">
        <w:t>ą</w:t>
      </w:r>
      <w:r w:rsidRPr="006D043F">
        <w:t xml:space="preserve"> służ</w:t>
      </w:r>
      <w:r w:rsidR="00C926C8" w:rsidRPr="006D043F">
        <w:t>ącą</w:t>
      </w:r>
      <w:r w:rsidRPr="006D043F">
        <w:t xml:space="preserve"> do ewakuacji w części mieszkalnej zaprojektowano od poziomu parteru do poziomu dachu budynk</w:t>
      </w:r>
      <w:r w:rsidR="0061509C" w:rsidRPr="006D043F">
        <w:t>u</w:t>
      </w:r>
      <w:r w:rsidRPr="006D043F">
        <w:t>, przy</w:t>
      </w:r>
      <w:r w:rsidR="00E5120F" w:rsidRPr="006D043F">
        <w:t xml:space="preserve"> czym</w:t>
      </w:r>
      <w:r w:rsidRPr="006D043F">
        <w:t xml:space="preserve"> ostatnią obsługiwaną kondygnacją jest piętro II. Klatk</w:t>
      </w:r>
      <w:r w:rsidR="00E5120F" w:rsidRPr="006D043F">
        <w:t xml:space="preserve">a </w:t>
      </w:r>
      <w:r w:rsidRPr="006D043F">
        <w:t>na całej wysokości budynku będ</w:t>
      </w:r>
      <w:r w:rsidR="00E5120F" w:rsidRPr="006D043F">
        <w:t>zie</w:t>
      </w:r>
      <w:r w:rsidRPr="006D043F">
        <w:t xml:space="preserve"> obudowan</w:t>
      </w:r>
      <w:r w:rsidR="00E5120F" w:rsidRPr="006D043F">
        <w:t>a</w:t>
      </w:r>
      <w:r w:rsidRPr="006D043F">
        <w:t xml:space="preserve"> ścianami o odporności ogniowej nie mniejszej niż REI</w:t>
      </w:r>
      <w:r w:rsidRPr="006D043F">
        <w:rPr>
          <w:rFonts w:ascii="Calibri" w:hAnsi="Calibri" w:cs="Calibri"/>
        </w:rPr>
        <w:t> </w:t>
      </w:r>
      <w:r w:rsidRPr="006D043F">
        <w:t>60, co dotyczy tak</w:t>
      </w:r>
      <w:r w:rsidRPr="006D043F">
        <w:rPr>
          <w:rFonts w:cs="Akrobat"/>
        </w:rPr>
        <w:t>ż</w:t>
      </w:r>
      <w:r w:rsidRPr="006D043F">
        <w:t>e obudowy przyleg</w:t>
      </w:r>
      <w:r w:rsidRPr="006D043F">
        <w:rPr>
          <w:rFonts w:cs="Akrobat"/>
        </w:rPr>
        <w:t>ł</w:t>
      </w:r>
      <w:r w:rsidRPr="006D043F">
        <w:t xml:space="preserve">ych korytarzy. </w:t>
      </w:r>
    </w:p>
    <w:p w14:paraId="36C8B18F" w14:textId="0C4A2D97" w:rsidR="001C5069" w:rsidRPr="006D043F" w:rsidRDefault="001C5069" w:rsidP="00170ABB">
      <w:pPr>
        <w:pStyle w:val="Bezodstpw"/>
        <w:ind w:firstLine="567"/>
        <w:rPr>
          <w:rFonts w:eastAsia="Calibri"/>
        </w:rPr>
      </w:pPr>
      <w:r w:rsidRPr="006D043F">
        <w:t>Wyjścia z korytarzy na otwartą przestrzeń zostaną zamknięte drzwiami 2-skrzydłowymi (większe skrzydło</w:t>
      </w:r>
      <w:r w:rsidR="0061509C" w:rsidRPr="006D043F">
        <w:t xml:space="preserve"> </w:t>
      </w:r>
      <w:r w:rsidRPr="006D043F">
        <w:t>minimum 0,9</w:t>
      </w:r>
      <w:r w:rsidRPr="006D043F">
        <w:rPr>
          <w:rFonts w:ascii="Calibri" w:hAnsi="Calibri" w:cs="Calibri"/>
        </w:rPr>
        <w:t> </w:t>
      </w:r>
      <w:r w:rsidRPr="006D043F">
        <w:t>m)</w:t>
      </w:r>
      <w:r w:rsidR="00F448F4" w:rsidRPr="006D043F">
        <w:t xml:space="preserve"> </w:t>
      </w:r>
      <w:r w:rsidRPr="006D043F">
        <w:t>o szerokości w świetle przejścia</w:t>
      </w:r>
      <w:r w:rsidR="00F448F4" w:rsidRPr="006D043F">
        <w:t xml:space="preserve"> min.</w:t>
      </w:r>
      <w:r w:rsidRPr="006D043F">
        <w:t xml:space="preserve"> 1,20</w:t>
      </w:r>
      <w:r w:rsidRPr="006D043F">
        <w:rPr>
          <w:rFonts w:ascii="Calibri" w:hAnsi="Calibri" w:cs="Calibri"/>
        </w:rPr>
        <w:t> </w:t>
      </w:r>
      <w:r w:rsidRPr="006D043F">
        <w:t>m i wysoko</w:t>
      </w:r>
      <w:r w:rsidRPr="006D043F">
        <w:rPr>
          <w:rFonts w:cs="Akrobat"/>
        </w:rPr>
        <w:t>ś</w:t>
      </w:r>
      <w:r w:rsidRPr="006D043F">
        <w:t>ci</w:t>
      </w:r>
      <w:r w:rsidR="00F448F4" w:rsidRPr="006D043F">
        <w:t xml:space="preserve"> min.</w:t>
      </w:r>
      <w:r w:rsidRPr="006D043F">
        <w:t xml:space="preserve"> 2,0</w:t>
      </w:r>
      <w:r w:rsidRPr="006D043F">
        <w:rPr>
          <w:rFonts w:ascii="Calibri" w:hAnsi="Calibri" w:cs="Calibri"/>
        </w:rPr>
        <w:t> </w:t>
      </w:r>
      <w:r w:rsidRPr="006D043F">
        <w:t xml:space="preserve">m, kierunek otwierania </w:t>
      </w:r>
      <w:r w:rsidRPr="006D043F">
        <w:rPr>
          <w:rFonts w:cs="Akrobat"/>
        </w:rPr>
        <w:t>–</w:t>
      </w:r>
      <w:r w:rsidRPr="006D043F">
        <w:t xml:space="preserve"> na zewn</w:t>
      </w:r>
      <w:r w:rsidRPr="006D043F">
        <w:rPr>
          <w:rFonts w:cs="Akrobat"/>
        </w:rPr>
        <w:t>ą</w:t>
      </w:r>
      <w:r w:rsidRPr="006D043F">
        <w:t>trz budynku. Biegi i spoczniki klatek schodowych</w:t>
      </w:r>
      <w:r w:rsidR="6B877B50" w:rsidRPr="006D043F">
        <w:t xml:space="preserve"> </w:t>
      </w:r>
      <w:r w:rsidRPr="006D043F">
        <w:t>w projektowanych budynkach, zostaną wykonane z materiałów niepalnych o klasie odporności ogniowej co najmniej R</w:t>
      </w:r>
      <w:r w:rsidRPr="006D043F">
        <w:rPr>
          <w:rFonts w:ascii="Calibri" w:hAnsi="Calibri" w:cs="Calibri"/>
        </w:rPr>
        <w:t> </w:t>
      </w:r>
      <w:r w:rsidRPr="006D043F">
        <w:t>60. Szeroko</w:t>
      </w:r>
      <w:r w:rsidRPr="006D043F">
        <w:rPr>
          <w:rFonts w:cs="Akrobat"/>
        </w:rPr>
        <w:t>ść</w:t>
      </w:r>
      <w:r w:rsidRPr="006D043F">
        <w:t xml:space="preserve"> bieg</w:t>
      </w:r>
      <w:r w:rsidRPr="006D043F">
        <w:rPr>
          <w:rFonts w:cs="Akrobat"/>
        </w:rPr>
        <w:t>ó</w:t>
      </w:r>
      <w:r w:rsidRPr="006D043F">
        <w:t>w wynosi</w:t>
      </w:r>
      <w:r w:rsidRPr="006D043F">
        <w:rPr>
          <w:rFonts w:cs="Akrobat"/>
        </w:rPr>
        <w:t>ć</w:t>
      </w:r>
      <w:r w:rsidRPr="006D043F">
        <w:t xml:space="preserve"> b</w:t>
      </w:r>
      <w:r w:rsidRPr="006D043F">
        <w:rPr>
          <w:rFonts w:cs="Akrobat"/>
        </w:rPr>
        <w:t>ę</w:t>
      </w:r>
      <w:r w:rsidRPr="006D043F">
        <w:t>dzie nie mniej ni</w:t>
      </w:r>
      <w:r w:rsidRPr="006D043F">
        <w:rPr>
          <w:rFonts w:cs="Akrobat"/>
        </w:rPr>
        <w:t>ż</w:t>
      </w:r>
      <w:r w:rsidRPr="006D043F">
        <w:t xml:space="preserve"> 1,20</w:t>
      </w:r>
      <w:r w:rsidRPr="006D043F">
        <w:rPr>
          <w:rFonts w:ascii="Calibri" w:hAnsi="Calibri" w:cs="Calibri"/>
        </w:rPr>
        <w:t> </w:t>
      </w:r>
      <w:r w:rsidRPr="006D043F">
        <w:t>m, natomiast spocznik</w:t>
      </w:r>
      <w:r w:rsidRPr="006D043F">
        <w:rPr>
          <w:rFonts w:cs="Akrobat"/>
        </w:rPr>
        <w:t>ó</w:t>
      </w:r>
      <w:r w:rsidRPr="006D043F">
        <w:t>w 1,50</w:t>
      </w:r>
      <w:r w:rsidRPr="006D043F">
        <w:rPr>
          <w:rFonts w:ascii="Calibri" w:hAnsi="Calibri" w:cs="Calibri"/>
        </w:rPr>
        <w:t> </w:t>
      </w:r>
      <w:r w:rsidRPr="006D043F">
        <w:t xml:space="preserve">m. </w:t>
      </w:r>
    </w:p>
    <w:p w14:paraId="35A1223D" w14:textId="77777777" w:rsidR="001C5069" w:rsidRPr="006D043F" w:rsidRDefault="001C5069" w:rsidP="00170ABB">
      <w:pPr>
        <w:pStyle w:val="Bezodstpw"/>
        <w:ind w:firstLine="567"/>
      </w:pPr>
    </w:p>
    <w:p w14:paraId="1060694F" w14:textId="6BFC074E" w:rsidR="00667C6D" w:rsidRPr="006D043F" w:rsidRDefault="00667C6D" w:rsidP="00170ABB">
      <w:pPr>
        <w:pStyle w:val="Bezodstpw"/>
        <w:ind w:firstLine="567"/>
        <w:rPr>
          <w:u w:val="single"/>
        </w:rPr>
      </w:pPr>
      <w:r w:rsidRPr="006D043F">
        <w:rPr>
          <w:u w:val="single"/>
        </w:rPr>
        <w:t>Woda do zewnętrznego gaszenia pożaru.</w:t>
      </w:r>
    </w:p>
    <w:p w14:paraId="6921E3FA" w14:textId="18E2F90E" w:rsidR="3D3414AD" w:rsidRPr="006D043F" w:rsidRDefault="3D3414AD" w:rsidP="00170ABB">
      <w:pPr>
        <w:pStyle w:val="Bezodstpw"/>
        <w:ind w:firstLine="567"/>
      </w:pPr>
    </w:p>
    <w:p w14:paraId="2A6F1EB0" w14:textId="30204D83" w:rsidR="00D658CF" w:rsidRPr="006D043F" w:rsidRDefault="00D658CF" w:rsidP="00170ABB">
      <w:pPr>
        <w:pStyle w:val="Bezodstpw"/>
        <w:ind w:firstLine="567"/>
      </w:pPr>
      <w:r w:rsidRPr="006D043F">
        <w:t>Wymaganą ilość wody do zewnętrznego gaszenia pożaru wynoszącą 10 dm</w:t>
      </w:r>
      <w:r w:rsidRPr="006D043F">
        <w:rPr>
          <w:vertAlign w:val="superscript"/>
        </w:rPr>
        <w:t>3</w:t>
      </w:r>
      <w:r w:rsidRPr="006D043F">
        <w:t xml:space="preserve">/s zapewni hydrant zewnętrzny DN 80 zlokalizowany w odległości 5-75m od budynku. Na etapie projektu budowalnego </w:t>
      </w:r>
      <w:r w:rsidR="00215D34" w:rsidRPr="006D043F">
        <w:t xml:space="preserve">należy zaprojektować sieć hydrantową. </w:t>
      </w:r>
      <w:r w:rsidRPr="006D043F">
        <w:t xml:space="preserve">Droga pożarowa istniejącym układem dróg dojazdowych. </w:t>
      </w:r>
    </w:p>
    <w:p w14:paraId="2ED31FA4" w14:textId="77777777" w:rsidR="00667C6D" w:rsidRPr="006D043F" w:rsidRDefault="00667C6D" w:rsidP="00170ABB">
      <w:pPr>
        <w:pStyle w:val="Bezodstpw"/>
        <w:ind w:firstLine="567"/>
      </w:pPr>
    </w:p>
    <w:p w14:paraId="43FD9EEC" w14:textId="52200FE4" w:rsidR="00667C6D" w:rsidRPr="006D043F" w:rsidRDefault="00667C6D" w:rsidP="00170ABB">
      <w:pPr>
        <w:pStyle w:val="Bezodstpw"/>
        <w:ind w:firstLine="567"/>
        <w:rPr>
          <w:u w:val="single"/>
        </w:rPr>
      </w:pPr>
      <w:r w:rsidRPr="006D043F">
        <w:rPr>
          <w:u w:val="single"/>
        </w:rPr>
        <w:t>Lokalizacja budynku</w:t>
      </w:r>
      <w:r w:rsidR="000B7DDD" w:rsidRPr="006D043F">
        <w:rPr>
          <w:u w:val="single"/>
        </w:rPr>
        <w:t>.</w:t>
      </w:r>
    </w:p>
    <w:p w14:paraId="60D7539D" w14:textId="4A3A85E4" w:rsidR="3D3414AD" w:rsidRPr="006D043F" w:rsidRDefault="3D3414AD" w:rsidP="00170ABB">
      <w:pPr>
        <w:pStyle w:val="Bezodstpw"/>
        <w:ind w:firstLine="567"/>
        <w:rPr>
          <w:u w:val="single"/>
        </w:rPr>
      </w:pPr>
    </w:p>
    <w:p w14:paraId="64721CF6" w14:textId="746B4ECE" w:rsidR="0002664A" w:rsidRPr="006D043F" w:rsidRDefault="009871E4" w:rsidP="00170ABB">
      <w:pPr>
        <w:pStyle w:val="Bezodstpw"/>
        <w:ind w:firstLine="567"/>
      </w:pPr>
      <w:r w:rsidRPr="006D043F">
        <w:t>Budynek zostanie usytuowany z zachowaniem wymagań odległości od granicy działki i</w:t>
      </w:r>
      <w:r w:rsidR="00216CFF">
        <w:rPr>
          <w:rFonts w:ascii="Calibri" w:hAnsi="Calibri" w:cs="Calibri"/>
        </w:rPr>
        <w:t> </w:t>
      </w:r>
      <w:r w:rsidRPr="006D043F">
        <w:t>budynków sąsiednich, wg wymagań §271 warunków technicznych.</w:t>
      </w:r>
    </w:p>
    <w:p w14:paraId="737CA7A0" w14:textId="77777777" w:rsidR="009E485E" w:rsidRPr="006D043F" w:rsidRDefault="009E485E" w:rsidP="00170ABB">
      <w:pPr>
        <w:pStyle w:val="Bezodstpw"/>
        <w:ind w:firstLine="567"/>
      </w:pPr>
    </w:p>
    <w:p w14:paraId="3E676060" w14:textId="08F6DA25" w:rsidR="009E485E" w:rsidRPr="006D043F" w:rsidRDefault="00574059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6D043F">
        <w:rPr>
          <w:rFonts w:ascii="Akrobat" w:hAnsi="Akrobat"/>
        </w:rPr>
        <w:t xml:space="preserve">Rozwiązania materiałowo konstrukcyjne </w:t>
      </w:r>
    </w:p>
    <w:p w14:paraId="2DCB98C9" w14:textId="08632180" w:rsidR="00E96F7E" w:rsidRPr="006D043F" w:rsidRDefault="00E96F7E" w:rsidP="00170ABB">
      <w:pPr>
        <w:pStyle w:val="Bezodstpw"/>
        <w:ind w:firstLine="567"/>
      </w:pPr>
      <w:r w:rsidRPr="006D043F">
        <w:t xml:space="preserve">Budynek zostanie wykonany w technologii tradycyjnej murowanej. Z uwagi </w:t>
      </w:r>
      <w:r w:rsidR="0050662C" w:rsidRPr="006D043F">
        <w:t xml:space="preserve">na </w:t>
      </w:r>
      <w:r w:rsidR="001D23B5" w:rsidRPr="006D043F">
        <w:t xml:space="preserve">warunki gruntowe fundamenty zostaną wykonane w formie żelbetowej płyty fundamentowej. </w:t>
      </w:r>
    </w:p>
    <w:p w14:paraId="0A0AEF60" w14:textId="77777777" w:rsidR="00772E58" w:rsidRPr="006D043F" w:rsidRDefault="00772E58" w:rsidP="00170ABB">
      <w:pPr>
        <w:pStyle w:val="Bezodstpw"/>
        <w:ind w:firstLine="567"/>
      </w:pP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873"/>
        <w:gridCol w:w="7481"/>
      </w:tblGrid>
      <w:tr w:rsidR="001D23B5" w:rsidRPr="006D043F" w14:paraId="09D1A936" w14:textId="77777777" w:rsidTr="3D3414AD">
        <w:tc>
          <w:tcPr>
            <w:tcW w:w="705" w:type="dxa"/>
          </w:tcPr>
          <w:p w14:paraId="22A8A728" w14:textId="321943D4" w:rsidR="001D23B5" w:rsidRPr="006D043F" w:rsidRDefault="001D23B5" w:rsidP="00170ABB">
            <w:pPr>
              <w:pStyle w:val="Bezodstpw"/>
              <w:ind w:firstLine="567"/>
            </w:pPr>
            <w:r w:rsidRPr="006D043F">
              <w:t>1</w:t>
            </w:r>
          </w:p>
        </w:tc>
        <w:tc>
          <w:tcPr>
            <w:tcW w:w="7649" w:type="dxa"/>
          </w:tcPr>
          <w:p w14:paraId="75A106E5" w14:textId="44761E3B" w:rsidR="001D23B5" w:rsidRPr="006D043F" w:rsidRDefault="001D23B5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>Fundamenty</w:t>
            </w:r>
            <w:r w:rsidR="00B65429" w:rsidRPr="006D043F">
              <w:rPr>
                <w:u w:val="single"/>
              </w:rPr>
              <w:t>:</w:t>
            </w:r>
          </w:p>
          <w:p w14:paraId="3B215BF5" w14:textId="46FD196B" w:rsidR="001D23B5" w:rsidRPr="006D043F" w:rsidRDefault="001D23B5" w:rsidP="00DE443B">
            <w:pPr>
              <w:pStyle w:val="Bezodstpw"/>
              <w:ind w:firstLine="291"/>
            </w:pPr>
            <w:r w:rsidRPr="006D043F">
              <w:t>Żelbetowa płyta fundamentowa</w:t>
            </w:r>
            <w:r w:rsidR="000C1881" w:rsidRPr="006D043F">
              <w:t xml:space="preserve"> wraz z wymianą gruntu</w:t>
            </w:r>
          </w:p>
        </w:tc>
      </w:tr>
      <w:tr w:rsidR="001D23B5" w:rsidRPr="006D043F" w14:paraId="4771442A" w14:textId="77777777" w:rsidTr="3D3414AD">
        <w:tc>
          <w:tcPr>
            <w:tcW w:w="705" w:type="dxa"/>
          </w:tcPr>
          <w:p w14:paraId="4B5542F9" w14:textId="0E4BF2DC" w:rsidR="001D23B5" w:rsidRPr="006D043F" w:rsidRDefault="001D23B5" w:rsidP="00170ABB">
            <w:pPr>
              <w:pStyle w:val="Bezodstpw"/>
              <w:ind w:firstLine="567"/>
            </w:pPr>
            <w:r w:rsidRPr="006D043F">
              <w:t>2</w:t>
            </w:r>
          </w:p>
        </w:tc>
        <w:tc>
          <w:tcPr>
            <w:tcW w:w="7649" w:type="dxa"/>
          </w:tcPr>
          <w:p w14:paraId="64CDD997" w14:textId="027283F2" w:rsidR="001D23B5" w:rsidRPr="006D043F" w:rsidRDefault="001D23B5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 xml:space="preserve">Ściany nośne </w:t>
            </w:r>
            <w:r w:rsidR="00D7715A" w:rsidRPr="006D043F">
              <w:rPr>
                <w:u w:val="single"/>
              </w:rPr>
              <w:t>i działowe</w:t>
            </w:r>
            <w:r w:rsidR="00B65429" w:rsidRPr="006D043F">
              <w:rPr>
                <w:u w:val="single"/>
              </w:rPr>
              <w:t>:</w:t>
            </w:r>
          </w:p>
          <w:p w14:paraId="20F739CD" w14:textId="486432C9" w:rsidR="003E3D77" w:rsidRPr="006D043F" w:rsidRDefault="003E3D77" w:rsidP="00DE443B">
            <w:pPr>
              <w:pStyle w:val="Bezodstpw"/>
              <w:ind w:firstLine="291"/>
            </w:pPr>
            <w:r w:rsidRPr="006D043F">
              <w:t>Bloczki wapienno piaskowe (silikaty)</w:t>
            </w:r>
          </w:p>
        </w:tc>
      </w:tr>
      <w:tr w:rsidR="001D23B5" w:rsidRPr="006D043F" w14:paraId="3784F7A6" w14:textId="77777777" w:rsidTr="3D3414AD">
        <w:tc>
          <w:tcPr>
            <w:tcW w:w="705" w:type="dxa"/>
          </w:tcPr>
          <w:p w14:paraId="5F50DF2A" w14:textId="12B0A968" w:rsidR="001D23B5" w:rsidRPr="006D043F" w:rsidRDefault="001D23B5" w:rsidP="00170ABB">
            <w:pPr>
              <w:pStyle w:val="Bezodstpw"/>
              <w:ind w:firstLine="567"/>
            </w:pPr>
            <w:r w:rsidRPr="006D043F">
              <w:t>3</w:t>
            </w:r>
          </w:p>
        </w:tc>
        <w:tc>
          <w:tcPr>
            <w:tcW w:w="7649" w:type="dxa"/>
          </w:tcPr>
          <w:p w14:paraId="5A493F9B" w14:textId="7E3C8B77" w:rsidR="001D23B5" w:rsidRPr="006D043F" w:rsidRDefault="003E3D77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>Stropy i stropodachy</w:t>
            </w:r>
            <w:r w:rsidR="00B65429" w:rsidRPr="006D043F">
              <w:rPr>
                <w:u w:val="single"/>
              </w:rPr>
              <w:t>:</w:t>
            </w:r>
          </w:p>
          <w:p w14:paraId="265FF80C" w14:textId="77777777" w:rsidR="003E3D77" w:rsidRPr="006D043F" w:rsidRDefault="003E3D77" w:rsidP="00DE443B">
            <w:pPr>
              <w:pStyle w:val="Bezodstpw"/>
              <w:ind w:firstLine="291"/>
            </w:pPr>
            <w:r w:rsidRPr="006D043F">
              <w:t>Żelbetowe typu filigran</w:t>
            </w:r>
            <w:r w:rsidR="00B65429" w:rsidRPr="006D043F">
              <w:t>.</w:t>
            </w:r>
          </w:p>
          <w:p w14:paraId="3C8E3B47" w14:textId="5E38843C" w:rsidR="00E603C6" w:rsidRPr="006D043F" w:rsidRDefault="00E603C6" w:rsidP="00DE443B">
            <w:pPr>
              <w:pStyle w:val="Bezodstpw"/>
              <w:ind w:firstLine="291"/>
            </w:pPr>
            <w:r w:rsidRPr="006D043F">
              <w:t xml:space="preserve">Szacht windy oraz biegi i spoczniki schodów należy </w:t>
            </w:r>
            <w:proofErr w:type="spellStart"/>
            <w:r w:rsidRPr="006D043F">
              <w:t>oddylatować</w:t>
            </w:r>
            <w:proofErr w:type="spellEnd"/>
            <w:r w:rsidRPr="006D043F">
              <w:t xml:space="preserve"> od głównej konstrukcji budynku. </w:t>
            </w:r>
          </w:p>
        </w:tc>
      </w:tr>
      <w:tr w:rsidR="001D23B5" w:rsidRPr="006D043F" w14:paraId="4AFC7893" w14:textId="77777777" w:rsidTr="3D3414AD">
        <w:tc>
          <w:tcPr>
            <w:tcW w:w="705" w:type="dxa"/>
          </w:tcPr>
          <w:p w14:paraId="031D6184" w14:textId="1E5FB933" w:rsidR="001D23B5" w:rsidRPr="006D043F" w:rsidRDefault="001D23B5" w:rsidP="00170ABB">
            <w:pPr>
              <w:pStyle w:val="Bezodstpw"/>
              <w:ind w:firstLine="567"/>
            </w:pPr>
            <w:r w:rsidRPr="006D043F">
              <w:t>4</w:t>
            </w:r>
          </w:p>
        </w:tc>
        <w:tc>
          <w:tcPr>
            <w:tcW w:w="7649" w:type="dxa"/>
          </w:tcPr>
          <w:p w14:paraId="0585CBF5" w14:textId="3B2B9E5F" w:rsidR="001D23B5" w:rsidRPr="006D043F" w:rsidRDefault="00D7715A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>Balkony</w:t>
            </w:r>
            <w:r w:rsidR="00B65429" w:rsidRPr="006D043F">
              <w:rPr>
                <w:u w:val="single"/>
              </w:rPr>
              <w:t>:</w:t>
            </w:r>
          </w:p>
          <w:p w14:paraId="1932C000" w14:textId="1367807A" w:rsidR="00D7715A" w:rsidRPr="006D043F" w:rsidRDefault="00D7715A" w:rsidP="00DE443B">
            <w:pPr>
              <w:pStyle w:val="Bezodstpw"/>
              <w:ind w:firstLine="291"/>
            </w:pPr>
            <w:r w:rsidRPr="006D043F">
              <w:t xml:space="preserve">Prefabrykowane płyty żelbetowe mocowane na łącznikach </w:t>
            </w:r>
            <w:proofErr w:type="spellStart"/>
            <w:r w:rsidRPr="006D043F">
              <w:t>iskorb</w:t>
            </w:r>
            <w:proofErr w:type="spellEnd"/>
            <w:r w:rsidR="00B65429" w:rsidRPr="006D043F">
              <w:t>.</w:t>
            </w:r>
          </w:p>
        </w:tc>
      </w:tr>
      <w:tr w:rsidR="001D23B5" w:rsidRPr="006D043F" w14:paraId="0B971735" w14:textId="77777777" w:rsidTr="3D3414AD">
        <w:tc>
          <w:tcPr>
            <w:tcW w:w="705" w:type="dxa"/>
          </w:tcPr>
          <w:p w14:paraId="52AA6F33" w14:textId="595098C4" w:rsidR="001D23B5" w:rsidRPr="006D043F" w:rsidRDefault="001D23B5" w:rsidP="00170ABB">
            <w:pPr>
              <w:pStyle w:val="Bezodstpw"/>
              <w:ind w:firstLine="567"/>
            </w:pPr>
            <w:r w:rsidRPr="006D043F">
              <w:t>5</w:t>
            </w:r>
          </w:p>
        </w:tc>
        <w:tc>
          <w:tcPr>
            <w:tcW w:w="7649" w:type="dxa"/>
          </w:tcPr>
          <w:p w14:paraId="7D03CDE3" w14:textId="04B87342" w:rsidR="001D23B5" w:rsidRPr="006D043F" w:rsidRDefault="008C3DB1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 xml:space="preserve">Izolacja </w:t>
            </w:r>
            <w:r w:rsidR="008734D7" w:rsidRPr="006D043F">
              <w:rPr>
                <w:u w:val="single"/>
              </w:rPr>
              <w:t>cieplna</w:t>
            </w:r>
            <w:r w:rsidR="00B65429" w:rsidRPr="006D043F">
              <w:rPr>
                <w:u w:val="single"/>
              </w:rPr>
              <w:t>:</w:t>
            </w:r>
          </w:p>
          <w:p w14:paraId="3452E671" w14:textId="77777777" w:rsidR="008734D7" w:rsidRPr="006D043F" w:rsidRDefault="008734D7" w:rsidP="00DE443B">
            <w:pPr>
              <w:pStyle w:val="Bezodstpw"/>
              <w:numPr>
                <w:ilvl w:val="0"/>
                <w:numId w:val="18"/>
              </w:numPr>
              <w:ind w:left="0" w:firstLine="291"/>
            </w:pPr>
            <w:r w:rsidRPr="006D043F">
              <w:t xml:space="preserve">Fundament – </w:t>
            </w:r>
            <w:proofErr w:type="spellStart"/>
            <w:r w:rsidRPr="006D043F">
              <w:t>styrodur</w:t>
            </w:r>
            <w:proofErr w:type="spellEnd"/>
            <w:r w:rsidRPr="006D043F">
              <w:t xml:space="preserve"> XPS </w:t>
            </w:r>
          </w:p>
          <w:p w14:paraId="62FD300B" w14:textId="77777777" w:rsidR="008734D7" w:rsidRPr="006D043F" w:rsidRDefault="008734D7" w:rsidP="00DE443B">
            <w:pPr>
              <w:pStyle w:val="Bezodstpw"/>
              <w:numPr>
                <w:ilvl w:val="0"/>
                <w:numId w:val="18"/>
              </w:numPr>
              <w:ind w:left="0" w:firstLine="291"/>
            </w:pPr>
            <w:r w:rsidRPr="006D043F">
              <w:t xml:space="preserve">Ściany nadziemne – metoda lekka mokra: styropian EPS lub wełna mineralna </w:t>
            </w:r>
          </w:p>
          <w:p w14:paraId="6F78E286" w14:textId="4CD284E1" w:rsidR="00FA2FC4" w:rsidRPr="006D043F" w:rsidRDefault="00FA2FC4" w:rsidP="00DE443B">
            <w:pPr>
              <w:pStyle w:val="Bezodstpw"/>
              <w:numPr>
                <w:ilvl w:val="0"/>
                <w:numId w:val="18"/>
              </w:numPr>
              <w:ind w:left="0" w:firstLine="291"/>
            </w:pPr>
            <w:r w:rsidRPr="006D043F">
              <w:t>Stropodach</w:t>
            </w:r>
            <w:r w:rsidR="008734D7" w:rsidRPr="006D043F">
              <w:t xml:space="preserve"> </w:t>
            </w:r>
            <w:r w:rsidRPr="006D043F">
              <w:t>–</w:t>
            </w:r>
            <w:r w:rsidR="008734D7" w:rsidRPr="006D043F">
              <w:t xml:space="preserve"> </w:t>
            </w:r>
            <w:r w:rsidRPr="006D043F">
              <w:t xml:space="preserve">styropian w formie klinów </w:t>
            </w:r>
          </w:p>
        </w:tc>
      </w:tr>
      <w:tr w:rsidR="001D23B5" w:rsidRPr="006D043F" w14:paraId="451B1FD5" w14:textId="77777777" w:rsidTr="3D3414AD">
        <w:tc>
          <w:tcPr>
            <w:tcW w:w="705" w:type="dxa"/>
          </w:tcPr>
          <w:p w14:paraId="3E620EB7" w14:textId="04017CBC" w:rsidR="001D23B5" w:rsidRPr="006D043F" w:rsidRDefault="001D23B5" w:rsidP="00170ABB">
            <w:pPr>
              <w:pStyle w:val="Bezodstpw"/>
              <w:ind w:firstLine="284"/>
            </w:pPr>
            <w:r w:rsidRPr="006D043F">
              <w:t>6</w:t>
            </w:r>
          </w:p>
        </w:tc>
        <w:tc>
          <w:tcPr>
            <w:tcW w:w="7649" w:type="dxa"/>
          </w:tcPr>
          <w:p w14:paraId="4730B431" w14:textId="3DFB0F4A" w:rsidR="001D23B5" w:rsidRPr="006D043F" w:rsidRDefault="008A3ECC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>Izolacja wodna</w:t>
            </w:r>
            <w:r w:rsidR="00CA58D8" w:rsidRPr="006D043F">
              <w:rPr>
                <w:u w:val="single"/>
              </w:rPr>
              <w:t>, pokrycie dachu:</w:t>
            </w:r>
          </w:p>
          <w:p w14:paraId="6CA7908E" w14:textId="77777777" w:rsidR="008A3ECC" w:rsidRPr="006D043F" w:rsidRDefault="008A3ECC" w:rsidP="00DE443B">
            <w:pPr>
              <w:pStyle w:val="Bezodstpw"/>
              <w:numPr>
                <w:ilvl w:val="0"/>
                <w:numId w:val="17"/>
              </w:numPr>
              <w:ind w:left="0" w:firstLine="291"/>
            </w:pPr>
            <w:r w:rsidRPr="006D043F">
              <w:t xml:space="preserve">Systemowe rozwiązania izolacji fundamentów np. </w:t>
            </w:r>
            <w:proofErr w:type="spellStart"/>
            <w:r w:rsidRPr="006D043F">
              <w:t>remmers</w:t>
            </w:r>
            <w:proofErr w:type="spellEnd"/>
            <w:r w:rsidRPr="006D043F">
              <w:t xml:space="preserve"> </w:t>
            </w:r>
          </w:p>
          <w:p w14:paraId="6560EFCC" w14:textId="77777777" w:rsidR="00CA58D8" w:rsidRPr="006D043F" w:rsidRDefault="005537FC" w:rsidP="00DE443B">
            <w:pPr>
              <w:pStyle w:val="Bezodstpw"/>
              <w:numPr>
                <w:ilvl w:val="0"/>
                <w:numId w:val="17"/>
              </w:numPr>
              <w:ind w:left="0" w:firstLine="291"/>
            </w:pPr>
            <w:r w:rsidRPr="006D043F">
              <w:t>Wykończenie połaci dachu – m</w:t>
            </w:r>
            <w:r w:rsidR="00CA58D8" w:rsidRPr="006D043F">
              <w:t>embrana</w:t>
            </w:r>
            <w:r w:rsidRPr="006D043F">
              <w:t xml:space="preserve"> np. </w:t>
            </w:r>
            <w:proofErr w:type="spellStart"/>
            <w:r w:rsidR="00CA58D8" w:rsidRPr="006D043F">
              <w:t>restrix</w:t>
            </w:r>
            <w:proofErr w:type="spellEnd"/>
            <w:r w:rsidR="00CA58D8" w:rsidRPr="006D043F">
              <w:t xml:space="preserve"> </w:t>
            </w:r>
          </w:p>
          <w:p w14:paraId="52DB60BD" w14:textId="5ADCFB33" w:rsidR="005537FC" w:rsidRPr="006D043F" w:rsidRDefault="005537FC" w:rsidP="00DE443B">
            <w:pPr>
              <w:pStyle w:val="Bezodstpw"/>
              <w:numPr>
                <w:ilvl w:val="0"/>
                <w:numId w:val="17"/>
              </w:numPr>
              <w:ind w:left="0" w:firstLine="291"/>
            </w:pPr>
            <w:r w:rsidRPr="006D043F">
              <w:t xml:space="preserve">Dodatkowo przewidzieć izolację p. wodną w łazienkach – np. </w:t>
            </w:r>
            <w:r w:rsidR="00062E98" w:rsidRPr="006D043F">
              <w:t>folia w płynie</w:t>
            </w:r>
          </w:p>
        </w:tc>
      </w:tr>
      <w:tr w:rsidR="001D23B5" w:rsidRPr="006D043F" w14:paraId="71E14E69" w14:textId="77777777" w:rsidTr="3D3414AD">
        <w:tc>
          <w:tcPr>
            <w:tcW w:w="705" w:type="dxa"/>
          </w:tcPr>
          <w:p w14:paraId="3CA0FACE" w14:textId="481AF07E" w:rsidR="001D23B5" w:rsidRPr="006D043F" w:rsidRDefault="001D23B5" w:rsidP="00170ABB">
            <w:pPr>
              <w:pStyle w:val="Bezodstpw"/>
              <w:ind w:firstLine="284"/>
            </w:pPr>
            <w:r w:rsidRPr="006D043F">
              <w:t>7</w:t>
            </w:r>
          </w:p>
        </w:tc>
        <w:tc>
          <w:tcPr>
            <w:tcW w:w="7649" w:type="dxa"/>
          </w:tcPr>
          <w:p w14:paraId="4A13BD36" w14:textId="77777777" w:rsidR="001D23B5" w:rsidRPr="006D043F" w:rsidRDefault="00062E98" w:rsidP="00DE443B">
            <w:pPr>
              <w:pStyle w:val="Bezodstpw"/>
              <w:ind w:firstLine="291"/>
            </w:pPr>
            <w:r w:rsidRPr="006D043F">
              <w:t>Wykończenie elewacji:</w:t>
            </w:r>
          </w:p>
          <w:p w14:paraId="109E216F" w14:textId="36BBE7C4" w:rsidR="00062E98" w:rsidRPr="006D043F" w:rsidRDefault="00062E98" w:rsidP="00DE443B">
            <w:pPr>
              <w:pStyle w:val="Bezodstpw"/>
              <w:numPr>
                <w:ilvl w:val="0"/>
                <w:numId w:val="16"/>
              </w:numPr>
              <w:ind w:left="0" w:firstLine="291"/>
            </w:pPr>
            <w:r w:rsidRPr="006D043F">
              <w:t>Tynk elewacyjny cienkowarstwowy w kolorze złamanej bieli</w:t>
            </w:r>
            <w:r w:rsidR="009256AA">
              <w:t xml:space="preserve"> RAL 9010</w:t>
            </w:r>
          </w:p>
          <w:p w14:paraId="111EB35F" w14:textId="215E6F34" w:rsidR="00062E98" w:rsidRPr="00BD3EB7" w:rsidRDefault="00BF4D03" w:rsidP="00DE443B">
            <w:pPr>
              <w:pStyle w:val="Bezodstpw"/>
              <w:numPr>
                <w:ilvl w:val="0"/>
                <w:numId w:val="16"/>
              </w:numPr>
              <w:ind w:left="0" w:firstLine="291"/>
            </w:pPr>
            <w:r>
              <w:t>Okładzina elewacyjna z płytki klinkierowej w kolorze ciemnoszarym</w:t>
            </w:r>
          </w:p>
          <w:p w14:paraId="77136014" w14:textId="4AD41724" w:rsidR="00BD3EB7" w:rsidRPr="00B36673" w:rsidRDefault="00BD3EB7" w:rsidP="00DE443B">
            <w:pPr>
              <w:pStyle w:val="Bezodstpw"/>
              <w:numPr>
                <w:ilvl w:val="0"/>
                <w:numId w:val="16"/>
              </w:numPr>
              <w:ind w:left="0" w:firstLine="291"/>
            </w:pPr>
            <w:r w:rsidRPr="00BD3EB7">
              <w:lastRenderedPageBreak/>
              <w:t xml:space="preserve">Płyty włókno cementowe z ukrytym łączeniem (płaszczyzny przy głównym wejściu)  w kolorze </w:t>
            </w:r>
            <w:r w:rsidR="00F6081D">
              <w:rPr>
                <w:rFonts w:eastAsiaTheme="minorHAnsi" w:cs="Akrobat"/>
                <w:color w:val="000000"/>
                <w14:ligatures w14:val="standardContextual"/>
              </w:rPr>
              <w:t>RAL 7021</w:t>
            </w:r>
            <w:r w:rsidRPr="00BD3EB7">
              <w:rPr>
                <w:rFonts w:eastAsiaTheme="minorHAnsi" w:cs="Akrobat"/>
                <w:color w:val="000000"/>
                <w14:ligatures w14:val="standardContextual"/>
              </w:rPr>
              <w:t xml:space="preserve"> </w:t>
            </w:r>
            <w:r w:rsidR="00315FE6">
              <w:rPr>
                <w:rFonts w:eastAsiaTheme="minorHAnsi" w:cs="Akrobat"/>
                <w:color w:val="000000"/>
                <w14:ligatures w14:val="standardContextual"/>
              </w:rPr>
              <w:t>przy wejściach</w:t>
            </w:r>
          </w:p>
          <w:p w14:paraId="63A9073C" w14:textId="26B06DAC" w:rsidR="00B36673" w:rsidRPr="006B77FD" w:rsidRDefault="00B36673" w:rsidP="00DE443B">
            <w:pPr>
              <w:pStyle w:val="Bezodstpw"/>
              <w:numPr>
                <w:ilvl w:val="0"/>
                <w:numId w:val="16"/>
              </w:numPr>
              <w:ind w:left="0" w:firstLine="291"/>
            </w:pPr>
            <w:r>
              <w:rPr>
                <w:rFonts w:cs="Akrobat"/>
                <w:color w:val="000000"/>
              </w:rPr>
              <w:t xml:space="preserve">Napisy z numerami budynków wykonane z </w:t>
            </w:r>
            <w:proofErr w:type="spellStart"/>
            <w:r>
              <w:rPr>
                <w:rFonts w:cs="Akrobat"/>
                <w:color w:val="000000"/>
              </w:rPr>
              <w:t>dibondu</w:t>
            </w:r>
            <w:proofErr w:type="spellEnd"/>
            <w:r w:rsidR="00505C33">
              <w:rPr>
                <w:rFonts w:cs="Akrobat"/>
                <w:color w:val="000000"/>
              </w:rPr>
              <w:t xml:space="preserve"> lub </w:t>
            </w:r>
            <w:proofErr w:type="spellStart"/>
            <w:r w:rsidR="00505C33">
              <w:rPr>
                <w:rFonts w:cs="Akrobat"/>
                <w:color w:val="000000"/>
              </w:rPr>
              <w:t>plexi</w:t>
            </w:r>
            <w:proofErr w:type="spellEnd"/>
            <w:r w:rsidR="00505C33">
              <w:rPr>
                <w:rFonts w:cs="Akrobat"/>
                <w:color w:val="000000"/>
              </w:rPr>
              <w:t xml:space="preserve"> w kolorze RAL 9010</w:t>
            </w:r>
            <w:r>
              <w:rPr>
                <w:rFonts w:cs="Akrobat"/>
                <w:color w:val="000000"/>
              </w:rPr>
              <w:t>, podświetlane</w:t>
            </w:r>
            <w:r w:rsidR="00505C33">
              <w:rPr>
                <w:rFonts w:cs="Akrobat"/>
                <w:color w:val="000000"/>
              </w:rPr>
              <w:t xml:space="preserve"> od spodu taśmami </w:t>
            </w:r>
            <w:proofErr w:type="spellStart"/>
            <w:r w:rsidR="00505C33">
              <w:rPr>
                <w:rFonts w:cs="Akrobat"/>
                <w:color w:val="000000"/>
              </w:rPr>
              <w:t>ledowymi</w:t>
            </w:r>
            <w:proofErr w:type="spellEnd"/>
            <w:r w:rsidR="00505C33">
              <w:rPr>
                <w:rFonts w:cs="Akrobat"/>
                <w:color w:val="000000"/>
              </w:rPr>
              <w:t xml:space="preserve"> w profilach</w:t>
            </w:r>
          </w:p>
          <w:p w14:paraId="6004F4D4" w14:textId="2E296100" w:rsidR="006B77FD" w:rsidRPr="00BD3EB7" w:rsidRDefault="006B77FD" w:rsidP="00DE443B">
            <w:pPr>
              <w:pStyle w:val="Bezodstpw"/>
              <w:ind w:firstLine="291"/>
            </w:pPr>
            <w:r>
              <w:t>Obróbki i inne elementy elewacji:</w:t>
            </w:r>
          </w:p>
          <w:p w14:paraId="71343D80" w14:textId="71DC435A" w:rsidR="00BD3EB7" w:rsidRPr="00BD3EB7" w:rsidRDefault="00BD3EB7" w:rsidP="00DE443B">
            <w:pPr>
              <w:pStyle w:val="Bezodstpw"/>
              <w:numPr>
                <w:ilvl w:val="0"/>
                <w:numId w:val="16"/>
              </w:numPr>
              <w:ind w:left="0" w:firstLine="291"/>
            </w:pPr>
            <w:r>
              <w:rPr>
                <w:rFonts w:cs="Akrobat"/>
                <w:color w:val="000000"/>
              </w:rPr>
              <w:t>Obróbki blacharskie aluminiowe</w:t>
            </w:r>
            <w:r w:rsidR="00315FE6">
              <w:rPr>
                <w:rFonts w:cs="Akrobat"/>
                <w:color w:val="000000"/>
              </w:rPr>
              <w:t xml:space="preserve"> w kolorze RAL 9004</w:t>
            </w:r>
          </w:p>
          <w:p w14:paraId="48BDE233" w14:textId="77777777" w:rsidR="001B4197" w:rsidRDefault="00315FE6" w:rsidP="00DE443B">
            <w:pPr>
              <w:pStyle w:val="Bezodstpw"/>
              <w:numPr>
                <w:ilvl w:val="0"/>
                <w:numId w:val="16"/>
              </w:numPr>
              <w:ind w:left="0" w:firstLine="291"/>
            </w:pPr>
            <w:r>
              <w:t>B</w:t>
            </w:r>
            <w:r w:rsidR="00BD7782">
              <w:t>alustrady na balkonach i ogrodzenia ogródków kolor RAL 7021</w:t>
            </w:r>
          </w:p>
          <w:p w14:paraId="06C2952B" w14:textId="26EFC881" w:rsidR="00BD7782" w:rsidRPr="006D043F" w:rsidRDefault="00BD7782" w:rsidP="00DE443B">
            <w:pPr>
              <w:pStyle w:val="Bezodstpw"/>
              <w:numPr>
                <w:ilvl w:val="0"/>
                <w:numId w:val="16"/>
              </w:numPr>
              <w:ind w:left="0" w:firstLine="291"/>
            </w:pPr>
            <w:r>
              <w:t>Rury spustowe RAL 7021</w:t>
            </w:r>
          </w:p>
        </w:tc>
      </w:tr>
      <w:tr w:rsidR="001D23B5" w:rsidRPr="006D043F" w14:paraId="6F0BC88A" w14:textId="77777777" w:rsidTr="3D3414AD">
        <w:tc>
          <w:tcPr>
            <w:tcW w:w="705" w:type="dxa"/>
          </w:tcPr>
          <w:p w14:paraId="6B8A1065" w14:textId="4C88F474" w:rsidR="001D23B5" w:rsidRPr="006D043F" w:rsidRDefault="001D23B5" w:rsidP="00170ABB">
            <w:pPr>
              <w:pStyle w:val="Bezodstpw"/>
              <w:ind w:firstLine="284"/>
            </w:pPr>
            <w:r w:rsidRPr="006D043F">
              <w:lastRenderedPageBreak/>
              <w:t>8</w:t>
            </w:r>
          </w:p>
        </w:tc>
        <w:tc>
          <w:tcPr>
            <w:tcW w:w="7649" w:type="dxa"/>
          </w:tcPr>
          <w:p w14:paraId="0A53E7B1" w14:textId="77777777" w:rsidR="001D23B5" w:rsidRPr="006D043F" w:rsidRDefault="001B4197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>Stolarka:</w:t>
            </w:r>
          </w:p>
          <w:p w14:paraId="7643C317" w14:textId="1AAFCA2C" w:rsidR="001B4197" w:rsidRPr="006D043F" w:rsidRDefault="001B4197" w:rsidP="00DE443B">
            <w:pPr>
              <w:pStyle w:val="Bezodstpw"/>
              <w:numPr>
                <w:ilvl w:val="0"/>
                <w:numId w:val="15"/>
              </w:numPr>
              <w:ind w:left="0" w:firstLine="291"/>
            </w:pPr>
            <w:r w:rsidRPr="006D043F">
              <w:t xml:space="preserve">Okna – PCV z zewnętrzną okleiną w kolorze </w:t>
            </w:r>
            <w:r w:rsidR="00916F4D">
              <w:t>czarnym RAL 9004</w:t>
            </w:r>
          </w:p>
          <w:p w14:paraId="28EFE801" w14:textId="20A9BE31" w:rsidR="001B4197" w:rsidRPr="006D043F" w:rsidRDefault="30F5AA69" w:rsidP="00DE443B">
            <w:pPr>
              <w:pStyle w:val="Bezodstpw"/>
              <w:numPr>
                <w:ilvl w:val="0"/>
                <w:numId w:val="15"/>
              </w:numPr>
              <w:ind w:left="0" w:firstLine="291"/>
            </w:pPr>
            <w:r w:rsidRPr="006D043F">
              <w:t xml:space="preserve">Drzwi wejściowe </w:t>
            </w:r>
            <w:r w:rsidR="2752976F" w:rsidRPr="006D043F">
              <w:t>i wewnętrzne drzwi wiatrołapu – aluminium z przeszkleniem w</w:t>
            </w:r>
            <w:r w:rsidR="00916F4D">
              <w:rPr>
                <w:rFonts w:ascii="Calibri" w:hAnsi="Calibri" w:cs="Calibri"/>
              </w:rPr>
              <w:t> </w:t>
            </w:r>
            <w:r w:rsidR="2752976F" w:rsidRPr="006D043F">
              <w:t xml:space="preserve">kolorze </w:t>
            </w:r>
            <w:r w:rsidR="00916F4D">
              <w:t>czarnym RAL 9004</w:t>
            </w:r>
            <w:r w:rsidR="2752976F" w:rsidRPr="006D043F">
              <w:t>, identycznym ze stolarką okienną</w:t>
            </w:r>
            <w:r w:rsidR="0C64F8A0" w:rsidRPr="006D043F">
              <w:t>, drzwi zewnętrzne wyposażone w domofon</w:t>
            </w:r>
          </w:p>
          <w:p w14:paraId="677EAE07" w14:textId="7E94037E" w:rsidR="00772E58" w:rsidRPr="006D043F" w:rsidRDefault="2752976F" w:rsidP="00DE443B">
            <w:pPr>
              <w:pStyle w:val="Bezodstpw"/>
              <w:numPr>
                <w:ilvl w:val="0"/>
                <w:numId w:val="15"/>
              </w:numPr>
              <w:ind w:left="0" w:firstLine="291"/>
            </w:pPr>
            <w:r w:rsidRPr="006D043F">
              <w:t xml:space="preserve">Drzwi wewnętrzne </w:t>
            </w:r>
            <w:r w:rsidR="63D3A323" w:rsidRPr="006D043F">
              <w:t>stalowe lub drewniane pełne.</w:t>
            </w:r>
          </w:p>
          <w:p w14:paraId="4D999010" w14:textId="0534E2FB" w:rsidR="008D72D7" w:rsidRPr="006D043F" w:rsidRDefault="008D72D7" w:rsidP="00DE443B">
            <w:pPr>
              <w:pStyle w:val="Bezodstpw"/>
              <w:numPr>
                <w:ilvl w:val="0"/>
                <w:numId w:val="15"/>
              </w:numPr>
              <w:ind w:left="0" w:firstLine="291"/>
            </w:pPr>
            <w:r w:rsidRPr="006D043F">
              <w:t xml:space="preserve">Drzwi do lokali </w:t>
            </w:r>
            <w:r w:rsidR="00E86995" w:rsidRPr="006D043F">
              <w:t>mieszkalnych</w:t>
            </w:r>
            <w:r w:rsidRPr="006D043F">
              <w:t xml:space="preserve"> w klasi</w:t>
            </w:r>
            <w:r w:rsidR="00E86995" w:rsidRPr="006D043F">
              <w:t>e antywłamaniowości RC2</w:t>
            </w:r>
          </w:p>
          <w:p w14:paraId="2AA3F571" w14:textId="0119F2F1" w:rsidR="002A621E" w:rsidRPr="006D043F" w:rsidRDefault="002A621E" w:rsidP="00DE443B">
            <w:pPr>
              <w:pStyle w:val="Bezodstpw"/>
              <w:numPr>
                <w:ilvl w:val="0"/>
                <w:numId w:val="15"/>
              </w:numPr>
              <w:ind w:left="0" w:firstLine="291"/>
            </w:pPr>
            <w:r w:rsidRPr="006D043F">
              <w:t xml:space="preserve">Drzwi do </w:t>
            </w:r>
            <w:r w:rsidR="00FE735C" w:rsidRPr="006D043F">
              <w:t>łazienek wyposażyć w otwory wentylacyjne o powierzchni min 200 cm</w:t>
            </w:r>
            <w:r w:rsidR="00FE735C" w:rsidRPr="006D043F">
              <w:rPr>
                <w:vertAlign w:val="superscript"/>
              </w:rPr>
              <w:t>2</w:t>
            </w:r>
            <w:r w:rsidR="00FE735C" w:rsidRPr="006D043F">
              <w:t xml:space="preserve"> </w:t>
            </w:r>
          </w:p>
        </w:tc>
      </w:tr>
      <w:tr w:rsidR="00E87EF5" w:rsidRPr="006D043F" w14:paraId="57F93C37" w14:textId="77777777" w:rsidTr="3D3414AD">
        <w:tc>
          <w:tcPr>
            <w:tcW w:w="705" w:type="dxa"/>
          </w:tcPr>
          <w:p w14:paraId="34D03923" w14:textId="0F87EDCA" w:rsidR="00E87EF5" w:rsidRPr="006D043F" w:rsidRDefault="00E87EF5" w:rsidP="00170ABB">
            <w:pPr>
              <w:pStyle w:val="Bezodstpw"/>
              <w:ind w:firstLine="284"/>
            </w:pPr>
            <w:r w:rsidRPr="006D043F">
              <w:t>9</w:t>
            </w:r>
          </w:p>
        </w:tc>
        <w:tc>
          <w:tcPr>
            <w:tcW w:w="7649" w:type="dxa"/>
          </w:tcPr>
          <w:p w14:paraId="1586F247" w14:textId="77777777" w:rsidR="00E87EF5" w:rsidRPr="006D043F" w:rsidRDefault="0090787A" w:rsidP="00DE443B">
            <w:pPr>
              <w:pStyle w:val="Bezodstpw"/>
              <w:ind w:firstLine="291"/>
              <w:rPr>
                <w:u w:val="single"/>
              </w:rPr>
            </w:pPr>
            <w:r w:rsidRPr="006D043F">
              <w:rPr>
                <w:u w:val="single"/>
              </w:rPr>
              <w:t>Wykończenie wnętrz:</w:t>
            </w:r>
          </w:p>
          <w:p w14:paraId="5ACC1980" w14:textId="67EF018E" w:rsidR="00072120" w:rsidRDefault="00732502" w:rsidP="00DE443B">
            <w:pPr>
              <w:pStyle w:val="Bezodstpw"/>
              <w:numPr>
                <w:ilvl w:val="0"/>
                <w:numId w:val="19"/>
              </w:numPr>
              <w:ind w:left="0" w:firstLine="291"/>
            </w:pPr>
            <w:r w:rsidRPr="006D043F">
              <w:t xml:space="preserve">Posadzki </w:t>
            </w:r>
            <w:r w:rsidR="00072120">
              <w:t xml:space="preserve">na klatkach schodowych i korytarzach </w:t>
            </w:r>
            <w:r w:rsidRPr="006D043F">
              <w:t>w postaci gresu,</w:t>
            </w:r>
            <w:r w:rsidR="00072120">
              <w:t xml:space="preserve"> nieśliskiego, nienasiąkliwego oraz</w:t>
            </w:r>
            <w:r w:rsidR="002A2E7B">
              <w:t xml:space="preserve"> odpornego na ścieranie</w:t>
            </w:r>
            <w:r w:rsidRPr="006D043F">
              <w:t xml:space="preserve"> </w:t>
            </w:r>
          </w:p>
          <w:p w14:paraId="3A0AA005" w14:textId="7FAE4ACE" w:rsidR="0090787A" w:rsidRPr="006D043F" w:rsidRDefault="002A2E7B" w:rsidP="00DE443B">
            <w:pPr>
              <w:pStyle w:val="Bezodstpw"/>
              <w:numPr>
                <w:ilvl w:val="0"/>
                <w:numId w:val="19"/>
              </w:numPr>
              <w:ind w:left="0" w:firstLine="291"/>
            </w:pPr>
            <w:r>
              <w:t xml:space="preserve">Posadzki w mieszkaniach wykonane z gresu, </w:t>
            </w:r>
            <w:r w:rsidR="00732502" w:rsidRPr="006D043F">
              <w:t xml:space="preserve">epoksydów lub elementów drewnianych </w:t>
            </w:r>
          </w:p>
          <w:p w14:paraId="02D5A5E3" w14:textId="3FF214E6" w:rsidR="00732502" w:rsidRPr="006D043F" w:rsidRDefault="00732502" w:rsidP="00DE443B">
            <w:pPr>
              <w:pStyle w:val="Bezodstpw"/>
              <w:numPr>
                <w:ilvl w:val="0"/>
                <w:numId w:val="19"/>
              </w:numPr>
              <w:ind w:left="0" w:firstLine="291"/>
            </w:pPr>
            <w:r w:rsidRPr="006D043F">
              <w:t xml:space="preserve">Sufity </w:t>
            </w:r>
            <w:r w:rsidR="00072120">
              <w:t xml:space="preserve">przestrzeni wspólnych </w:t>
            </w:r>
            <w:r w:rsidRPr="006D043F">
              <w:t>– tynk cementowo wapienny lub gipsowy malowany na biało</w:t>
            </w:r>
          </w:p>
          <w:p w14:paraId="377E724E" w14:textId="77777777" w:rsidR="007B23B0" w:rsidRDefault="00732502" w:rsidP="00DE443B">
            <w:pPr>
              <w:pStyle w:val="Bezodstpw"/>
              <w:numPr>
                <w:ilvl w:val="0"/>
                <w:numId w:val="19"/>
              </w:numPr>
              <w:ind w:left="0" w:firstLine="291"/>
            </w:pPr>
            <w:r w:rsidRPr="006D043F">
              <w:t xml:space="preserve">Ściany – tynk cementowo wapienny lub gipsowy malowany na biało, w łazienkach oraz kuchniach fragmenty ścian wykończone płytkami ceramicznymi </w:t>
            </w:r>
            <w:r w:rsidR="00012314">
              <w:t>do wysokości minimum 2 metrów</w:t>
            </w:r>
          </w:p>
          <w:p w14:paraId="79AF687F" w14:textId="13B412A0" w:rsidR="00E6448C" w:rsidRPr="006D043F" w:rsidRDefault="002A621E" w:rsidP="00DE443B">
            <w:pPr>
              <w:pStyle w:val="Bezodstpw"/>
              <w:numPr>
                <w:ilvl w:val="0"/>
                <w:numId w:val="19"/>
              </w:numPr>
              <w:ind w:left="0" w:firstLine="291"/>
            </w:pPr>
            <w:r w:rsidRPr="006D043F">
              <w:t>Ściany</w:t>
            </w:r>
            <w:r w:rsidR="00E6448C" w:rsidRPr="006D043F">
              <w:t xml:space="preserve"> w </w:t>
            </w:r>
            <w:r w:rsidRPr="006D043F">
              <w:t>przestrzeniach wspólnych wykończyć do wysokości min. 1,5</w:t>
            </w:r>
            <w:r w:rsidR="002C7D24">
              <w:t xml:space="preserve"> </w:t>
            </w:r>
            <w:r w:rsidRPr="006D043F">
              <w:t>m materiałami trwałymi i zmywalnymi</w:t>
            </w:r>
            <w:r w:rsidR="007B23B0">
              <w:t>.</w:t>
            </w:r>
          </w:p>
          <w:p w14:paraId="030D494B" w14:textId="77777777" w:rsidR="002A621E" w:rsidRPr="006D043F" w:rsidRDefault="002A621E" w:rsidP="00DE443B">
            <w:pPr>
              <w:pStyle w:val="Bezodstpw"/>
              <w:ind w:firstLine="291"/>
            </w:pPr>
          </w:p>
          <w:p w14:paraId="089E9117" w14:textId="0B72E600" w:rsidR="00DB4BE2" w:rsidRDefault="40A83F94" w:rsidP="00DE443B">
            <w:pPr>
              <w:pStyle w:val="Bezodstpw"/>
              <w:ind w:firstLine="291"/>
            </w:pPr>
            <w:r w:rsidRPr="006D043F">
              <w:t>Wnętrza lokali mieszkalnych docelowo zostaną wykończone</w:t>
            </w:r>
            <w:r w:rsidR="007B23B0">
              <w:t xml:space="preserve"> i wyposażone</w:t>
            </w:r>
            <w:r w:rsidRPr="006D043F">
              <w:t xml:space="preserve"> „pod klucz”. </w:t>
            </w:r>
            <w:r w:rsidR="007B23B0">
              <w:t>P</w:t>
            </w:r>
            <w:r w:rsidRPr="006D043F">
              <w:t>rzewiduje</w:t>
            </w:r>
            <w:r w:rsidR="001A285B">
              <w:t xml:space="preserve"> </w:t>
            </w:r>
            <w:r w:rsidR="007B23B0">
              <w:t xml:space="preserve">się </w:t>
            </w:r>
            <w:r w:rsidRPr="006D043F">
              <w:t>instalacj</w:t>
            </w:r>
            <w:r w:rsidR="00505C33">
              <w:t>ę</w:t>
            </w:r>
            <w:r w:rsidRPr="006D043F">
              <w:t xml:space="preserve"> </w:t>
            </w:r>
            <w:r w:rsidR="001A285B">
              <w:t xml:space="preserve">armatury sanitarnej, tzw. </w:t>
            </w:r>
            <w:r w:rsidRPr="006D043F">
              <w:t>białego montażu</w:t>
            </w:r>
            <w:r w:rsidR="67C8585F" w:rsidRPr="006D043F">
              <w:t xml:space="preserve"> </w:t>
            </w:r>
            <w:r w:rsidR="3AF1C9FF" w:rsidRPr="006D043F">
              <w:t xml:space="preserve">w łazienkach </w:t>
            </w:r>
            <w:r w:rsidR="67C8585F" w:rsidRPr="006D043F">
              <w:t xml:space="preserve">oraz </w:t>
            </w:r>
            <w:r w:rsidR="001A285B">
              <w:t xml:space="preserve">wyposażenie </w:t>
            </w:r>
            <w:r w:rsidR="67C8585F" w:rsidRPr="006D043F">
              <w:t>aneksu kuchennego z</w:t>
            </w:r>
            <w:r w:rsidR="0080362C">
              <w:rPr>
                <w:rFonts w:ascii="Calibri" w:hAnsi="Calibri" w:cs="Calibri"/>
              </w:rPr>
              <w:t> </w:t>
            </w:r>
            <w:r w:rsidR="0351DC43" w:rsidRPr="006D043F">
              <w:t>czteropalnikową kuchenką elektryczną</w:t>
            </w:r>
            <w:r w:rsidR="00AB40F9">
              <w:t>,</w:t>
            </w:r>
            <w:r w:rsidR="0351DC43" w:rsidRPr="006D043F">
              <w:t xml:space="preserve"> z piekarnikiem, okap</w:t>
            </w:r>
            <w:r w:rsidR="00AB40F9">
              <w:t>em</w:t>
            </w:r>
            <w:r w:rsidR="0351DC43" w:rsidRPr="006D043F">
              <w:t xml:space="preserve"> oraz zlewozmywak</w:t>
            </w:r>
            <w:r w:rsidR="00AB40F9">
              <w:t>iem</w:t>
            </w:r>
            <w:r w:rsidR="0351DC43" w:rsidRPr="006D043F">
              <w:t>.</w:t>
            </w:r>
            <w:r w:rsidR="002C232F">
              <w:t xml:space="preserve"> </w:t>
            </w:r>
            <w:r w:rsidR="00DB4BE2" w:rsidRPr="006D043F">
              <w:t xml:space="preserve">Wnętrza zostaną wykonane na podstawie projektu wykonawczego wnętrz przygotowanego w późniejszym etapie. </w:t>
            </w:r>
          </w:p>
          <w:p w14:paraId="332CC7C9" w14:textId="33B5D3FC" w:rsidR="007B23B0" w:rsidRPr="006D043F" w:rsidRDefault="007B23B0" w:rsidP="00DE443B">
            <w:pPr>
              <w:pStyle w:val="Bezodstpw"/>
              <w:ind w:firstLine="291"/>
            </w:pPr>
          </w:p>
        </w:tc>
      </w:tr>
      <w:tr w:rsidR="00B658BA" w:rsidRPr="006D043F" w14:paraId="4AF7EEA3" w14:textId="77777777" w:rsidTr="3D3414AD">
        <w:tc>
          <w:tcPr>
            <w:tcW w:w="705" w:type="dxa"/>
          </w:tcPr>
          <w:p w14:paraId="6897E17D" w14:textId="7B1041E8" w:rsidR="00B658BA" w:rsidRPr="006D043F" w:rsidRDefault="00B658BA" w:rsidP="00170ABB">
            <w:pPr>
              <w:pStyle w:val="Bezodstpw"/>
              <w:ind w:firstLine="284"/>
            </w:pPr>
            <w:r w:rsidRPr="006D043F">
              <w:t>10</w:t>
            </w:r>
          </w:p>
        </w:tc>
        <w:tc>
          <w:tcPr>
            <w:tcW w:w="7649" w:type="dxa"/>
          </w:tcPr>
          <w:p w14:paraId="18A8467B" w14:textId="77777777" w:rsidR="00B658BA" w:rsidRPr="006D043F" w:rsidRDefault="00B658BA" w:rsidP="00DE443B">
            <w:pPr>
              <w:pStyle w:val="Bezodstpw"/>
              <w:ind w:firstLine="291"/>
              <w:jc w:val="left"/>
              <w:rPr>
                <w:u w:val="single"/>
              </w:rPr>
            </w:pPr>
            <w:r w:rsidRPr="006D043F">
              <w:rPr>
                <w:u w:val="single"/>
              </w:rPr>
              <w:t>Rozwiązania materiałowo konstrukcyjne w zakresie zagospodarowania terenu</w:t>
            </w:r>
          </w:p>
          <w:p w14:paraId="434630ED" w14:textId="5C0850B4" w:rsidR="00B658BA" w:rsidRPr="006D043F" w:rsidRDefault="355984A4" w:rsidP="00DE443B">
            <w:pPr>
              <w:pStyle w:val="Bezodstpw"/>
              <w:numPr>
                <w:ilvl w:val="0"/>
                <w:numId w:val="21"/>
              </w:numPr>
              <w:ind w:left="0" w:firstLine="291"/>
              <w:jc w:val="left"/>
              <w:rPr>
                <w:rStyle w:val="normaltextrun"/>
              </w:rPr>
            </w:pPr>
            <w:r w:rsidRPr="006D043F">
              <w:rPr>
                <w:rStyle w:val="normaltextrun"/>
              </w:rPr>
              <w:t>Miejsce gromadzenia odpadków stałych jest zorganizowane jako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zadaszona os</w:t>
            </w:r>
            <w:r w:rsidRPr="006D043F">
              <w:rPr>
                <w:rStyle w:val="normaltextrun"/>
                <w:rFonts w:cs="Akrobat"/>
              </w:rPr>
              <w:t>ł</w:t>
            </w:r>
            <w:r w:rsidRPr="006D043F">
              <w:rPr>
                <w:rStyle w:val="normaltextrun"/>
              </w:rPr>
              <w:t xml:space="preserve">ona - wiata ze </w:t>
            </w:r>
            <w:r w:rsidRPr="006D043F">
              <w:rPr>
                <w:rStyle w:val="normaltextrun"/>
                <w:rFonts w:cs="Akrobat"/>
              </w:rPr>
              <w:t>ś</w:t>
            </w:r>
            <w:r w:rsidRPr="006D043F">
              <w:rPr>
                <w:rStyle w:val="normaltextrun"/>
              </w:rPr>
              <w:t>cianami pe</w:t>
            </w:r>
            <w:r w:rsidRPr="006D043F">
              <w:rPr>
                <w:rStyle w:val="normaltextrun"/>
                <w:rFonts w:cs="Akrobat"/>
              </w:rPr>
              <w:t>ł</w:t>
            </w:r>
            <w:r w:rsidRPr="006D043F">
              <w:rPr>
                <w:rStyle w:val="normaltextrun"/>
              </w:rPr>
              <w:t>nymi i miejscowo ażurowymi,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dost</w:t>
            </w:r>
            <w:r w:rsidRPr="006D043F">
              <w:rPr>
                <w:rStyle w:val="normaltextrun"/>
                <w:rFonts w:cs="Akrobat"/>
              </w:rPr>
              <w:t>ę</w:t>
            </w:r>
            <w:r w:rsidRPr="006D043F">
              <w:rPr>
                <w:rStyle w:val="normaltextrun"/>
              </w:rPr>
              <w:t>pne dla os</w:t>
            </w:r>
            <w:r w:rsidRPr="006D043F">
              <w:rPr>
                <w:rStyle w:val="normaltextrun"/>
                <w:rFonts w:cs="Akrobat"/>
              </w:rPr>
              <w:t>ó</w:t>
            </w:r>
            <w:r w:rsidRPr="006D043F">
              <w:rPr>
                <w:rStyle w:val="normaltextrun"/>
              </w:rPr>
              <w:t>b niepe</w:t>
            </w:r>
            <w:r w:rsidRPr="006D043F">
              <w:rPr>
                <w:rStyle w:val="normaltextrun"/>
                <w:rFonts w:cs="Akrobat"/>
              </w:rPr>
              <w:t>ł</w:t>
            </w:r>
            <w:r w:rsidRPr="006D043F">
              <w:rPr>
                <w:rStyle w:val="normaltextrun"/>
              </w:rPr>
              <w:t>nosprawnych, ale zabezpieczone przed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dost</w:t>
            </w:r>
            <w:r w:rsidRPr="006D043F">
              <w:rPr>
                <w:rStyle w:val="normaltextrun"/>
                <w:rFonts w:cs="Akrobat"/>
              </w:rPr>
              <w:t>ę</w:t>
            </w:r>
            <w:r w:rsidRPr="006D043F">
              <w:rPr>
                <w:rStyle w:val="normaltextrun"/>
              </w:rPr>
              <w:t>pem os</w:t>
            </w:r>
            <w:r w:rsidRPr="006D043F">
              <w:rPr>
                <w:rStyle w:val="normaltextrun"/>
                <w:rFonts w:cs="Akrobat"/>
              </w:rPr>
              <w:t>ó</w:t>
            </w:r>
            <w:r w:rsidRPr="006D043F">
              <w:rPr>
                <w:rStyle w:val="normaltextrun"/>
              </w:rPr>
              <w:t>b trzecich i zwierz</w:t>
            </w:r>
            <w:r w:rsidRPr="006D043F">
              <w:rPr>
                <w:rStyle w:val="normaltextrun"/>
                <w:rFonts w:cs="Akrobat"/>
              </w:rPr>
              <w:t>ą</w:t>
            </w:r>
            <w:r w:rsidRPr="006D043F">
              <w:rPr>
                <w:rStyle w:val="normaltextrun"/>
              </w:rPr>
              <w:t>t poprzez bramk</w:t>
            </w:r>
            <w:r w:rsidRPr="006D043F">
              <w:rPr>
                <w:rStyle w:val="normaltextrun"/>
                <w:rFonts w:cs="Akrobat"/>
              </w:rPr>
              <w:t>ę</w:t>
            </w:r>
            <w:r w:rsidRPr="006D043F">
              <w:rPr>
                <w:rStyle w:val="normaltextrun"/>
              </w:rPr>
              <w:t xml:space="preserve"> zamykan</w:t>
            </w:r>
            <w:r w:rsidRPr="006D043F">
              <w:rPr>
                <w:rStyle w:val="normaltextrun"/>
                <w:rFonts w:cs="Akrobat"/>
              </w:rPr>
              <w:t>ą</w:t>
            </w:r>
            <w:r w:rsidRPr="006D043F">
              <w:rPr>
                <w:rStyle w:val="normaltextrun"/>
              </w:rPr>
              <w:t xml:space="preserve"> na klucz i elektrozamek. Wiata </w:t>
            </w:r>
            <w:r w:rsidRPr="006D043F">
              <w:rPr>
                <w:rStyle w:val="normaltextrun"/>
                <w:rFonts w:cs="Akrobat"/>
              </w:rPr>
              <w:t>ś</w:t>
            </w:r>
            <w:r w:rsidRPr="006D043F">
              <w:rPr>
                <w:rStyle w:val="normaltextrun"/>
              </w:rPr>
              <w:t>mietnikowa jest o</w:t>
            </w:r>
            <w:r w:rsidRPr="006D043F">
              <w:rPr>
                <w:rStyle w:val="normaltextrun"/>
                <w:rFonts w:cs="Akrobat"/>
              </w:rPr>
              <w:t>ś</w:t>
            </w:r>
            <w:r w:rsidRPr="006D043F">
              <w:rPr>
                <w:rStyle w:val="normaltextrun"/>
              </w:rPr>
              <w:t xml:space="preserve">wietlona </w:t>
            </w:r>
            <w:r w:rsidRPr="006D043F">
              <w:rPr>
                <w:rStyle w:val="normaltextrun"/>
                <w:rFonts w:cs="Akrobat"/>
              </w:rPr>
              <w:t>ś</w:t>
            </w:r>
            <w:r w:rsidRPr="006D043F">
              <w:rPr>
                <w:rStyle w:val="normaltextrun"/>
              </w:rPr>
              <w:t>wiat</w:t>
            </w:r>
            <w:r w:rsidRPr="006D043F">
              <w:rPr>
                <w:rStyle w:val="normaltextrun"/>
                <w:rFonts w:cs="Akrobat"/>
              </w:rPr>
              <w:t>ł</w:t>
            </w:r>
            <w:r w:rsidRPr="006D043F">
              <w:rPr>
                <w:rStyle w:val="normaltextrun"/>
              </w:rPr>
              <w:t>em w</w:t>
            </w:r>
            <w:r w:rsidRPr="006D043F">
              <w:rPr>
                <w:rStyle w:val="normaltextrun"/>
                <w:rFonts w:cs="Akrobat"/>
              </w:rPr>
              <w:t>łą</w:t>
            </w:r>
            <w:r w:rsidRPr="006D043F">
              <w:rPr>
                <w:rStyle w:val="normaltextrun"/>
              </w:rPr>
              <w:t>czanym przez czujk</w:t>
            </w:r>
            <w:r w:rsidRPr="006D043F">
              <w:rPr>
                <w:rStyle w:val="normaltextrun"/>
                <w:rFonts w:cs="Akrobat"/>
              </w:rPr>
              <w:t>ę</w:t>
            </w:r>
            <w:r w:rsidRPr="006D043F">
              <w:rPr>
                <w:rStyle w:val="normaltextrun"/>
              </w:rPr>
              <w:t xml:space="preserve"> ruchu. Posiada zamek z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proofErr w:type="spellStart"/>
            <w:r w:rsidRPr="006D043F">
              <w:rPr>
                <w:rStyle w:val="spellingerror"/>
              </w:rPr>
              <w:t>elektrozaczepem</w:t>
            </w:r>
            <w:proofErr w:type="spellEnd"/>
            <w:r w:rsidRPr="006D043F">
              <w:rPr>
                <w:rStyle w:val="normaltextrun"/>
              </w:rPr>
              <w:t>, otwierany kluczem patentowym lub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poprzez kart</w:t>
            </w:r>
            <w:r w:rsidRPr="006D043F">
              <w:rPr>
                <w:rStyle w:val="normaltextrun"/>
                <w:rFonts w:cs="Akrobat"/>
              </w:rPr>
              <w:t>ę</w:t>
            </w:r>
            <w:r w:rsidRPr="006D043F">
              <w:rPr>
                <w:rStyle w:val="normaltextrun"/>
              </w:rPr>
              <w:t xml:space="preserve"> - tzw. brelok RFID</w:t>
            </w:r>
          </w:p>
          <w:p w14:paraId="0B5C82CB" w14:textId="59A8C707" w:rsidR="00B61AE5" w:rsidRPr="006D043F" w:rsidRDefault="000521EB" w:rsidP="00DE443B">
            <w:pPr>
              <w:pStyle w:val="Bezodstpw"/>
              <w:numPr>
                <w:ilvl w:val="0"/>
                <w:numId w:val="21"/>
              </w:numPr>
              <w:ind w:left="0" w:firstLine="291"/>
              <w:jc w:val="left"/>
              <w:rPr>
                <w:rStyle w:val="normaltextrun"/>
              </w:rPr>
            </w:pPr>
            <w:r w:rsidRPr="006D043F">
              <w:rPr>
                <w:rStyle w:val="normaltextrun"/>
              </w:rPr>
              <w:t>Ś</w:t>
            </w:r>
            <w:r w:rsidR="00B61AE5" w:rsidRPr="006D043F">
              <w:rPr>
                <w:rStyle w:val="normaltextrun"/>
              </w:rPr>
              <w:t xml:space="preserve">cieżki z nawierzchni </w:t>
            </w:r>
            <w:r w:rsidRPr="006D043F">
              <w:rPr>
                <w:rStyle w:val="normaltextrun"/>
              </w:rPr>
              <w:t>wodo-</w:t>
            </w:r>
            <w:r w:rsidR="00B61AE5" w:rsidRPr="006D043F">
              <w:rPr>
                <w:rStyle w:val="normaltextrun"/>
              </w:rPr>
              <w:t>przepuszczalnych</w:t>
            </w:r>
            <w:r w:rsidR="001F04AB" w:rsidRPr="006D043F">
              <w:rPr>
                <w:rStyle w:val="normaltextrun"/>
              </w:rPr>
              <w:t xml:space="preserve"> (</w:t>
            </w:r>
            <w:proofErr w:type="spellStart"/>
            <w:r w:rsidR="001F04AB" w:rsidRPr="006D043F">
              <w:rPr>
                <w:rStyle w:val="normaltextrun"/>
              </w:rPr>
              <w:t>mineralno</w:t>
            </w:r>
            <w:proofErr w:type="spellEnd"/>
            <w:r w:rsidR="001F04AB" w:rsidRPr="006D043F">
              <w:rPr>
                <w:rStyle w:val="normaltextrun"/>
              </w:rPr>
              <w:t xml:space="preserve"> – żywiczne)</w:t>
            </w:r>
          </w:p>
          <w:p w14:paraId="3E30E200" w14:textId="26F9F0CB" w:rsidR="00B61AE5" w:rsidRPr="006D043F" w:rsidRDefault="355984A4" w:rsidP="00DE443B">
            <w:pPr>
              <w:pStyle w:val="Bezodstpw"/>
              <w:numPr>
                <w:ilvl w:val="0"/>
                <w:numId w:val="21"/>
              </w:numPr>
              <w:ind w:left="0" w:firstLine="291"/>
              <w:jc w:val="left"/>
              <w:rPr>
                <w:rStyle w:val="normaltextrun"/>
              </w:rPr>
            </w:pPr>
            <w:r w:rsidRPr="006D043F">
              <w:rPr>
                <w:rStyle w:val="normaltextrun"/>
              </w:rPr>
              <w:t>Zaprojektowany ogródek deszczowy z niecką retencyjną w formie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zag</w:t>
            </w:r>
            <w:r w:rsidRPr="006D043F">
              <w:rPr>
                <w:rStyle w:val="normaltextrun"/>
                <w:rFonts w:cs="Akrobat"/>
              </w:rPr>
              <w:t>łę</w:t>
            </w:r>
            <w:r w:rsidRPr="006D043F">
              <w:rPr>
                <w:rStyle w:val="normaltextrun"/>
              </w:rPr>
              <w:t>bienia i</w:t>
            </w:r>
            <w:r w:rsidR="00916F4D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z</w:t>
            </w:r>
            <w:r w:rsidR="00916F4D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ro</w:t>
            </w:r>
            <w:r w:rsidRPr="006D043F">
              <w:rPr>
                <w:rStyle w:val="normaltextrun"/>
                <w:rFonts w:cs="Akrobat"/>
              </w:rPr>
              <w:t>ś</w:t>
            </w:r>
            <w:r w:rsidRPr="006D043F">
              <w:rPr>
                <w:rStyle w:val="normaltextrun"/>
              </w:rPr>
              <w:t>linno</w:t>
            </w:r>
            <w:r w:rsidRPr="006D043F">
              <w:rPr>
                <w:rStyle w:val="normaltextrun"/>
                <w:rFonts w:cs="Akrobat"/>
              </w:rPr>
              <w:t>ś</w:t>
            </w:r>
            <w:r w:rsidRPr="006D043F">
              <w:rPr>
                <w:rStyle w:val="normaltextrun"/>
              </w:rPr>
              <w:t>ci</w:t>
            </w:r>
            <w:r w:rsidRPr="006D043F">
              <w:rPr>
                <w:rStyle w:val="normaltextrun"/>
                <w:rFonts w:cs="Akrobat"/>
              </w:rPr>
              <w:t>ą</w:t>
            </w:r>
            <w:r w:rsidRPr="006D043F">
              <w:rPr>
                <w:rStyle w:val="normaltextrun"/>
              </w:rPr>
              <w:t xml:space="preserve"> hydrofitow</w:t>
            </w:r>
            <w:r w:rsidR="00916F4D">
              <w:rPr>
                <w:rStyle w:val="normaltextrun"/>
              </w:rPr>
              <w:t>ą</w:t>
            </w:r>
            <w:r w:rsidRPr="006D043F">
              <w:rPr>
                <w:rStyle w:val="normaltextrun"/>
              </w:rPr>
              <w:t>, odporną na okresowe zalewanie bądź suszę.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 xml:space="preserve">Wierzchnia warstwa filtracyjna wysypana jest żwirem i drobnymi kamieniami, </w:t>
            </w:r>
            <w:r w:rsidR="1B51B20C" w:rsidRPr="006D043F">
              <w:rPr>
                <w:rStyle w:val="normaltextrun"/>
              </w:rPr>
              <w:t xml:space="preserve">poniżej której znajdują się warstwy </w:t>
            </w:r>
            <w:r w:rsidRPr="006D043F">
              <w:rPr>
                <w:rStyle w:val="normaltextrun"/>
              </w:rPr>
              <w:t>przepuszczalna oraz drenażowa. Zagłębienie podczas deszczu, gromadzi wodę, która zamiast spływać wsiąka w</w:t>
            </w:r>
            <w:r w:rsidR="00916F4D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kolejne warstwy gruntu.</w:t>
            </w:r>
            <w:r w:rsidRPr="006D043F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Korzenie lub k</w:t>
            </w:r>
            <w:r w:rsidRPr="006D043F">
              <w:rPr>
                <w:rStyle w:val="normaltextrun"/>
                <w:rFonts w:cs="Akrobat"/>
              </w:rPr>
              <w:t>łą</w:t>
            </w:r>
            <w:r w:rsidRPr="006D043F">
              <w:rPr>
                <w:rStyle w:val="normaltextrun"/>
              </w:rPr>
              <w:t>cza ro</w:t>
            </w:r>
            <w:r w:rsidRPr="006D043F">
              <w:rPr>
                <w:rStyle w:val="normaltextrun"/>
                <w:rFonts w:cs="Akrobat"/>
              </w:rPr>
              <w:t>ś</w:t>
            </w:r>
            <w:r w:rsidRPr="006D043F">
              <w:rPr>
                <w:rStyle w:val="normaltextrun"/>
              </w:rPr>
              <w:t>lin zatrzymuj</w:t>
            </w:r>
            <w:r w:rsidRPr="006D043F">
              <w:rPr>
                <w:rStyle w:val="normaltextrun"/>
                <w:rFonts w:cs="Akrobat"/>
              </w:rPr>
              <w:t>ą</w:t>
            </w:r>
            <w:r w:rsidRPr="006D043F">
              <w:rPr>
                <w:rStyle w:val="normaltextrun"/>
              </w:rPr>
              <w:t xml:space="preserve"> zanieczyszczenia z</w:t>
            </w:r>
            <w:r w:rsidR="00916F4D">
              <w:rPr>
                <w:rStyle w:val="normaltextrun"/>
                <w:rFonts w:ascii="Calibri" w:hAnsi="Calibri" w:cs="Calibri"/>
              </w:rPr>
              <w:t> </w:t>
            </w:r>
            <w:r w:rsidRPr="006D043F">
              <w:rPr>
                <w:rStyle w:val="normaltextrun"/>
              </w:rPr>
              <w:t>pobranej wody, np. metale ci</w:t>
            </w:r>
            <w:r w:rsidRPr="006D043F">
              <w:rPr>
                <w:rStyle w:val="normaltextrun"/>
                <w:rFonts w:cs="Akrobat"/>
              </w:rPr>
              <w:t>ęż</w:t>
            </w:r>
            <w:r w:rsidRPr="006D043F">
              <w:rPr>
                <w:rStyle w:val="normaltextrun"/>
              </w:rPr>
              <w:t>kie i zwi</w:t>
            </w:r>
            <w:r w:rsidRPr="006D043F">
              <w:rPr>
                <w:rStyle w:val="normaltextrun"/>
                <w:rFonts w:cs="Akrobat"/>
              </w:rPr>
              <w:t>ą</w:t>
            </w:r>
            <w:r w:rsidRPr="006D043F">
              <w:rPr>
                <w:rStyle w:val="normaltextrun"/>
              </w:rPr>
              <w:t>zki bia</w:t>
            </w:r>
            <w:r w:rsidRPr="006D043F">
              <w:rPr>
                <w:rStyle w:val="normaltextrun"/>
                <w:rFonts w:cs="Akrobat"/>
              </w:rPr>
              <w:t>ł</w:t>
            </w:r>
            <w:r w:rsidRPr="006D043F">
              <w:rPr>
                <w:rStyle w:val="normaltextrun"/>
              </w:rPr>
              <w:t>kowo-t</w:t>
            </w:r>
            <w:r w:rsidRPr="006D043F">
              <w:rPr>
                <w:rStyle w:val="normaltextrun"/>
                <w:rFonts w:cs="Akrobat"/>
              </w:rPr>
              <w:t>ł</w:t>
            </w:r>
            <w:r w:rsidRPr="006D043F">
              <w:rPr>
                <w:rStyle w:val="normaltextrun"/>
              </w:rPr>
              <w:t>uszczowe</w:t>
            </w:r>
            <w:r w:rsidR="28610A2B" w:rsidRPr="006D043F">
              <w:rPr>
                <w:rStyle w:val="normaltextrun"/>
              </w:rPr>
              <w:t>.</w:t>
            </w:r>
          </w:p>
          <w:p w14:paraId="25B279D0" w14:textId="31854EE1" w:rsidR="009153C8" w:rsidRPr="006D043F" w:rsidRDefault="275B8847" w:rsidP="00DE443B">
            <w:pPr>
              <w:pStyle w:val="Bezodstpw"/>
              <w:numPr>
                <w:ilvl w:val="0"/>
                <w:numId w:val="21"/>
              </w:numPr>
              <w:ind w:left="0" w:firstLine="291"/>
              <w:jc w:val="left"/>
            </w:pPr>
            <w:r w:rsidRPr="006D043F">
              <w:rPr>
                <w:rStyle w:val="normaltextrun"/>
              </w:rPr>
              <w:t>Na etapie dokumentacji budowlanej należy przewidzieć montaż kamer</w:t>
            </w:r>
            <w:r w:rsidR="5922DA7E" w:rsidRPr="006D043F">
              <w:rPr>
                <w:rStyle w:val="normaltextrun"/>
              </w:rPr>
              <w:t xml:space="preserve"> do monitoringu osiedla. Należy przewidzieć odpowiednie miejsca dla</w:t>
            </w:r>
            <w:r w:rsidRPr="006D043F">
              <w:rPr>
                <w:rStyle w:val="normaltextrun"/>
              </w:rPr>
              <w:t xml:space="preserve"> stojaków na rowery</w:t>
            </w:r>
            <w:r w:rsidR="10EF2446" w:rsidRPr="006D043F">
              <w:rPr>
                <w:rStyle w:val="normaltextrun"/>
              </w:rPr>
              <w:t>.</w:t>
            </w:r>
          </w:p>
        </w:tc>
      </w:tr>
    </w:tbl>
    <w:p w14:paraId="1E2905FF" w14:textId="204FC0CB" w:rsidR="00574059" w:rsidRPr="006D043F" w:rsidRDefault="00D64162" w:rsidP="00170ABB">
      <w:pPr>
        <w:pStyle w:val="Nagwek2"/>
        <w:numPr>
          <w:ilvl w:val="0"/>
          <w:numId w:val="4"/>
        </w:numPr>
        <w:ind w:left="0" w:firstLine="284"/>
        <w:rPr>
          <w:rFonts w:ascii="Akrobat" w:hAnsi="Akrobat"/>
        </w:rPr>
      </w:pPr>
      <w:r w:rsidRPr="006D043F">
        <w:rPr>
          <w:rFonts w:ascii="Akrobat" w:hAnsi="Akrobat"/>
        </w:rPr>
        <w:lastRenderedPageBreak/>
        <w:t xml:space="preserve">Rozwiązania instalacyjne </w:t>
      </w:r>
    </w:p>
    <w:p w14:paraId="5A9F920D" w14:textId="77777777" w:rsidR="00C42831" w:rsidRPr="006D043F" w:rsidRDefault="00C42831" w:rsidP="00170ABB">
      <w:pPr>
        <w:pStyle w:val="Bezodstpw"/>
        <w:ind w:firstLine="284"/>
      </w:pPr>
    </w:p>
    <w:p w14:paraId="5760BB70" w14:textId="4C28F72F" w:rsidR="00C42831" w:rsidRPr="006D043F" w:rsidRDefault="00C42831" w:rsidP="00170ABB">
      <w:pPr>
        <w:pStyle w:val="Bezodstpw"/>
        <w:ind w:firstLine="284"/>
      </w:pPr>
      <w:r w:rsidRPr="006D043F">
        <w:t xml:space="preserve">Projektowany budynek zostanie wyposażony w instalacje: 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705"/>
        <w:gridCol w:w="7649"/>
      </w:tblGrid>
      <w:tr w:rsidR="00D64162" w:rsidRPr="006D043F" w14:paraId="4550DBBD" w14:textId="77777777" w:rsidTr="3D3414AD">
        <w:tc>
          <w:tcPr>
            <w:tcW w:w="705" w:type="dxa"/>
          </w:tcPr>
          <w:p w14:paraId="18257075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t>1</w:t>
            </w:r>
          </w:p>
        </w:tc>
        <w:tc>
          <w:tcPr>
            <w:tcW w:w="7649" w:type="dxa"/>
          </w:tcPr>
          <w:p w14:paraId="0E3E5091" w14:textId="77777777" w:rsidR="00D64162" w:rsidRPr="006D043F" w:rsidRDefault="00D64162" w:rsidP="00170ABB">
            <w:pPr>
              <w:pStyle w:val="Bezodstpw"/>
              <w:ind w:firstLine="284"/>
              <w:rPr>
                <w:u w:val="single"/>
              </w:rPr>
            </w:pPr>
            <w:r w:rsidRPr="006D043F">
              <w:rPr>
                <w:u w:val="single"/>
              </w:rPr>
              <w:t>Instalacja wodociągowa</w:t>
            </w:r>
          </w:p>
          <w:p w14:paraId="41827EA7" w14:textId="77777777" w:rsidR="00081342" w:rsidRPr="006D043F" w:rsidRDefault="004D087D" w:rsidP="00BF4D03">
            <w:pPr>
              <w:pStyle w:val="Bezodstpw"/>
              <w:ind w:firstLine="284"/>
            </w:pPr>
            <w:r w:rsidRPr="006D043F">
              <w:t>Budynek zostanie wyposażony w instalację wodociągową zasilaną z zewnętrznej sieci.</w:t>
            </w:r>
          </w:p>
          <w:p w14:paraId="0F30998A" w14:textId="620654D3" w:rsidR="004D087D" w:rsidRPr="006D043F" w:rsidRDefault="00C956C0" w:rsidP="00170ABB">
            <w:pPr>
              <w:pStyle w:val="Bezodstpw"/>
              <w:ind w:firstLine="284"/>
            </w:pPr>
            <w:r w:rsidRPr="006D043F">
              <w:t>Instalacja zostanie wykonana z uwzględnieniem obowiązujących warunków oraz norm.</w:t>
            </w:r>
          </w:p>
          <w:p w14:paraId="4834ACCF" w14:textId="6829E0E0" w:rsidR="00C956C0" w:rsidRPr="006D043F" w:rsidRDefault="00C956C0" w:rsidP="00170ABB">
            <w:pPr>
              <w:pStyle w:val="Bezodstpw"/>
              <w:ind w:firstLine="284"/>
            </w:pPr>
            <w:r w:rsidRPr="006D043F">
              <w:t>Wodomierz zostanie zlokalizowany w pomieszczeniu gospodarczym na poziomie parteru.</w:t>
            </w:r>
          </w:p>
          <w:p w14:paraId="372AF412" w14:textId="77777777" w:rsidR="00C956C0" w:rsidRPr="006D043F" w:rsidRDefault="00C956C0" w:rsidP="00170ABB">
            <w:pPr>
              <w:pStyle w:val="Bezodstpw"/>
              <w:ind w:firstLine="284"/>
            </w:pPr>
          </w:p>
          <w:p w14:paraId="56C215EF" w14:textId="77777777" w:rsidR="00C956C0" w:rsidRPr="006D043F" w:rsidRDefault="00C956C0" w:rsidP="00170ABB">
            <w:pPr>
              <w:pStyle w:val="Bezodstpw"/>
              <w:ind w:firstLine="284"/>
            </w:pPr>
            <w:r w:rsidRPr="006D043F">
              <w:t xml:space="preserve">Ciepła woda </w:t>
            </w:r>
            <w:r w:rsidR="006B10A2" w:rsidRPr="006D043F">
              <w:t>użytkowa</w:t>
            </w:r>
            <w:r w:rsidRPr="006D043F">
              <w:t xml:space="preserve"> zostanie zapewniona z</w:t>
            </w:r>
            <w:r w:rsidR="006B10A2" w:rsidRPr="006D043F">
              <w:t xml:space="preserve">e zbiornika </w:t>
            </w:r>
            <w:proofErr w:type="spellStart"/>
            <w:r w:rsidR="006B10A2" w:rsidRPr="006D043F">
              <w:t>cwu</w:t>
            </w:r>
            <w:proofErr w:type="spellEnd"/>
            <w:r w:rsidR="006B10A2" w:rsidRPr="006D043F">
              <w:t xml:space="preserve"> ogrzewanego pompą ciepła.</w:t>
            </w:r>
          </w:p>
          <w:p w14:paraId="4C3AA85F" w14:textId="77777777" w:rsidR="006B10A2" w:rsidRPr="006D043F" w:rsidRDefault="006B10A2" w:rsidP="00170ABB">
            <w:pPr>
              <w:pStyle w:val="Bezodstpw"/>
              <w:ind w:firstLine="284"/>
            </w:pPr>
            <w:r w:rsidRPr="006D043F">
              <w:t xml:space="preserve">Instalacja zostanie </w:t>
            </w:r>
            <w:r w:rsidR="00EE0767" w:rsidRPr="006D043F">
              <w:t xml:space="preserve">wyposażona w pompę cyrkulacyjną. </w:t>
            </w:r>
          </w:p>
          <w:p w14:paraId="47FCA275" w14:textId="77777777" w:rsidR="00D50690" w:rsidRPr="006D043F" w:rsidRDefault="00D50690" w:rsidP="00170ABB">
            <w:pPr>
              <w:pStyle w:val="Bezodstpw"/>
              <w:ind w:firstLine="284"/>
              <w:jc w:val="left"/>
            </w:pPr>
            <w:r w:rsidRPr="006D043F">
              <w:t>Piony instalacyjne zostaną poprowadzone obudowanymi szachtami. Nie dopuszcza się prowadzenia instalacji w bruzdach ścian wydzielających lokale mieszkalne.</w:t>
            </w:r>
          </w:p>
          <w:p w14:paraId="245467D0" w14:textId="77777777" w:rsidR="009F2987" w:rsidRPr="006D043F" w:rsidRDefault="009F2987" w:rsidP="00170ABB">
            <w:pPr>
              <w:pStyle w:val="Bezodstpw"/>
              <w:ind w:firstLine="284"/>
              <w:jc w:val="left"/>
            </w:pPr>
            <w:r w:rsidRPr="006D043F">
              <w:t>Dla lokali z ogródkami przewidzieć dodatkowy kran zewnętrzny</w:t>
            </w:r>
            <w:r w:rsidR="00F30CEC" w:rsidRPr="006D043F">
              <w:t xml:space="preserve"> z możliwością odcięcia dopływu wody na okres zimowy. </w:t>
            </w:r>
          </w:p>
          <w:p w14:paraId="2F761021" w14:textId="77777777" w:rsidR="008C1F0A" w:rsidRPr="006D043F" w:rsidRDefault="008C1F0A" w:rsidP="00170ABB">
            <w:pPr>
              <w:pStyle w:val="Bezodstpw"/>
              <w:ind w:firstLine="284"/>
              <w:jc w:val="left"/>
            </w:pPr>
          </w:p>
          <w:p w14:paraId="1DEA6C7E" w14:textId="150C272F" w:rsidR="008C1F0A" w:rsidRPr="006D043F" w:rsidRDefault="008C1F0A" w:rsidP="00170ABB">
            <w:pPr>
              <w:pStyle w:val="Bezodstpw"/>
              <w:ind w:firstLine="284"/>
              <w:jc w:val="left"/>
            </w:pPr>
            <w:r w:rsidRPr="006D043F">
              <w:t xml:space="preserve">Wykonać opomiarowanie dla każdego z lokali. </w:t>
            </w:r>
          </w:p>
        </w:tc>
      </w:tr>
      <w:tr w:rsidR="00D64162" w:rsidRPr="006D043F" w14:paraId="2375AB9C" w14:textId="77777777" w:rsidTr="3D3414AD">
        <w:tc>
          <w:tcPr>
            <w:tcW w:w="705" w:type="dxa"/>
          </w:tcPr>
          <w:p w14:paraId="4A0AC3D1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t>2</w:t>
            </w:r>
          </w:p>
        </w:tc>
        <w:tc>
          <w:tcPr>
            <w:tcW w:w="7649" w:type="dxa"/>
          </w:tcPr>
          <w:p w14:paraId="4F57CD5A" w14:textId="77777777" w:rsidR="00D64162" w:rsidRPr="006D043F" w:rsidRDefault="00D64162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6D043F">
              <w:rPr>
                <w:u w:val="single"/>
              </w:rPr>
              <w:t>Instalacja kanalizac</w:t>
            </w:r>
            <w:r w:rsidR="0050659C" w:rsidRPr="006D043F">
              <w:rPr>
                <w:u w:val="single"/>
              </w:rPr>
              <w:t xml:space="preserve">ji sanitarnej </w:t>
            </w:r>
          </w:p>
          <w:p w14:paraId="448A39A8" w14:textId="65B4B5ED" w:rsidR="00EE0767" w:rsidRPr="006D043F" w:rsidRDefault="00EE0767" w:rsidP="00170ABB">
            <w:pPr>
              <w:pStyle w:val="Bezodstpw"/>
              <w:ind w:firstLine="284"/>
              <w:jc w:val="left"/>
            </w:pPr>
            <w:r w:rsidRPr="006D043F">
              <w:t xml:space="preserve">Ścieki sanitarne zostaną odprowadzone do sieci ogólnospławnej zgodnie z warunkami przyłączeniowymi. </w:t>
            </w:r>
            <w:r w:rsidR="008119DE" w:rsidRPr="006D043F">
              <w:t>Spływ ścieków grawitacyjny.</w:t>
            </w:r>
          </w:p>
          <w:p w14:paraId="19B72E3D" w14:textId="68D16978" w:rsidR="008119DE" w:rsidRPr="006D043F" w:rsidRDefault="00CB12D9" w:rsidP="00170ABB">
            <w:pPr>
              <w:pStyle w:val="Bezodstpw"/>
              <w:ind w:firstLine="284"/>
              <w:jc w:val="left"/>
            </w:pPr>
            <w:r w:rsidRPr="006D043F">
              <w:t>Piony instalacyjne zostaną poprowadzone obudowanymi szachtami. Nie dopuszcza się prowadzenia instalacji w bruzdach ś</w:t>
            </w:r>
            <w:r w:rsidR="00D50690" w:rsidRPr="006D043F">
              <w:t>cian wydzielających lokale mieszkalne.</w:t>
            </w:r>
          </w:p>
        </w:tc>
      </w:tr>
      <w:tr w:rsidR="00D64162" w:rsidRPr="006D043F" w14:paraId="087CE93F" w14:textId="77777777" w:rsidTr="3D3414AD">
        <w:tc>
          <w:tcPr>
            <w:tcW w:w="705" w:type="dxa"/>
          </w:tcPr>
          <w:p w14:paraId="74454427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t>3</w:t>
            </w:r>
          </w:p>
        </w:tc>
        <w:tc>
          <w:tcPr>
            <w:tcW w:w="7649" w:type="dxa"/>
          </w:tcPr>
          <w:p w14:paraId="2F9CEC87" w14:textId="07D78D83" w:rsidR="00D64162" w:rsidRPr="006D043F" w:rsidRDefault="00D64162" w:rsidP="00170ABB">
            <w:pPr>
              <w:pStyle w:val="Bezodstpw"/>
              <w:ind w:firstLine="284"/>
              <w:rPr>
                <w:u w:val="single"/>
              </w:rPr>
            </w:pPr>
            <w:r w:rsidRPr="006D043F">
              <w:rPr>
                <w:u w:val="single"/>
              </w:rPr>
              <w:t>Instalacja elektryczna</w:t>
            </w:r>
            <w:r w:rsidR="6BE2D1BA" w:rsidRPr="006D043F">
              <w:rPr>
                <w:u w:val="single"/>
              </w:rPr>
              <w:t xml:space="preserve"> i odgromowa</w:t>
            </w:r>
          </w:p>
          <w:p w14:paraId="60D7B29F" w14:textId="5E02442F" w:rsidR="00EE0767" w:rsidRPr="006D043F" w:rsidRDefault="008C1F0A" w:rsidP="00170ABB">
            <w:pPr>
              <w:pStyle w:val="Bezodstpw"/>
              <w:ind w:firstLine="284"/>
            </w:pPr>
            <w:r w:rsidRPr="006D043F">
              <w:t>Zostanie przewidziane opomiarowanie dla każdego z lokali.</w:t>
            </w:r>
          </w:p>
          <w:p w14:paraId="2DEF32B9" w14:textId="0B083E4F" w:rsidR="00A82BCF" w:rsidRPr="006D043F" w:rsidRDefault="1691ECD5" w:rsidP="00170ABB">
            <w:pPr>
              <w:pStyle w:val="Bezodstpw"/>
              <w:ind w:firstLine="284"/>
            </w:pPr>
            <w:r w:rsidRPr="006D043F">
              <w:t>Tablice mieszkaniowe natynkowe instalowane w przedpokoju w miejscu niekolidującym z</w:t>
            </w:r>
            <w:r w:rsidR="0056661F">
              <w:rPr>
                <w:rFonts w:ascii="Calibri" w:hAnsi="Calibri" w:cs="Calibri"/>
              </w:rPr>
              <w:t> </w:t>
            </w:r>
            <w:r w:rsidRPr="006D043F">
              <w:t>drzwiami i grzejnikami, zgodnie z przepisami</w:t>
            </w:r>
            <w:r w:rsidR="00987028" w:rsidRPr="006D043F">
              <w:t>.</w:t>
            </w:r>
          </w:p>
          <w:p w14:paraId="4DEC72E0" w14:textId="77777777" w:rsidR="008C1F0A" w:rsidRPr="006D043F" w:rsidRDefault="008C1F0A" w:rsidP="00170ABB">
            <w:pPr>
              <w:pStyle w:val="Bezodstpw"/>
              <w:ind w:firstLine="284"/>
            </w:pPr>
            <w:r w:rsidRPr="006D043F">
              <w:t>Instalacja zostanie wykonana z uwzględnieniem obowiązujących warunków oraz norm.</w:t>
            </w:r>
          </w:p>
          <w:p w14:paraId="384B9B79" w14:textId="77777777" w:rsidR="008C1F0A" w:rsidRPr="006D043F" w:rsidRDefault="008C1F0A" w:rsidP="00170ABB">
            <w:pPr>
              <w:pStyle w:val="Bezodstpw"/>
              <w:ind w:firstLine="284"/>
            </w:pPr>
            <w:r w:rsidRPr="006D043F">
              <w:t xml:space="preserve">Oświetlenie części wspólnych lampami LED uruchamianymi na czujkę ruchu. </w:t>
            </w:r>
          </w:p>
          <w:p w14:paraId="053BEB7D" w14:textId="77777777" w:rsidR="008C1F0A" w:rsidRPr="006D043F" w:rsidRDefault="008C1F0A" w:rsidP="00170ABB">
            <w:pPr>
              <w:pStyle w:val="Bezodstpw"/>
              <w:ind w:firstLine="284"/>
            </w:pPr>
          </w:p>
          <w:p w14:paraId="66B6A8F7" w14:textId="7536AB26" w:rsidR="0024049D" w:rsidRPr="006D043F" w:rsidRDefault="008C1F0A" w:rsidP="00170ABB">
            <w:pPr>
              <w:pStyle w:val="Bezodstpw"/>
              <w:ind w:firstLine="284"/>
            </w:pPr>
            <w:r w:rsidRPr="006D043F">
              <w:t xml:space="preserve">Instalacja odgromowa zostanie poprowadzona w grubości elewacji. </w:t>
            </w:r>
          </w:p>
        </w:tc>
      </w:tr>
      <w:tr w:rsidR="00D64162" w:rsidRPr="006D043F" w14:paraId="3EB2B20D" w14:textId="77777777" w:rsidTr="3D3414AD">
        <w:tc>
          <w:tcPr>
            <w:tcW w:w="705" w:type="dxa"/>
          </w:tcPr>
          <w:p w14:paraId="3B0CBD60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t>4</w:t>
            </w:r>
          </w:p>
        </w:tc>
        <w:tc>
          <w:tcPr>
            <w:tcW w:w="7649" w:type="dxa"/>
          </w:tcPr>
          <w:p w14:paraId="25D6A774" w14:textId="77777777" w:rsidR="00D64162" w:rsidRPr="006D043F" w:rsidRDefault="00D64162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6D043F">
              <w:rPr>
                <w:u w:val="single"/>
              </w:rPr>
              <w:t xml:space="preserve">Instalacja </w:t>
            </w:r>
            <w:r w:rsidR="0050659C" w:rsidRPr="006D043F">
              <w:rPr>
                <w:u w:val="single"/>
              </w:rPr>
              <w:t>teletechniczna</w:t>
            </w:r>
          </w:p>
          <w:p w14:paraId="2D6801A0" w14:textId="77777777" w:rsidR="008C1F0A" w:rsidRPr="006D043F" w:rsidRDefault="008C1F0A" w:rsidP="00170ABB">
            <w:pPr>
              <w:pStyle w:val="Bezodstpw"/>
              <w:ind w:firstLine="284"/>
              <w:jc w:val="left"/>
            </w:pPr>
            <w:r w:rsidRPr="006D043F">
              <w:t>Budynek zostanie wyposażony w instalację domofonową, RTV oraz internetową.</w:t>
            </w:r>
          </w:p>
          <w:p w14:paraId="0300DF78" w14:textId="52ECFC27" w:rsidR="00CE4213" w:rsidRPr="006D043F" w:rsidRDefault="00CE4213" w:rsidP="00170ABB">
            <w:pPr>
              <w:pStyle w:val="Bezodstpw"/>
              <w:ind w:firstLine="284"/>
              <w:jc w:val="left"/>
              <w:rPr>
                <w:rFonts w:eastAsia="Calibri" w:cs="Calibri"/>
              </w:rPr>
            </w:pPr>
            <w:r w:rsidRPr="006D043F">
              <w:rPr>
                <w:rFonts w:eastAsia="Calibri" w:cs="Calibri"/>
              </w:rPr>
              <w:t>Instalacje zostaną zaprojektowane zgodnie z obowiązującymi przepisami,</w:t>
            </w:r>
          </w:p>
          <w:p w14:paraId="5389BE82" w14:textId="41AB56CA" w:rsidR="00CE4213" w:rsidRPr="006D043F" w:rsidRDefault="08C2572E" w:rsidP="00170ABB">
            <w:pPr>
              <w:pStyle w:val="Bezodstpw"/>
              <w:ind w:firstLine="284"/>
              <w:jc w:val="left"/>
              <w:rPr>
                <w:rFonts w:eastAsia="Calibri" w:cs="Calibri"/>
              </w:rPr>
            </w:pPr>
            <w:r w:rsidRPr="006D043F">
              <w:rPr>
                <w:rFonts w:eastAsia="Calibri" w:cs="Calibri"/>
              </w:rPr>
              <w:t>W budynku zostanie przewidziany Centralny Punkt Dystrybucyjny, do którego doprowadzony będzie sygnał operatorów zewnętrznych oraz okablowanie od anten DVB-T, SAT na dachu z</w:t>
            </w:r>
            <w:r w:rsidR="002C7D24">
              <w:rPr>
                <w:rFonts w:ascii="Calibri" w:eastAsia="Calibri" w:hAnsi="Calibri" w:cs="Calibri"/>
              </w:rPr>
              <w:t> </w:t>
            </w:r>
            <w:r w:rsidRPr="006D043F">
              <w:rPr>
                <w:rFonts w:eastAsia="Calibri" w:cs="Calibri"/>
              </w:rPr>
              <w:t>kanalizacją technologiczną poza budynek dla wprowadzenia infrastruktury operatora</w:t>
            </w:r>
            <w:r w:rsidR="70CFB8E6" w:rsidRPr="006D043F">
              <w:rPr>
                <w:rFonts w:eastAsia="Calibri" w:cs="Calibri"/>
              </w:rPr>
              <w:t>.</w:t>
            </w:r>
          </w:p>
          <w:p w14:paraId="4C7F67DC" w14:textId="1C0138CB" w:rsidR="00CE4213" w:rsidRPr="006D043F" w:rsidRDefault="0061226C" w:rsidP="00170ABB">
            <w:pPr>
              <w:pStyle w:val="Bezodstpw"/>
              <w:ind w:firstLine="284"/>
              <w:jc w:val="left"/>
              <w:rPr>
                <w:rFonts w:eastAsia="Calibri" w:cs="Calibri"/>
              </w:rPr>
            </w:pPr>
            <w:r w:rsidRPr="006D043F">
              <w:rPr>
                <w:rFonts w:eastAsia="Calibri" w:cs="Calibri"/>
              </w:rPr>
              <w:t>W</w:t>
            </w:r>
            <w:r w:rsidR="00CE4213" w:rsidRPr="006D043F">
              <w:rPr>
                <w:rFonts w:eastAsia="Calibri" w:cs="Calibri"/>
              </w:rPr>
              <w:t xml:space="preserve"> lokalach</w:t>
            </w:r>
            <w:r w:rsidRPr="006D043F">
              <w:rPr>
                <w:rFonts w:eastAsia="Calibri" w:cs="Calibri"/>
              </w:rPr>
              <w:t xml:space="preserve"> zostanie wykonana</w:t>
            </w:r>
            <w:r w:rsidR="00CE4213" w:rsidRPr="006D043F">
              <w:rPr>
                <w:rFonts w:eastAsia="Calibri" w:cs="Calibri"/>
              </w:rPr>
              <w:t xml:space="preserve"> natynkowa lokalowa tablica teletechniczna dla doprowadzenia z Centralnego Punktu Dystrybucyjnego RTV kablowej, RTV-SAT, światłowodów, przewodów UTP – wg warunków technicznych,</w:t>
            </w:r>
            <w:r w:rsidR="00915C2A" w:rsidRPr="006D043F">
              <w:rPr>
                <w:rFonts w:eastAsia="Calibri" w:cs="Calibri"/>
              </w:rPr>
              <w:t xml:space="preserve"> </w:t>
            </w:r>
            <w:r w:rsidR="00CE4213" w:rsidRPr="006D043F">
              <w:rPr>
                <w:rFonts w:eastAsia="Calibri" w:cs="Calibri"/>
              </w:rPr>
              <w:t>zestaw gniazd RTV, RTV-SAT, UTP (+ poza na gniazda zasilające jak w cz. elektrycznej) z okablowaniem z lokalowych tablic teletechnicznych</w:t>
            </w:r>
            <w:r w:rsidR="000161BF" w:rsidRPr="006D043F">
              <w:rPr>
                <w:rFonts w:eastAsia="Calibri" w:cs="Calibri"/>
              </w:rPr>
              <w:t>.</w:t>
            </w:r>
          </w:p>
          <w:p w14:paraId="4EC03FE8" w14:textId="5FFE981C" w:rsidR="00CE4213" w:rsidRPr="006D043F" w:rsidRDefault="00915C2A" w:rsidP="00170ABB">
            <w:pPr>
              <w:pStyle w:val="Bezodstpw"/>
              <w:ind w:firstLine="284"/>
              <w:jc w:val="left"/>
              <w:rPr>
                <w:rFonts w:eastAsia="Calibri" w:cs="Calibri"/>
              </w:rPr>
            </w:pPr>
            <w:r w:rsidRPr="006D043F">
              <w:rPr>
                <w:rFonts w:eastAsia="Calibri" w:cs="Calibri"/>
              </w:rPr>
              <w:t>Ś</w:t>
            </w:r>
            <w:r w:rsidR="00CE4213" w:rsidRPr="006D043F">
              <w:rPr>
                <w:rFonts w:eastAsia="Calibri" w:cs="Calibri"/>
              </w:rPr>
              <w:t>wiatłowody w lokalach zakończone w lokalowych tablicach teletechnicznych,</w:t>
            </w:r>
          </w:p>
          <w:p w14:paraId="44E92163" w14:textId="0CD04DEA" w:rsidR="00A232C4" w:rsidRPr="006D043F" w:rsidRDefault="00915C2A" w:rsidP="00170ABB">
            <w:pPr>
              <w:pStyle w:val="Bezodstpw"/>
              <w:ind w:firstLine="284"/>
              <w:jc w:val="left"/>
            </w:pPr>
            <w:r w:rsidRPr="006D043F">
              <w:rPr>
                <w:rFonts w:eastAsia="Calibri" w:cs="Calibri"/>
              </w:rPr>
              <w:t>I</w:t>
            </w:r>
            <w:r w:rsidR="00CE4213" w:rsidRPr="006D043F">
              <w:rPr>
                <w:rFonts w:eastAsia="Calibri" w:cs="Calibri"/>
              </w:rPr>
              <w:t xml:space="preserve">nstalacja domofonowa zakończona </w:t>
            </w:r>
            <w:proofErr w:type="spellStart"/>
            <w:r w:rsidR="00CE4213" w:rsidRPr="006D043F">
              <w:rPr>
                <w:rFonts w:eastAsia="Calibri" w:cs="Calibri"/>
              </w:rPr>
              <w:t>unifonem</w:t>
            </w:r>
            <w:proofErr w:type="spellEnd"/>
            <w:r w:rsidR="00CE4213" w:rsidRPr="006D043F">
              <w:rPr>
                <w:rFonts w:eastAsia="Calibri" w:cs="Calibri"/>
              </w:rPr>
              <w:t xml:space="preserve"> w przedpokoju koło drzwi wejściowych do lokalu</w:t>
            </w:r>
            <w:r w:rsidR="006D303B" w:rsidRPr="006D043F">
              <w:rPr>
                <w:rFonts w:eastAsia="Calibri" w:cs="Calibri"/>
              </w:rPr>
              <w:t>.</w:t>
            </w:r>
          </w:p>
        </w:tc>
      </w:tr>
      <w:tr w:rsidR="00D64162" w:rsidRPr="006D043F" w14:paraId="0E5FD32E" w14:textId="77777777" w:rsidTr="3D3414AD">
        <w:tc>
          <w:tcPr>
            <w:tcW w:w="705" w:type="dxa"/>
          </w:tcPr>
          <w:p w14:paraId="68656374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t>5</w:t>
            </w:r>
          </w:p>
        </w:tc>
        <w:tc>
          <w:tcPr>
            <w:tcW w:w="7649" w:type="dxa"/>
          </w:tcPr>
          <w:p w14:paraId="35306B95" w14:textId="77777777" w:rsidR="00D64162" w:rsidRPr="006D043F" w:rsidRDefault="0050659C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6D043F">
              <w:rPr>
                <w:u w:val="single"/>
              </w:rPr>
              <w:t>Instalacja co</w:t>
            </w:r>
          </w:p>
          <w:p w14:paraId="2DA7832B" w14:textId="769A5457" w:rsidR="000856D1" w:rsidRPr="006D043F" w:rsidRDefault="000856D1" w:rsidP="00170ABB">
            <w:pPr>
              <w:pStyle w:val="Bezodstpw"/>
              <w:ind w:firstLine="284"/>
              <w:jc w:val="left"/>
            </w:pPr>
            <w:r w:rsidRPr="006D043F">
              <w:t xml:space="preserve">Instalacja co </w:t>
            </w:r>
            <w:r w:rsidR="0024049D" w:rsidRPr="006D043F">
              <w:t xml:space="preserve">zostanie wykonana jako </w:t>
            </w:r>
            <w:r w:rsidRPr="006D043F">
              <w:t>grzejnikowa</w:t>
            </w:r>
            <w:r w:rsidR="00536E91" w:rsidRPr="006D043F">
              <w:t xml:space="preserve">. </w:t>
            </w:r>
            <w:r w:rsidR="0024049D" w:rsidRPr="006D043F">
              <w:t xml:space="preserve"> </w:t>
            </w:r>
            <w:r w:rsidR="00536E91" w:rsidRPr="006D043F">
              <w:t>Źródło ciepła – węzeł ciepła.</w:t>
            </w:r>
          </w:p>
        </w:tc>
      </w:tr>
      <w:tr w:rsidR="00D64162" w:rsidRPr="006D043F" w14:paraId="15F4E643" w14:textId="77777777" w:rsidTr="3D3414AD">
        <w:tc>
          <w:tcPr>
            <w:tcW w:w="705" w:type="dxa"/>
          </w:tcPr>
          <w:p w14:paraId="0D3534ED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t>6</w:t>
            </w:r>
          </w:p>
        </w:tc>
        <w:tc>
          <w:tcPr>
            <w:tcW w:w="7649" w:type="dxa"/>
          </w:tcPr>
          <w:p w14:paraId="555A9694" w14:textId="77777777" w:rsidR="00D64162" w:rsidRPr="006D043F" w:rsidRDefault="0050659C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6D043F">
              <w:rPr>
                <w:u w:val="single"/>
              </w:rPr>
              <w:t xml:space="preserve">Instalacja kanalizacji deszczowej </w:t>
            </w:r>
          </w:p>
          <w:p w14:paraId="2C5DA5F2" w14:textId="2275B897" w:rsidR="00A112AD" w:rsidRPr="006D043F" w:rsidRDefault="6BE2D1BA" w:rsidP="00170ABB">
            <w:pPr>
              <w:pStyle w:val="Bezodstpw"/>
              <w:ind w:firstLine="284"/>
              <w:jc w:val="left"/>
            </w:pPr>
            <w:r w:rsidRPr="006D043F">
              <w:t>Wody opadowe z dachu budynku zostaną odprowadzone do kanalizacji deszczowej (istniejąca</w:t>
            </w:r>
            <w:r w:rsidR="7AD3C8E3" w:rsidRPr="006D043F">
              <w:t xml:space="preserve"> sieć </w:t>
            </w:r>
            <w:r w:rsidRPr="006D043F">
              <w:t xml:space="preserve">na działce).  Wody </w:t>
            </w:r>
            <w:r w:rsidR="129B0B35" w:rsidRPr="006D043F">
              <w:t>opadowe z terenów utwardzonych</w:t>
            </w:r>
            <w:r w:rsidR="772A987A" w:rsidRPr="006D043F">
              <w:t xml:space="preserve"> takich, jak</w:t>
            </w:r>
            <w:r w:rsidR="129B0B35" w:rsidRPr="006D043F">
              <w:t xml:space="preserve"> dojścia, dojazdy, miejsca postojowe </w:t>
            </w:r>
            <w:r w:rsidR="4FB98561" w:rsidRPr="006D043F">
              <w:t xml:space="preserve">zostaną </w:t>
            </w:r>
            <w:r w:rsidR="129B0B35" w:rsidRPr="006D043F">
              <w:t>odprowadz</w:t>
            </w:r>
            <w:r w:rsidR="00F346EC" w:rsidRPr="006D043F">
              <w:t>one</w:t>
            </w:r>
            <w:r w:rsidR="129B0B35" w:rsidRPr="006D043F">
              <w:t xml:space="preserve"> powierzchn</w:t>
            </w:r>
            <w:r w:rsidR="00F346EC" w:rsidRPr="006D043F">
              <w:t>iowo</w:t>
            </w:r>
            <w:r w:rsidR="129B0B35" w:rsidRPr="006D043F">
              <w:t xml:space="preserve"> na teren działki</w:t>
            </w:r>
            <w:r w:rsidR="7AD3C8E3" w:rsidRPr="006D043F">
              <w:t>, w tym do ogródk</w:t>
            </w:r>
            <w:r w:rsidR="0E9C34FA" w:rsidRPr="006D043F">
              <w:t>ów</w:t>
            </w:r>
            <w:r w:rsidR="7AD3C8E3" w:rsidRPr="006D043F">
              <w:t xml:space="preserve"> deszczow</w:t>
            </w:r>
            <w:r w:rsidR="04DEBDC4" w:rsidRPr="006D043F">
              <w:t>ych</w:t>
            </w:r>
            <w:r w:rsidR="00A112AD" w:rsidRPr="006D043F">
              <w:t>.</w:t>
            </w:r>
          </w:p>
          <w:p w14:paraId="4725F355" w14:textId="116AA50C" w:rsidR="00A112AD" w:rsidRPr="006D043F" w:rsidRDefault="00A112AD" w:rsidP="00170ABB">
            <w:pPr>
              <w:pStyle w:val="Bezodstpw"/>
              <w:ind w:firstLine="284"/>
              <w:jc w:val="left"/>
            </w:pPr>
            <w:r w:rsidRPr="00FB001A">
              <w:lastRenderedPageBreak/>
              <w:t>Dodatkow</w:t>
            </w:r>
            <w:r w:rsidR="00E53A7D" w:rsidRPr="00FB001A">
              <w:t>o wykonane zostaną 3 zbiorniki o pojemności 10m</w:t>
            </w:r>
            <w:r w:rsidR="00E53A7D" w:rsidRPr="00FB001A">
              <w:rPr>
                <w:vertAlign w:val="superscript"/>
              </w:rPr>
              <w:t xml:space="preserve">3 </w:t>
            </w:r>
            <w:r w:rsidR="00E53A7D" w:rsidRPr="00FB001A">
              <w:t>na wodę opadową.</w:t>
            </w:r>
            <w:r w:rsidR="00E53A7D" w:rsidRPr="006D043F">
              <w:t xml:space="preserve"> </w:t>
            </w:r>
            <w:r w:rsidR="00A06E18" w:rsidRPr="006D043F">
              <w:t xml:space="preserve">Zgromadzona woda opadowa wykorzystywana będzie do podlewania roślin. </w:t>
            </w:r>
          </w:p>
        </w:tc>
      </w:tr>
      <w:tr w:rsidR="00D64162" w:rsidRPr="006D043F" w14:paraId="564A7AEA" w14:textId="77777777" w:rsidTr="3D3414AD">
        <w:tc>
          <w:tcPr>
            <w:tcW w:w="705" w:type="dxa"/>
          </w:tcPr>
          <w:p w14:paraId="6F325EC5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lastRenderedPageBreak/>
              <w:t>7</w:t>
            </w:r>
          </w:p>
        </w:tc>
        <w:tc>
          <w:tcPr>
            <w:tcW w:w="7649" w:type="dxa"/>
          </w:tcPr>
          <w:p w14:paraId="759E7D9D" w14:textId="77777777" w:rsidR="00D64162" w:rsidRPr="006D043F" w:rsidRDefault="00DA104F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6D043F">
              <w:rPr>
                <w:u w:val="single"/>
              </w:rPr>
              <w:t>Instalacja wentylacji</w:t>
            </w:r>
          </w:p>
          <w:p w14:paraId="1AC36D72" w14:textId="67C3F220" w:rsidR="00DA104F" w:rsidRPr="006D043F" w:rsidRDefault="00DA104F" w:rsidP="00170ABB">
            <w:pPr>
              <w:pStyle w:val="Bezodstpw"/>
              <w:ind w:firstLine="284"/>
              <w:jc w:val="left"/>
            </w:pPr>
            <w:r w:rsidRPr="006D043F">
              <w:t xml:space="preserve">Wentylacja zostanie wykonana jako hybrydowa: </w:t>
            </w:r>
            <w:r w:rsidR="002C183E" w:rsidRPr="006D043F">
              <w:t xml:space="preserve">nawiew świeżego powietrza grawitacyjny poprzez nawietrzniki zlokalizowane w oknach lub ścianach budynku, wywiew powietrza wspomagany poprzez zbiorcze kanały. Na dachu zostaną zlokalizowane wentylatory wyciągowe wentylacji. </w:t>
            </w:r>
          </w:p>
        </w:tc>
      </w:tr>
      <w:tr w:rsidR="00D64162" w:rsidRPr="006D043F" w14:paraId="67978788" w14:textId="77777777" w:rsidTr="3D3414AD">
        <w:tc>
          <w:tcPr>
            <w:tcW w:w="705" w:type="dxa"/>
          </w:tcPr>
          <w:p w14:paraId="025A4E4F" w14:textId="77777777" w:rsidR="00D64162" w:rsidRPr="006D043F" w:rsidRDefault="00D64162" w:rsidP="00170ABB">
            <w:pPr>
              <w:pStyle w:val="Bezodstpw"/>
              <w:ind w:firstLine="284"/>
            </w:pPr>
            <w:r w:rsidRPr="006D043F">
              <w:t>8</w:t>
            </w:r>
          </w:p>
        </w:tc>
        <w:tc>
          <w:tcPr>
            <w:tcW w:w="7649" w:type="dxa"/>
          </w:tcPr>
          <w:p w14:paraId="4C63A478" w14:textId="77777777" w:rsidR="00D64162" w:rsidRPr="006D043F" w:rsidRDefault="002C183E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6D043F">
              <w:rPr>
                <w:u w:val="single"/>
              </w:rPr>
              <w:t>Instalacje OZE</w:t>
            </w:r>
          </w:p>
          <w:p w14:paraId="01F1C2ED" w14:textId="77777777" w:rsidR="0028537E" w:rsidRPr="006D043F" w:rsidRDefault="002C183E" w:rsidP="00170ABB">
            <w:pPr>
              <w:pStyle w:val="Bezodstpw"/>
              <w:ind w:firstLine="284"/>
              <w:jc w:val="left"/>
            </w:pPr>
            <w:r w:rsidRPr="006D043F">
              <w:t xml:space="preserve">W budynku planuje się wykorzystać instalacje i urządzenia </w:t>
            </w:r>
            <w:r w:rsidR="0028537E" w:rsidRPr="006D043F">
              <w:t>OZE takie jak:</w:t>
            </w:r>
          </w:p>
          <w:p w14:paraId="7C3722AF" w14:textId="39570851" w:rsidR="00427557" w:rsidRPr="006D043F" w:rsidRDefault="729ECF34" w:rsidP="00170ABB">
            <w:pPr>
              <w:pStyle w:val="Bezodstpw"/>
              <w:numPr>
                <w:ilvl w:val="0"/>
                <w:numId w:val="20"/>
              </w:numPr>
              <w:ind w:left="0" w:firstLine="284"/>
              <w:jc w:val="left"/>
            </w:pPr>
            <w:r w:rsidRPr="006D043F">
              <w:t>p</w:t>
            </w:r>
            <w:r w:rsidR="05312F47" w:rsidRPr="006D043F">
              <w:t xml:space="preserve">anele fotowoltaiczne na dachu </w:t>
            </w:r>
          </w:p>
          <w:p w14:paraId="660D168D" w14:textId="77777777" w:rsidR="00427557" w:rsidRPr="006D043F" w:rsidRDefault="00427557" w:rsidP="00170ABB">
            <w:pPr>
              <w:pStyle w:val="Bezodstpw"/>
              <w:ind w:firstLine="284"/>
              <w:jc w:val="left"/>
            </w:pPr>
          </w:p>
          <w:p w14:paraId="4B4F5C9B" w14:textId="17734B63" w:rsidR="002C183E" w:rsidRPr="006D043F" w:rsidRDefault="580BE42B" w:rsidP="00170ABB">
            <w:pPr>
              <w:pStyle w:val="Bezodstpw"/>
              <w:ind w:firstLine="284"/>
              <w:jc w:val="left"/>
            </w:pPr>
            <w:r w:rsidRPr="006D043F">
              <w:t xml:space="preserve">Uwaga: wymagany poziom współczynnika Energii Pierwotnej wynosi dla przedmiotowego budynku </w:t>
            </w:r>
            <w:r w:rsidR="7556772E" w:rsidRPr="006D043F">
              <w:t xml:space="preserve">52 kWh/m2 rok. Dobór urządzeń i parametrów z zakresu ogrzewania, </w:t>
            </w:r>
            <w:r w:rsidR="0DD860A9" w:rsidRPr="006D043F">
              <w:t>wentylacji</w:t>
            </w:r>
            <w:r w:rsidR="7556772E" w:rsidRPr="006D043F">
              <w:t xml:space="preserve"> i</w:t>
            </w:r>
            <w:r w:rsidR="0E341E11" w:rsidRPr="006D043F">
              <w:t xml:space="preserve"> </w:t>
            </w:r>
            <w:r w:rsidR="0056661F">
              <w:rPr>
                <w:rFonts w:ascii="Calibri" w:hAnsi="Calibri" w:cs="Calibri"/>
              </w:rPr>
              <w:t> </w:t>
            </w:r>
            <w:r w:rsidR="0E341E11" w:rsidRPr="006D043F">
              <w:t>p</w:t>
            </w:r>
            <w:r w:rsidR="00566A1D" w:rsidRPr="006D043F">
              <w:t>a</w:t>
            </w:r>
            <w:r w:rsidR="0DD860A9" w:rsidRPr="006D043F">
              <w:t>neli fotowoltaicznych należy dobrać na etapie projektu budow</w:t>
            </w:r>
            <w:r w:rsidR="7B58E870" w:rsidRPr="006D043F">
              <w:t>lanego.</w:t>
            </w:r>
          </w:p>
          <w:p w14:paraId="45F1C822" w14:textId="2016C44B" w:rsidR="00B21EFB" w:rsidRPr="006D043F" w:rsidRDefault="00B21EFB" w:rsidP="00170ABB">
            <w:pPr>
              <w:pStyle w:val="Bezodstpw"/>
              <w:ind w:firstLine="284"/>
              <w:jc w:val="left"/>
            </w:pPr>
            <w:r w:rsidRPr="006D043F">
              <w:t xml:space="preserve">UWAGA: Na etapie opracowania koncepcji trwa remont lokalnej ciepłowni. Planuje się montaż kotłów z kogeneracją. Na etapie wykonywania projektowanej charakterystyki energetycznej </w:t>
            </w:r>
            <w:r w:rsidR="0022611A" w:rsidRPr="006D043F">
              <w:t xml:space="preserve">należy zwrócić się do przedsiębiorstwa PEC Braniewo w celu weryfikacji współczynnika </w:t>
            </w:r>
            <w:proofErr w:type="spellStart"/>
            <w:r w:rsidR="0022611A" w:rsidRPr="006D043F">
              <w:t>wi</w:t>
            </w:r>
            <w:proofErr w:type="spellEnd"/>
            <w:r w:rsidR="0022611A" w:rsidRPr="006D043F">
              <w:t>.</w:t>
            </w:r>
          </w:p>
        </w:tc>
      </w:tr>
    </w:tbl>
    <w:p w14:paraId="7F8122EA" w14:textId="21A7E725" w:rsidR="00D64162" w:rsidRDefault="003F1C5F" w:rsidP="00170ABB">
      <w:pPr>
        <w:ind w:firstLine="567"/>
        <w:rPr>
          <w:rFonts w:ascii="Akrobat" w:hAnsi="Akrobat"/>
        </w:rPr>
      </w:pPr>
      <w:r>
        <w:rPr>
          <w:rFonts w:ascii="Akrobat" w:hAnsi="Akrobat"/>
          <w:noProof/>
        </w:rPr>
        <w:drawing>
          <wp:anchor distT="0" distB="0" distL="114300" distR="114300" simplePos="0" relativeHeight="251660289" behindDoc="1" locked="0" layoutInCell="1" allowOverlap="1" wp14:anchorId="1C2E08F6" wp14:editId="69AD14FC">
            <wp:simplePos x="0" y="0"/>
            <wp:positionH relativeFrom="margin">
              <wp:posOffset>453600</wp:posOffset>
            </wp:positionH>
            <wp:positionV relativeFrom="paragraph">
              <wp:posOffset>61595</wp:posOffset>
            </wp:positionV>
            <wp:extent cx="5300135" cy="2981325"/>
            <wp:effectExtent l="0" t="0" r="0" b="0"/>
            <wp:wrapNone/>
            <wp:docPr id="154752518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525186" name="Obraz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045" cy="2982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CD9513" w14:textId="690FE3ED" w:rsidR="00170ABB" w:rsidRPr="006D043F" w:rsidRDefault="00170ABB" w:rsidP="00170ABB">
      <w:pPr>
        <w:ind w:firstLine="567"/>
        <w:rPr>
          <w:rFonts w:ascii="Akrobat" w:hAnsi="Akrobat"/>
        </w:rPr>
      </w:pPr>
    </w:p>
    <w:p w14:paraId="26A5FFD4" w14:textId="4A5C6D3E" w:rsidR="005E35F5" w:rsidRPr="006D043F" w:rsidRDefault="003F1C5F" w:rsidP="00170ABB">
      <w:pPr>
        <w:spacing w:line="259" w:lineRule="auto"/>
        <w:ind w:firstLine="567"/>
        <w:jc w:val="left"/>
        <w:rPr>
          <w:rFonts w:ascii="Akrobat" w:hAnsi="Akrobat"/>
        </w:rPr>
      </w:pPr>
      <w:r>
        <w:rPr>
          <w:rFonts w:ascii="Akrobat" w:hAnsi="Akrobat"/>
          <w:noProof/>
          <w14:ligatures w14:val="standardContextual"/>
        </w:rPr>
        <w:drawing>
          <wp:anchor distT="0" distB="0" distL="114300" distR="114300" simplePos="0" relativeHeight="251661313" behindDoc="0" locked="0" layoutInCell="1" allowOverlap="1" wp14:anchorId="56D7B99D" wp14:editId="777F4CAA">
            <wp:simplePos x="0" y="0"/>
            <wp:positionH relativeFrom="margin">
              <wp:posOffset>455930</wp:posOffset>
            </wp:positionH>
            <wp:positionV relativeFrom="paragraph">
              <wp:posOffset>2573655</wp:posOffset>
            </wp:positionV>
            <wp:extent cx="5300133" cy="2981325"/>
            <wp:effectExtent l="0" t="0" r="0" b="0"/>
            <wp:wrapNone/>
            <wp:docPr id="1787252327" name="Obraz 1" descr="Obraz zawierający na wolnym powietrzu, trawa, drzewo, nieb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252327" name="Obraz 1" descr="Obraz zawierający na wolnym powietrzu, trawa, drzewo, niebo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0133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35F5" w:rsidRPr="006D043F">
        <w:rPr>
          <w:rFonts w:ascii="Akrobat" w:hAnsi="Akrobat"/>
        </w:rPr>
        <w:br w:type="page"/>
      </w:r>
      <w:r w:rsidR="005E35F5" w:rsidRPr="006D043F">
        <w:rPr>
          <w:rFonts w:ascii="Akrobat" w:hAnsi="Akrobat"/>
        </w:rPr>
        <w:lastRenderedPageBreak/>
        <w:t>OŚWIADCZENIA</w:t>
      </w:r>
    </w:p>
    <w:p w14:paraId="49542F46" w14:textId="77777777" w:rsidR="005E35F5" w:rsidRPr="006D043F" w:rsidRDefault="005E35F5" w:rsidP="00170ABB">
      <w:pPr>
        <w:ind w:firstLine="567"/>
        <w:rPr>
          <w:rFonts w:ascii="Akrobat" w:hAnsi="Akrobat"/>
        </w:rPr>
      </w:pPr>
    </w:p>
    <w:p w14:paraId="3DA6604E" w14:textId="77777777" w:rsidR="005E35F5" w:rsidRPr="006D043F" w:rsidRDefault="005E35F5" w:rsidP="00170ABB">
      <w:pPr>
        <w:pStyle w:val="Bezodstpw"/>
        <w:numPr>
          <w:ilvl w:val="0"/>
          <w:numId w:val="23"/>
        </w:numPr>
        <w:ind w:left="0" w:firstLine="567"/>
        <w:rPr>
          <w:shd w:val="clear" w:color="auto" w:fill="FFFFFF"/>
        </w:rPr>
      </w:pPr>
      <w:r w:rsidRPr="006D043F">
        <w:rPr>
          <w:shd w:val="clear" w:color="auto" w:fill="FFFFFF"/>
        </w:rPr>
        <w:t>Oświadczam, że koncepcja architektoniczno-budowlana jest zgodna z Ustawą Prawo Budowlane w tym z Warunkami technicznymi jakimi powinny odpowiadać budynki i usytuowanie, i rozporządzeniem Ministra Inwestycji i Rozwoju z dnia 4 marca 2019 r. w sprawie standardów dotyczących przestrzennego kształtowania budynku i jego otoczenia, technologii wykonania i wyposażenia technicznego budynku oraz lokalizacji przedsięwzięć realizowanych z wykorzystaniem finansowego wsparcia z Funduszu Dopłat. Oświadczam, że szczegółowa koncepcja architektoniczno-budowlana przedsięwzięcia inwestycyjno-budowlanego, została przygotowana w sposób pozwalający, na jej podstawie, opracowanie projektu budowlano – architektonicznego. Oświadczam, że szczegółowa koncepcja architektoniczno-budowlana przedsięwzięcia inwestycyjno-budowlanego, została przygotowana w sposób pozwalający, na jej podstawie, opracowanie projektu budowlano – architektonicznego.</w:t>
      </w:r>
    </w:p>
    <w:p w14:paraId="32C95BF1" w14:textId="77777777" w:rsidR="005E35F5" w:rsidRPr="006D043F" w:rsidRDefault="005E35F5" w:rsidP="00170ABB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71D8EA97" w14:textId="77777777" w:rsidR="005E35F5" w:rsidRPr="006D043F" w:rsidRDefault="005E35F5" w:rsidP="00170ABB">
      <w:pPr>
        <w:pStyle w:val="Bezodstpw"/>
        <w:numPr>
          <w:ilvl w:val="0"/>
          <w:numId w:val="23"/>
        </w:numPr>
        <w:ind w:left="0" w:firstLine="567"/>
        <w:rPr>
          <w:shd w:val="clear" w:color="auto" w:fill="FFFFFF"/>
        </w:rPr>
      </w:pPr>
      <w:r w:rsidRPr="006D043F">
        <w:rPr>
          <w:shd w:val="clear" w:color="auto" w:fill="FFFFFF"/>
        </w:rPr>
        <w:t>"Oświadczam, że przedsięwzięcie objęte niniejszym wnioskiem nie spełnia kryteriów § 3 ust. 1 pkt 53 rozporządzenia Rady Ministrów z dnia 9 listopada 2010 r. w sprawie przedsięwzięć mogących znacząco oddziaływać na środowisko (Dz.U. 2010 nr 213 poz. 1397)."</w:t>
      </w:r>
    </w:p>
    <w:p w14:paraId="29AC8BFB" w14:textId="77777777" w:rsidR="005E35F5" w:rsidRPr="006D043F" w:rsidRDefault="005E35F5" w:rsidP="00170ABB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5B82F007" w14:textId="77777777" w:rsidR="005E35F5" w:rsidRPr="006D043F" w:rsidRDefault="005E35F5" w:rsidP="00170ABB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493F2033" w14:textId="77777777" w:rsidR="005E35F5" w:rsidRPr="006D043F" w:rsidRDefault="005E35F5" w:rsidP="00170ABB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15C30E56" w14:textId="77777777" w:rsidR="005E35F5" w:rsidRPr="006D043F" w:rsidRDefault="005E35F5" w:rsidP="00170ABB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7709A97E" w14:textId="77777777" w:rsidR="005E35F5" w:rsidRPr="006D043F" w:rsidRDefault="005E35F5" w:rsidP="00170ABB">
      <w:pPr>
        <w:spacing w:after="0" w:line="276" w:lineRule="auto"/>
        <w:ind w:firstLine="567"/>
        <w:jc w:val="right"/>
        <w:rPr>
          <w:rFonts w:ascii="Akrobat" w:hAnsi="Akrobat" w:cs="Calibri"/>
        </w:rPr>
      </w:pPr>
      <w:r w:rsidRPr="006D043F">
        <w:rPr>
          <w:rFonts w:ascii="Akrobat" w:hAnsi="Akrobat" w:cs="Calibri"/>
        </w:rPr>
        <w:t>mgr inż. arch. Paweł Jabłoński</w:t>
      </w:r>
    </w:p>
    <w:p w14:paraId="48B84614" w14:textId="77777777" w:rsidR="005E35F5" w:rsidRPr="006D043F" w:rsidRDefault="005E35F5" w:rsidP="00170ABB">
      <w:pPr>
        <w:spacing w:after="0" w:line="276" w:lineRule="auto"/>
        <w:ind w:firstLine="567"/>
        <w:jc w:val="right"/>
        <w:rPr>
          <w:rFonts w:ascii="Akrobat" w:hAnsi="Akrobat" w:cs="Calibri"/>
        </w:rPr>
      </w:pPr>
      <w:r w:rsidRPr="006D043F">
        <w:rPr>
          <w:rFonts w:ascii="Akrobat" w:hAnsi="Akrobat" w:cs="Calibri"/>
        </w:rPr>
        <w:t>nr 76/SLOKK/2017/II</w:t>
      </w:r>
    </w:p>
    <w:p w14:paraId="7ECA016F" w14:textId="77777777" w:rsidR="005E35F5" w:rsidRPr="006D043F" w:rsidRDefault="005E35F5" w:rsidP="00170ABB">
      <w:pPr>
        <w:ind w:firstLine="567"/>
        <w:rPr>
          <w:rFonts w:ascii="Akrobat" w:hAnsi="Akrobat"/>
        </w:rPr>
      </w:pPr>
    </w:p>
    <w:p w14:paraId="29B701AA" w14:textId="77777777" w:rsidR="005E35F5" w:rsidRPr="006D043F" w:rsidRDefault="005E35F5" w:rsidP="00170ABB">
      <w:pPr>
        <w:ind w:firstLine="567"/>
        <w:rPr>
          <w:rFonts w:ascii="Akrobat" w:hAnsi="Akrobat"/>
        </w:rPr>
      </w:pPr>
    </w:p>
    <w:p w14:paraId="413C6CDF" w14:textId="4629711E" w:rsidR="005E35F5" w:rsidRPr="006D043F" w:rsidRDefault="005E35F5" w:rsidP="00170ABB">
      <w:pPr>
        <w:spacing w:line="259" w:lineRule="auto"/>
        <w:ind w:firstLine="567"/>
        <w:jc w:val="left"/>
        <w:rPr>
          <w:rFonts w:ascii="Akrobat" w:hAnsi="Akrobat"/>
        </w:rPr>
      </w:pPr>
      <w:r w:rsidRPr="006D043F">
        <w:rPr>
          <w:rFonts w:ascii="Akrobat" w:hAnsi="Akrobat"/>
        </w:rPr>
        <w:br w:type="page"/>
      </w:r>
    </w:p>
    <w:p w14:paraId="47C8789B" w14:textId="66B1660A" w:rsidR="6613DFB8" w:rsidRPr="006D043F" w:rsidRDefault="6613DFB8" w:rsidP="00170ABB">
      <w:pPr>
        <w:pStyle w:val="Nagwek1"/>
        <w:numPr>
          <w:ilvl w:val="0"/>
          <w:numId w:val="2"/>
        </w:numPr>
        <w:spacing w:line="276" w:lineRule="auto"/>
        <w:ind w:left="0" w:firstLine="567"/>
      </w:pPr>
      <w:r w:rsidRPr="006D043F">
        <w:lastRenderedPageBreak/>
        <w:t>CZĘŚĆ RYSUNKOWA</w:t>
      </w:r>
    </w:p>
    <w:p w14:paraId="4058831E" w14:textId="77777777" w:rsidR="009E485E" w:rsidRPr="006D043F" w:rsidRDefault="009E485E" w:rsidP="00170ABB">
      <w:pPr>
        <w:pStyle w:val="Bezodstpw"/>
        <w:ind w:firstLine="567"/>
        <w:jc w:val="left"/>
      </w:pPr>
    </w:p>
    <w:p w14:paraId="5EFFE2D5" w14:textId="77777777" w:rsidR="003310D3" w:rsidRPr="006D043F" w:rsidRDefault="003310D3" w:rsidP="00170ABB">
      <w:pPr>
        <w:pStyle w:val="Bezodstpw"/>
        <w:ind w:firstLine="567"/>
        <w:jc w:val="left"/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1014"/>
        <w:gridCol w:w="2126"/>
        <w:gridCol w:w="3478"/>
      </w:tblGrid>
      <w:tr w:rsidR="009F2C75" w:rsidRPr="00FB001A" w14:paraId="75B9199D" w14:textId="77777777" w:rsidTr="0010235E">
        <w:tc>
          <w:tcPr>
            <w:tcW w:w="1014" w:type="dxa"/>
          </w:tcPr>
          <w:p w14:paraId="7974098A" w14:textId="69CD5863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Lp.</w:t>
            </w:r>
          </w:p>
        </w:tc>
        <w:tc>
          <w:tcPr>
            <w:tcW w:w="2126" w:type="dxa"/>
          </w:tcPr>
          <w:p w14:paraId="739EDD01" w14:textId="08266427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Numer rysunku</w:t>
            </w:r>
          </w:p>
        </w:tc>
        <w:tc>
          <w:tcPr>
            <w:tcW w:w="3478" w:type="dxa"/>
          </w:tcPr>
          <w:p w14:paraId="30916288" w14:textId="3C0A4BF8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 xml:space="preserve">Nazwa rysunku </w:t>
            </w:r>
          </w:p>
        </w:tc>
      </w:tr>
      <w:tr w:rsidR="009F2C75" w:rsidRPr="00FB001A" w14:paraId="32859B0A" w14:textId="77777777" w:rsidTr="0010235E">
        <w:tc>
          <w:tcPr>
            <w:tcW w:w="1014" w:type="dxa"/>
          </w:tcPr>
          <w:p w14:paraId="5918980A" w14:textId="2E154CA3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1</w:t>
            </w:r>
          </w:p>
        </w:tc>
        <w:tc>
          <w:tcPr>
            <w:tcW w:w="2126" w:type="dxa"/>
          </w:tcPr>
          <w:p w14:paraId="1F8DA927" w14:textId="308E22E8" w:rsidR="009F2C75" w:rsidRPr="00FB001A" w:rsidRDefault="00FB001A" w:rsidP="00170ABB">
            <w:pPr>
              <w:pStyle w:val="Bezodstpw"/>
              <w:ind w:firstLine="567"/>
              <w:jc w:val="left"/>
            </w:pPr>
            <w:r w:rsidRPr="00FB001A">
              <w:t>BRA</w:t>
            </w:r>
            <w:r w:rsidR="009F2C75" w:rsidRPr="00FB001A">
              <w:t>-PK-1</w:t>
            </w:r>
          </w:p>
        </w:tc>
        <w:tc>
          <w:tcPr>
            <w:tcW w:w="3478" w:type="dxa"/>
          </w:tcPr>
          <w:p w14:paraId="189EF7C4" w14:textId="7948CC9F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Plan sytuacyjny</w:t>
            </w:r>
          </w:p>
        </w:tc>
      </w:tr>
      <w:tr w:rsidR="009F2C75" w:rsidRPr="00FB001A" w14:paraId="058E18A5" w14:textId="77777777" w:rsidTr="0010235E">
        <w:tc>
          <w:tcPr>
            <w:tcW w:w="1014" w:type="dxa"/>
          </w:tcPr>
          <w:p w14:paraId="4A999A16" w14:textId="0229DC9D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2</w:t>
            </w:r>
          </w:p>
        </w:tc>
        <w:tc>
          <w:tcPr>
            <w:tcW w:w="2126" w:type="dxa"/>
          </w:tcPr>
          <w:p w14:paraId="01B91477" w14:textId="57DDE7DC" w:rsidR="009F2C75" w:rsidRPr="00FB001A" w:rsidRDefault="00FB001A" w:rsidP="00170ABB">
            <w:pPr>
              <w:pStyle w:val="Bezodstpw"/>
              <w:ind w:firstLine="567"/>
              <w:jc w:val="left"/>
            </w:pPr>
            <w:r w:rsidRPr="00FB001A">
              <w:t>BRA-PK-</w:t>
            </w:r>
            <w:r w:rsidR="009F2C75" w:rsidRPr="00FB001A">
              <w:t>2</w:t>
            </w:r>
          </w:p>
        </w:tc>
        <w:tc>
          <w:tcPr>
            <w:tcW w:w="3478" w:type="dxa"/>
          </w:tcPr>
          <w:p w14:paraId="3452BDDF" w14:textId="303F75D8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Rzut parteru</w:t>
            </w:r>
            <w:r w:rsidR="00DE443B">
              <w:t xml:space="preserve"> </w:t>
            </w:r>
            <w:r w:rsidR="006158AC">
              <w:t>–</w:t>
            </w:r>
            <w:r w:rsidR="00DE443B">
              <w:t xml:space="preserve"> </w:t>
            </w:r>
            <w:r w:rsidR="006158AC">
              <w:t>TYP A</w:t>
            </w:r>
          </w:p>
        </w:tc>
      </w:tr>
      <w:tr w:rsidR="009F2C75" w:rsidRPr="00FB001A" w14:paraId="4DE950C1" w14:textId="77777777" w:rsidTr="0010235E">
        <w:tc>
          <w:tcPr>
            <w:tcW w:w="1014" w:type="dxa"/>
          </w:tcPr>
          <w:p w14:paraId="37541349" w14:textId="1B012CE2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3</w:t>
            </w:r>
          </w:p>
        </w:tc>
        <w:tc>
          <w:tcPr>
            <w:tcW w:w="2126" w:type="dxa"/>
          </w:tcPr>
          <w:p w14:paraId="2F74AAD7" w14:textId="7714CAFF" w:rsidR="009F2C75" w:rsidRPr="00FB001A" w:rsidRDefault="00FB001A" w:rsidP="00170ABB">
            <w:pPr>
              <w:pStyle w:val="Bezodstpw"/>
              <w:ind w:firstLine="567"/>
              <w:jc w:val="left"/>
            </w:pPr>
            <w:r w:rsidRPr="00FB001A">
              <w:t>BRA-PK</w:t>
            </w:r>
            <w:r w:rsidR="009F2C75" w:rsidRPr="00FB001A">
              <w:t>-3</w:t>
            </w:r>
          </w:p>
        </w:tc>
        <w:tc>
          <w:tcPr>
            <w:tcW w:w="3478" w:type="dxa"/>
          </w:tcPr>
          <w:p w14:paraId="29CAD359" w14:textId="40D4492F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Rzut piętra 1</w:t>
            </w:r>
            <w:r w:rsidR="006158AC">
              <w:t xml:space="preserve"> – TYP A</w:t>
            </w:r>
          </w:p>
        </w:tc>
      </w:tr>
      <w:tr w:rsidR="009F2C75" w:rsidRPr="00FB001A" w14:paraId="417DD6DF" w14:textId="77777777" w:rsidTr="0010235E">
        <w:trPr>
          <w:trHeight w:val="70"/>
        </w:trPr>
        <w:tc>
          <w:tcPr>
            <w:tcW w:w="1014" w:type="dxa"/>
          </w:tcPr>
          <w:p w14:paraId="0ACBEDB5" w14:textId="17239646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4</w:t>
            </w:r>
          </w:p>
        </w:tc>
        <w:tc>
          <w:tcPr>
            <w:tcW w:w="2126" w:type="dxa"/>
          </w:tcPr>
          <w:p w14:paraId="4C6AFA51" w14:textId="73BC7DF0" w:rsidR="009F2C75" w:rsidRPr="00FB001A" w:rsidRDefault="00FB001A" w:rsidP="00170ABB">
            <w:pPr>
              <w:pStyle w:val="Bezodstpw"/>
              <w:ind w:firstLine="567"/>
              <w:jc w:val="left"/>
            </w:pPr>
            <w:r w:rsidRPr="00FB001A">
              <w:t>BRA-PK</w:t>
            </w:r>
            <w:r w:rsidR="009F2C75" w:rsidRPr="00FB001A">
              <w:t>-4</w:t>
            </w:r>
          </w:p>
        </w:tc>
        <w:tc>
          <w:tcPr>
            <w:tcW w:w="3478" w:type="dxa"/>
          </w:tcPr>
          <w:p w14:paraId="3F11CCCB" w14:textId="2B0870A9" w:rsidR="009F2C75" w:rsidRPr="00FB001A" w:rsidRDefault="009F2C75" w:rsidP="00170ABB">
            <w:pPr>
              <w:pStyle w:val="Bezodstpw"/>
              <w:ind w:firstLine="567"/>
              <w:jc w:val="left"/>
            </w:pPr>
            <w:r w:rsidRPr="00FB001A">
              <w:t>Rzut piętra 2</w:t>
            </w:r>
            <w:r w:rsidR="006158AC">
              <w:t xml:space="preserve"> – TYP A</w:t>
            </w:r>
          </w:p>
        </w:tc>
      </w:tr>
      <w:tr w:rsidR="0010235E" w:rsidRPr="00FB001A" w14:paraId="5373B60C" w14:textId="77777777" w:rsidTr="0010235E">
        <w:tc>
          <w:tcPr>
            <w:tcW w:w="1014" w:type="dxa"/>
          </w:tcPr>
          <w:p w14:paraId="1B9E83D2" w14:textId="76D0E303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5</w:t>
            </w:r>
          </w:p>
        </w:tc>
        <w:tc>
          <w:tcPr>
            <w:tcW w:w="2126" w:type="dxa"/>
          </w:tcPr>
          <w:p w14:paraId="2B33CA1C" w14:textId="46A1E2CD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BRA-PK-5</w:t>
            </w:r>
          </w:p>
        </w:tc>
        <w:tc>
          <w:tcPr>
            <w:tcW w:w="3478" w:type="dxa"/>
          </w:tcPr>
          <w:p w14:paraId="7CDD5E33" w14:textId="613D0E74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Rzut dachu</w:t>
            </w:r>
            <w:r>
              <w:t xml:space="preserve"> – TYP A</w:t>
            </w:r>
          </w:p>
        </w:tc>
      </w:tr>
      <w:tr w:rsidR="0010235E" w:rsidRPr="00FB001A" w14:paraId="73322CB9" w14:textId="77777777" w:rsidTr="0010235E">
        <w:tc>
          <w:tcPr>
            <w:tcW w:w="1014" w:type="dxa"/>
          </w:tcPr>
          <w:p w14:paraId="191BDD61" w14:textId="7E08DFD3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6</w:t>
            </w:r>
          </w:p>
        </w:tc>
        <w:tc>
          <w:tcPr>
            <w:tcW w:w="2126" w:type="dxa"/>
          </w:tcPr>
          <w:p w14:paraId="5D087EBF" w14:textId="16384FA2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</w:t>
            </w:r>
            <w:r>
              <w:t>6</w:t>
            </w:r>
          </w:p>
        </w:tc>
        <w:tc>
          <w:tcPr>
            <w:tcW w:w="3478" w:type="dxa"/>
          </w:tcPr>
          <w:p w14:paraId="29F33B2E" w14:textId="1C9F7EDE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Rzut parteru</w:t>
            </w:r>
            <w:r>
              <w:t xml:space="preserve"> – TYP B</w:t>
            </w:r>
          </w:p>
        </w:tc>
      </w:tr>
      <w:tr w:rsidR="0010235E" w:rsidRPr="00FB001A" w14:paraId="321C62A5" w14:textId="77777777" w:rsidTr="0010235E">
        <w:tc>
          <w:tcPr>
            <w:tcW w:w="1014" w:type="dxa"/>
          </w:tcPr>
          <w:p w14:paraId="66EAAD51" w14:textId="357F980A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7</w:t>
            </w:r>
          </w:p>
        </w:tc>
        <w:tc>
          <w:tcPr>
            <w:tcW w:w="2126" w:type="dxa"/>
          </w:tcPr>
          <w:p w14:paraId="5407DCDC" w14:textId="6DDC16C4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</w:t>
            </w:r>
            <w:r>
              <w:t>7</w:t>
            </w:r>
          </w:p>
        </w:tc>
        <w:tc>
          <w:tcPr>
            <w:tcW w:w="3478" w:type="dxa"/>
          </w:tcPr>
          <w:p w14:paraId="4CB0B4FE" w14:textId="0C529B14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Rzut piętra 1</w:t>
            </w:r>
            <w:r>
              <w:t xml:space="preserve"> – TYP B</w:t>
            </w:r>
          </w:p>
        </w:tc>
      </w:tr>
      <w:tr w:rsidR="0010235E" w:rsidRPr="00FB001A" w14:paraId="1384090A" w14:textId="77777777" w:rsidTr="0010235E">
        <w:tc>
          <w:tcPr>
            <w:tcW w:w="1014" w:type="dxa"/>
          </w:tcPr>
          <w:p w14:paraId="5C7790A8" w14:textId="7AF8912B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8</w:t>
            </w:r>
          </w:p>
        </w:tc>
        <w:tc>
          <w:tcPr>
            <w:tcW w:w="2126" w:type="dxa"/>
          </w:tcPr>
          <w:p w14:paraId="71F56E2C" w14:textId="6A3C00D2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</w:t>
            </w:r>
            <w:r>
              <w:t>8</w:t>
            </w:r>
          </w:p>
        </w:tc>
        <w:tc>
          <w:tcPr>
            <w:tcW w:w="3478" w:type="dxa"/>
          </w:tcPr>
          <w:p w14:paraId="6F907276" w14:textId="15E9614A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Rzut piętra 2</w:t>
            </w:r>
            <w:r>
              <w:t xml:space="preserve"> – TYP B</w:t>
            </w:r>
          </w:p>
        </w:tc>
      </w:tr>
      <w:tr w:rsidR="0010235E" w:rsidRPr="00FB001A" w14:paraId="5E7CFC7E" w14:textId="77777777" w:rsidTr="0010235E">
        <w:tc>
          <w:tcPr>
            <w:tcW w:w="1014" w:type="dxa"/>
          </w:tcPr>
          <w:p w14:paraId="095B4BA2" w14:textId="2CE62126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9</w:t>
            </w:r>
          </w:p>
        </w:tc>
        <w:tc>
          <w:tcPr>
            <w:tcW w:w="2126" w:type="dxa"/>
          </w:tcPr>
          <w:p w14:paraId="0E714C10" w14:textId="47813EF9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</w:t>
            </w:r>
            <w:r>
              <w:t>9</w:t>
            </w:r>
          </w:p>
        </w:tc>
        <w:tc>
          <w:tcPr>
            <w:tcW w:w="3478" w:type="dxa"/>
          </w:tcPr>
          <w:p w14:paraId="2B7FBCDC" w14:textId="5B10C088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Rzut dachu</w:t>
            </w:r>
            <w:r>
              <w:t xml:space="preserve"> – TYP B</w:t>
            </w:r>
          </w:p>
        </w:tc>
      </w:tr>
      <w:tr w:rsidR="0010235E" w:rsidRPr="00FB001A" w14:paraId="652E0A38" w14:textId="77777777" w:rsidTr="0010235E">
        <w:tc>
          <w:tcPr>
            <w:tcW w:w="1014" w:type="dxa"/>
          </w:tcPr>
          <w:p w14:paraId="1420E7B0" w14:textId="7641296B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10</w:t>
            </w:r>
          </w:p>
        </w:tc>
        <w:tc>
          <w:tcPr>
            <w:tcW w:w="2126" w:type="dxa"/>
          </w:tcPr>
          <w:p w14:paraId="4D651185" w14:textId="6441F280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</w:t>
            </w:r>
            <w:r>
              <w:t>11</w:t>
            </w:r>
          </w:p>
        </w:tc>
        <w:tc>
          <w:tcPr>
            <w:tcW w:w="3478" w:type="dxa"/>
          </w:tcPr>
          <w:p w14:paraId="395DF934" w14:textId="28170C33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Elewacje</w:t>
            </w:r>
          </w:p>
        </w:tc>
      </w:tr>
      <w:tr w:rsidR="0010235E" w:rsidRPr="00FB001A" w14:paraId="08236810" w14:textId="77777777" w:rsidTr="0010235E">
        <w:tc>
          <w:tcPr>
            <w:tcW w:w="1014" w:type="dxa"/>
          </w:tcPr>
          <w:p w14:paraId="324AE761" w14:textId="6AC954A4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11</w:t>
            </w:r>
          </w:p>
        </w:tc>
        <w:tc>
          <w:tcPr>
            <w:tcW w:w="2126" w:type="dxa"/>
          </w:tcPr>
          <w:p w14:paraId="7E9B3054" w14:textId="4B0B70FE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</w:t>
            </w:r>
            <w:r>
              <w:t>12</w:t>
            </w:r>
          </w:p>
        </w:tc>
        <w:tc>
          <w:tcPr>
            <w:tcW w:w="3478" w:type="dxa"/>
          </w:tcPr>
          <w:p w14:paraId="2299FA48" w14:textId="6DB5C73F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Przekroje</w:t>
            </w:r>
          </w:p>
        </w:tc>
      </w:tr>
      <w:tr w:rsidR="0010235E" w:rsidRPr="00FB001A" w14:paraId="182187A9" w14:textId="77777777" w:rsidTr="0010235E">
        <w:tc>
          <w:tcPr>
            <w:tcW w:w="1014" w:type="dxa"/>
          </w:tcPr>
          <w:p w14:paraId="6E898DAA" w14:textId="31727426" w:rsidR="0010235E" w:rsidRPr="00FB001A" w:rsidRDefault="0010235E" w:rsidP="0010235E">
            <w:pPr>
              <w:pStyle w:val="Bezodstpw"/>
              <w:ind w:firstLine="567"/>
              <w:jc w:val="left"/>
            </w:pPr>
            <w:r>
              <w:t>12</w:t>
            </w:r>
          </w:p>
        </w:tc>
        <w:tc>
          <w:tcPr>
            <w:tcW w:w="2126" w:type="dxa"/>
          </w:tcPr>
          <w:p w14:paraId="2E0CA83F" w14:textId="111F6F98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BRA-PK-</w:t>
            </w:r>
            <w:r>
              <w:t>12</w:t>
            </w:r>
          </w:p>
        </w:tc>
        <w:tc>
          <w:tcPr>
            <w:tcW w:w="3478" w:type="dxa"/>
          </w:tcPr>
          <w:p w14:paraId="369F4B89" w14:textId="3DC22AE2" w:rsidR="0010235E" w:rsidRPr="00FB001A" w:rsidRDefault="0010235E" w:rsidP="0010235E">
            <w:pPr>
              <w:pStyle w:val="Bezodstpw"/>
              <w:ind w:firstLine="567"/>
              <w:jc w:val="left"/>
            </w:pPr>
            <w:r w:rsidRPr="00FB001A">
              <w:t>Wizualizacje</w:t>
            </w:r>
          </w:p>
        </w:tc>
      </w:tr>
    </w:tbl>
    <w:p w14:paraId="3F368F0F" w14:textId="77777777" w:rsidR="003310D3" w:rsidRPr="006D043F" w:rsidRDefault="003310D3" w:rsidP="00170ABB">
      <w:pPr>
        <w:pStyle w:val="Bezodstpw"/>
        <w:ind w:firstLine="567"/>
        <w:jc w:val="left"/>
      </w:pPr>
    </w:p>
    <w:sectPr w:rsidR="003310D3" w:rsidRPr="006D043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krobat">
    <w:panose1 w:val="000006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3423C"/>
    <w:multiLevelType w:val="hybridMultilevel"/>
    <w:tmpl w:val="658E56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5941FAD"/>
    <w:multiLevelType w:val="hybridMultilevel"/>
    <w:tmpl w:val="C8A28306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5CA3C6B"/>
    <w:multiLevelType w:val="hybridMultilevel"/>
    <w:tmpl w:val="B6E03A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017AD2"/>
    <w:multiLevelType w:val="hybridMultilevel"/>
    <w:tmpl w:val="491E98E8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CC7F3C"/>
    <w:multiLevelType w:val="hybridMultilevel"/>
    <w:tmpl w:val="F6269B3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230EB0"/>
    <w:multiLevelType w:val="hybridMultilevel"/>
    <w:tmpl w:val="3F4E14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BB1CF1"/>
    <w:multiLevelType w:val="hybridMultilevel"/>
    <w:tmpl w:val="466AD2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1D721E40">
      <w:start w:val="1"/>
      <w:numFmt w:val="decimal"/>
      <w:lvlText w:val="%2)"/>
      <w:lvlJc w:val="left"/>
      <w:pPr>
        <w:ind w:left="1440" w:hanging="360"/>
      </w:pPr>
      <w:rPr>
        <w:rFonts w:ascii="Akrobat" w:eastAsiaTheme="minorEastAsia" w:hAnsi="Akrobat" w:cstheme="minorBidi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AF57BE"/>
    <w:multiLevelType w:val="hybridMultilevel"/>
    <w:tmpl w:val="E1F8840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DD2A4380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254B51"/>
    <w:multiLevelType w:val="hybridMultilevel"/>
    <w:tmpl w:val="69A202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7578B8"/>
    <w:multiLevelType w:val="hybridMultilevel"/>
    <w:tmpl w:val="3E1AE0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867FF6"/>
    <w:multiLevelType w:val="hybridMultilevel"/>
    <w:tmpl w:val="C36EE3E8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BD2652"/>
    <w:multiLevelType w:val="multilevel"/>
    <w:tmpl w:val="AC6AD0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2" w15:restartNumberingAfterBreak="0">
    <w:nsid w:val="30933D54"/>
    <w:multiLevelType w:val="hybridMultilevel"/>
    <w:tmpl w:val="B936EE8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C560D"/>
    <w:multiLevelType w:val="hybridMultilevel"/>
    <w:tmpl w:val="DDAA85C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328E27E1"/>
    <w:multiLevelType w:val="hybridMultilevel"/>
    <w:tmpl w:val="33CEAF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B91324"/>
    <w:multiLevelType w:val="hybridMultilevel"/>
    <w:tmpl w:val="EB7216B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B65A78"/>
    <w:multiLevelType w:val="hybridMultilevel"/>
    <w:tmpl w:val="F724D75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D229E"/>
    <w:multiLevelType w:val="hybridMultilevel"/>
    <w:tmpl w:val="DA6048B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D33F1B"/>
    <w:multiLevelType w:val="hybridMultilevel"/>
    <w:tmpl w:val="632E47FA"/>
    <w:lvl w:ilvl="0" w:tplc="1B7A8D70">
      <w:start w:val="452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151C2A"/>
    <w:multiLevelType w:val="hybridMultilevel"/>
    <w:tmpl w:val="665672E4"/>
    <w:lvl w:ilvl="0" w:tplc="F35CCA0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4B2176B3"/>
    <w:multiLevelType w:val="hybridMultilevel"/>
    <w:tmpl w:val="08C255C8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4C4DDD"/>
    <w:multiLevelType w:val="hybridMultilevel"/>
    <w:tmpl w:val="83CE1FD8"/>
    <w:lvl w:ilvl="0" w:tplc="0E5AE144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174A18"/>
    <w:multiLevelType w:val="hybridMultilevel"/>
    <w:tmpl w:val="DB9444BE"/>
    <w:lvl w:ilvl="0" w:tplc="04150003">
      <w:start w:val="1"/>
      <w:numFmt w:val="bullet"/>
      <w:lvlText w:val="o"/>
      <w:lvlJc w:val="left"/>
      <w:pPr>
        <w:ind w:left="1996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3" w15:restartNumberingAfterBreak="0">
    <w:nsid w:val="60F44D27"/>
    <w:multiLevelType w:val="hybridMultilevel"/>
    <w:tmpl w:val="22D0DEF6"/>
    <w:lvl w:ilvl="0" w:tplc="04150003">
      <w:start w:val="1"/>
      <w:numFmt w:val="bullet"/>
      <w:lvlText w:val="o"/>
      <w:lvlJc w:val="left"/>
      <w:pPr>
        <w:ind w:left="199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4" w15:restartNumberingAfterBreak="0">
    <w:nsid w:val="61AD62E7"/>
    <w:multiLevelType w:val="hybridMultilevel"/>
    <w:tmpl w:val="FF0AE1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1E476D7"/>
    <w:multiLevelType w:val="hybridMultilevel"/>
    <w:tmpl w:val="77125D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6E05F0"/>
    <w:multiLevelType w:val="hybridMultilevel"/>
    <w:tmpl w:val="E5929E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560D9D"/>
    <w:multiLevelType w:val="hybridMultilevel"/>
    <w:tmpl w:val="D5BE71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8E57B7"/>
    <w:multiLevelType w:val="hybridMultilevel"/>
    <w:tmpl w:val="BF2804A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443B0F"/>
    <w:multiLevelType w:val="hybridMultilevel"/>
    <w:tmpl w:val="EB1EA6C2"/>
    <w:lvl w:ilvl="0" w:tplc="0415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num w:numId="1" w16cid:durableId="1789473251">
    <w:abstractNumId w:val="9"/>
  </w:num>
  <w:num w:numId="2" w16cid:durableId="1385446399">
    <w:abstractNumId w:val="7"/>
  </w:num>
  <w:num w:numId="3" w16cid:durableId="820777076">
    <w:abstractNumId w:val="2"/>
  </w:num>
  <w:num w:numId="4" w16cid:durableId="539979871">
    <w:abstractNumId w:val="25"/>
  </w:num>
  <w:num w:numId="5" w16cid:durableId="152644443">
    <w:abstractNumId w:val="1"/>
  </w:num>
  <w:num w:numId="6" w16cid:durableId="1323894999">
    <w:abstractNumId w:val="12"/>
  </w:num>
  <w:num w:numId="7" w16cid:durableId="1946302870">
    <w:abstractNumId w:val="26"/>
  </w:num>
  <w:num w:numId="8" w16cid:durableId="1379470252">
    <w:abstractNumId w:val="0"/>
  </w:num>
  <w:num w:numId="9" w16cid:durableId="1995186326">
    <w:abstractNumId w:val="21"/>
  </w:num>
  <w:num w:numId="10" w16cid:durableId="1339237150">
    <w:abstractNumId w:val="10"/>
  </w:num>
  <w:num w:numId="11" w16cid:durableId="912350281">
    <w:abstractNumId w:val="14"/>
  </w:num>
  <w:num w:numId="12" w16cid:durableId="721057926">
    <w:abstractNumId w:val="5"/>
  </w:num>
  <w:num w:numId="13" w16cid:durableId="328094579">
    <w:abstractNumId w:val="8"/>
  </w:num>
  <w:num w:numId="14" w16cid:durableId="1312372065">
    <w:abstractNumId w:val="27"/>
  </w:num>
  <w:num w:numId="15" w16cid:durableId="1401366114">
    <w:abstractNumId w:val="15"/>
  </w:num>
  <w:num w:numId="16" w16cid:durableId="1568026643">
    <w:abstractNumId w:val="28"/>
  </w:num>
  <w:num w:numId="17" w16cid:durableId="266232788">
    <w:abstractNumId w:val="4"/>
  </w:num>
  <w:num w:numId="18" w16cid:durableId="673145592">
    <w:abstractNumId w:val="3"/>
  </w:num>
  <w:num w:numId="19" w16cid:durableId="1589117425">
    <w:abstractNumId w:val="16"/>
  </w:num>
  <w:num w:numId="20" w16cid:durableId="922451824">
    <w:abstractNumId w:val="20"/>
  </w:num>
  <w:num w:numId="21" w16cid:durableId="662396445">
    <w:abstractNumId w:val="17"/>
  </w:num>
  <w:num w:numId="22" w16cid:durableId="672335948">
    <w:abstractNumId w:val="18"/>
  </w:num>
  <w:num w:numId="23" w16cid:durableId="694384116">
    <w:abstractNumId w:val="24"/>
  </w:num>
  <w:num w:numId="24" w16cid:durableId="1885407670">
    <w:abstractNumId w:val="13"/>
  </w:num>
  <w:num w:numId="25" w16cid:durableId="2077243422">
    <w:abstractNumId w:val="11"/>
  </w:num>
  <w:num w:numId="26" w16cid:durableId="225116522">
    <w:abstractNumId w:val="19"/>
  </w:num>
  <w:num w:numId="27" w16cid:durableId="1222597174">
    <w:abstractNumId w:val="6"/>
  </w:num>
  <w:num w:numId="28" w16cid:durableId="1368339168">
    <w:abstractNumId w:val="29"/>
  </w:num>
  <w:num w:numId="29" w16cid:durableId="1083338508">
    <w:abstractNumId w:val="22"/>
  </w:num>
  <w:num w:numId="30" w16cid:durableId="275913601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AB3"/>
    <w:rsid w:val="00011DCE"/>
    <w:rsid w:val="00012314"/>
    <w:rsid w:val="000136C2"/>
    <w:rsid w:val="000161BF"/>
    <w:rsid w:val="00016E12"/>
    <w:rsid w:val="0002664A"/>
    <w:rsid w:val="000305ED"/>
    <w:rsid w:val="000521EB"/>
    <w:rsid w:val="00062291"/>
    <w:rsid w:val="00062E98"/>
    <w:rsid w:val="00072120"/>
    <w:rsid w:val="00072235"/>
    <w:rsid w:val="00073F57"/>
    <w:rsid w:val="000806F0"/>
    <w:rsid w:val="00081342"/>
    <w:rsid w:val="000856D1"/>
    <w:rsid w:val="000941DE"/>
    <w:rsid w:val="000A14C5"/>
    <w:rsid w:val="000A307A"/>
    <w:rsid w:val="000B3A2C"/>
    <w:rsid w:val="000B4B28"/>
    <w:rsid w:val="000B7DDD"/>
    <w:rsid w:val="000C0D0A"/>
    <w:rsid w:val="000C0F0F"/>
    <w:rsid w:val="000C1881"/>
    <w:rsid w:val="000C2421"/>
    <w:rsid w:val="000C6FE0"/>
    <w:rsid w:val="000C7EDC"/>
    <w:rsid w:val="000E2AD4"/>
    <w:rsid w:val="000E5EC9"/>
    <w:rsid w:val="000E70F7"/>
    <w:rsid w:val="000F478D"/>
    <w:rsid w:val="000F7082"/>
    <w:rsid w:val="00100E37"/>
    <w:rsid w:val="0010235E"/>
    <w:rsid w:val="00104643"/>
    <w:rsid w:val="001063B7"/>
    <w:rsid w:val="00107F11"/>
    <w:rsid w:val="0011098A"/>
    <w:rsid w:val="00112CF2"/>
    <w:rsid w:val="00116944"/>
    <w:rsid w:val="001333F9"/>
    <w:rsid w:val="00136A1E"/>
    <w:rsid w:val="00156317"/>
    <w:rsid w:val="00156EC6"/>
    <w:rsid w:val="00165DE7"/>
    <w:rsid w:val="00170ABB"/>
    <w:rsid w:val="00170B0B"/>
    <w:rsid w:val="001734A0"/>
    <w:rsid w:val="00183B42"/>
    <w:rsid w:val="0019696C"/>
    <w:rsid w:val="00197325"/>
    <w:rsid w:val="001A22F6"/>
    <w:rsid w:val="001A2630"/>
    <w:rsid w:val="001A285B"/>
    <w:rsid w:val="001A35F1"/>
    <w:rsid w:val="001B1D4D"/>
    <w:rsid w:val="001B4197"/>
    <w:rsid w:val="001B4E84"/>
    <w:rsid w:val="001B62AA"/>
    <w:rsid w:val="001B70B0"/>
    <w:rsid w:val="001C1FA9"/>
    <w:rsid w:val="001C3CE5"/>
    <w:rsid w:val="001C5069"/>
    <w:rsid w:val="001C5E31"/>
    <w:rsid w:val="001D1C25"/>
    <w:rsid w:val="001D23B5"/>
    <w:rsid w:val="001D7B85"/>
    <w:rsid w:val="001E0B46"/>
    <w:rsid w:val="001F04AB"/>
    <w:rsid w:val="001F100C"/>
    <w:rsid w:val="001F5766"/>
    <w:rsid w:val="001F5F8C"/>
    <w:rsid w:val="001F6324"/>
    <w:rsid w:val="00205A15"/>
    <w:rsid w:val="002124D3"/>
    <w:rsid w:val="00213789"/>
    <w:rsid w:val="00215D34"/>
    <w:rsid w:val="002161C2"/>
    <w:rsid w:val="00216CFF"/>
    <w:rsid w:val="00221FF6"/>
    <w:rsid w:val="0022427A"/>
    <w:rsid w:val="0022611A"/>
    <w:rsid w:val="0024049D"/>
    <w:rsid w:val="00241098"/>
    <w:rsid w:val="00243D9E"/>
    <w:rsid w:val="002452ED"/>
    <w:rsid w:val="0025067F"/>
    <w:rsid w:val="00254EBB"/>
    <w:rsid w:val="00255686"/>
    <w:rsid w:val="0026165F"/>
    <w:rsid w:val="00262FA7"/>
    <w:rsid w:val="00266965"/>
    <w:rsid w:val="00272A40"/>
    <w:rsid w:val="00280550"/>
    <w:rsid w:val="00282ED2"/>
    <w:rsid w:val="0028537E"/>
    <w:rsid w:val="002861DE"/>
    <w:rsid w:val="002A2E7B"/>
    <w:rsid w:val="002A621E"/>
    <w:rsid w:val="002B38E1"/>
    <w:rsid w:val="002C183E"/>
    <w:rsid w:val="002C232F"/>
    <w:rsid w:val="002C5114"/>
    <w:rsid w:val="002C7D24"/>
    <w:rsid w:val="002D4B27"/>
    <w:rsid w:val="002E2E9E"/>
    <w:rsid w:val="002E4330"/>
    <w:rsid w:val="002E4BD7"/>
    <w:rsid w:val="00301239"/>
    <w:rsid w:val="00304BDC"/>
    <w:rsid w:val="00305BD2"/>
    <w:rsid w:val="00315FE6"/>
    <w:rsid w:val="00316AB3"/>
    <w:rsid w:val="003176E8"/>
    <w:rsid w:val="003310D3"/>
    <w:rsid w:val="003363F4"/>
    <w:rsid w:val="00336820"/>
    <w:rsid w:val="0034152A"/>
    <w:rsid w:val="0035082B"/>
    <w:rsid w:val="00355FDF"/>
    <w:rsid w:val="0036527B"/>
    <w:rsid w:val="00372B1F"/>
    <w:rsid w:val="00377D6F"/>
    <w:rsid w:val="0038625B"/>
    <w:rsid w:val="00390749"/>
    <w:rsid w:val="0039251B"/>
    <w:rsid w:val="003A5B29"/>
    <w:rsid w:val="003D56EF"/>
    <w:rsid w:val="003D5F3D"/>
    <w:rsid w:val="003E3D77"/>
    <w:rsid w:val="003E647C"/>
    <w:rsid w:val="003F1C5F"/>
    <w:rsid w:val="003F1C94"/>
    <w:rsid w:val="003F1FF6"/>
    <w:rsid w:val="003F5435"/>
    <w:rsid w:val="00404E88"/>
    <w:rsid w:val="00413FE6"/>
    <w:rsid w:val="00415A47"/>
    <w:rsid w:val="00420798"/>
    <w:rsid w:val="0042194C"/>
    <w:rsid w:val="00426599"/>
    <w:rsid w:val="00427557"/>
    <w:rsid w:val="0044205A"/>
    <w:rsid w:val="00461060"/>
    <w:rsid w:val="00463C40"/>
    <w:rsid w:val="00470BAE"/>
    <w:rsid w:val="0047190B"/>
    <w:rsid w:val="00473889"/>
    <w:rsid w:val="0048131E"/>
    <w:rsid w:val="00482465"/>
    <w:rsid w:val="00484583"/>
    <w:rsid w:val="00496AED"/>
    <w:rsid w:val="004A0F23"/>
    <w:rsid w:val="004A36CC"/>
    <w:rsid w:val="004A773E"/>
    <w:rsid w:val="004B5CAA"/>
    <w:rsid w:val="004B641C"/>
    <w:rsid w:val="004C6572"/>
    <w:rsid w:val="004D087D"/>
    <w:rsid w:val="004D5C26"/>
    <w:rsid w:val="004D62A0"/>
    <w:rsid w:val="004E086E"/>
    <w:rsid w:val="004F5CF3"/>
    <w:rsid w:val="00500928"/>
    <w:rsid w:val="00503DD2"/>
    <w:rsid w:val="00505C33"/>
    <w:rsid w:val="00506033"/>
    <w:rsid w:val="0050659C"/>
    <w:rsid w:val="0050662C"/>
    <w:rsid w:val="005071AC"/>
    <w:rsid w:val="00517141"/>
    <w:rsid w:val="00536E91"/>
    <w:rsid w:val="00546E48"/>
    <w:rsid w:val="005473E9"/>
    <w:rsid w:val="00550F9C"/>
    <w:rsid w:val="005537FC"/>
    <w:rsid w:val="0055669E"/>
    <w:rsid w:val="005566AC"/>
    <w:rsid w:val="0056628E"/>
    <w:rsid w:val="0056661F"/>
    <w:rsid w:val="00566A1D"/>
    <w:rsid w:val="00570679"/>
    <w:rsid w:val="00574059"/>
    <w:rsid w:val="005910BA"/>
    <w:rsid w:val="005A2D55"/>
    <w:rsid w:val="005A493A"/>
    <w:rsid w:val="005B01BF"/>
    <w:rsid w:val="005B4678"/>
    <w:rsid w:val="005E35F5"/>
    <w:rsid w:val="006008A8"/>
    <w:rsid w:val="00601C4C"/>
    <w:rsid w:val="00610E06"/>
    <w:rsid w:val="00611816"/>
    <w:rsid w:val="0061226C"/>
    <w:rsid w:val="00612887"/>
    <w:rsid w:val="0061509C"/>
    <w:rsid w:val="006158AC"/>
    <w:rsid w:val="00623A32"/>
    <w:rsid w:val="006244A2"/>
    <w:rsid w:val="0064071C"/>
    <w:rsid w:val="00650580"/>
    <w:rsid w:val="006563B9"/>
    <w:rsid w:val="0065761F"/>
    <w:rsid w:val="00667C6D"/>
    <w:rsid w:val="00671B43"/>
    <w:rsid w:val="00674142"/>
    <w:rsid w:val="006906D0"/>
    <w:rsid w:val="006A2E51"/>
    <w:rsid w:val="006B10A2"/>
    <w:rsid w:val="006B4820"/>
    <w:rsid w:val="006B4B49"/>
    <w:rsid w:val="006B77FD"/>
    <w:rsid w:val="006D043F"/>
    <w:rsid w:val="006D303B"/>
    <w:rsid w:val="006E0898"/>
    <w:rsid w:val="006E11C7"/>
    <w:rsid w:val="006E1587"/>
    <w:rsid w:val="006E7EBB"/>
    <w:rsid w:val="006F0EAF"/>
    <w:rsid w:val="006F54AC"/>
    <w:rsid w:val="00702B84"/>
    <w:rsid w:val="007049D3"/>
    <w:rsid w:val="007265EE"/>
    <w:rsid w:val="00730A30"/>
    <w:rsid w:val="00732502"/>
    <w:rsid w:val="00732550"/>
    <w:rsid w:val="007417AB"/>
    <w:rsid w:val="00741BDB"/>
    <w:rsid w:val="00742948"/>
    <w:rsid w:val="00747383"/>
    <w:rsid w:val="007563B8"/>
    <w:rsid w:val="00756E83"/>
    <w:rsid w:val="00762668"/>
    <w:rsid w:val="00772E58"/>
    <w:rsid w:val="00773215"/>
    <w:rsid w:val="0077672F"/>
    <w:rsid w:val="00782896"/>
    <w:rsid w:val="00784997"/>
    <w:rsid w:val="007A20AF"/>
    <w:rsid w:val="007A41A2"/>
    <w:rsid w:val="007B23B0"/>
    <w:rsid w:val="007B5D49"/>
    <w:rsid w:val="007C0205"/>
    <w:rsid w:val="007C0FDD"/>
    <w:rsid w:val="007D18A7"/>
    <w:rsid w:val="007D583B"/>
    <w:rsid w:val="007E322A"/>
    <w:rsid w:val="007F62DA"/>
    <w:rsid w:val="007F7188"/>
    <w:rsid w:val="008023D8"/>
    <w:rsid w:val="0080362C"/>
    <w:rsid w:val="00804EE2"/>
    <w:rsid w:val="00805A1C"/>
    <w:rsid w:val="008119DE"/>
    <w:rsid w:val="008168CE"/>
    <w:rsid w:val="008209AB"/>
    <w:rsid w:val="0082265E"/>
    <w:rsid w:val="0082489F"/>
    <w:rsid w:val="0084020E"/>
    <w:rsid w:val="00843A20"/>
    <w:rsid w:val="0084454F"/>
    <w:rsid w:val="0085050F"/>
    <w:rsid w:val="00865EAB"/>
    <w:rsid w:val="008734D7"/>
    <w:rsid w:val="00873A44"/>
    <w:rsid w:val="00880475"/>
    <w:rsid w:val="0089086F"/>
    <w:rsid w:val="0089656C"/>
    <w:rsid w:val="008A3510"/>
    <w:rsid w:val="008A3ECC"/>
    <w:rsid w:val="008B6F6F"/>
    <w:rsid w:val="008C1F0A"/>
    <w:rsid w:val="008C33F8"/>
    <w:rsid w:val="008C3DB1"/>
    <w:rsid w:val="008D72D7"/>
    <w:rsid w:val="008E3018"/>
    <w:rsid w:val="008E3A67"/>
    <w:rsid w:val="008E3BD1"/>
    <w:rsid w:val="009036AF"/>
    <w:rsid w:val="00906AF6"/>
    <w:rsid w:val="0090787A"/>
    <w:rsid w:val="009153C8"/>
    <w:rsid w:val="00915C2A"/>
    <w:rsid w:val="00916F4D"/>
    <w:rsid w:val="00917AC7"/>
    <w:rsid w:val="009256AA"/>
    <w:rsid w:val="0093039F"/>
    <w:rsid w:val="00930DF7"/>
    <w:rsid w:val="00934FF6"/>
    <w:rsid w:val="0093519C"/>
    <w:rsid w:val="009370CC"/>
    <w:rsid w:val="00941F49"/>
    <w:rsid w:val="00942248"/>
    <w:rsid w:val="0094382C"/>
    <w:rsid w:val="00945E85"/>
    <w:rsid w:val="00960E7E"/>
    <w:rsid w:val="00966BE5"/>
    <w:rsid w:val="00967382"/>
    <w:rsid w:val="00967BD0"/>
    <w:rsid w:val="00967E4F"/>
    <w:rsid w:val="00987028"/>
    <w:rsid w:val="009871E4"/>
    <w:rsid w:val="009A14BB"/>
    <w:rsid w:val="009A1BF5"/>
    <w:rsid w:val="009A379E"/>
    <w:rsid w:val="009A56E5"/>
    <w:rsid w:val="009C3192"/>
    <w:rsid w:val="009C4FE7"/>
    <w:rsid w:val="009D1B9C"/>
    <w:rsid w:val="009D324E"/>
    <w:rsid w:val="009D32DE"/>
    <w:rsid w:val="009E1EAA"/>
    <w:rsid w:val="009E2378"/>
    <w:rsid w:val="009E2738"/>
    <w:rsid w:val="009E283B"/>
    <w:rsid w:val="009E485E"/>
    <w:rsid w:val="009F20DA"/>
    <w:rsid w:val="009F2987"/>
    <w:rsid w:val="009F2C75"/>
    <w:rsid w:val="00A06E18"/>
    <w:rsid w:val="00A112AD"/>
    <w:rsid w:val="00A228D9"/>
    <w:rsid w:val="00A232C4"/>
    <w:rsid w:val="00A31A4E"/>
    <w:rsid w:val="00A42974"/>
    <w:rsid w:val="00A47E38"/>
    <w:rsid w:val="00A54BD0"/>
    <w:rsid w:val="00A54D89"/>
    <w:rsid w:val="00A5512C"/>
    <w:rsid w:val="00A563BE"/>
    <w:rsid w:val="00A604F6"/>
    <w:rsid w:val="00A62B61"/>
    <w:rsid w:val="00A65010"/>
    <w:rsid w:val="00A65B60"/>
    <w:rsid w:val="00A67817"/>
    <w:rsid w:val="00A72D67"/>
    <w:rsid w:val="00A82BCF"/>
    <w:rsid w:val="00A86BA4"/>
    <w:rsid w:val="00A94536"/>
    <w:rsid w:val="00A97C51"/>
    <w:rsid w:val="00AA1E63"/>
    <w:rsid w:val="00AA76B4"/>
    <w:rsid w:val="00AB40F9"/>
    <w:rsid w:val="00AB4158"/>
    <w:rsid w:val="00AC09E1"/>
    <w:rsid w:val="00AD0980"/>
    <w:rsid w:val="00AE4013"/>
    <w:rsid w:val="00AE7DBA"/>
    <w:rsid w:val="00AF201C"/>
    <w:rsid w:val="00AF45EA"/>
    <w:rsid w:val="00B0352B"/>
    <w:rsid w:val="00B041B0"/>
    <w:rsid w:val="00B067E7"/>
    <w:rsid w:val="00B21EFB"/>
    <w:rsid w:val="00B22D21"/>
    <w:rsid w:val="00B3271B"/>
    <w:rsid w:val="00B36673"/>
    <w:rsid w:val="00B45315"/>
    <w:rsid w:val="00B54973"/>
    <w:rsid w:val="00B54E1F"/>
    <w:rsid w:val="00B61AE5"/>
    <w:rsid w:val="00B65429"/>
    <w:rsid w:val="00B658BA"/>
    <w:rsid w:val="00B72A34"/>
    <w:rsid w:val="00B8723E"/>
    <w:rsid w:val="00B97F32"/>
    <w:rsid w:val="00BA160D"/>
    <w:rsid w:val="00BB0616"/>
    <w:rsid w:val="00BC1C5C"/>
    <w:rsid w:val="00BD3EB7"/>
    <w:rsid w:val="00BD7782"/>
    <w:rsid w:val="00BF08C5"/>
    <w:rsid w:val="00BF198F"/>
    <w:rsid w:val="00BF3322"/>
    <w:rsid w:val="00BF4D03"/>
    <w:rsid w:val="00BF5D63"/>
    <w:rsid w:val="00BF64C7"/>
    <w:rsid w:val="00C205F3"/>
    <w:rsid w:val="00C22A6B"/>
    <w:rsid w:val="00C32A12"/>
    <w:rsid w:val="00C40EFE"/>
    <w:rsid w:val="00C416F9"/>
    <w:rsid w:val="00C42831"/>
    <w:rsid w:val="00C5018A"/>
    <w:rsid w:val="00C5559C"/>
    <w:rsid w:val="00C56207"/>
    <w:rsid w:val="00C6389E"/>
    <w:rsid w:val="00C76EAA"/>
    <w:rsid w:val="00C81DF8"/>
    <w:rsid w:val="00C83041"/>
    <w:rsid w:val="00C926C8"/>
    <w:rsid w:val="00C956C0"/>
    <w:rsid w:val="00C96A3A"/>
    <w:rsid w:val="00CA5895"/>
    <w:rsid w:val="00CA58D8"/>
    <w:rsid w:val="00CB12D9"/>
    <w:rsid w:val="00CB210D"/>
    <w:rsid w:val="00CC5392"/>
    <w:rsid w:val="00CC7473"/>
    <w:rsid w:val="00CD4923"/>
    <w:rsid w:val="00CE4213"/>
    <w:rsid w:val="00CE44C3"/>
    <w:rsid w:val="00CE48DC"/>
    <w:rsid w:val="00CE7149"/>
    <w:rsid w:val="00CF15FB"/>
    <w:rsid w:val="00D0036D"/>
    <w:rsid w:val="00D04874"/>
    <w:rsid w:val="00D101F0"/>
    <w:rsid w:val="00D12654"/>
    <w:rsid w:val="00D22685"/>
    <w:rsid w:val="00D245AE"/>
    <w:rsid w:val="00D25AEE"/>
    <w:rsid w:val="00D27BA7"/>
    <w:rsid w:val="00D30C33"/>
    <w:rsid w:val="00D36540"/>
    <w:rsid w:val="00D36EED"/>
    <w:rsid w:val="00D46138"/>
    <w:rsid w:val="00D475AD"/>
    <w:rsid w:val="00D50690"/>
    <w:rsid w:val="00D51FE0"/>
    <w:rsid w:val="00D62B71"/>
    <w:rsid w:val="00D64162"/>
    <w:rsid w:val="00D6433F"/>
    <w:rsid w:val="00D658CF"/>
    <w:rsid w:val="00D71DB4"/>
    <w:rsid w:val="00D7715A"/>
    <w:rsid w:val="00D7735B"/>
    <w:rsid w:val="00DA104F"/>
    <w:rsid w:val="00DB4BE2"/>
    <w:rsid w:val="00DC15F7"/>
    <w:rsid w:val="00DC3CCC"/>
    <w:rsid w:val="00DD0C5A"/>
    <w:rsid w:val="00DD312C"/>
    <w:rsid w:val="00DD396D"/>
    <w:rsid w:val="00DD71CF"/>
    <w:rsid w:val="00DD73CF"/>
    <w:rsid w:val="00DE443B"/>
    <w:rsid w:val="00DF0621"/>
    <w:rsid w:val="00E054F1"/>
    <w:rsid w:val="00E07E42"/>
    <w:rsid w:val="00E15D3A"/>
    <w:rsid w:val="00E1641D"/>
    <w:rsid w:val="00E1642F"/>
    <w:rsid w:val="00E16B23"/>
    <w:rsid w:val="00E24B06"/>
    <w:rsid w:val="00E30351"/>
    <w:rsid w:val="00E315D7"/>
    <w:rsid w:val="00E327DE"/>
    <w:rsid w:val="00E4525C"/>
    <w:rsid w:val="00E4753F"/>
    <w:rsid w:val="00E5120F"/>
    <w:rsid w:val="00E52CCB"/>
    <w:rsid w:val="00E53A7D"/>
    <w:rsid w:val="00E603C6"/>
    <w:rsid w:val="00E60A05"/>
    <w:rsid w:val="00E6448C"/>
    <w:rsid w:val="00E70C35"/>
    <w:rsid w:val="00E77E21"/>
    <w:rsid w:val="00E832F4"/>
    <w:rsid w:val="00E86009"/>
    <w:rsid w:val="00E86995"/>
    <w:rsid w:val="00E87EF5"/>
    <w:rsid w:val="00E90E52"/>
    <w:rsid w:val="00E92DA9"/>
    <w:rsid w:val="00E9594B"/>
    <w:rsid w:val="00E96181"/>
    <w:rsid w:val="00E96F7E"/>
    <w:rsid w:val="00EA4C90"/>
    <w:rsid w:val="00EB283E"/>
    <w:rsid w:val="00EB2C5B"/>
    <w:rsid w:val="00ED0F24"/>
    <w:rsid w:val="00ED4B6D"/>
    <w:rsid w:val="00EE0767"/>
    <w:rsid w:val="00EE1679"/>
    <w:rsid w:val="00F008C5"/>
    <w:rsid w:val="00F07041"/>
    <w:rsid w:val="00F1004C"/>
    <w:rsid w:val="00F12EE2"/>
    <w:rsid w:val="00F14FBA"/>
    <w:rsid w:val="00F25BD3"/>
    <w:rsid w:val="00F26FA1"/>
    <w:rsid w:val="00F273F8"/>
    <w:rsid w:val="00F27652"/>
    <w:rsid w:val="00F30CEC"/>
    <w:rsid w:val="00F346EC"/>
    <w:rsid w:val="00F41309"/>
    <w:rsid w:val="00F44587"/>
    <w:rsid w:val="00F448F4"/>
    <w:rsid w:val="00F521AF"/>
    <w:rsid w:val="00F6081D"/>
    <w:rsid w:val="00F60DDE"/>
    <w:rsid w:val="00F71895"/>
    <w:rsid w:val="00F72FB6"/>
    <w:rsid w:val="00F837CA"/>
    <w:rsid w:val="00F84042"/>
    <w:rsid w:val="00F8471F"/>
    <w:rsid w:val="00F85A23"/>
    <w:rsid w:val="00F976FF"/>
    <w:rsid w:val="00FA0968"/>
    <w:rsid w:val="00FA22B1"/>
    <w:rsid w:val="00FA2FC4"/>
    <w:rsid w:val="00FA7969"/>
    <w:rsid w:val="00FB001A"/>
    <w:rsid w:val="00FC11E8"/>
    <w:rsid w:val="00FC22D9"/>
    <w:rsid w:val="00FC5F2B"/>
    <w:rsid w:val="00FD0891"/>
    <w:rsid w:val="00FD5A21"/>
    <w:rsid w:val="00FD5DDA"/>
    <w:rsid w:val="00FD7F95"/>
    <w:rsid w:val="00FE0555"/>
    <w:rsid w:val="00FE52D7"/>
    <w:rsid w:val="00FE735C"/>
    <w:rsid w:val="0102091D"/>
    <w:rsid w:val="02570157"/>
    <w:rsid w:val="028653C8"/>
    <w:rsid w:val="02A243AF"/>
    <w:rsid w:val="0351DC43"/>
    <w:rsid w:val="03F4F6B4"/>
    <w:rsid w:val="04C1549D"/>
    <w:rsid w:val="04DEBDC4"/>
    <w:rsid w:val="050C71AF"/>
    <w:rsid w:val="05312F47"/>
    <w:rsid w:val="06FFD597"/>
    <w:rsid w:val="0804D361"/>
    <w:rsid w:val="08C2572E"/>
    <w:rsid w:val="097ED31B"/>
    <w:rsid w:val="0A0F0B63"/>
    <w:rsid w:val="0ABDDBCA"/>
    <w:rsid w:val="0B193234"/>
    <w:rsid w:val="0B910409"/>
    <w:rsid w:val="0BFA5E46"/>
    <w:rsid w:val="0C04FCA2"/>
    <w:rsid w:val="0C64F8A0"/>
    <w:rsid w:val="0CAB01C0"/>
    <w:rsid w:val="0DD860A9"/>
    <w:rsid w:val="0E341E11"/>
    <w:rsid w:val="0E9C34FA"/>
    <w:rsid w:val="0EBB417B"/>
    <w:rsid w:val="0FF6BCE9"/>
    <w:rsid w:val="10EF2446"/>
    <w:rsid w:val="129B0B35"/>
    <w:rsid w:val="14ABF73D"/>
    <w:rsid w:val="15BDF0FF"/>
    <w:rsid w:val="160E84D4"/>
    <w:rsid w:val="1691ECD5"/>
    <w:rsid w:val="16C65360"/>
    <w:rsid w:val="186223C1"/>
    <w:rsid w:val="1B51B20C"/>
    <w:rsid w:val="1BD82FAD"/>
    <w:rsid w:val="1DD52CC2"/>
    <w:rsid w:val="1E2EC6F5"/>
    <w:rsid w:val="1F0FD06F"/>
    <w:rsid w:val="219CD312"/>
    <w:rsid w:val="21A4C098"/>
    <w:rsid w:val="21B09E9A"/>
    <w:rsid w:val="21E46496"/>
    <w:rsid w:val="229C7407"/>
    <w:rsid w:val="23E89E67"/>
    <w:rsid w:val="2565E996"/>
    <w:rsid w:val="269F2773"/>
    <w:rsid w:val="2752976F"/>
    <w:rsid w:val="2756BCCD"/>
    <w:rsid w:val="275B8847"/>
    <w:rsid w:val="28610A2B"/>
    <w:rsid w:val="29699A29"/>
    <w:rsid w:val="2F309248"/>
    <w:rsid w:val="30008ECF"/>
    <w:rsid w:val="30F5AA69"/>
    <w:rsid w:val="34365437"/>
    <w:rsid w:val="355984A4"/>
    <w:rsid w:val="3774CE1D"/>
    <w:rsid w:val="386A94F4"/>
    <w:rsid w:val="3A6A9974"/>
    <w:rsid w:val="3AF1C9FF"/>
    <w:rsid w:val="3B3BE8E6"/>
    <w:rsid w:val="3C27B354"/>
    <w:rsid w:val="3CCDB872"/>
    <w:rsid w:val="3D3414AD"/>
    <w:rsid w:val="3D3D8712"/>
    <w:rsid w:val="3E90F343"/>
    <w:rsid w:val="3F7FE002"/>
    <w:rsid w:val="3F83B7F2"/>
    <w:rsid w:val="401C0F6E"/>
    <w:rsid w:val="40A83F94"/>
    <w:rsid w:val="41BB8F8D"/>
    <w:rsid w:val="42DB1B0F"/>
    <w:rsid w:val="443A28C8"/>
    <w:rsid w:val="45C1A8BB"/>
    <w:rsid w:val="48157F32"/>
    <w:rsid w:val="49802004"/>
    <w:rsid w:val="4C18F698"/>
    <w:rsid w:val="4D91650D"/>
    <w:rsid w:val="4FB98561"/>
    <w:rsid w:val="527F8CFC"/>
    <w:rsid w:val="52A3415A"/>
    <w:rsid w:val="53B778F3"/>
    <w:rsid w:val="55CB3B88"/>
    <w:rsid w:val="5776B27D"/>
    <w:rsid w:val="580BE42B"/>
    <w:rsid w:val="589165CB"/>
    <w:rsid w:val="58BD47A8"/>
    <w:rsid w:val="5922DA7E"/>
    <w:rsid w:val="5927173A"/>
    <w:rsid w:val="5A2C6F3E"/>
    <w:rsid w:val="5A4FFF6B"/>
    <w:rsid w:val="5A77D59B"/>
    <w:rsid w:val="5BE9764D"/>
    <w:rsid w:val="5C13A5FC"/>
    <w:rsid w:val="5C4A23A0"/>
    <w:rsid w:val="5CE0F637"/>
    <w:rsid w:val="5F62801C"/>
    <w:rsid w:val="63D3A323"/>
    <w:rsid w:val="6498FD84"/>
    <w:rsid w:val="65BA8842"/>
    <w:rsid w:val="6613DFB8"/>
    <w:rsid w:val="67C8585F"/>
    <w:rsid w:val="6A1E877C"/>
    <w:rsid w:val="6B794236"/>
    <w:rsid w:val="6B877B50"/>
    <w:rsid w:val="6BE2D1BA"/>
    <w:rsid w:val="6D3664E0"/>
    <w:rsid w:val="6F86AD55"/>
    <w:rsid w:val="7076E4C6"/>
    <w:rsid w:val="70CFB8E6"/>
    <w:rsid w:val="726B793A"/>
    <w:rsid w:val="729ECF34"/>
    <w:rsid w:val="72A4E153"/>
    <w:rsid w:val="73AA2384"/>
    <w:rsid w:val="745A1E78"/>
    <w:rsid w:val="747DD571"/>
    <w:rsid w:val="7556772E"/>
    <w:rsid w:val="75DF22C6"/>
    <w:rsid w:val="772A987A"/>
    <w:rsid w:val="787D94A7"/>
    <w:rsid w:val="78F711F7"/>
    <w:rsid w:val="7AD3C8E3"/>
    <w:rsid w:val="7B58E870"/>
    <w:rsid w:val="7DA4A11E"/>
    <w:rsid w:val="7E255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3C3218"/>
  <w15:chartTrackingRefBased/>
  <w15:docId w15:val="{725DD8D6-33D3-4FA3-8728-50C9160B9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0550"/>
    <w:pPr>
      <w:spacing w:line="252" w:lineRule="auto"/>
      <w:jc w:val="both"/>
    </w:pPr>
    <w:rPr>
      <w:rFonts w:ascii="Calibri" w:eastAsiaTheme="minorEastAsia" w:hAnsi="Calibri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F5766"/>
    <w:pPr>
      <w:keepNext/>
      <w:keepLines/>
      <w:spacing w:before="320" w:after="40"/>
      <w:outlineLvl w:val="0"/>
    </w:pPr>
    <w:rPr>
      <w:rFonts w:ascii="Akrobat" w:eastAsiaTheme="majorEastAsia" w:hAnsi="Akrobat" w:cstheme="majorBidi"/>
      <w:b/>
      <w:bCs/>
      <w:caps/>
      <w:spacing w:val="4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B5CA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E52CCB"/>
    <w:pPr>
      <w:spacing w:after="0" w:line="240" w:lineRule="auto"/>
      <w:jc w:val="both"/>
    </w:pPr>
    <w:rPr>
      <w:rFonts w:ascii="Akrobat" w:eastAsiaTheme="minorEastAsia" w:hAnsi="Akrobat"/>
      <w:kern w:val="0"/>
      <w14:ligatures w14:val="none"/>
    </w:rPr>
  </w:style>
  <w:style w:type="character" w:customStyle="1" w:styleId="BezodstpwZnak">
    <w:name w:val="Bez odstępów Znak"/>
    <w:basedOn w:val="Domylnaczcionkaakapitu"/>
    <w:link w:val="Bezodstpw"/>
    <w:uiPriority w:val="1"/>
    <w:rsid w:val="00E52CCB"/>
    <w:rPr>
      <w:rFonts w:ascii="Akrobat" w:eastAsiaTheme="minorEastAsia" w:hAnsi="Akrobat"/>
      <w:kern w:val="0"/>
      <w14:ligatures w14:val="none"/>
    </w:rPr>
  </w:style>
  <w:style w:type="character" w:customStyle="1" w:styleId="Nagwek1Znak">
    <w:name w:val="Nagłówek 1 Znak"/>
    <w:basedOn w:val="Domylnaczcionkaakapitu"/>
    <w:link w:val="Nagwek1"/>
    <w:uiPriority w:val="9"/>
    <w:rsid w:val="001F5766"/>
    <w:rPr>
      <w:rFonts w:ascii="Akrobat" w:eastAsiaTheme="majorEastAsia" w:hAnsi="Akrobat" w:cstheme="majorBidi"/>
      <w:b/>
      <w:bCs/>
      <w:caps/>
      <w:spacing w:val="4"/>
      <w:kern w:val="0"/>
      <w:sz w:val="28"/>
      <w:szCs w:val="28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4B5CAA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table" w:styleId="Tabela-Siatka">
    <w:name w:val="Table Grid"/>
    <w:basedOn w:val="Standardowy"/>
    <w:uiPriority w:val="39"/>
    <w:rsid w:val="006505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8E3A67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8734D7"/>
    <w:pPr>
      <w:ind w:left="720"/>
      <w:contextualSpacing/>
    </w:pPr>
  </w:style>
  <w:style w:type="table" w:customStyle="1" w:styleId="NormalTable0">
    <w:name w:val="Normal Table0"/>
    <w:rsid w:val="00CE4213"/>
    <w:pPr>
      <w:spacing w:after="0" w:line="276" w:lineRule="auto"/>
    </w:pPr>
    <w:rPr>
      <w:rFonts w:ascii="Arial" w:eastAsia="Arial" w:hAnsi="Arial" w:cs="Arial"/>
      <w:kern w:val="0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ormaltextrun">
    <w:name w:val="normaltextrun"/>
    <w:basedOn w:val="Domylnaczcionkaakapitu"/>
    <w:rsid w:val="00B61AE5"/>
  </w:style>
  <w:style w:type="character" w:customStyle="1" w:styleId="spellingerror">
    <w:name w:val="spellingerror"/>
    <w:basedOn w:val="Domylnaczcionkaakapitu"/>
    <w:rsid w:val="00B61AE5"/>
  </w:style>
  <w:style w:type="paragraph" w:styleId="Legenda">
    <w:name w:val="caption"/>
    <w:basedOn w:val="Normalny"/>
    <w:next w:val="Normalny"/>
    <w:uiPriority w:val="35"/>
    <w:unhideWhenUsed/>
    <w:qFormat/>
    <w:rsid w:val="00741BDB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797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8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3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c69d2c7-a87e-4110-a704-648f4480a45d">
      <Terms xmlns="http://schemas.microsoft.com/office/infopath/2007/PartnerControls"/>
    </lcf76f155ced4ddcb4097134ff3c332f>
    <TaxCatchAll xmlns="b09769b7-4e2d-42bb-a128-3e411f02d2de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8B4859910891F4F8A972578FB9E1654" ma:contentTypeVersion="14" ma:contentTypeDescription="Utwórz nowy dokument." ma:contentTypeScope="" ma:versionID="79a516a2e1b9d4752f9d6b16eaf1dc94">
  <xsd:schema xmlns:xsd="http://www.w3.org/2001/XMLSchema" xmlns:xs="http://www.w3.org/2001/XMLSchema" xmlns:p="http://schemas.microsoft.com/office/2006/metadata/properties" xmlns:ns2="7c69d2c7-a87e-4110-a704-648f4480a45d" xmlns:ns3="b09769b7-4e2d-42bb-a128-3e411f02d2de" targetNamespace="http://schemas.microsoft.com/office/2006/metadata/properties" ma:root="true" ma:fieldsID="2c8778e1d12423f7f008af5e902da2ab" ns2:_="" ns3:_="">
    <xsd:import namespace="7c69d2c7-a87e-4110-a704-648f4480a45d"/>
    <xsd:import namespace="b09769b7-4e2d-42bb-a128-3e411f02d2d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69d2c7-a87e-4110-a704-648f4480a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17" nillable="true" ma:taxonomy="true" ma:internalName="lcf76f155ced4ddcb4097134ff3c332f" ma:taxonomyFieldName="MediaServiceImageTags" ma:displayName="Tagi obrazów" ma:readOnly="false" ma:fieldId="{5cf76f15-5ced-4ddc-b409-7134ff3c332f}" ma:taxonomyMulti="true" ma:sspId="07747ab9-1c72-428c-aff8-ccee65c2f3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9769b7-4e2d-42bb-a128-3e411f02d2de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90ed2009-e1d4-455e-90ae-3f05d531121b}" ma:internalName="TaxCatchAll" ma:showField="CatchAllData" ma:web="b09769b7-4e2d-42bb-a128-3e411f02d2d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C66C5DD-0886-466A-9772-E794C5310D77}">
  <ds:schemaRefs>
    <ds:schemaRef ds:uri="http://schemas.microsoft.com/office/2006/metadata/properties"/>
    <ds:schemaRef ds:uri="http://schemas.microsoft.com/office/infopath/2007/PartnerControls"/>
    <ds:schemaRef ds:uri="7c69d2c7-a87e-4110-a704-648f4480a45d"/>
    <ds:schemaRef ds:uri="b09769b7-4e2d-42bb-a128-3e411f02d2de"/>
  </ds:schemaRefs>
</ds:datastoreItem>
</file>

<file path=customXml/itemProps2.xml><?xml version="1.0" encoding="utf-8"?>
<ds:datastoreItem xmlns:ds="http://schemas.openxmlformats.org/officeDocument/2006/customXml" ds:itemID="{96B859C4-3D79-4FD8-8556-BD2AD39ECB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c69d2c7-a87e-4110-a704-648f4480a45d"/>
    <ds:schemaRef ds:uri="b09769b7-4e2d-42bb-a128-3e411f02d2d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D09B9BA-0C57-4BEA-A060-4696FF2CC75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362</TotalTime>
  <Pages>13</Pages>
  <Words>3617</Words>
  <Characters>21702</Characters>
  <Application>Microsoft Office Word</Application>
  <DocSecurity>0</DocSecurity>
  <Lines>180</Lines>
  <Paragraphs>50</Paragraphs>
  <ScaleCrop>false</ScaleCrop>
  <Company/>
  <LinksUpToDate>false</LinksUpToDate>
  <CharactersWithSpaces>25269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Jabłoński</dc:creator>
  <cp:keywords/>
  <dc:description/>
  <cp:lastModifiedBy>Paweł Jabłoński</cp:lastModifiedBy>
  <cp:revision>510</cp:revision>
  <cp:lastPrinted>2023-12-08T09:58:00Z</cp:lastPrinted>
  <dcterms:created xsi:type="dcterms:W3CDTF">2023-03-23T11:14:00Z</dcterms:created>
  <dcterms:modified xsi:type="dcterms:W3CDTF">2024-09-27T08:11:00Z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0x01010038B4859910891F4F8A972578FB9E1654</vt:lpwstr>
  </property>
  <property fmtid="{D5CDD505-2E9C-101B-9397-08002B2CF9AE}" pid="3" name="MediaServiceImageTags">
    <vt:lpwstr/>
  </property>
</Properties>
</file>