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07002CE5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CF2A42">
        <w:rPr>
          <w:rFonts w:ascii="Cambria" w:hAnsi="Cambria"/>
          <w:b/>
          <w:sz w:val="20"/>
          <w:lang w:eastAsia="zh-CN"/>
        </w:rPr>
        <w:t>2</w:t>
      </w:r>
      <w:r w:rsidR="00752B82">
        <w:rPr>
          <w:rFonts w:ascii="Cambria" w:hAnsi="Cambria"/>
          <w:b/>
          <w:sz w:val="20"/>
          <w:lang w:eastAsia="zh-CN"/>
        </w:rPr>
        <w:t>1</w:t>
      </w:r>
      <w:r w:rsidR="00066905">
        <w:rPr>
          <w:rFonts w:ascii="Cambria" w:hAnsi="Cambria"/>
          <w:b/>
          <w:sz w:val="20"/>
          <w:lang w:eastAsia="zh-CN"/>
        </w:rPr>
        <w:t>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79E5EE97" w:rsidR="00A8677A" w:rsidRPr="0006690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E55D17">
        <w:rPr>
          <w:rFonts w:ascii="Cambria" w:hAnsi="Cambria"/>
          <w:b/>
          <w:sz w:val="20"/>
        </w:rPr>
        <w:t xml:space="preserve"> Przeprowadzenie szkolenia z zakresu usprawnienia procesów dydaktycznych (n</w:t>
      </w:r>
      <w:r w:rsidR="00CF2A42">
        <w:rPr>
          <w:rFonts w:ascii="Cambria" w:hAnsi="Cambria"/>
          <w:b/>
          <w:sz w:val="20"/>
        </w:rPr>
        <w:t>owe technologie) „</w:t>
      </w:r>
      <w:proofErr w:type="spellStart"/>
      <w:r w:rsidR="00752B82">
        <w:rPr>
          <w:rFonts w:ascii="Cambria" w:hAnsi="Cambria"/>
          <w:b/>
          <w:sz w:val="20"/>
        </w:rPr>
        <w:t>Reverse</w:t>
      </w:r>
      <w:proofErr w:type="spellEnd"/>
      <w:r w:rsidR="00752B82">
        <w:rPr>
          <w:rFonts w:ascii="Cambria" w:hAnsi="Cambria"/>
          <w:b/>
          <w:sz w:val="20"/>
        </w:rPr>
        <w:t xml:space="preserve"> </w:t>
      </w:r>
      <w:proofErr w:type="spellStart"/>
      <w:r w:rsidR="00752B82">
        <w:rPr>
          <w:rFonts w:ascii="Cambria" w:hAnsi="Cambria"/>
          <w:b/>
          <w:sz w:val="20"/>
        </w:rPr>
        <w:t>teaching</w:t>
      </w:r>
      <w:proofErr w:type="spellEnd"/>
      <w:r w:rsidR="00752B82">
        <w:rPr>
          <w:rFonts w:ascii="Cambria" w:hAnsi="Cambria"/>
          <w:b/>
          <w:sz w:val="20"/>
        </w:rPr>
        <w:t xml:space="preserve"> and </w:t>
      </w:r>
      <w:proofErr w:type="spellStart"/>
      <w:r w:rsidR="00752B82">
        <w:rPr>
          <w:rFonts w:ascii="Cambria" w:hAnsi="Cambria"/>
          <w:b/>
          <w:sz w:val="20"/>
        </w:rPr>
        <w:t>flipped</w:t>
      </w:r>
      <w:proofErr w:type="spellEnd"/>
      <w:r w:rsidR="00752B82">
        <w:rPr>
          <w:rFonts w:ascii="Cambria" w:hAnsi="Cambria"/>
          <w:b/>
          <w:sz w:val="20"/>
        </w:rPr>
        <w:t xml:space="preserve"> </w:t>
      </w:r>
      <w:proofErr w:type="spellStart"/>
      <w:r w:rsidR="00752B82">
        <w:rPr>
          <w:rFonts w:ascii="Cambria" w:hAnsi="Cambria"/>
          <w:b/>
          <w:sz w:val="20"/>
        </w:rPr>
        <w:t>classroom</w:t>
      </w:r>
      <w:proofErr w:type="spellEnd"/>
      <w:r w:rsidR="00752B82">
        <w:rPr>
          <w:rFonts w:ascii="Cambria" w:hAnsi="Cambria"/>
          <w:b/>
          <w:sz w:val="20"/>
        </w:rPr>
        <w:t xml:space="preserve"> in </w:t>
      </w:r>
      <w:proofErr w:type="spellStart"/>
      <w:r w:rsidR="00752B82">
        <w:rPr>
          <w:rFonts w:ascii="Cambria" w:hAnsi="Cambria"/>
          <w:b/>
          <w:sz w:val="20"/>
        </w:rPr>
        <w:t>technical</w:t>
      </w:r>
      <w:proofErr w:type="spellEnd"/>
      <w:r w:rsidR="00752B82">
        <w:rPr>
          <w:rFonts w:ascii="Cambria" w:hAnsi="Cambria"/>
          <w:b/>
          <w:sz w:val="20"/>
        </w:rPr>
        <w:t xml:space="preserve"> education</w:t>
      </w:r>
      <w:bookmarkStart w:id="0" w:name="_GoBack"/>
      <w:bookmarkEnd w:id="0"/>
      <w:r w:rsidR="00E55D17">
        <w:rPr>
          <w:rFonts w:ascii="Cambria" w:hAnsi="Cambria"/>
          <w:b/>
          <w:sz w:val="20"/>
        </w:rPr>
        <w:t>”</w:t>
      </w:r>
      <w:r w:rsidRPr="00066905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="00CF2A42">
        <w:rPr>
          <w:rFonts w:ascii="Cambria" w:hAnsi="Cambria"/>
          <w:b/>
          <w:bCs/>
          <w:i/>
          <w:sz w:val="20"/>
          <w:lang w:eastAsia="ar-SA"/>
        </w:rPr>
        <w:t xml:space="preserve"> w ramach projektu Zintegrowany Program Rozwoju Politechniki Lubelskiej – część druga </w:t>
      </w:r>
      <w:r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2182314C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752B82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2182314C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752B82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96724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52B82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2A42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55D17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8CB7-7D82-473B-9487-AEF1BD2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19</cp:revision>
  <cp:lastPrinted>2021-08-11T07:56:00Z</cp:lastPrinted>
  <dcterms:created xsi:type="dcterms:W3CDTF">2021-08-09T12:21:00Z</dcterms:created>
  <dcterms:modified xsi:type="dcterms:W3CDTF">2022-03-30T12:23:00Z</dcterms:modified>
</cp:coreProperties>
</file>