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i/>
          <w:sz w:val="22"/>
          <w:szCs w:val="22"/>
        </w:rPr>
        <w:tab/>
        <w:tab/>
        <w:tab/>
        <w:tab/>
        <w:tab/>
        <w:t xml:space="preserve">Załącznik nr 2 </w:t>
      </w:r>
    </w:p>
    <w:p>
      <w:pPr>
        <w:pStyle w:val="Normal"/>
        <w:jc w:val="center"/>
        <w:rPr/>
      </w:pPr>
      <w:r>
        <w:rPr>
          <w:b/>
          <w:i/>
          <w:sz w:val="22"/>
          <w:szCs w:val="22"/>
        </w:rPr>
        <w:tab/>
        <w:tab/>
        <w:tab/>
        <w:tab/>
        <w:tab/>
        <w:tab/>
        <w:tab/>
        <w:t xml:space="preserve">         znak sprawy: GKŚiR.271.</w:t>
      </w:r>
      <w:r>
        <w:rPr>
          <w:b/>
          <w:i/>
          <w:sz w:val="22"/>
          <w:szCs w:val="22"/>
        </w:rPr>
        <w:t>27.1</w:t>
      </w:r>
      <w:r>
        <w:rPr>
          <w:b/>
          <w:i/>
          <w:sz w:val="22"/>
          <w:szCs w:val="22"/>
        </w:rPr>
        <w:t>.2023</w:t>
      </w:r>
    </w:p>
    <w:p>
      <w:pPr>
        <w:pStyle w:val="Normal"/>
        <w:rPr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I. OŚWIADCZENIE O SPEŁNIENIU WARUNKÓW UDZIAŁU W POSTĘPOWANIU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  <w:tab/>
        <w:t xml:space="preserve">posiadania uprawnień do wykonywania określonej działalności lub czynności, jeżeli przepisy prawa nakładają obowiązek ich posiadania,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  <w:tab/>
        <w:t xml:space="preserve">posiadania wiedzy i doświadczenia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  <w:tab/>
        <w:t>dysponowania odpowiednim potencjałem technicznym oraz osobami zdolnymi do wykonania zamówienia,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/>
      </w:pPr>
      <w:r>
        <w:rPr>
          <w:color w:val="000000"/>
          <w:sz w:val="22"/>
          <w:szCs w:val="22"/>
        </w:rPr>
        <w:t>4)</w:t>
        <w:tab/>
        <w:t>sytuacji ekonomicznej i finansowej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bookmarkStart w:id="0" w:name="__DdeLink__12500_351986478"/>
      <w:bookmarkEnd w:id="0"/>
      <w:r>
        <w:rPr>
          <w:color w:val="000000"/>
          <w:sz w:val="22"/>
          <w:szCs w:val="22"/>
        </w:rPr>
        <w:t>(data i czytelny podpis wykonawcy)</w:t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 xml:space="preserve">II. OŚWIADCZENIE O WARUNKACH WYKLUCZENIA Z POSTĘPOWANIA 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 xml:space="preserve">  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       ........................................................</w:t>
        <w:tab/>
        <w:tab/>
        <w:tab/>
        <w:t>Data ...............................</w:t>
      </w:r>
    </w:p>
    <w:p>
      <w:pPr>
        <w:pStyle w:val="Normal"/>
        <w:ind w:left="-284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Oświadczamy, że spełniamy warunki udziału w postępowaniu dotyczącym zadania: </w:t>
      </w:r>
      <w:r>
        <w:rPr>
          <w:b w:val="false"/>
          <w:bCs w:val="false"/>
          <w:i/>
          <w:color w:val="000000"/>
          <w:sz w:val="24"/>
          <w:szCs w:val="24"/>
        </w:rPr>
        <w:t xml:space="preserve">pn. </w:t>
      </w:r>
      <w:r>
        <w:rPr>
          <w:b/>
          <w:bCs/>
          <w:i/>
          <w:color w:val="000000"/>
          <w:sz w:val="24"/>
          <w:szCs w:val="24"/>
        </w:rPr>
        <w:t>„</w:t>
      </w:r>
      <w:r>
        <w:rPr>
          <w:b/>
          <w:bCs/>
          <w:i/>
          <w:color w:val="000000"/>
          <w:sz w:val="24"/>
          <w:szCs w:val="24"/>
        </w:rPr>
        <w:t>Utworzenie terenu rekreacyjnego na działce nr 60/2 obręb Żabów, gmina Pyrzyce Etap II</w:t>
      </w:r>
      <w:r>
        <w:rPr>
          <w:b/>
          <w:bCs/>
          <w:i/>
          <w:color w:val="000000"/>
          <w:sz w:val="22"/>
          <w:szCs w:val="22"/>
          <w:lang w:val="zxx" w:eastAsia="pl-PL"/>
        </w:rPr>
        <w:t xml:space="preserve">"  </w:t>
      </w:r>
      <w:r>
        <w:rPr>
          <w:sz w:val="24"/>
          <w:szCs w:val="24"/>
        </w:rPr>
        <w:t>i nie jesteśmy związani osobowo lub kapitałowo z Zamawiającym, a w szczególności :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nie uczestniczymy w spółce jako wspólnik spółki cywilnej lub spółki osobowej;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posiadaniu co najmniej 10 % udziałów lub akcji;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pełnienia funkcji członka organu nadzorczego lub zarządzającego, prokurenta, pełnomocnika;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pozostawienie w związku małżeńskim w stosunku pokrewieństwa lub powinowactwa w linii prostej;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/>
      </w:pPr>
      <w:r>
        <w:rPr>
          <w:color w:val="000000"/>
          <w:sz w:val="22"/>
          <w:szCs w:val="22"/>
        </w:rPr>
        <w:t>(data i czytelny podpis wykonawcy)</w:t>
      </w:r>
    </w:p>
    <w:sectPr>
      <w:headerReference w:type="default" r:id="rId2"/>
      <w:footerReference w:type="default" r:id="rId3"/>
      <w:type w:val="nextPage"/>
      <w:pgSz w:w="11906" w:h="16838"/>
      <w:pgMar w:left="1417" w:right="991" w:gutter="0" w:header="631" w:top="688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                               </w:t>
    </w:r>
  </w:p>
  <w:p>
    <w:pPr>
      <w:pStyle w:val="Normal"/>
      <w:tabs>
        <w:tab w:val="clear" w:pos="709"/>
        <w:tab w:val="left" w:pos="1462" w:leader="underscore"/>
      </w:tabs>
      <w:snapToGrid w:val="false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0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7592"/>
    <w:pPr>
      <w:keepLines/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pl-PL"/>
    </w:rPr>
  </w:style>
  <w:style w:type="paragraph" w:styleId="Nagwek2">
    <w:name w:val="Heading 2"/>
    <w:basedOn w:val="Normal"/>
    <w:link w:val="Nagwek2Znak"/>
    <w:qFormat/>
    <w:rsid w:val="00477592"/>
    <w:pPr>
      <w:keepNext w:val="true"/>
      <w:numPr>
        <w:ilvl w:val="1"/>
        <w:numId w:val="1"/>
      </w:numPr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477592"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Czeinternetowe">
    <w:name w:val="Hyperlink"/>
    <w:uiPriority w:val="99"/>
    <w:unhideWhenUsed/>
    <w:rsid w:val="00ee78d1"/>
    <w:rPr>
      <w:color w:val="0000FF"/>
      <w:u w:val="single"/>
    </w:rPr>
  </w:style>
  <w:style w:type="character" w:styleId="Wyrnienie">
    <w:name w:val="Emphasis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ipercze">
    <w:name w:val="Hiperłącze"/>
    <w:qFormat/>
    <w:rPr>
      <w:color w:val="0000FF"/>
      <w:u w:val="single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FontStyle18">
    <w:name w:val="Font Style18"/>
    <w:qFormat/>
    <w:rPr>
      <w:rFonts w:ascii="Times New Roman" w:hAnsi="Times New Roman" w:cs="Times New Roman"/>
      <w:color w:val="00000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Garamond" w:hAnsi="Garamond" w:eastAsia="Times New Roman" w:cs="Times New Roman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b/>
    </w:rPr>
  </w:style>
  <w:style w:type="character" w:styleId="WW8Num17z0">
    <w:name w:val="WW8Num17z0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Garamond" w:hAnsi="Garamond" w:eastAsia="Times New Roman" w:cs="Times New Roman"/>
    </w:rPr>
  </w:style>
  <w:style w:type="character" w:styleId="WW8Num11z0">
    <w:name w:val="WW8Num11z0"/>
    <w:qFormat/>
    <w:rPr>
      <w:sz w:val="20"/>
      <w:szCs w:val="20"/>
    </w:rPr>
  </w:style>
  <w:style w:type="character" w:styleId="WW8Num8z1">
    <w:name w:val="WW8Num8z1"/>
    <w:qFormat/>
    <w:rPr>
      <w:b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Garamond" w:hAnsi="Garamond" w:eastAsia="Times New Roman" w:cs="Times New Roman"/>
    </w:rPr>
  </w:style>
  <w:style w:type="character" w:styleId="WW8Num8z0">
    <w:name w:val="WW8Num8z0"/>
    <w:qFormat/>
    <w:rPr>
      <w:sz w:val="20"/>
      <w:szCs w:val="20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6z1">
    <w:name w:val="WW8Num6z1"/>
    <w:qFormat/>
    <w:rPr>
      <w:b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  <w:lang w:eastAsia="pl-P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 w:val="false"/>
      <w:color w:val="000000"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77592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7759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477592"/>
    <w:pPr>
      <w:widowControl/>
      <w:ind w:left="720" w:hanging="0"/>
    </w:pPr>
    <w:rPr>
      <w:rFonts w:cs="Calibri"/>
    </w:rPr>
  </w:style>
  <w:style w:type="paragraph" w:styleId="NormalWeb">
    <w:name w:val="Normal (Web)"/>
    <w:basedOn w:val="Normal"/>
    <w:uiPriority w:val="99"/>
    <w:unhideWhenUsed/>
    <w:qFormat/>
    <w:rsid w:val="00477592"/>
    <w:pPr>
      <w:widowControl/>
      <w:suppressAutoHyphens w:val="false"/>
      <w:spacing w:beforeAutospacing="1" w:afterAutospacing="1"/>
    </w:pPr>
    <w:rPr>
      <w:lang w:eastAsia="pl-PL"/>
    </w:rPr>
  </w:style>
  <w:style w:type="paragraph" w:styleId="Standard" w:customStyle="1">
    <w:name w:val="Standard"/>
    <w:qFormat/>
    <w:rsid w:val="00ee78d1"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paragraph" w:styleId="Zwykytekst1">
    <w:name w:val="Zwykły tekst1"/>
    <w:basedOn w:val="Normal"/>
    <w:qFormat/>
    <w:pPr>
      <w:widowControl/>
    </w:pPr>
    <w:rPr>
      <w:rFonts w:ascii="Courier New" w:hAnsi="Courier New" w:cs="Courier New"/>
      <w:sz w:val="20"/>
      <w:szCs w:val="20"/>
    </w:rPr>
  </w:style>
  <w:style w:type="paragraph" w:styleId="Style111">
    <w:name w:val="Style11"/>
    <w:basedOn w:val="Normal"/>
    <w:qFormat/>
    <w:pPr>
      <w:jc w:val="both"/>
    </w:pPr>
    <w:rPr/>
  </w:style>
  <w:style w:type="paragraph" w:styleId="Style71">
    <w:name w:val="Style7"/>
    <w:basedOn w:val="Normal"/>
    <w:qFormat/>
    <w:pPr/>
    <w:rPr/>
  </w:style>
  <w:style w:type="paragraph" w:styleId="Style41">
    <w:name w:val="Style4"/>
    <w:basedOn w:val="Normal"/>
    <w:qFormat/>
    <w:pPr>
      <w:spacing w:lineRule="exact" w:line="266"/>
      <w:jc w:val="both"/>
    </w:pPr>
    <w:rPr/>
  </w:style>
  <w:style w:type="paragraph" w:styleId="Style31">
    <w:name w:val="Style3"/>
    <w:basedOn w:val="Normal"/>
    <w:qFormat/>
    <w:pPr>
      <w:spacing w:lineRule="exact" w:line="266"/>
      <w:jc w:val="center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LibreOffice/7.5.3.2$Windows_X86_64 LibreOffice_project/9f56dff12ba03b9acd7730a5a481eea045e468f3</Application>
  <AppVersion>15.0000</AppVersion>
  <Pages>1</Pages>
  <Words>187</Words>
  <Characters>1938</Characters>
  <CharactersWithSpaces>2190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2019-09-30T10:58:00Z</dcterms:created>
  <dc:creator>Fundusze</dc:creator>
  <dc:description/>
  <dc:language>pl-PL</dc:language>
  <cp:lastModifiedBy/>
  <cp:lastPrinted>2023-01-04T09:48:24Z</cp:lastPrinted>
  <dcterms:modified xsi:type="dcterms:W3CDTF">2023-06-20T07:40:06Z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