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341864529"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B83796" w:rsidP="00B83796">
      <w:pPr>
        <w:widowControl w:val="0"/>
        <w:tabs>
          <w:tab w:val="left" w:pos="567"/>
        </w:tabs>
        <w:ind w:right="5244"/>
        <w:rPr>
          <w:rFonts w:eastAsia="Times New Roman"/>
          <w:b/>
          <w:spacing w:val="20"/>
          <w:sz w:val="20"/>
          <w:szCs w:val="20"/>
          <w:lang w:eastAsia="pl-PL"/>
        </w:rPr>
      </w:pPr>
      <w:r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8427A0" w:rsidRDefault="00B83796" w:rsidP="00B83796">
      <w:pPr>
        <w:widowControl w:val="0"/>
        <w:tabs>
          <w:tab w:val="left" w:pos="5985"/>
        </w:tabs>
        <w:jc w:val="center"/>
        <w:rPr>
          <w:rFonts w:eastAsia="Calibri"/>
          <w:b/>
          <w:szCs w:val="20"/>
          <w:lang w:eastAsia="pl-PL"/>
        </w:rPr>
      </w:pPr>
      <w:r w:rsidRPr="008427A0">
        <w:rPr>
          <w:rFonts w:eastAsia="Calibri"/>
          <w:b/>
          <w:szCs w:val="20"/>
          <w:lang w:eastAsia="pl-PL"/>
        </w:rPr>
        <w:t>„</w:t>
      </w:r>
      <w:r w:rsidR="00C73786">
        <w:rPr>
          <w:rFonts w:eastAsia="Calibri"/>
          <w:b/>
          <w:szCs w:val="20"/>
          <w:lang w:eastAsia="pl-PL"/>
        </w:rPr>
        <w:t xml:space="preserve">Sukcesywna dostawa </w:t>
      </w:r>
      <w:r w:rsidR="006008F6">
        <w:rPr>
          <w:rFonts w:eastAsia="Calibri"/>
          <w:b/>
          <w:szCs w:val="20"/>
          <w:lang w:eastAsia="pl-PL"/>
        </w:rPr>
        <w:t>wody mineralnej</w:t>
      </w:r>
      <w:r w:rsidRPr="008427A0">
        <w:rPr>
          <w:rFonts w:eastAsia="Calibri"/>
          <w:b/>
          <w:szCs w:val="20"/>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w:t>
      </w:r>
      <w:r w:rsidR="006008F6">
        <w:rPr>
          <w:rFonts w:ascii="Arial" w:hAnsi="Arial" w:cs="Arial"/>
          <w:b w:val="0"/>
          <w:color w:val="000000" w:themeColor="text1"/>
          <w:sz w:val="20"/>
          <w:szCs w:val="20"/>
        </w:rPr>
        <w:t>312</w:t>
      </w:r>
      <w:r w:rsidRPr="00A916CE">
        <w:rPr>
          <w:rFonts w:ascii="Arial" w:hAnsi="Arial" w:cs="Arial"/>
          <w:b w:val="0"/>
          <w:color w:val="000000" w:themeColor="text1"/>
          <w:sz w:val="20"/>
          <w:szCs w:val="20"/>
        </w:rPr>
        <w:t>.2023</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2022 poz. 1710 z późn.zm.)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253506" w:rsidRDefault="00253506" w:rsidP="00625B0A"/>
    <w:p w:rsidR="00B83796" w:rsidRDefault="00B83796" w:rsidP="00625B0A"/>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C73786" w:rsidRPr="00A916CE" w:rsidRDefault="00C73786" w:rsidP="00B83796">
      <w:pPr>
        <w:spacing w:line="360" w:lineRule="auto"/>
        <w:rPr>
          <w:rStyle w:val="Hipercze"/>
          <w:b/>
          <w:color w:val="000000" w:themeColor="text1"/>
          <w:sz w:val="20"/>
          <w:szCs w:val="20"/>
          <w:lang w:bidi="en-US"/>
        </w:rPr>
      </w:pPr>
    </w:p>
    <w:p w:rsidR="00B83796" w:rsidRPr="00A916CE" w:rsidRDefault="00B83796" w:rsidP="00B83796">
      <w:pPr>
        <w:rPr>
          <w:b/>
          <w:color w:val="385088"/>
          <w:sz w:val="20"/>
          <w:szCs w:val="20"/>
          <w:u w:val="single"/>
          <w:lang w:bidi="en-US"/>
        </w:rPr>
      </w:pPr>
      <w:r w:rsidRPr="00A916CE">
        <w:rPr>
          <w:b/>
          <w:color w:val="385088"/>
          <w:sz w:val="20"/>
          <w:szCs w:val="20"/>
          <w:u w:val="single"/>
          <w:lang w:bidi="en-US"/>
        </w:rPr>
        <w:lastRenderedPageBreak/>
        <w:t>Tryb udzielania zamówienia:</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rsidR="00B83796" w:rsidRPr="00A916CE" w:rsidRDefault="00B83796" w:rsidP="00B83796">
      <w:pPr>
        <w:ind w:left="340"/>
        <w:rPr>
          <w:sz w:val="20"/>
          <w:szCs w:val="20"/>
          <w:lang w:bidi="en-US"/>
        </w:rPr>
      </w:pPr>
      <w:r w:rsidRPr="00A916CE">
        <w:rPr>
          <w:sz w:val="20"/>
          <w:szCs w:val="20"/>
          <w:lang w:bidi="en-US"/>
        </w:rPr>
        <w:t>- podając uzasadnienie faktyczne i prawne.</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A916CE" w:rsidRDefault="00B83796" w:rsidP="00B83796">
      <w:pPr>
        <w:rPr>
          <w:b/>
          <w:sz w:val="20"/>
          <w:szCs w:val="20"/>
          <w:lang w:bidi="en-US"/>
        </w:rPr>
      </w:pPr>
      <w:r w:rsidRPr="00A916CE">
        <w:rPr>
          <w:b/>
          <w:sz w:val="20"/>
          <w:szCs w:val="20"/>
          <w:lang w:bidi="en-US"/>
        </w:rPr>
        <w:br w:type="page"/>
      </w:r>
    </w:p>
    <w:p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rsidR="00C45F44" w:rsidRDefault="00B83796">
      <w:pPr>
        <w:pStyle w:val="Spistreci1"/>
        <w:rPr>
          <w:rFonts w:asciiTheme="minorHAnsi" w:eastAsiaTheme="minorEastAsia" w:hAnsiTheme="minorHAnsi" w:cstheme="minorBidi"/>
          <w:b w:val="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00C45F44" w:rsidRPr="00931EEC">
        <w:rPr>
          <w:color w:val="385088"/>
        </w:rPr>
        <w:t>I.</w:t>
      </w:r>
      <w:r w:rsidR="00C45F44">
        <w:rPr>
          <w:rFonts w:asciiTheme="minorHAnsi" w:eastAsiaTheme="minorEastAsia" w:hAnsiTheme="minorHAnsi" w:cstheme="minorBidi"/>
          <w:b w:val="0"/>
        </w:rPr>
        <w:tab/>
      </w:r>
      <w:r w:rsidR="00C45F44" w:rsidRPr="00931EEC">
        <w:rPr>
          <w:color w:val="385088"/>
        </w:rPr>
        <w:t>Opis przedmiotu zamówienia</w:t>
      </w:r>
      <w:r w:rsidR="00C45F44">
        <w:tab/>
      </w:r>
      <w:r w:rsidR="00C45F44">
        <w:fldChar w:fldCharType="begin"/>
      </w:r>
      <w:r w:rsidR="00C45F44">
        <w:instrText xml:space="preserve"> PAGEREF _Toc144289104 \h </w:instrText>
      </w:r>
      <w:r w:rsidR="00C45F44">
        <w:fldChar w:fldCharType="separate"/>
      </w:r>
      <w:r w:rsidR="00C45F44">
        <w:t>4</w:t>
      </w:r>
      <w:r w:rsidR="00C45F44">
        <w:fldChar w:fldCharType="end"/>
      </w:r>
    </w:p>
    <w:p w:rsidR="00C45F44" w:rsidRDefault="00C45F44">
      <w:pPr>
        <w:pStyle w:val="Spistreci1"/>
        <w:rPr>
          <w:rFonts w:asciiTheme="minorHAnsi" w:eastAsiaTheme="minorEastAsia" w:hAnsiTheme="minorHAnsi" w:cstheme="minorBidi"/>
          <w:b w:val="0"/>
        </w:rPr>
      </w:pPr>
      <w:r w:rsidRPr="00931EEC">
        <w:rPr>
          <w:color w:val="385088"/>
        </w:rPr>
        <w:t>II.</w:t>
      </w:r>
      <w:r>
        <w:rPr>
          <w:rFonts w:asciiTheme="minorHAnsi" w:eastAsiaTheme="minorEastAsia" w:hAnsiTheme="minorHAnsi" w:cstheme="minorBidi"/>
          <w:b w:val="0"/>
        </w:rPr>
        <w:tab/>
      </w:r>
      <w:r w:rsidRPr="00931EEC">
        <w:rPr>
          <w:color w:val="385088"/>
        </w:rPr>
        <w:t>Termin wykonania zamówienia</w:t>
      </w:r>
      <w:r>
        <w:tab/>
      </w:r>
      <w:r>
        <w:fldChar w:fldCharType="begin"/>
      </w:r>
      <w:r>
        <w:instrText xml:space="preserve"> PAGEREF _Toc144289105 \h </w:instrText>
      </w:r>
      <w:r>
        <w:fldChar w:fldCharType="separate"/>
      </w:r>
      <w:r>
        <w:t>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III.</w:t>
      </w:r>
      <w:r>
        <w:rPr>
          <w:rFonts w:asciiTheme="minorHAnsi" w:eastAsiaTheme="minorEastAsia" w:hAnsiTheme="minorHAnsi" w:cstheme="minorBidi"/>
          <w:b w:val="0"/>
        </w:rPr>
        <w:tab/>
      </w:r>
      <w:r w:rsidRPr="00931EEC">
        <w:rPr>
          <w:color w:val="385088"/>
        </w:rPr>
        <w:t>Informacja o warunkach udziału w postępowaniu oraz opis sposobu dokonywania oceny spełniania tych warunków</w:t>
      </w:r>
      <w:r>
        <w:tab/>
      </w:r>
      <w:r>
        <w:fldChar w:fldCharType="begin"/>
      </w:r>
      <w:r>
        <w:instrText xml:space="preserve"> PAGEREF _Toc144289106 \h </w:instrText>
      </w:r>
      <w:r>
        <w:fldChar w:fldCharType="separate"/>
      </w:r>
      <w:r>
        <w:t>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IV. Podmiotowe środki dowodowe</w:t>
      </w:r>
      <w:r>
        <w:tab/>
      </w:r>
      <w:r>
        <w:fldChar w:fldCharType="begin"/>
      </w:r>
      <w:r>
        <w:instrText xml:space="preserve"> PAGEREF _Toc144289107 \h </w:instrText>
      </w:r>
      <w:r>
        <w:fldChar w:fldCharType="separate"/>
      </w:r>
      <w:r>
        <w:t>7</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 Informacja o środkach komunikacji elektronicznej, przy użyciu których Zamawiający będzie komunikował się z Wykonawcami</w:t>
      </w:r>
      <w:r>
        <w:tab/>
      </w:r>
      <w:r>
        <w:fldChar w:fldCharType="begin"/>
      </w:r>
      <w:r>
        <w:instrText xml:space="preserve"> PAGEREF _Toc144289108 \h </w:instrText>
      </w:r>
      <w:r>
        <w:fldChar w:fldCharType="separate"/>
      </w:r>
      <w:r>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VI. Wskazanie osób uprawnionych do porozumiewania się z Wykonawcami</w:t>
      </w:r>
      <w:r>
        <w:tab/>
      </w:r>
      <w:r>
        <w:fldChar w:fldCharType="begin"/>
      </w:r>
      <w:r>
        <w:instrText xml:space="preserve"> PAGEREF _Toc144289109 \h </w:instrText>
      </w:r>
      <w:r>
        <w:fldChar w:fldCharType="separate"/>
      </w:r>
      <w:r>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VII. Termin związania ofertą</w:t>
      </w:r>
      <w:r>
        <w:tab/>
      </w:r>
      <w:r>
        <w:fldChar w:fldCharType="begin"/>
      </w:r>
      <w:r>
        <w:instrText xml:space="preserve"> PAGEREF _Toc144289110 \h </w:instrText>
      </w:r>
      <w:r>
        <w:fldChar w:fldCharType="separate"/>
      </w:r>
      <w:r>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VIII. Wymagania dotyczące wadium</w:t>
      </w:r>
      <w:r>
        <w:tab/>
      </w:r>
      <w:r>
        <w:fldChar w:fldCharType="begin"/>
      </w:r>
      <w:r>
        <w:instrText xml:space="preserve"> PAGEREF _Toc144289111 \h </w:instrText>
      </w:r>
      <w:r>
        <w:fldChar w:fldCharType="separate"/>
      </w:r>
      <w:r>
        <w:t>9</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IX. Opis sposobu przygotowywania ofert</w:t>
      </w:r>
      <w:r>
        <w:tab/>
      </w:r>
      <w:r>
        <w:fldChar w:fldCharType="begin"/>
      </w:r>
      <w:r>
        <w:instrText xml:space="preserve"> PAGEREF _Toc144289112 \h </w:instrText>
      </w:r>
      <w:r>
        <w:fldChar w:fldCharType="separate"/>
      </w:r>
      <w:r>
        <w:t>9</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 Sposób i termin złożenia oraz otwarcia ofert</w:t>
      </w:r>
      <w:r>
        <w:tab/>
      </w:r>
      <w:r>
        <w:fldChar w:fldCharType="begin"/>
      </w:r>
      <w:r>
        <w:instrText xml:space="preserve"> PAGEREF _Toc144289113 \h </w:instrText>
      </w:r>
      <w:r>
        <w:fldChar w:fldCharType="separate"/>
      </w:r>
      <w:r>
        <w:t>10</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 Sposób obliczenia ceny</w:t>
      </w:r>
      <w:r>
        <w:tab/>
      </w:r>
      <w:r>
        <w:fldChar w:fldCharType="begin"/>
      </w:r>
      <w:r>
        <w:instrText xml:space="preserve"> PAGEREF _Toc144289114 \h </w:instrText>
      </w:r>
      <w:r>
        <w:fldChar w:fldCharType="separate"/>
      </w:r>
      <w:r>
        <w:t>10</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XII. Oferty składane przez osoby fizyczne nieprowadzące działalności gospodarczej</w:t>
      </w:r>
      <w:r>
        <w:tab/>
      </w:r>
      <w:r>
        <w:fldChar w:fldCharType="begin"/>
      </w:r>
      <w:r>
        <w:instrText xml:space="preserve"> PAGEREF _Toc144289115 \h </w:instrText>
      </w:r>
      <w:r>
        <w:fldChar w:fldCharType="separate"/>
      </w:r>
      <w:r>
        <w:t>11</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XIII. Opis kryteriów oceny ofert wraz z podaniem wag tych kryteriów i sposobu oceny ofert</w:t>
      </w:r>
      <w:r>
        <w:tab/>
      </w:r>
      <w:r>
        <w:fldChar w:fldCharType="begin"/>
      </w:r>
      <w:r>
        <w:instrText xml:space="preserve"> PAGEREF _Toc144289116 \h </w:instrText>
      </w:r>
      <w:r>
        <w:fldChar w:fldCharType="separate"/>
      </w:r>
      <w:r>
        <w:t>11</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XIV. Informacja o formalnościach, jakie powinny zostać dopełnione po wyborze oferty w celu zawarcia umowy w sprawie zamówienia.</w:t>
      </w:r>
      <w:r>
        <w:tab/>
      </w:r>
      <w:r>
        <w:fldChar w:fldCharType="begin"/>
      </w:r>
      <w:r>
        <w:instrText xml:space="preserve"> PAGEREF _Toc144289117 \h </w:instrText>
      </w:r>
      <w:r>
        <w:fldChar w:fldCharType="separate"/>
      </w:r>
      <w:r>
        <w:t>13</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 Informacja o formalnościach, jakie powinny zostać dopełnione po zawarciu umowy w sprawie zamówienia</w:t>
      </w:r>
      <w:r>
        <w:tab/>
      </w:r>
      <w:r>
        <w:fldChar w:fldCharType="begin"/>
      </w:r>
      <w:r>
        <w:instrText xml:space="preserve"> PAGEREF _Toc144289118 \h </w:instrText>
      </w:r>
      <w:r>
        <w:fldChar w:fldCharType="separate"/>
      </w:r>
      <w:r>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XVI.</w:t>
      </w:r>
      <w:r>
        <w:rPr>
          <w:rFonts w:asciiTheme="minorHAnsi" w:eastAsiaTheme="minorEastAsia" w:hAnsiTheme="minorHAnsi" w:cstheme="minorBidi"/>
          <w:b w:val="0"/>
        </w:rPr>
        <w:tab/>
      </w:r>
      <w:r w:rsidRPr="00931EEC">
        <w:rPr>
          <w:color w:val="385088"/>
        </w:rPr>
        <w:t>Projektowane postanowienia umowy w sprawie zamówienia, które zostaną wprowadzone do umowy w sprawie zamówienia</w:t>
      </w:r>
      <w:r>
        <w:tab/>
      </w:r>
      <w:r>
        <w:fldChar w:fldCharType="begin"/>
      </w:r>
      <w:r>
        <w:instrText xml:space="preserve"> PAGEREF _Toc144289119 \h </w:instrText>
      </w:r>
      <w:r>
        <w:fldChar w:fldCharType="separate"/>
      </w:r>
      <w:r>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XVII. Pozostałe informacje</w:t>
      </w:r>
      <w:r>
        <w:tab/>
      </w:r>
      <w:r>
        <w:fldChar w:fldCharType="begin"/>
      </w:r>
      <w:r>
        <w:instrText xml:space="preserve"> PAGEREF _Toc144289120 \h </w:instrText>
      </w:r>
      <w:r>
        <w:fldChar w:fldCharType="separate"/>
      </w:r>
      <w:r>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XVIII. Zabezpieczenie należytego wykonania umowy</w:t>
      </w:r>
      <w:r>
        <w:tab/>
      </w:r>
      <w:r>
        <w:fldChar w:fldCharType="begin"/>
      </w:r>
      <w:r>
        <w:instrText xml:space="preserve"> PAGEREF _Toc144289121 \h </w:instrText>
      </w:r>
      <w:r>
        <w:fldChar w:fldCharType="separate"/>
      </w:r>
      <w:r>
        <w:t>15</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XIX. Klauzula informacyjna dotycząca przetwarzania danych osobowych</w:t>
      </w:r>
      <w:r>
        <w:tab/>
      </w:r>
      <w:r>
        <w:fldChar w:fldCharType="begin"/>
      </w:r>
      <w:r>
        <w:instrText xml:space="preserve"> PAGEREF _Toc144289122 \h </w:instrText>
      </w:r>
      <w:r>
        <w:fldChar w:fldCharType="separate"/>
      </w:r>
      <w:r>
        <w:t>15</w:t>
      </w:r>
      <w:r>
        <w:fldChar w:fldCharType="end"/>
      </w: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rsidR="00D64E68" w:rsidRPr="00A916CE" w:rsidRDefault="00D64E68"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rsidR="00277E87" w:rsidRPr="00277E87" w:rsidRDefault="00277E87" w:rsidP="00277E87">
      <w:pPr>
        <w:pStyle w:val="pkt"/>
        <w:numPr>
          <w:ilvl w:val="0"/>
          <w:numId w:val="5"/>
        </w:numPr>
        <w:spacing w:before="40" w:line="276" w:lineRule="auto"/>
        <w:jc w:val="left"/>
        <w:rPr>
          <w:rFonts w:ascii="Arial" w:hAnsi="Arial" w:cs="Arial"/>
          <w:sz w:val="20"/>
          <w:szCs w:val="20"/>
        </w:rPr>
      </w:pPr>
      <w:r>
        <w:rPr>
          <w:rFonts w:ascii="Arial" w:hAnsi="Arial" w:cs="Arial"/>
          <w:sz w:val="20"/>
          <w:szCs w:val="20"/>
          <w:lang w:val="pl-PL"/>
        </w:rPr>
        <w:t>Opis przedmiotu zamówienia (załącznik nr 1)</w:t>
      </w:r>
    </w:p>
    <w:p w:rsidR="00B83796" w:rsidRPr="00684B78" w:rsidRDefault="00B83796" w:rsidP="00277E87">
      <w:pPr>
        <w:pStyle w:val="pkt"/>
        <w:numPr>
          <w:ilvl w:val="0"/>
          <w:numId w:val="5"/>
        </w:numPr>
        <w:spacing w:before="40" w:line="276" w:lineRule="auto"/>
        <w:jc w:val="left"/>
        <w:rPr>
          <w:rFonts w:ascii="Arial" w:hAnsi="Arial" w:cs="Arial"/>
          <w:sz w:val="20"/>
          <w:szCs w:val="20"/>
        </w:rPr>
      </w:pPr>
      <w:r w:rsidRPr="00A916CE">
        <w:rPr>
          <w:rFonts w:ascii="Arial" w:hAnsi="Arial" w:cs="Arial"/>
          <w:sz w:val="20"/>
          <w:szCs w:val="20"/>
          <w:lang w:val="pl-PL"/>
        </w:rPr>
        <w:t xml:space="preserve">formularz ofertowy (załącznik nr </w:t>
      </w:r>
      <w:r w:rsidR="00277E87">
        <w:rPr>
          <w:rFonts w:ascii="Arial" w:hAnsi="Arial" w:cs="Arial"/>
          <w:sz w:val="20"/>
          <w:szCs w:val="20"/>
          <w:lang w:val="pl-PL"/>
        </w:rPr>
        <w:t>2</w:t>
      </w:r>
      <w:r w:rsidRPr="00A916CE">
        <w:rPr>
          <w:rFonts w:ascii="Arial" w:hAnsi="Arial" w:cs="Arial"/>
          <w:sz w:val="20"/>
          <w:szCs w:val="20"/>
          <w:lang w:val="pl-PL"/>
        </w:rPr>
        <w:t>);</w:t>
      </w:r>
    </w:p>
    <w:p w:rsidR="00684B78" w:rsidRPr="00A916CE" w:rsidRDefault="00684B78" w:rsidP="00943902">
      <w:pPr>
        <w:pStyle w:val="pkt"/>
        <w:numPr>
          <w:ilvl w:val="0"/>
          <w:numId w:val="5"/>
        </w:numPr>
        <w:spacing w:before="40" w:line="276" w:lineRule="auto"/>
        <w:rPr>
          <w:rFonts w:ascii="Arial" w:hAnsi="Arial" w:cs="Arial"/>
          <w:sz w:val="20"/>
          <w:szCs w:val="20"/>
        </w:rPr>
      </w:pPr>
      <w:r>
        <w:rPr>
          <w:rFonts w:ascii="Arial" w:hAnsi="Arial" w:cs="Arial"/>
          <w:sz w:val="20"/>
          <w:szCs w:val="20"/>
          <w:lang w:val="pl-PL"/>
        </w:rPr>
        <w:t xml:space="preserve">formularz cenowy (załącznik nr </w:t>
      </w:r>
      <w:r w:rsidR="00277E87">
        <w:rPr>
          <w:rFonts w:ascii="Arial" w:hAnsi="Arial" w:cs="Arial"/>
          <w:sz w:val="20"/>
          <w:szCs w:val="20"/>
          <w:lang w:val="pl-PL"/>
        </w:rPr>
        <w:t>3</w:t>
      </w:r>
      <w:r>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sidR="00277E87">
        <w:rPr>
          <w:rFonts w:ascii="Arial" w:hAnsi="Arial" w:cs="Arial"/>
          <w:sz w:val="20"/>
          <w:szCs w:val="20"/>
          <w:lang w:val="pl-PL"/>
        </w:rPr>
        <w:t>4</w:t>
      </w:r>
      <w:r w:rsidRPr="00A916CE">
        <w:rPr>
          <w:rFonts w:ascii="Arial" w:hAnsi="Arial" w:cs="Arial"/>
          <w:sz w:val="20"/>
          <w:szCs w:val="20"/>
        </w:rPr>
        <w:t>)</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(załącznik nr </w:t>
      </w:r>
      <w:r w:rsidR="00277E87">
        <w:rPr>
          <w:rFonts w:ascii="Arial" w:hAnsi="Arial" w:cs="Arial"/>
          <w:bCs/>
          <w:iCs/>
          <w:sz w:val="20"/>
          <w:szCs w:val="20"/>
          <w:lang w:val="pl-PL"/>
        </w:rPr>
        <w:t>5</w:t>
      </w:r>
      <w:r w:rsidRPr="00A916CE">
        <w:rPr>
          <w:rFonts w:ascii="Arial" w:hAnsi="Arial" w:cs="Arial"/>
          <w:bCs/>
          <w:iCs/>
          <w:sz w:val="20"/>
          <w:szCs w:val="20"/>
          <w:lang w:val="pl-PL"/>
        </w:rPr>
        <w:t>)</w:t>
      </w:r>
    </w:p>
    <w:p w:rsidR="00B83796" w:rsidRPr="00684B78" w:rsidRDefault="00B83796" w:rsidP="00D64E68">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Projekt</w:t>
      </w:r>
      <w:r w:rsidR="00D64E68">
        <w:rPr>
          <w:rFonts w:ascii="Arial" w:hAnsi="Arial" w:cs="Arial"/>
          <w:sz w:val="20"/>
          <w:szCs w:val="20"/>
          <w:lang w:val="pl-PL"/>
        </w:rPr>
        <w:t>owane postanowienia</w:t>
      </w:r>
      <w:r w:rsidRPr="00A916CE">
        <w:rPr>
          <w:rFonts w:ascii="Arial" w:hAnsi="Arial" w:cs="Arial"/>
          <w:sz w:val="20"/>
          <w:szCs w:val="20"/>
          <w:lang w:val="pl-PL"/>
        </w:rPr>
        <w:t xml:space="preserve"> umowy </w:t>
      </w:r>
      <w:r w:rsidRPr="00A916CE">
        <w:rPr>
          <w:rFonts w:ascii="Arial" w:hAnsi="Arial" w:cs="Arial"/>
          <w:sz w:val="20"/>
          <w:szCs w:val="20"/>
        </w:rPr>
        <w:t xml:space="preserve">(załącznik nr </w:t>
      </w:r>
      <w:r w:rsidR="00277E87">
        <w:rPr>
          <w:rFonts w:ascii="Arial" w:hAnsi="Arial" w:cs="Arial"/>
          <w:sz w:val="20"/>
          <w:szCs w:val="20"/>
          <w:lang w:val="pl-PL"/>
        </w:rPr>
        <w:t>6</w:t>
      </w:r>
      <w:r w:rsidRPr="00A916CE">
        <w:rPr>
          <w:rFonts w:ascii="Arial" w:hAnsi="Arial" w:cs="Arial"/>
          <w:sz w:val="20"/>
          <w:szCs w:val="20"/>
        </w:rPr>
        <w:t>)</w:t>
      </w:r>
      <w:r w:rsidRPr="00A916CE">
        <w:rPr>
          <w:rFonts w:ascii="Arial" w:hAnsi="Arial" w:cs="Arial"/>
          <w:sz w:val="20"/>
          <w:szCs w:val="20"/>
          <w:lang w:val="pl-PL"/>
        </w:rPr>
        <w:t>;</w:t>
      </w:r>
    </w:p>
    <w:p w:rsidR="00684B78" w:rsidRPr="00D64E68" w:rsidRDefault="00684B78" w:rsidP="00684B78">
      <w:pPr>
        <w:pStyle w:val="pkt"/>
        <w:spacing w:before="40" w:line="276" w:lineRule="auto"/>
        <w:ind w:left="720" w:firstLine="0"/>
        <w:rPr>
          <w:rFonts w:ascii="Arial" w:hAnsi="Arial" w:cs="Arial"/>
          <w:sz w:val="20"/>
          <w:szCs w:val="20"/>
        </w:rPr>
      </w:pPr>
    </w:p>
    <w:p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bookmarkStart w:id="1" w:name="_Toc144289104"/>
      <w:r w:rsidRPr="00A916CE">
        <w:rPr>
          <w:b/>
          <w:color w:val="385088"/>
          <w:sz w:val="20"/>
          <w:szCs w:val="20"/>
        </w:rPr>
        <w:lastRenderedPageBreak/>
        <w:t>Opis przedmiotu zamówienia</w:t>
      </w:r>
      <w:bookmarkEnd w:id="0"/>
      <w:bookmarkEnd w:id="1"/>
    </w:p>
    <w:p w:rsidR="00AE206F" w:rsidRDefault="00AE206F" w:rsidP="00AE206F">
      <w:pPr>
        <w:pStyle w:val="Akapitzlist"/>
        <w:numPr>
          <w:ilvl w:val="0"/>
          <w:numId w:val="35"/>
        </w:numPr>
        <w:rPr>
          <w:sz w:val="20"/>
          <w:szCs w:val="20"/>
        </w:rPr>
      </w:pPr>
      <w:r w:rsidRPr="00776808">
        <w:rPr>
          <w:sz w:val="20"/>
          <w:szCs w:val="20"/>
        </w:rPr>
        <w:t>Przedmiotem zamówienia jest</w:t>
      </w:r>
      <w:r>
        <w:rPr>
          <w:sz w:val="20"/>
          <w:szCs w:val="20"/>
        </w:rPr>
        <w:t xml:space="preserve"> sukcesywna dostawa </w:t>
      </w:r>
      <w:r w:rsidR="006008F6">
        <w:rPr>
          <w:sz w:val="20"/>
          <w:szCs w:val="20"/>
        </w:rPr>
        <w:t>wody mineralnej</w:t>
      </w:r>
      <w:r>
        <w:rPr>
          <w:sz w:val="20"/>
          <w:szCs w:val="20"/>
        </w:rPr>
        <w:t xml:space="preserve"> </w:t>
      </w:r>
      <w:r w:rsidRPr="000C1E2E">
        <w:rPr>
          <w:sz w:val="20"/>
          <w:szCs w:val="20"/>
        </w:rPr>
        <w:t>w</w:t>
      </w:r>
      <w:r w:rsidR="006008F6">
        <w:rPr>
          <w:sz w:val="20"/>
          <w:szCs w:val="20"/>
        </w:rPr>
        <w:t xml:space="preserve"> szacowanych</w:t>
      </w:r>
      <w:r w:rsidRPr="000C1E2E">
        <w:rPr>
          <w:sz w:val="20"/>
          <w:szCs w:val="20"/>
        </w:rPr>
        <w:t xml:space="preserve"> ilościach wskazanych </w:t>
      </w:r>
      <w:r>
        <w:rPr>
          <w:sz w:val="20"/>
          <w:szCs w:val="20"/>
        </w:rPr>
        <w:t xml:space="preserve">formularzu cenowym stanowiącym </w:t>
      </w:r>
      <w:r w:rsidRPr="0043584A">
        <w:rPr>
          <w:sz w:val="20"/>
          <w:szCs w:val="20"/>
        </w:rPr>
        <w:t xml:space="preserve">załącznik nr </w:t>
      </w:r>
      <w:r w:rsidR="00277E87">
        <w:rPr>
          <w:sz w:val="20"/>
          <w:szCs w:val="20"/>
        </w:rPr>
        <w:t>3</w:t>
      </w:r>
      <w:r>
        <w:rPr>
          <w:sz w:val="20"/>
          <w:szCs w:val="20"/>
        </w:rPr>
        <w:t xml:space="preserve"> SWZ</w:t>
      </w:r>
      <w:r w:rsidRPr="0043584A">
        <w:rPr>
          <w:sz w:val="20"/>
          <w:szCs w:val="20"/>
        </w:rPr>
        <w:t>.</w:t>
      </w:r>
    </w:p>
    <w:p w:rsidR="00AE206F" w:rsidRDefault="00AE206F" w:rsidP="00AE206F">
      <w:pPr>
        <w:pStyle w:val="Akapitzlist"/>
        <w:numPr>
          <w:ilvl w:val="0"/>
          <w:numId w:val="35"/>
        </w:numPr>
        <w:rPr>
          <w:sz w:val="20"/>
          <w:szCs w:val="20"/>
        </w:rPr>
      </w:pPr>
      <w:bookmarkStart w:id="2" w:name="_Toc70602544"/>
      <w:r w:rsidRPr="004F597D">
        <w:rPr>
          <w:sz w:val="20"/>
          <w:szCs w:val="20"/>
        </w:rPr>
        <w:t xml:space="preserve">Ilości podane w załącznikach nr </w:t>
      </w:r>
      <w:r w:rsidR="00277E87">
        <w:rPr>
          <w:sz w:val="20"/>
          <w:szCs w:val="20"/>
        </w:rPr>
        <w:t>3</w:t>
      </w:r>
      <w:r w:rsidRPr="006A7123">
        <w:rPr>
          <w:sz w:val="20"/>
          <w:szCs w:val="20"/>
        </w:rPr>
        <w:t xml:space="preserve"> do SWZ</w:t>
      </w:r>
      <w:r w:rsidRPr="004F597D">
        <w:rPr>
          <w:sz w:val="20"/>
          <w:szCs w:val="20"/>
        </w:rPr>
        <w:t xml:space="preserve"> określają szacunkowe potrzeby w okresie </w:t>
      </w:r>
      <w:r>
        <w:rPr>
          <w:sz w:val="20"/>
          <w:szCs w:val="20"/>
        </w:rPr>
        <w:t>12</w:t>
      </w:r>
      <w:r w:rsidRPr="004F597D">
        <w:rPr>
          <w:sz w:val="20"/>
          <w:szCs w:val="20"/>
        </w:rPr>
        <w:t xml:space="preserve"> miesięcy obowiązywania umowy i nie stanowią zobowiązania dla Zamawiającego do jego pełnej realizacji, ani podstawy do dochodzenia roszczeń odszkodowawczych przez Wykonawcę z tytułu niezrealizowania ca</w:t>
      </w:r>
      <w:r>
        <w:rPr>
          <w:sz w:val="20"/>
          <w:szCs w:val="20"/>
        </w:rPr>
        <w:t xml:space="preserve">łości przedmiotu zamówienia. </w:t>
      </w:r>
    </w:p>
    <w:p w:rsidR="00AE206F" w:rsidRDefault="00AE206F" w:rsidP="00AE206F">
      <w:pPr>
        <w:pStyle w:val="Akapitzlist"/>
        <w:numPr>
          <w:ilvl w:val="0"/>
          <w:numId w:val="35"/>
        </w:numPr>
        <w:rPr>
          <w:sz w:val="20"/>
          <w:szCs w:val="20"/>
        </w:rPr>
      </w:pPr>
      <w:r w:rsidRPr="004F597D">
        <w:rPr>
          <w:sz w:val="20"/>
          <w:szCs w:val="20"/>
        </w:rPr>
        <w:t>Zamawiający w ramach maksymalnej wartości zamówienia wynikającej z oferty zastrzega sobie możliwość zmiany ilości poszczególnych pozycji zawartych w załącznik</w:t>
      </w:r>
      <w:r w:rsidR="006008F6">
        <w:rPr>
          <w:sz w:val="20"/>
          <w:szCs w:val="20"/>
        </w:rPr>
        <w:t>u</w:t>
      </w:r>
      <w:r w:rsidRPr="004F597D">
        <w:rPr>
          <w:sz w:val="20"/>
          <w:szCs w:val="20"/>
        </w:rPr>
        <w:t xml:space="preserve"> </w:t>
      </w:r>
      <w:r w:rsidRPr="006A7123">
        <w:rPr>
          <w:sz w:val="20"/>
          <w:szCs w:val="20"/>
        </w:rPr>
        <w:t xml:space="preserve">nr </w:t>
      </w:r>
      <w:r w:rsidR="00921E41">
        <w:rPr>
          <w:sz w:val="20"/>
          <w:szCs w:val="20"/>
        </w:rPr>
        <w:t>3</w:t>
      </w:r>
      <w:r w:rsidRPr="006A7123">
        <w:rPr>
          <w:sz w:val="20"/>
          <w:szCs w:val="20"/>
        </w:rPr>
        <w:t xml:space="preserve"> do SWZ,</w:t>
      </w:r>
      <w:r w:rsidRPr="004F597D">
        <w:rPr>
          <w:sz w:val="20"/>
          <w:szCs w:val="20"/>
        </w:rPr>
        <w:t xml:space="preserve"> w zależności od aktualnego zapotrzebowania. </w:t>
      </w:r>
    </w:p>
    <w:p w:rsidR="00AE206F" w:rsidRPr="003B37F6" w:rsidRDefault="00AE206F" w:rsidP="009201B7">
      <w:pPr>
        <w:pStyle w:val="Akapitzlist"/>
        <w:numPr>
          <w:ilvl w:val="0"/>
          <w:numId w:val="35"/>
        </w:numPr>
        <w:rPr>
          <w:sz w:val="20"/>
          <w:szCs w:val="20"/>
        </w:rPr>
      </w:pPr>
      <w:r w:rsidRPr="003B37F6">
        <w:rPr>
          <w:sz w:val="20"/>
          <w:szCs w:val="20"/>
        </w:rPr>
        <w:t>Zamawiający zapłaci wynagrodzenie przelewem na wskazany w umowie rachunek bankowy Wykonawcy w terminie do 21 dni od daty doręczenia Zamawiającemu wystawionej prawidłowo</w:t>
      </w:r>
    </w:p>
    <w:p w:rsidR="00AE206F" w:rsidRPr="00C20173" w:rsidRDefault="00AE206F" w:rsidP="00AE206F">
      <w:pPr>
        <w:pStyle w:val="Akapitzlist"/>
        <w:ind w:left="360"/>
        <w:rPr>
          <w:sz w:val="20"/>
          <w:szCs w:val="20"/>
        </w:rPr>
      </w:pPr>
      <w:r w:rsidRPr="00C20173">
        <w:rPr>
          <w:sz w:val="20"/>
          <w:szCs w:val="20"/>
        </w:rPr>
        <w:t xml:space="preserve">i zgodnie z umową faktury. </w:t>
      </w:r>
    </w:p>
    <w:p w:rsidR="006008F6" w:rsidRDefault="00AE206F" w:rsidP="00ED04A1">
      <w:pPr>
        <w:pStyle w:val="Akapitzlist"/>
        <w:numPr>
          <w:ilvl w:val="0"/>
          <w:numId w:val="35"/>
        </w:numPr>
        <w:rPr>
          <w:sz w:val="20"/>
          <w:szCs w:val="20"/>
        </w:rPr>
      </w:pPr>
      <w:r w:rsidRPr="006008F6">
        <w:rPr>
          <w:sz w:val="20"/>
          <w:szCs w:val="20"/>
        </w:rPr>
        <w:t xml:space="preserve">Podstawą wystawienia faktury jest </w:t>
      </w:r>
      <w:r w:rsidR="00AB58A3">
        <w:rPr>
          <w:sz w:val="20"/>
          <w:szCs w:val="20"/>
        </w:rPr>
        <w:t>dowód odbioru określony w projektowanych postanowieniach umowy</w:t>
      </w:r>
      <w:r w:rsidR="006008F6">
        <w:rPr>
          <w:sz w:val="20"/>
          <w:szCs w:val="20"/>
        </w:rPr>
        <w:t>.</w:t>
      </w:r>
    </w:p>
    <w:p w:rsidR="00AE206F" w:rsidRPr="006008F6" w:rsidRDefault="00AE206F" w:rsidP="00ED04A1">
      <w:pPr>
        <w:pStyle w:val="Akapitzlist"/>
        <w:numPr>
          <w:ilvl w:val="0"/>
          <w:numId w:val="35"/>
        </w:numPr>
        <w:rPr>
          <w:sz w:val="20"/>
          <w:szCs w:val="20"/>
        </w:rPr>
      </w:pPr>
      <w:r w:rsidRPr="006008F6">
        <w:rPr>
          <w:sz w:val="20"/>
          <w:szCs w:val="20"/>
        </w:rPr>
        <w:t xml:space="preserve">Transport produktów do Zamawiającego zapewnia Wykonawca na swój koszt i ryzyko.  </w:t>
      </w:r>
    </w:p>
    <w:p w:rsidR="00AE206F" w:rsidRPr="00C20173" w:rsidRDefault="00AE206F" w:rsidP="00AE206F">
      <w:pPr>
        <w:pStyle w:val="Akapitzlist"/>
        <w:numPr>
          <w:ilvl w:val="0"/>
          <w:numId w:val="35"/>
        </w:numPr>
        <w:rPr>
          <w:sz w:val="20"/>
          <w:szCs w:val="20"/>
        </w:rPr>
      </w:pPr>
      <w:r w:rsidRPr="00C20173">
        <w:rPr>
          <w:sz w:val="20"/>
          <w:szCs w:val="20"/>
        </w:rPr>
        <w:t xml:space="preserve">Zamawiający </w:t>
      </w:r>
      <w:r w:rsidR="006008F6">
        <w:rPr>
          <w:sz w:val="20"/>
          <w:szCs w:val="20"/>
        </w:rPr>
        <w:t xml:space="preserve">nie </w:t>
      </w:r>
      <w:r w:rsidRPr="00C20173">
        <w:rPr>
          <w:sz w:val="20"/>
          <w:szCs w:val="20"/>
        </w:rPr>
        <w:t>dopuszcza składani</w:t>
      </w:r>
      <w:r w:rsidR="006008F6">
        <w:rPr>
          <w:sz w:val="20"/>
          <w:szCs w:val="20"/>
        </w:rPr>
        <w:t>a</w:t>
      </w:r>
      <w:r w:rsidRPr="00C20173">
        <w:rPr>
          <w:sz w:val="20"/>
          <w:szCs w:val="20"/>
        </w:rPr>
        <w:t xml:space="preserve"> ofert częściowych</w:t>
      </w:r>
      <w:r>
        <w:rPr>
          <w:sz w:val="20"/>
          <w:szCs w:val="20"/>
        </w:rPr>
        <w:t>.</w:t>
      </w:r>
    </w:p>
    <w:p w:rsidR="00AE206F" w:rsidRDefault="00AE206F" w:rsidP="00AE206F">
      <w:pPr>
        <w:pStyle w:val="Akapitzlist"/>
        <w:numPr>
          <w:ilvl w:val="0"/>
          <w:numId w:val="35"/>
        </w:numPr>
        <w:jc w:val="left"/>
        <w:rPr>
          <w:sz w:val="20"/>
          <w:szCs w:val="20"/>
        </w:rPr>
      </w:pPr>
      <w:r w:rsidRPr="00C20173">
        <w:rPr>
          <w:sz w:val="20"/>
          <w:szCs w:val="20"/>
        </w:rPr>
        <w:t>Zamawiający nie dopuszcza składania ofert wariantowych.</w:t>
      </w:r>
    </w:p>
    <w:p w:rsidR="00F950EA" w:rsidRPr="00C20173" w:rsidRDefault="00F950EA" w:rsidP="00F950EA">
      <w:pPr>
        <w:pStyle w:val="Akapitzlist"/>
        <w:ind w:left="360"/>
        <w:jc w:val="left"/>
        <w:rPr>
          <w:sz w:val="20"/>
          <w:szCs w:val="20"/>
        </w:rPr>
      </w:pPr>
    </w:p>
    <w:p w:rsidR="00B83796" w:rsidRPr="00A916CE" w:rsidRDefault="00B83796" w:rsidP="0094390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3" w:name="_Toc144289105"/>
      <w:r w:rsidRPr="00A916CE">
        <w:rPr>
          <w:b/>
          <w:color w:val="385088"/>
          <w:sz w:val="20"/>
          <w:szCs w:val="20"/>
        </w:rPr>
        <w:t>Termin wykonania zamówienia</w:t>
      </w:r>
      <w:bookmarkEnd w:id="2"/>
      <w:bookmarkEnd w:id="3"/>
    </w:p>
    <w:p w:rsidR="009A75D2" w:rsidRPr="00F950EA" w:rsidRDefault="00AE206F" w:rsidP="00F950EA">
      <w:pPr>
        <w:pStyle w:val="Akapitzlist"/>
        <w:numPr>
          <w:ilvl w:val="0"/>
          <w:numId w:val="36"/>
        </w:numPr>
        <w:rPr>
          <w:rFonts w:eastAsia="Times New Roman"/>
          <w:color w:val="000000"/>
          <w:sz w:val="20"/>
          <w:szCs w:val="20"/>
          <w:lang w:eastAsia="pl-PL"/>
        </w:rPr>
      </w:pPr>
      <w:bookmarkStart w:id="4" w:name="_Hlk138150507"/>
      <w:bookmarkStart w:id="5" w:name="_Toc70602545"/>
      <w:r w:rsidRPr="00F950EA">
        <w:rPr>
          <w:rFonts w:eastAsia="Calibri"/>
          <w:sz w:val="20"/>
          <w:szCs w:val="20"/>
        </w:rPr>
        <w:t xml:space="preserve">Przedmiot </w:t>
      </w:r>
      <w:r w:rsidR="00F950EA">
        <w:rPr>
          <w:rFonts w:eastAsia="Calibri"/>
          <w:sz w:val="20"/>
          <w:szCs w:val="20"/>
        </w:rPr>
        <w:t>zamówienia</w:t>
      </w:r>
      <w:r w:rsidRPr="00F950EA">
        <w:rPr>
          <w:rFonts w:eastAsia="Calibri"/>
          <w:sz w:val="20"/>
          <w:szCs w:val="20"/>
        </w:rPr>
        <w:t xml:space="preserve"> będzie dostarcz</w:t>
      </w:r>
      <w:r w:rsidR="00F950EA" w:rsidRPr="00F950EA">
        <w:rPr>
          <w:rFonts w:eastAsia="Calibri"/>
          <w:sz w:val="20"/>
          <w:szCs w:val="20"/>
        </w:rPr>
        <w:t>an</w:t>
      </w:r>
      <w:r w:rsidRPr="00F950EA">
        <w:rPr>
          <w:rFonts w:eastAsia="Calibri"/>
          <w:sz w:val="20"/>
          <w:szCs w:val="20"/>
        </w:rPr>
        <w:t xml:space="preserve">y do Zamawiającego sukcesywnie w miarę potrzeb przez okres 12 miesięcy, </w:t>
      </w:r>
      <w:r w:rsidR="00F950EA" w:rsidRPr="00F950EA">
        <w:rPr>
          <w:rFonts w:eastAsia="Calibri"/>
          <w:sz w:val="20"/>
          <w:szCs w:val="20"/>
        </w:rPr>
        <w:t>od daty</w:t>
      </w:r>
      <w:r w:rsidRPr="00F950EA">
        <w:rPr>
          <w:rFonts w:eastAsia="Calibri"/>
          <w:sz w:val="20"/>
          <w:szCs w:val="20"/>
        </w:rPr>
        <w:t xml:space="preserve"> zawarcia Umowy</w:t>
      </w:r>
      <w:r w:rsidR="00F950EA" w:rsidRPr="00F950EA">
        <w:rPr>
          <w:rFonts w:eastAsia="Calibri"/>
          <w:sz w:val="20"/>
          <w:szCs w:val="20"/>
        </w:rPr>
        <w:t xml:space="preserve"> na podstawie indywidualnych zamówień składanych przez Zamawiającego</w:t>
      </w:r>
      <w:r w:rsidR="00F950EA">
        <w:rPr>
          <w:rFonts w:eastAsia="Calibri"/>
          <w:sz w:val="20"/>
          <w:szCs w:val="20"/>
        </w:rPr>
        <w:t xml:space="preserve"> </w:t>
      </w:r>
      <w:r w:rsidR="00F950EA" w:rsidRPr="00B10EAB">
        <w:rPr>
          <w:sz w:val="20"/>
          <w:szCs w:val="20"/>
        </w:rPr>
        <w:t>drogą elektroniczną (e-mail)</w:t>
      </w:r>
      <w:r w:rsidR="00F950EA" w:rsidRPr="00F950EA">
        <w:rPr>
          <w:rFonts w:eastAsia="Calibri"/>
          <w:sz w:val="20"/>
          <w:szCs w:val="20"/>
        </w:rPr>
        <w:t>.</w:t>
      </w:r>
    </w:p>
    <w:p w:rsidR="00F950EA" w:rsidRPr="00C20173" w:rsidRDefault="00F950EA" w:rsidP="00F950EA">
      <w:pPr>
        <w:pStyle w:val="Akapitzlist"/>
        <w:numPr>
          <w:ilvl w:val="0"/>
          <w:numId w:val="36"/>
        </w:numPr>
        <w:rPr>
          <w:sz w:val="20"/>
          <w:szCs w:val="20"/>
        </w:rPr>
      </w:pPr>
      <w:r>
        <w:rPr>
          <w:sz w:val="20"/>
          <w:szCs w:val="20"/>
        </w:rPr>
        <w:t xml:space="preserve">Termin </w:t>
      </w:r>
      <w:r w:rsidRPr="00B10EAB">
        <w:rPr>
          <w:sz w:val="20"/>
          <w:szCs w:val="20"/>
        </w:rPr>
        <w:t xml:space="preserve">dostawy – do </w:t>
      </w:r>
      <w:r w:rsidR="006008F6">
        <w:rPr>
          <w:sz w:val="20"/>
          <w:szCs w:val="20"/>
        </w:rPr>
        <w:t>2</w:t>
      </w:r>
      <w:r w:rsidRPr="00B10EAB">
        <w:rPr>
          <w:sz w:val="20"/>
          <w:szCs w:val="20"/>
        </w:rPr>
        <w:t xml:space="preserve"> dni </w:t>
      </w:r>
      <w:r w:rsidR="00373048">
        <w:rPr>
          <w:sz w:val="20"/>
          <w:szCs w:val="20"/>
        </w:rPr>
        <w:t xml:space="preserve">roboczych </w:t>
      </w:r>
      <w:r w:rsidRPr="00B10EAB">
        <w:rPr>
          <w:sz w:val="20"/>
          <w:szCs w:val="20"/>
        </w:rPr>
        <w:t>od daty</w:t>
      </w:r>
      <w:r w:rsidRPr="00C20173">
        <w:rPr>
          <w:sz w:val="20"/>
          <w:szCs w:val="20"/>
        </w:rPr>
        <w:t xml:space="preserve"> </w:t>
      </w:r>
      <w:r>
        <w:rPr>
          <w:sz w:val="20"/>
          <w:szCs w:val="20"/>
        </w:rPr>
        <w:t xml:space="preserve">złożenia zamówienia. </w:t>
      </w:r>
    </w:p>
    <w:p w:rsidR="006008F6" w:rsidRDefault="00F950EA" w:rsidP="00F950EA">
      <w:pPr>
        <w:pStyle w:val="Akapitzlist"/>
        <w:numPr>
          <w:ilvl w:val="0"/>
          <w:numId w:val="36"/>
        </w:numPr>
        <w:rPr>
          <w:sz w:val="20"/>
          <w:szCs w:val="20"/>
        </w:rPr>
      </w:pPr>
      <w:r w:rsidRPr="004F597D">
        <w:rPr>
          <w:sz w:val="20"/>
          <w:szCs w:val="20"/>
        </w:rPr>
        <w:t xml:space="preserve">Miejsce </w:t>
      </w:r>
      <w:r>
        <w:rPr>
          <w:sz w:val="20"/>
          <w:szCs w:val="20"/>
        </w:rPr>
        <w:t xml:space="preserve">dostaw: </w:t>
      </w:r>
    </w:p>
    <w:p w:rsidR="006008F6" w:rsidRDefault="006008F6" w:rsidP="006008F6">
      <w:pPr>
        <w:numPr>
          <w:ilvl w:val="1"/>
          <w:numId w:val="36"/>
        </w:numPr>
        <w:rPr>
          <w:bCs/>
          <w:sz w:val="20"/>
          <w:szCs w:val="20"/>
        </w:rPr>
      </w:pPr>
      <w:r w:rsidRPr="00AF3772">
        <w:rPr>
          <w:bCs/>
          <w:sz w:val="20"/>
          <w:szCs w:val="20"/>
        </w:rPr>
        <w:t xml:space="preserve">ul. Wodna 6 , 30-556 Kraków </w:t>
      </w:r>
    </w:p>
    <w:p w:rsidR="006008F6" w:rsidRDefault="006008F6" w:rsidP="006008F6">
      <w:pPr>
        <w:numPr>
          <w:ilvl w:val="1"/>
          <w:numId w:val="36"/>
        </w:numPr>
        <w:rPr>
          <w:bCs/>
          <w:sz w:val="20"/>
          <w:szCs w:val="20"/>
        </w:rPr>
      </w:pPr>
      <w:r>
        <w:rPr>
          <w:bCs/>
          <w:sz w:val="20"/>
          <w:szCs w:val="20"/>
        </w:rPr>
        <w:t>ul. Doktora Twardego 6, 31-201 Kraków –PTE Kraków</w:t>
      </w:r>
    </w:p>
    <w:p w:rsidR="006008F6" w:rsidRPr="00AF3772" w:rsidRDefault="006008F6" w:rsidP="006008F6">
      <w:pPr>
        <w:numPr>
          <w:ilvl w:val="1"/>
          <w:numId w:val="36"/>
        </w:numPr>
        <w:rPr>
          <w:bCs/>
          <w:sz w:val="20"/>
          <w:szCs w:val="20"/>
        </w:rPr>
      </w:pPr>
      <w:r>
        <w:rPr>
          <w:bCs/>
          <w:sz w:val="20"/>
          <w:szCs w:val="20"/>
        </w:rPr>
        <w:t xml:space="preserve">ul. Pawia 5, 31-154 Kraków – Antresola , pomieszczenie socjalne Spółki </w:t>
      </w:r>
    </w:p>
    <w:p w:rsidR="00F950EA" w:rsidRPr="00F950EA" w:rsidRDefault="00F950EA" w:rsidP="00F950EA">
      <w:pPr>
        <w:pStyle w:val="Akapitzlist"/>
        <w:numPr>
          <w:ilvl w:val="0"/>
          <w:numId w:val="36"/>
        </w:numPr>
        <w:rPr>
          <w:rFonts w:eastAsia="Times New Roman"/>
          <w:color w:val="000000"/>
          <w:sz w:val="20"/>
          <w:szCs w:val="20"/>
          <w:lang w:eastAsia="pl-PL"/>
        </w:rPr>
      </w:pPr>
      <w:r w:rsidRPr="006A7123">
        <w:rPr>
          <w:sz w:val="20"/>
          <w:szCs w:val="20"/>
        </w:rPr>
        <w:t xml:space="preserve">Dostawy będą przyjmowane w godzinach od </w:t>
      </w:r>
      <w:r>
        <w:rPr>
          <w:sz w:val="20"/>
          <w:szCs w:val="20"/>
        </w:rPr>
        <w:t>08:00</w:t>
      </w:r>
      <w:r w:rsidRPr="006A7123">
        <w:rPr>
          <w:sz w:val="20"/>
          <w:szCs w:val="20"/>
        </w:rPr>
        <w:t xml:space="preserve"> do </w:t>
      </w:r>
      <w:r>
        <w:rPr>
          <w:sz w:val="20"/>
          <w:szCs w:val="20"/>
        </w:rPr>
        <w:t>14:00</w:t>
      </w:r>
      <w:r w:rsidRPr="006A7123">
        <w:rPr>
          <w:sz w:val="20"/>
          <w:szCs w:val="20"/>
        </w:rPr>
        <w:t xml:space="preserve"> w dni robocze</w:t>
      </w:r>
      <w:r>
        <w:rPr>
          <w:sz w:val="20"/>
          <w:szCs w:val="20"/>
        </w:rPr>
        <w:t xml:space="preserve">. </w:t>
      </w:r>
      <w:r w:rsidRPr="006A7123">
        <w:rPr>
          <w:sz w:val="20"/>
          <w:szCs w:val="20"/>
        </w:rPr>
        <w:t>Przez dni robocze rozumie się dni od poniedziałku do piątku z wyłączeniem dni ustawowo wolnych</w:t>
      </w:r>
    </w:p>
    <w:p w:rsidR="00AE206F" w:rsidRPr="00AE206F" w:rsidRDefault="00AE206F" w:rsidP="00AE206F">
      <w:pPr>
        <w:rPr>
          <w:rFonts w:eastAsia="Times New Roman"/>
          <w:color w:val="000000"/>
          <w:sz w:val="20"/>
          <w:szCs w:val="20"/>
          <w:lang w:eastAsia="pl-PL"/>
        </w:rPr>
      </w:pPr>
    </w:p>
    <w:p w:rsidR="00B83796" w:rsidRPr="00D64E68" w:rsidRDefault="00B83796" w:rsidP="00D64E68">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6" w:name="_Toc144289106"/>
      <w:bookmarkEnd w:id="4"/>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bookmarkEnd w:id="6"/>
      <w:r w:rsidRPr="00A916CE">
        <w:rPr>
          <w:b/>
          <w:color w:val="385088"/>
          <w:sz w:val="20"/>
          <w:szCs w:val="20"/>
        </w:rPr>
        <w:t xml:space="preserve"> </w:t>
      </w:r>
    </w:p>
    <w:bookmarkEnd w:id="5"/>
    <w:p w:rsidR="00B83796" w:rsidRPr="00A916CE"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w:t>
      </w:r>
      <w:r w:rsidRPr="00A916CE">
        <w:rPr>
          <w:rFonts w:ascii="Arial" w:hAnsi="Arial" w:cs="Arial"/>
          <w:sz w:val="20"/>
          <w:szCs w:val="20"/>
          <w:lang w:val="pl-PL"/>
        </w:rPr>
        <w:lastRenderedPageBreak/>
        <w:t xml:space="preserve">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before="0" w:after="0" w:line="276" w:lineRule="auto"/>
        <w:ind w:left="709" w:hanging="425"/>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before="0" w:after="0" w:line="276" w:lineRule="auto"/>
        <w:ind w:left="709" w:hanging="425"/>
        <w:contextualSpacing/>
        <w:rPr>
          <w:rFonts w:ascii="Arial" w:hAnsi="Arial" w:cs="Arial"/>
          <w:sz w:val="20"/>
          <w:szCs w:val="20"/>
        </w:rPr>
      </w:pPr>
      <w:r w:rsidRPr="00A916CE">
        <w:rPr>
          <w:rFonts w:ascii="Arial" w:hAnsi="Arial" w:cs="Arial"/>
          <w:sz w:val="20"/>
          <w:szCs w:val="20"/>
        </w:rPr>
        <w:t xml:space="preserve">który w ciągu ostatnich 3 lat przed wszczęciem postępowania w znacznym stopniu lub zakresie nie wykonał lub nienależycie wykonał albo długotrwale nienależycie wykonywał istotne zobowiązanie wynikające z wcześniejszej umowy w sprawie lub umowy koncesji, co </w:t>
      </w:r>
      <w:r w:rsidRPr="00A916CE">
        <w:rPr>
          <w:rFonts w:ascii="Arial" w:hAnsi="Arial" w:cs="Arial"/>
          <w:sz w:val="20"/>
          <w:szCs w:val="20"/>
        </w:rPr>
        <w:lastRenderedPageBreak/>
        <w:t>doprowadziło do wypowiedzenia lub odstąpienia od umowy, odszkodowania, wykonania zastępczego lub realizacji uprawnień z tytułu rękojmi za wady</w:t>
      </w:r>
      <w:r w:rsidRPr="00A916CE">
        <w:rPr>
          <w:rFonts w:ascii="Arial" w:hAnsi="Arial" w:cs="Arial"/>
          <w:sz w:val="20"/>
          <w:szCs w:val="20"/>
          <w:lang w:val="pl-PL"/>
        </w:rPr>
        <w:t>;</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rsidR="00B83796" w:rsidRPr="00A916CE" w:rsidRDefault="00B83796" w:rsidP="00AE206F">
      <w:pPr>
        <w:pStyle w:val="Akapitzlist"/>
        <w:numPr>
          <w:ilvl w:val="1"/>
          <w:numId w:val="22"/>
        </w:numPr>
        <w:ind w:left="851" w:hanging="567"/>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A916CE" w:rsidRDefault="00B83796" w:rsidP="00AE206F">
      <w:pPr>
        <w:pStyle w:val="Akapitzlist"/>
        <w:numPr>
          <w:ilvl w:val="1"/>
          <w:numId w:val="22"/>
        </w:numPr>
        <w:ind w:left="851" w:hanging="567"/>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A916CE" w:rsidRDefault="00B83796" w:rsidP="00AE206F">
      <w:pPr>
        <w:pStyle w:val="Akapitzlist"/>
        <w:numPr>
          <w:ilvl w:val="1"/>
          <w:numId w:val="22"/>
        </w:numPr>
        <w:ind w:left="851" w:hanging="567"/>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 xml:space="preserve">rozporządzeniu 765/2006 i </w:t>
      </w:r>
      <w:r w:rsidRPr="00A916CE">
        <w:rPr>
          <w:rStyle w:val="act"/>
          <w:color w:val="000000" w:themeColor="text1"/>
          <w:sz w:val="20"/>
          <w:szCs w:val="20"/>
        </w:rPr>
        <w:lastRenderedPageBreak/>
        <w:t>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B83796"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rsidR="003B37F6" w:rsidRPr="00A916CE" w:rsidRDefault="003B37F6" w:rsidP="003B37F6">
      <w:pPr>
        <w:pStyle w:val="pkt"/>
        <w:spacing w:after="0" w:line="276" w:lineRule="auto"/>
        <w:ind w:left="426" w:firstLine="0"/>
        <w:contextualSpacing/>
        <w:rPr>
          <w:rFonts w:ascii="Arial" w:hAnsi="Arial" w:cs="Arial"/>
          <w:color w:val="000000" w:themeColor="text1"/>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7" w:name="_Toc516211843"/>
      <w:bookmarkStart w:id="8" w:name="_Toc70602546"/>
      <w:bookmarkStart w:id="9" w:name="_Toc144289107"/>
      <w:r w:rsidRPr="00A916CE">
        <w:rPr>
          <w:b/>
          <w:color w:val="385088"/>
          <w:sz w:val="20"/>
          <w:szCs w:val="20"/>
        </w:rPr>
        <w:t xml:space="preserve">IV. </w:t>
      </w:r>
      <w:bookmarkEnd w:id="7"/>
      <w:r w:rsidRPr="00A916CE">
        <w:rPr>
          <w:b/>
          <w:color w:val="385088"/>
          <w:sz w:val="20"/>
          <w:szCs w:val="20"/>
        </w:rPr>
        <w:t>Podmiotowe środki dowodowe</w:t>
      </w:r>
      <w:bookmarkEnd w:id="8"/>
      <w:bookmarkEnd w:id="9"/>
      <w:r w:rsidRPr="00A916CE">
        <w:rPr>
          <w:b/>
          <w:color w:val="385088"/>
          <w:sz w:val="20"/>
          <w:szCs w:val="20"/>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rsidR="00B83796" w:rsidRPr="00A916CE" w:rsidRDefault="00B83796" w:rsidP="00550731">
      <w:pPr>
        <w:pStyle w:val="pkt"/>
        <w:numPr>
          <w:ilvl w:val="1"/>
          <w:numId w:val="6"/>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277E87">
        <w:rPr>
          <w:rFonts w:ascii="Arial" w:hAnsi="Arial" w:cs="Arial"/>
          <w:sz w:val="20"/>
          <w:szCs w:val="20"/>
          <w:lang w:val="pl-PL"/>
        </w:rPr>
        <w:t>4</w:t>
      </w:r>
      <w:r w:rsidRPr="00A916CE">
        <w:rPr>
          <w:rFonts w:ascii="Arial" w:hAnsi="Arial" w:cs="Arial"/>
          <w:sz w:val="20"/>
          <w:szCs w:val="20"/>
        </w:rPr>
        <w:t xml:space="preserve"> do SWZ; </w:t>
      </w:r>
    </w:p>
    <w:p w:rsidR="00B83796" w:rsidRPr="00A916CE" w:rsidRDefault="00B83796" w:rsidP="00550731">
      <w:pPr>
        <w:pStyle w:val="pkt"/>
        <w:numPr>
          <w:ilvl w:val="1"/>
          <w:numId w:val="6"/>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proofErr w:type="spellStart"/>
      <w:r w:rsidRPr="00A916CE">
        <w:rPr>
          <w:rFonts w:ascii="Arial" w:hAnsi="Arial" w:cs="Arial"/>
          <w:sz w:val="20"/>
          <w:szCs w:val="20"/>
        </w:rPr>
        <w:t>widencji</w:t>
      </w:r>
      <w:proofErr w:type="spellEnd"/>
      <w:r w:rsidRPr="00A916CE">
        <w:rPr>
          <w:rFonts w:ascii="Arial" w:hAnsi="Arial" w:cs="Arial"/>
          <w:sz w:val="20"/>
          <w:szCs w:val="20"/>
        </w:rPr>
        <w:t xml:space="preserve"> </w:t>
      </w:r>
      <w:r w:rsidRPr="00A916CE">
        <w:rPr>
          <w:rFonts w:ascii="Arial" w:hAnsi="Arial" w:cs="Arial"/>
          <w:sz w:val="20"/>
          <w:szCs w:val="20"/>
          <w:lang w:val="pl-PL"/>
        </w:rPr>
        <w:t>i Informacji o D</w:t>
      </w:r>
      <w:proofErr w:type="spellStart"/>
      <w:r w:rsidRPr="00A916CE">
        <w:rPr>
          <w:rFonts w:ascii="Arial" w:hAnsi="Arial" w:cs="Arial"/>
          <w:sz w:val="20"/>
          <w:szCs w:val="20"/>
        </w:rPr>
        <w:t>ziałalności</w:t>
      </w:r>
      <w:proofErr w:type="spellEnd"/>
      <w:r w:rsidRPr="00A916CE">
        <w:rPr>
          <w:rFonts w:ascii="Arial" w:hAnsi="Arial" w:cs="Arial"/>
          <w:sz w:val="20"/>
          <w:szCs w:val="20"/>
        </w:rPr>
        <w:t xml:space="preserve"> </w:t>
      </w:r>
      <w:r w:rsidRPr="00A916CE">
        <w:rPr>
          <w:rFonts w:ascii="Arial" w:hAnsi="Arial" w:cs="Arial"/>
          <w:sz w:val="20"/>
          <w:szCs w:val="20"/>
          <w:lang w:val="pl-PL"/>
        </w:rPr>
        <w:t>G</w:t>
      </w:r>
      <w:proofErr w:type="spellStart"/>
      <w:r w:rsidRPr="00A916CE">
        <w:rPr>
          <w:rFonts w:ascii="Arial" w:hAnsi="Arial" w:cs="Arial"/>
          <w:sz w:val="20"/>
          <w:szCs w:val="20"/>
        </w:rPr>
        <w:t>ospodarczej</w:t>
      </w:r>
      <w:proofErr w:type="spellEnd"/>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rsidR="00B83796" w:rsidRPr="00A916CE" w:rsidRDefault="00B83796" w:rsidP="00550731">
      <w:pPr>
        <w:pStyle w:val="pkt"/>
        <w:numPr>
          <w:ilvl w:val="1"/>
          <w:numId w:val="6"/>
        </w:numPr>
        <w:tabs>
          <w:tab w:val="clear" w:pos="851"/>
        </w:tabs>
        <w:spacing w:after="0" w:line="276" w:lineRule="auto"/>
        <w:ind w:left="709" w:hanging="425"/>
        <w:contextualSpacing/>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277E87">
        <w:rPr>
          <w:rFonts w:ascii="Arial" w:hAnsi="Arial" w:cs="Arial"/>
          <w:sz w:val="20"/>
          <w:szCs w:val="20"/>
          <w:lang w:val="pl-PL"/>
        </w:rPr>
        <w:t>5</w:t>
      </w:r>
      <w:r w:rsidRPr="00A916CE">
        <w:rPr>
          <w:rFonts w:ascii="Arial" w:hAnsi="Arial" w:cs="Arial"/>
          <w:sz w:val="20"/>
          <w:szCs w:val="20"/>
        </w:rPr>
        <w:t xml:space="preserve"> do SWZ</w:t>
      </w:r>
      <w:r w:rsidRPr="00A916CE">
        <w:rPr>
          <w:rFonts w:ascii="Arial" w:hAnsi="Arial" w:cs="Arial"/>
          <w:sz w:val="20"/>
          <w:szCs w:val="20"/>
          <w:lang w:val="pl-PL"/>
        </w:rPr>
        <w:t>.</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00550731">
        <w:rPr>
          <w:rFonts w:ascii="Arial" w:hAnsi="Arial" w:cs="Arial"/>
          <w:sz w:val="20"/>
          <w:szCs w:val="20"/>
          <w:lang w:val="pl-PL"/>
        </w:rPr>
        <w:t xml:space="preserve"> i 1.3</w:t>
      </w:r>
      <w:r w:rsidRPr="00A916CE">
        <w:rPr>
          <w:rFonts w:ascii="Arial" w:hAnsi="Arial" w:cs="Arial"/>
          <w:sz w:val="20"/>
          <w:szCs w:val="20"/>
        </w:rPr>
        <w:t xml:space="preserve"> składa każdy z Wykonawców.</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rsidR="00B83796"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rsidR="00550731" w:rsidRPr="00A916CE" w:rsidRDefault="00550731" w:rsidP="00550731">
      <w:pPr>
        <w:pStyle w:val="pkt"/>
        <w:spacing w:after="0" w:line="276" w:lineRule="auto"/>
        <w:ind w:left="426"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0" w:name="_Toc126485337"/>
      <w:bookmarkStart w:id="11" w:name="_Toc516211844"/>
      <w:bookmarkStart w:id="12" w:name="_Toc70602547"/>
      <w:bookmarkStart w:id="13" w:name="_Toc144289108"/>
      <w:r w:rsidRPr="00A916CE">
        <w:rPr>
          <w:b/>
          <w:color w:val="385088"/>
          <w:sz w:val="20"/>
          <w:szCs w:val="20"/>
        </w:rPr>
        <w:t xml:space="preserve">V. Informacja o </w:t>
      </w:r>
      <w:bookmarkEnd w:id="10"/>
      <w:bookmarkEnd w:id="11"/>
      <w:r w:rsidRPr="00A916CE">
        <w:rPr>
          <w:b/>
          <w:color w:val="385088"/>
          <w:sz w:val="20"/>
          <w:szCs w:val="20"/>
        </w:rPr>
        <w:t>środkach komunikacji elektronicznej, przy użyciu których Zamawiający będzie komunikował się z Wykonawcami</w:t>
      </w:r>
      <w:bookmarkEnd w:id="12"/>
      <w:bookmarkEnd w:id="13"/>
      <w:r w:rsidRPr="00A916CE">
        <w:rPr>
          <w:b/>
          <w:color w:val="385088"/>
          <w:sz w:val="20"/>
          <w:szCs w:val="20"/>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Postępowanie o udzielenie zamówienia prowadzi się w języku polskim.</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5"/>
      <w:bookmarkStart w:id="15" w:name="_Toc70602548"/>
      <w:bookmarkStart w:id="16" w:name="_Toc144289109"/>
      <w:r w:rsidRPr="00A916CE">
        <w:rPr>
          <w:b/>
          <w:color w:val="385088"/>
          <w:sz w:val="20"/>
          <w:szCs w:val="20"/>
        </w:rPr>
        <w:t>VI. Wskazanie osób uprawnionych do porozumiewania się z Wykonawcami</w:t>
      </w:r>
      <w:bookmarkEnd w:id="14"/>
      <w:bookmarkEnd w:id="15"/>
      <w:bookmarkEnd w:id="16"/>
    </w:p>
    <w:p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rsidR="00B83796" w:rsidRDefault="00B83796" w:rsidP="004510BD">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A916CE">
        <w:rPr>
          <w:rFonts w:ascii="Arial" w:hAnsi="Arial" w:cs="Arial"/>
          <w:sz w:val="20"/>
          <w:szCs w:val="20"/>
        </w:rPr>
        <w:t xml:space="preserve">W sprawach formalnych: p. </w:t>
      </w:r>
      <w:r w:rsidR="00550731">
        <w:rPr>
          <w:rFonts w:ascii="Arial" w:hAnsi="Arial" w:cs="Arial"/>
          <w:sz w:val="20"/>
          <w:szCs w:val="20"/>
          <w:lang w:val="pl-PL"/>
        </w:rPr>
        <w:t>Karolina Ostrowska</w:t>
      </w:r>
      <w:r w:rsidRPr="00A916CE">
        <w:rPr>
          <w:rFonts w:ascii="Arial" w:hAnsi="Arial" w:cs="Arial"/>
          <w:sz w:val="20"/>
          <w:szCs w:val="20"/>
          <w:lang w:val="pl-PL"/>
        </w:rPr>
        <w:t xml:space="preserve">,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rsidR="003B37F6" w:rsidRPr="00A916CE" w:rsidRDefault="003B37F6" w:rsidP="003B37F6">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7" w:name="_Toc516211846"/>
      <w:bookmarkStart w:id="18" w:name="_Toc70602549"/>
      <w:bookmarkStart w:id="19" w:name="_Toc144289110"/>
      <w:r w:rsidRPr="00A916CE">
        <w:rPr>
          <w:b/>
          <w:color w:val="385088"/>
          <w:sz w:val="20"/>
          <w:szCs w:val="20"/>
        </w:rPr>
        <w:t>VII. Termin związania ofertą</w:t>
      </w:r>
      <w:bookmarkEnd w:id="17"/>
      <w:bookmarkEnd w:id="18"/>
      <w:bookmarkEnd w:id="19"/>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Pr>
          <w:rFonts w:ascii="Arial" w:hAnsi="Arial" w:cs="Arial"/>
          <w:b/>
          <w:sz w:val="20"/>
          <w:szCs w:val="20"/>
          <w:lang w:val="pl-PL"/>
        </w:rPr>
        <w:t xml:space="preserve"> </w:t>
      </w:r>
      <w:r w:rsidR="006008F6">
        <w:rPr>
          <w:rFonts w:ascii="Arial" w:hAnsi="Arial" w:cs="Arial"/>
          <w:b/>
          <w:sz w:val="20"/>
          <w:szCs w:val="20"/>
          <w:lang w:val="pl-PL"/>
        </w:rPr>
        <w:t>20</w:t>
      </w:r>
      <w:r w:rsidR="009A75D2">
        <w:rPr>
          <w:rFonts w:ascii="Arial" w:hAnsi="Arial" w:cs="Arial"/>
          <w:b/>
          <w:sz w:val="20"/>
          <w:szCs w:val="20"/>
          <w:lang w:val="pl-PL"/>
        </w:rPr>
        <w:t>.10</w:t>
      </w:r>
      <w:r w:rsidRPr="00A916CE">
        <w:rPr>
          <w:rFonts w:ascii="Arial" w:hAnsi="Arial" w:cs="Arial"/>
          <w:b/>
          <w:sz w:val="20"/>
          <w:szCs w:val="20"/>
          <w:lang w:val="pl-PL"/>
        </w:rPr>
        <w:t>.2023 r.</w:t>
      </w:r>
      <w:r w:rsidRPr="00A916CE">
        <w:rPr>
          <w:rFonts w:ascii="Arial" w:hAnsi="Arial" w:cs="Arial"/>
          <w:sz w:val="20"/>
          <w:szCs w:val="20"/>
          <w:lang w:val="pl-PL"/>
        </w:rPr>
        <w:t xml:space="preserve"> </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20" w:name="_Toc70402020"/>
      <w:bookmarkStart w:id="21" w:name="_Toc71533546"/>
      <w:r w:rsidRPr="00A916CE">
        <w:rPr>
          <w:rFonts w:ascii="Arial" w:hAnsi="Arial" w:cs="Arial"/>
          <w:sz w:val="20"/>
          <w:szCs w:val="20"/>
        </w:rPr>
        <w:t>Bieg terminu związania ofertą rozpoczyna się wraz z upływem terminu otwarcia ofert.</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rsidR="00B83796"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3B37F6" w:rsidRPr="00D64E68" w:rsidRDefault="003B37F6" w:rsidP="003B37F6">
      <w:pPr>
        <w:pStyle w:val="pkt"/>
        <w:spacing w:after="0" w:line="276" w:lineRule="auto"/>
        <w:ind w:left="426"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2" w:name="_Toc516211847"/>
      <w:bookmarkStart w:id="23" w:name="_Toc70602550"/>
      <w:bookmarkStart w:id="24" w:name="_Toc144289111"/>
      <w:r w:rsidRPr="00A916CE">
        <w:rPr>
          <w:b/>
          <w:color w:val="385088"/>
          <w:sz w:val="20"/>
          <w:szCs w:val="20"/>
        </w:rPr>
        <w:t>VIII. Wymagania dotyczące wadium</w:t>
      </w:r>
      <w:bookmarkEnd w:id="20"/>
      <w:bookmarkEnd w:id="21"/>
      <w:bookmarkEnd w:id="22"/>
      <w:bookmarkEnd w:id="23"/>
      <w:bookmarkEnd w:id="24"/>
    </w:p>
    <w:p w:rsidR="00B83796" w:rsidRDefault="00B83796" w:rsidP="00943902">
      <w:pPr>
        <w:pStyle w:val="Akapitzlist"/>
        <w:numPr>
          <w:ilvl w:val="0"/>
          <w:numId w:val="32"/>
        </w:numPr>
        <w:spacing w:after="80"/>
        <w:rPr>
          <w:sz w:val="20"/>
          <w:szCs w:val="20"/>
        </w:rPr>
      </w:pPr>
      <w:r w:rsidRPr="00A916CE">
        <w:rPr>
          <w:sz w:val="20"/>
          <w:szCs w:val="20"/>
        </w:rPr>
        <w:t>Zamawiający nie wymaga wniesienia wadium.</w:t>
      </w:r>
    </w:p>
    <w:p w:rsidR="003B37F6" w:rsidRPr="00A916CE" w:rsidRDefault="003B37F6" w:rsidP="003B37F6">
      <w:pPr>
        <w:pStyle w:val="Akapitzlist"/>
        <w:spacing w:after="80"/>
        <w:ind w:left="927"/>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5" w:name="_Toc516211848"/>
      <w:bookmarkStart w:id="26" w:name="_Toc70602551"/>
      <w:bookmarkStart w:id="27" w:name="_Toc144289112"/>
      <w:r w:rsidRPr="00A916CE">
        <w:rPr>
          <w:b/>
          <w:color w:val="385088"/>
          <w:sz w:val="20"/>
          <w:szCs w:val="20"/>
        </w:rPr>
        <w:t>IX. Opis sposobu przygotowywania ofert</w:t>
      </w:r>
      <w:bookmarkEnd w:id="25"/>
      <w:bookmarkEnd w:id="26"/>
      <w:bookmarkEnd w:id="27"/>
    </w:p>
    <w:p w:rsidR="00B83796" w:rsidRPr="00A916CE" w:rsidRDefault="00B83796" w:rsidP="00943902">
      <w:pPr>
        <w:pStyle w:val="Zwykytekst"/>
        <w:numPr>
          <w:ilvl w:val="0"/>
          <w:numId w:val="10"/>
        </w:numPr>
        <w:tabs>
          <w:tab w:val="clear" w:pos="360"/>
        </w:tabs>
        <w:spacing w:before="60" w:line="276" w:lineRule="auto"/>
        <w:ind w:left="567"/>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rsidR="00B83796" w:rsidRPr="00A916CE" w:rsidRDefault="00B83796" w:rsidP="00550731">
      <w:pPr>
        <w:pStyle w:val="Zwykytekst"/>
        <w:numPr>
          <w:ilvl w:val="2"/>
          <w:numId w:val="21"/>
        </w:numPr>
        <w:spacing w:before="60" w:line="276" w:lineRule="auto"/>
        <w:ind w:left="1560"/>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p>
    <w:p w:rsidR="00B83796" w:rsidRPr="00A916CE" w:rsidRDefault="00B83796" w:rsidP="00550731">
      <w:pPr>
        <w:pStyle w:val="Zwykytekst"/>
        <w:spacing w:before="60" w:line="276" w:lineRule="auto"/>
        <w:ind w:left="1560"/>
        <w:contextualSpacing/>
        <w:jc w:val="both"/>
        <w:rPr>
          <w:rFonts w:ascii="Arial" w:hAnsi="Arial" w:cs="Arial"/>
          <w:lang w:val="pl-PL"/>
        </w:rPr>
      </w:pPr>
      <w:r w:rsidRPr="00A916CE">
        <w:rPr>
          <w:rFonts w:ascii="Arial" w:hAnsi="Arial" w:cs="Arial"/>
          <w:lang w:val="pl-PL"/>
        </w:rPr>
        <w:t>albo</w:t>
      </w:r>
    </w:p>
    <w:p w:rsidR="00B83796" w:rsidRPr="00A916CE" w:rsidRDefault="00B83796" w:rsidP="00550731">
      <w:pPr>
        <w:pStyle w:val="Zwykytekst"/>
        <w:numPr>
          <w:ilvl w:val="2"/>
          <w:numId w:val="21"/>
        </w:numPr>
        <w:spacing w:before="60" w:line="276" w:lineRule="auto"/>
        <w:ind w:left="1560"/>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lastRenderedPageBreak/>
        <w:t xml:space="preserve">oferta musi odpowiadać wymogom określonym w </w:t>
      </w:r>
      <w:r w:rsidRPr="00A916CE">
        <w:rPr>
          <w:rFonts w:ascii="Arial" w:hAnsi="Arial" w:cs="Arial"/>
          <w:lang w:val="pl-PL"/>
        </w:rPr>
        <w:t>SWZ</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rsidR="00B83796" w:rsidRPr="00A916CE" w:rsidRDefault="001D5EB6" w:rsidP="004510BD">
      <w:pPr>
        <w:pStyle w:val="Zwykytekst"/>
        <w:numPr>
          <w:ilvl w:val="1"/>
          <w:numId w:val="10"/>
        </w:numPr>
        <w:tabs>
          <w:tab w:val="clear" w:pos="851"/>
        </w:tabs>
        <w:spacing w:before="60" w:line="276" w:lineRule="auto"/>
        <w:ind w:left="993"/>
        <w:contextualSpacing/>
        <w:jc w:val="both"/>
        <w:rPr>
          <w:rFonts w:ascii="Arial" w:hAnsi="Arial" w:cs="Arial"/>
        </w:rPr>
      </w:pPr>
      <w:r>
        <w:rPr>
          <w:rFonts w:ascii="Arial" w:hAnsi="Arial" w:cs="Arial"/>
          <w:lang w:val="pl-PL"/>
        </w:rPr>
        <w:t xml:space="preserve">nie </w:t>
      </w:r>
      <w:r w:rsidR="00B83796" w:rsidRPr="00A916CE">
        <w:rPr>
          <w:rFonts w:ascii="Arial" w:hAnsi="Arial" w:cs="Arial"/>
        </w:rPr>
        <w:t>dopuszcza się składani</w:t>
      </w:r>
      <w:r>
        <w:rPr>
          <w:rFonts w:ascii="Arial" w:hAnsi="Arial" w:cs="Arial"/>
          <w:lang w:val="pl-PL"/>
        </w:rPr>
        <w:t>a</w:t>
      </w:r>
      <w:r w:rsidR="00B83796" w:rsidRPr="00A916CE">
        <w:rPr>
          <w:rFonts w:ascii="Arial" w:hAnsi="Arial" w:cs="Arial"/>
        </w:rPr>
        <w:t xml:space="preserve"> </w:t>
      </w:r>
      <w:r w:rsidR="00B83796" w:rsidRPr="00A916CE">
        <w:rPr>
          <w:rFonts w:ascii="Arial" w:hAnsi="Arial" w:cs="Arial"/>
          <w:lang w:val="pl-PL"/>
        </w:rPr>
        <w:t>ofert częściowych</w:t>
      </w:r>
      <w:bookmarkStart w:id="28" w:name="_GoBack"/>
      <w:bookmarkEnd w:id="28"/>
      <w:r w:rsidR="00B83796" w:rsidRPr="00A916CE">
        <w:rPr>
          <w:rFonts w:ascii="Arial" w:hAnsi="Arial" w:cs="Arial"/>
          <w:lang w:val="pl-PL"/>
        </w:rPr>
        <w:t>;</w:t>
      </w:r>
      <w:r w:rsidR="00B83796"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wszystkie strony dokumentu stanowiącego ofertę powinny być ponumerowane, a pliki z zawartością oferty opisane „OFERTA” (nazwa Wykonawcy) plik 1 z……;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Przyjmuje się, że 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obejmuje pełnomocnictwo do poświadczenia za zgodność z oryginałem ewentualnych kopii składanych wraz z ofertą;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ponosi Wykonawca. </w:t>
      </w:r>
      <w:r w:rsidRPr="00A916CE">
        <w:rPr>
          <w:rFonts w:ascii="Arial" w:hAnsi="Arial" w:cs="Arial"/>
          <w:sz w:val="20"/>
          <w:szCs w:val="20"/>
          <w:lang w:val="pl-PL"/>
        </w:rPr>
        <w:t xml:space="preserve">Zamawiający nie przewiduje zwrotu kosztów udziału w postępowaniu;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550731">
      <w:pPr>
        <w:pStyle w:val="pkt"/>
        <w:numPr>
          <w:ilvl w:val="1"/>
          <w:numId w:val="10"/>
        </w:numPr>
        <w:tabs>
          <w:tab w:val="clear" w:pos="851"/>
          <w:tab w:val="left" w:pos="993"/>
        </w:tabs>
        <w:spacing w:after="0" w:line="276" w:lineRule="auto"/>
        <w:ind w:left="993" w:hanging="567"/>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proofErr w:type="spellStart"/>
      <w:r w:rsidRPr="00A916CE">
        <w:rPr>
          <w:rFonts w:ascii="Arial" w:hAnsi="Arial" w:cs="Arial"/>
          <w:sz w:val="20"/>
          <w:szCs w:val="20"/>
          <w:u w:val="single"/>
        </w:rPr>
        <w:t>ferty</w:t>
      </w:r>
      <w:proofErr w:type="spellEnd"/>
      <w:r w:rsidRPr="00A916CE">
        <w:rPr>
          <w:rFonts w:ascii="Arial" w:hAnsi="Arial" w:cs="Arial"/>
          <w:sz w:val="20"/>
          <w:szCs w:val="20"/>
          <w:u w:val="single"/>
        </w:rPr>
        <w:t>:</w:t>
      </w:r>
    </w:p>
    <w:p w:rsidR="00B83796" w:rsidRDefault="00B83796" w:rsidP="004510BD">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proofErr w:type="spellStart"/>
      <w:r w:rsidRPr="009A75D2">
        <w:rPr>
          <w:rFonts w:ascii="Arial" w:hAnsi="Arial" w:cs="Arial"/>
          <w:b/>
          <w:sz w:val="20"/>
          <w:szCs w:val="20"/>
        </w:rPr>
        <w:t>ferty</w:t>
      </w:r>
      <w:proofErr w:type="spellEnd"/>
      <w:r w:rsidRPr="00A916CE">
        <w:rPr>
          <w:rFonts w:ascii="Arial" w:hAnsi="Arial" w:cs="Arial"/>
          <w:sz w:val="20"/>
          <w:szCs w:val="20"/>
        </w:rPr>
        <w:t xml:space="preserve"> (zgodnie z załącznikiem nr </w:t>
      </w:r>
      <w:r w:rsidR="00277E87">
        <w:rPr>
          <w:rFonts w:ascii="Arial" w:hAnsi="Arial" w:cs="Arial"/>
          <w:sz w:val="20"/>
          <w:szCs w:val="20"/>
          <w:lang w:val="pl-PL"/>
        </w:rPr>
        <w:t>2</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rsidR="00550731" w:rsidRPr="00A916CE" w:rsidRDefault="00550731" w:rsidP="004510BD">
      <w:pPr>
        <w:pStyle w:val="pkt"/>
        <w:numPr>
          <w:ilvl w:val="2"/>
          <w:numId w:val="10"/>
        </w:numPr>
        <w:spacing w:after="0" w:line="276" w:lineRule="auto"/>
        <w:ind w:left="851" w:hanging="284"/>
        <w:contextualSpacing/>
        <w:rPr>
          <w:rFonts w:ascii="Arial" w:hAnsi="Arial" w:cs="Arial"/>
          <w:sz w:val="20"/>
          <w:szCs w:val="20"/>
        </w:rPr>
      </w:pPr>
      <w:r>
        <w:rPr>
          <w:rFonts w:ascii="Arial" w:hAnsi="Arial" w:cs="Arial"/>
          <w:b/>
          <w:sz w:val="20"/>
          <w:szCs w:val="20"/>
          <w:lang w:val="pl-PL"/>
        </w:rPr>
        <w:t xml:space="preserve">Wypełniony formularz cenowy </w:t>
      </w:r>
      <w:r>
        <w:rPr>
          <w:rFonts w:ascii="Arial" w:hAnsi="Arial" w:cs="Arial"/>
          <w:sz w:val="20"/>
          <w:szCs w:val="20"/>
          <w:lang w:val="pl-PL"/>
        </w:rPr>
        <w:t xml:space="preserve">(zgodnie z załącznikiem nr </w:t>
      </w:r>
      <w:r w:rsidR="00277E87">
        <w:rPr>
          <w:rFonts w:ascii="Arial" w:hAnsi="Arial" w:cs="Arial"/>
          <w:sz w:val="20"/>
          <w:szCs w:val="20"/>
          <w:lang w:val="pl-PL"/>
        </w:rPr>
        <w:t>3</w:t>
      </w:r>
      <w:r>
        <w:rPr>
          <w:rFonts w:ascii="Arial" w:hAnsi="Arial" w:cs="Arial"/>
          <w:sz w:val="20"/>
          <w:szCs w:val="20"/>
          <w:lang w:val="pl-PL"/>
        </w:rPr>
        <w:t xml:space="preserve"> do SWZ), </w:t>
      </w:r>
      <w:r w:rsidRPr="00A916CE">
        <w:rPr>
          <w:rFonts w:ascii="Arial" w:hAnsi="Arial" w:cs="Arial"/>
          <w:sz w:val="20"/>
          <w:szCs w:val="20"/>
        </w:rPr>
        <w:t xml:space="preserve">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w:t>
      </w:r>
    </w:p>
    <w:p w:rsidR="00B83796" w:rsidRPr="00A916CE" w:rsidRDefault="00B83796" w:rsidP="00550731">
      <w:pPr>
        <w:pStyle w:val="pkt"/>
        <w:numPr>
          <w:ilvl w:val="1"/>
          <w:numId w:val="10"/>
        </w:numPr>
        <w:tabs>
          <w:tab w:val="clear" w:pos="851"/>
        </w:tabs>
        <w:spacing w:after="0" w:line="276" w:lineRule="auto"/>
        <w:ind w:hanging="425"/>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sidR="00277E87">
        <w:rPr>
          <w:rFonts w:ascii="Arial" w:hAnsi="Arial" w:cs="Arial"/>
          <w:sz w:val="20"/>
          <w:szCs w:val="20"/>
          <w:lang w:val="pl-PL"/>
        </w:rPr>
        <w:t>4</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sidR="00277E87">
        <w:rPr>
          <w:rFonts w:ascii="Arial" w:hAnsi="Arial" w:cs="Arial"/>
          <w:bCs/>
          <w:iCs/>
          <w:sz w:val="20"/>
          <w:szCs w:val="20"/>
          <w:lang w:val="pl-PL"/>
        </w:rPr>
        <w:t>5</w:t>
      </w:r>
      <w:r>
        <w:rPr>
          <w:rFonts w:ascii="Arial" w:hAnsi="Arial" w:cs="Arial"/>
          <w:bCs/>
          <w:iCs/>
          <w:sz w:val="20"/>
          <w:szCs w:val="20"/>
          <w:lang w:val="pl-PL"/>
        </w:rPr>
        <w:t xml:space="preserve">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rsidR="00B83796" w:rsidRPr="00A916CE" w:rsidRDefault="00B83796" w:rsidP="00550731">
      <w:pPr>
        <w:pStyle w:val="pkt"/>
        <w:numPr>
          <w:ilvl w:val="1"/>
          <w:numId w:val="10"/>
        </w:numPr>
        <w:tabs>
          <w:tab w:val="clear" w:pos="851"/>
        </w:tabs>
        <w:spacing w:after="0" w:line="276" w:lineRule="auto"/>
        <w:ind w:hanging="425"/>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lastRenderedPageBreak/>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rsidR="00B83796" w:rsidRPr="00A916CE" w:rsidRDefault="00B83796" w:rsidP="004510BD">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rsidR="0095653C" w:rsidRPr="00A916CE" w:rsidRDefault="0095653C" w:rsidP="004510BD">
      <w:pPr>
        <w:pStyle w:val="pkt"/>
        <w:tabs>
          <w:tab w:val="num" w:pos="1276"/>
        </w:tabs>
        <w:spacing w:after="0" w:line="276" w:lineRule="auto"/>
        <w:ind w:left="567" w:hanging="284"/>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9" w:name="_Toc516211849"/>
      <w:bookmarkStart w:id="30" w:name="_Toc70602552"/>
      <w:bookmarkStart w:id="31" w:name="_Toc144289113"/>
      <w:r w:rsidRPr="00A916CE">
        <w:rPr>
          <w:b/>
          <w:color w:val="385088"/>
          <w:sz w:val="20"/>
          <w:szCs w:val="20"/>
        </w:rPr>
        <w:t>X. Sposób i termin złożenia oraz otwarcia ofert</w:t>
      </w:r>
      <w:bookmarkEnd w:id="29"/>
      <w:bookmarkEnd w:id="30"/>
      <w:bookmarkEnd w:id="31"/>
      <w:r w:rsidRPr="00A916CE">
        <w:rPr>
          <w:b/>
          <w:color w:val="385088"/>
          <w:sz w:val="20"/>
          <w:szCs w:val="20"/>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6008F6">
        <w:rPr>
          <w:rFonts w:ascii="Arial" w:hAnsi="Arial" w:cs="Arial"/>
          <w:b/>
          <w:color w:val="000000" w:themeColor="text1"/>
          <w:sz w:val="20"/>
          <w:szCs w:val="20"/>
          <w:u w:val="single"/>
          <w:lang w:val="pl-PL"/>
        </w:rPr>
        <w:t>2</w:t>
      </w:r>
      <w:r w:rsidR="00A505EE">
        <w:rPr>
          <w:rFonts w:ascii="Arial" w:hAnsi="Arial" w:cs="Arial"/>
          <w:b/>
          <w:color w:val="000000" w:themeColor="text1"/>
          <w:sz w:val="20"/>
          <w:szCs w:val="20"/>
          <w:u w:val="single"/>
          <w:lang w:val="pl-PL"/>
        </w:rPr>
        <w:t>6</w:t>
      </w:r>
      <w:r w:rsidR="009A75D2">
        <w:rPr>
          <w:rFonts w:ascii="Arial" w:hAnsi="Arial" w:cs="Arial"/>
          <w:b/>
          <w:color w:val="000000" w:themeColor="text1"/>
          <w:sz w:val="20"/>
          <w:szCs w:val="20"/>
          <w:u w:val="single"/>
          <w:lang w:val="pl-PL"/>
        </w:rPr>
        <w:t>.09</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do godz. </w:t>
      </w:r>
      <w:r w:rsidR="00550731">
        <w:rPr>
          <w:rFonts w:ascii="Arial" w:hAnsi="Arial" w:cs="Arial"/>
          <w:b/>
          <w:color w:val="000000" w:themeColor="text1"/>
          <w:sz w:val="20"/>
          <w:szCs w:val="20"/>
          <w:u w:val="single"/>
          <w:lang w:val="pl-PL"/>
        </w:rPr>
        <w:t>10</w:t>
      </w:r>
      <w:r w:rsidRPr="00A916CE">
        <w:rPr>
          <w:rFonts w:ascii="Arial" w:hAnsi="Arial" w:cs="Arial"/>
          <w:b/>
          <w:color w:val="000000" w:themeColor="text1"/>
          <w:sz w:val="20"/>
          <w:szCs w:val="20"/>
          <w:u w:val="single"/>
          <w:lang w:val="pl-PL"/>
        </w:rPr>
        <w:t>:00 (liczy się data i godzina przekazania ofert na platformę zakupową)</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6008F6">
        <w:rPr>
          <w:rFonts w:ascii="Arial" w:hAnsi="Arial" w:cs="Arial"/>
          <w:b/>
          <w:color w:val="000000" w:themeColor="text1"/>
          <w:sz w:val="20"/>
          <w:szCs w:val="20"/>
          <w:u w:val="single"/>
          <w:lang w:val="pl-PL"/>
        </w:rPr>
        <w:t>2</w:t>
      </w:r>
      <w:r w:rsidR="00A505EE">
        <w:rPr>
          <w:rFonts w:ascii="Arial" w:hAnsi="Arial" w:cs="Arial"/>
          <w:b/>
          <w:color w:val="000000" w:themeColor="text1"/>
          <w:sz w:val="20"/>
          <w:szCs w:val="20"/>
          <w:u w:val="single"/>
          <w:lang w:val="pl-PL"/>
        </w:rPr>
        <w:t>6</w:t>
      </w:r>
      <w:r w:rsidR="009A75D2">
        <w:rPr>
          <w:rFonts w:ascii="Arial" w:hAnsi="Arial" w:cs="Arial"/>
          <w:b/>
          <w:color w:val="000000" w:themeColor="text1"/>
          <w:sz w:val="20"/>
          <w:szCs w:val="20"/>
          <w:u w:val="single"/>
          <w:lang w:val="pl-PL"/>
        </w:rPr>
        <w:t>.09</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o godz. </w:t>
      </w:r>
      <w:r w:rsidR="00550731">
        <w:rPr>
          <w:rFonts w:ascii="Arial" w:hAnsi="Arial" w:cs="Arial"/>
          <w:b/>
          <w:color w:val="000000" w:themeColor="text1"/>
          <w:sz w:val="20"/>
          <w:szCs w:val="20"/>
          <w:u w:val="single"/>
          <w:lang w:val="pl-PL"/>
        </w:rPr>
        <w:t>10</w:t>
      </w:r>
      <w:r w:rsidRPr="00A916CE">
        <w:rPr>
          <w:rFonts w:ascii="Arial" w:hAnsi="Arial" w:cs="Arial"/>
          <w:b/>
          <w:color w:val="000000" w:themeColor="text1"/>
          <w:sz w:val="20"/>
          <w:szCs w:val="20"/>
          <w:u w:val="single"/>
          <w:lang w:val="pl-PL"/>
        </w:rPr>
        <w:t>:</w:t>
      </w:r>
      <w:r w:rsidR="00550731">
        <w:rPr>
          <w:rFonts w:ascii="Arial" w:hAnsi="Arial" w:cs="Arial"/>
          <w:b/>
          <w:color w:val="000000" w:themeColor="text1"/>
          <w:sz w:val="20"/>
          <w:szCs w:val="20"/>
          <w:u w:val="single"/>
          <w:lang w:val="pl-PL"/>
        </w:rPr>
        <w:t>3</w:t>
      </w:r>
      <w:r w:rsidRPr="00A916CE">
        <w:rPr>
          <w:rFonts w:ascii="Arial" w:hAnsi="Arial" w:cs="Arial"/>
          <w:b/>
          <w:color w:val="000000" w:themeColor="text1"/>
          <w:sz w:val="20"/>
          <w:szCs w:val="20"/>
          <w:u w:val="single"/>
          <w:lang w:val="pl-PL"/>
        </w:rPr>
        <w:t xml:space="preserve">0. Zamawiający nie przewiduje publicznej sesji otwarcia ofert. </w:t>
      </w:r>
      <w:r w:rsidRPr="00A916CE">
        <w:rPr>
          <w:rFonts w:ascii="Arial" w:hAnsi="Arial" w:cs="Arial"/>
          <w:b/>
          <w:color w:val="000000" w:themeColor="text1"/>
          <w:sz w:val="20"/>
          <w:szCs w:val="20"/>
          <w:u w:val="single"/>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rsidR="00B83796" w:rsidRPr="00A916CE" w:rsidRDefault="00B83796" w:rsidP="00F030A2">
      <w:pPr>
        <w:pStyle w:val="pkt"/>
        <w:spacing w:after="0" w:line="276" w:lineRule="auto"/>
        <w:ind w:hanging="426"/>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83796" w:rsidRDefault="00B83796" w:rsidP="00F030A2">
      <w:pPr>
        <w:pStyle w:val="pkt"/>
        <w:spacing w:after="0" w:line="276" w:lineRule="auto"/>
        <w:ind w:hanging="426"/>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rsidR="003B37F6" w:rsidRPr="00A916CE" w:rsidRDefault="003B37F6" w:rsidP="003B37F6">
      <w:pPr>
        <w:pStyle w:val="pkt"/>
        <w:spacing w:after="0" w:line="276" w:lineRule="auto"/>
        <w:contextualSpacing/>
        <w:rPr>
          <w:rFonts w:ascii="Arial" w:hAnsi="Arial" w:cs="Arial"/>
          <w:sz w:val="20"/>
          <w:szCs w:val="20"/>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2" w:name="_Toc516211850"/>
      <w:bookmarkStart w:id="33" w:name="_Toc70602553"/>
      <w:bookmarkStart w:id="34" w:name="_Toc144289114"/>
      <w:r w:rsidRPr="00A916CE">
        <w:rPr>
          <w:b/>
          <w:color w:val="385088"/>
          <w:sz w:val="20"/>
          <w:szCs w:val="20"/>
        </w:rPr>
        <w:t>XI. Sposób obliczenia ceny</w:t>
      </w:r>
      <w:bookmarkEnd w:id="32"/>
      <w:bookmarkEnd w:id="33"/>
      <w:bookmarkEnd w:id="34"/>
      <w:r w:rsidRPr="00A916CE">
        <w:rPr>
          <w:b/>
          <w:color w:val="385088"/>
          <w:sz w:val="20"/>
          <w:szCs w:val="20"/>
        </w:rPr>
        <w:t xml:space="preserve"> </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rsidR="00B83796" w:rsidRPr="00A916CE"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rsidR="00B83796" w:rsidRPr="00A916CE"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A916CE"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rsidR="00B83796" w:rsidRPr="003B37F6"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rsidR="003B37F6" w:rsidRPr="00D64E68" w:rsidRDefault="003B37F6" w:rsidP="003B37F6">
      <w:pPr>
        <w:pStyle w:val="pkt"/>
        <w:spacing w:before="0" w:after="0" w:line="276" w:lineRule="auto"/>
        <w:ind w:left="426" w:firstLine="0"/>
        <w:contextualSpacing/>
        <w:rPr>
          <w:rFonts w:ascii="Arial" w:hAnsi="Arial" w:cs="Arial"/>
          <w:b/>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5" w:name="_Toc70602554"/>
      <w:bookmarkStart w:id="36" w:name="_Toc144289115"/>
      <w:r w:rsidRPr="00A916CE">
        <w:rPr>
          <w:b/>
          <w:color w:val="385088"/>
          <w:sz w:val="20"/>
          <w:szCs w:val="20"/>
        </w:rPr>
        <w:lastRenderedPageBreak/>
        <w:t>XII. Oferty składane przez osoby fizyczne nieprowadzące działalności gospodarczej</w:t>
      </w:r>
      <w:bookmarkEnd w:id="35"/>
      <w:bookmarkEnd w:id="36"/>
    </w:p>
    <w:p w:rsidR="00B83796" w:rsidRPr="00A916CE" w:rsidRDefault="00B83796" w:rsidP="00550731">
      <w:pPr>
        <w:pStyle w:val="pkt"/>
        <w:numPr>
          <w:ilvl w:val="0"/>
          <w:numId w:val="19"/>
        </w:numPr>
        <w:spacing w:after="0" w:line="276" w:lineRule="auto"/>
        <w:ind w:left="426" w:hanging="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550731">
      <w:pPr>
        <w:numPr>
          <w:ilvl w:val="0"/>
          <w:numId w:val="19"/>
        </w:numPr>
        <w:spacing w:before="60"/>
        <w:ind w:left="426" w:hanging="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A916CE" w:rsidRDefault="00B83796" w:rsidP="00B83796">
      <w:pPr>
        <w:spacing w:before="60"/>
        <w:contextualSpacing/>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7" w:name="_Toc516211851"/>
      <w:bookmarkStart w:id="38" w:name="_Toc70602555"/>
      <w:bookmarkStart w:id="39" w:name="_Toc144289116"/>
      <w:r w:rsidRPr="00A916CE">
        <w:rPr>
          <w:b/>
          <w:color w:val="385088"/>
          <w:sz w:val="20"/>
          <w:szCs w:val="20"/>
        </w:rPr>
        <w:t>XIII. Opis kryteriów</w:t>
      </w:r>
      <w:bookmarkEnd w:id="37"/>
      <w:r w:rsidRPr="00A916CE">
        <w:rPr>
          <w:b/>
          <w:color w:val="385088"/>
          <w:sz w:val="20"/>
          <w:szCs w:val="20"/>
        </w:rPr>
        <w:t xml:space="preserve"> oceny ofert wraz z podaniem wag tych kryteriów i sposobu oceny ofert</w:t>
      </w:r>
      <w:bookmarkEnd w:id="38"/>
      <w:bookmarkEnd w:id="39"/>
      <w:r w:rsidRPr="00A916CE">
        <w:rPr>
          <w:b/>
          <w:color w:val="385088"/>
          <w:sz w:val="20"/>
          <w:szCs w:val="20"/>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2022 r. poz. 931, z </w:t>
      </w:r>
      <w:proofErr w:type="spellStart"/>
      <w:r w:rsidRPr="00A916CE">
        <w:rPr>
          <w:rFonts w:ascii="Arial" w:hAnsi="Arial" w:cs="Arial"/>
          <w:sz w:val="20"/>
          <w:szCs w:val="20"/>
          <w:lang w:val="pl-PL"/>
        </w:rPr>
        <w:t>późn</w:t>
      </w:r>
      <w:proofErr w:type="spellEnd"/>
      <w:r w:rsidRPr="00A916CE">
        <w:rPr>
          <w:rFonts w:ascii="Arial" w:hAnsi="Arial" w:cs="Arial"/>
          <w:sz w:val="20"/>
          <w:szCs w:val="20"/>
          <w:lang w:val="pl-PL"/>
        </w:rPr>
        <w:t>.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wzywa Wykonawców, którzy w określonym terminie:</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A916CE" w:rsidRDefault="00B83796" w:rsidP="00550731">
      <w:pPr>
        <w:pStyle w:val="pkt"/>
        <w:numPr>
          <w:ilvl w:val="0"/>
          <w:numId w:val="13"/>
        </w:numPr>
        <w:tabs>
          <w:tab w:val="clear" w:pos="360"/>
        </w:tabs>
        <w:spacing w:after="0" w:line="276" w:lineRule="auto"/>
        <w:ind w:left="426" w:hanging="426"/>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poprawia w tekście oferty:</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oczywiste omyłki pisarskie;</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rsidR="00B83796" w:rsidRPr="00A916CE" w:rsidRDefault="00B83796" w:rsidP="00550731">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jest nieważna na podstawie odrębnych przepisów;</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rsidR="00B83796" w:rsidRPr="00A916CE" w:rsidRDefault="00B83796" w:rsidP="00B83796">
      <w:pPr>
        <w:pStyle w:val="pkt"/>
        <w:spacing w:after="0" w:line="276" w:lineRule="auto"/>
        <w:ind w:left="-142" w:firstLine="426"/>
        <w:contextualSpacing/>
        <w:rPr>
          <w:rFonts w:ascii="Arial" w:hAnsi="Arial" w:cs="Arial"/>
          <w:b/>
          <w:color w:val="000000" w:themeColor="text1"/>
          <w:sz w:val="20"/>
          <w:szCs w:val="20"/>
          <w:u w:val="single"/>
          <w:lang w:val="pl-PL"/>
        </w:rPr>
      </w:pPr>
      <w:bookmarkStart w:id="40"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p>
    <w:p w:rsidR="00B83796" w:rsidRPr="00A916CE" w:rsidRDefault="00B83796" w:rsidP="00B83796">
      <w:pPr>
        <w:ind w:left="-142" w:firstLine="426"/>
        <w:rPr>
          <w:sz w:val="20"/>
          <w:szCs w:val="20"/>
        </w:rPr>
      </w:pPr>
      <w:r w:rsidRPr="00A916CE">
        <w:rPr>
          <w:b/>
          <w:sz w:val="20"/>
          <w:szCs w:val="20"/>
        </w:rPr>
        <w:t xml:space="preserve">Cena oferty brutto – 100 pkt </w:t>
      </w:r>
    </w:p>
    <w:p w:rsidR="00B83796" w:rsidRPr="00A916CE" w:rsidRDefault="00B83796" w:rsidP="00B83796">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ilość punktów za cenę oferty brutto proponowaną w ofercie badanej,</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color w:val="000000" w:themeColor="text1"/>
        </w:rPr>
        <w:tab/>
        <w:t>–  najniższa cena oferty brutto ze wszystkich ofert,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40"/>
    <w:p w:rsidR="00B83796" w:rsidRPr="00A916CE" w:rsidRDefault="00B83796" w:rsidP="00550731">
      <w:pPr>
        <w:pStyle w:val="Akapitzlist"/>
        <w:numPr>
          <w:ilvl w:val="0"/>
          <w:numId w:val="13"/>
        </w:numPr>
        <w:tabs>
          <w:tab w:val="clear" w:pos="360"/>
          <w:tab w:val="num" w:pos="0"/>
        </w:tabs>
        <w:spacing w:after="120"/>
        <w:ind w:left="567" w:hanging="567"/>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A916CE" w:rsidRDefault="00B83796" w:rsidP="00550731">
      <w:pPr>
        <w:pStyle w:val="Akapitzlist"/>
        <w:numPr>
          <w:ilvl w:val="0"/>
          <w:numId w:val="13"/>
        </w:numPr>
        <w:tabs>
          <w:tab w:val="clear" w:pos="360"/>
          <w:tab w:val="num" w:pos="0"/>
        </w:tabs>
        <w:ind w:left="567" w:hanging="567"/>
        <w:rPr>
          <w:sz w:val="20"/>
          <w:szCs w:val="20"/>
        </w:rPr>
      </w:pPr>
      <w:r w:rsidRPr="00A916CE">
        <w:rPr>
          <w:sz w:val="20"/>
          <w:szCs w:val="20"/>
        </w:rPr>
        <w:t>Wykonawcy, składając oferty dodatkowe, nie mogą zaoferować cen wyższych niż zaoferowane w złożonych pierwotnie ofertach.</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rsidR="00B83796" w:rsidRPr="00A916CE" w:rsidRDefault="00B83796" w:rsidP="00550731">
      <w:pPr>
        <w:pStyle w:val="pkt"/>
        <w:numPr>
          <w:ilvl w:val="1"/>
          <w:numId w:val="13"/>
        </w:numPr>
        <w:tabs>
          <w:tab w:val="clear" w:pos="1059"/>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lastRenderedPageBreak/>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rsidR="00B83796" w:rsidRPr="00A916CE" w:rsidRDefault="00B83796" w:rsidP="00550731">
      <w:pPr>
        <w:pStyle w:val="pkt"/>
        <w:numPr>
          <w:ilvl w:val="1"/>
          <w:numId w:val="13"/>
        </w:numPr>
        <w:tabs>
          <w:tab w:val="clear" w:pos="1059"/>
          <w:tab w:val="num" w:pos="993"/>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A916CE" w:rsidRDefault="00B83796" w:rsidP="00550731">
      <w:pPr>
        <w:pStyle w:val="pkt"/>
        <w:numPr>
          <w:ilvl w:val="1"/>
          <w:numId w:val="13"/>
        </w:numPr>
        <w:tabs>
          <w:tab w:val="clear" w:pos="1059"/>
          <w:tab w:val="num" w:pos="993"/>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Wykonawcach, których oferty zostały odrzucone</w:t>
      </w:r>
    </w:p>
    <w:p w:rsidR="00B83796" w:rsidRPr="00A916CE" w:rsidRDefault="00B83796" w:rsidP="00B83796">
      <w:pPr>
        <w:pStyle w:val="pkt"/>
        <w:spacing w:after="0" w:line="276" w:lineRule="auto"/>
        <w:ind w:left="-142" w:hanging="142"/>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rsidR="00B83796" w:rsidRPr="00A916CE" w:rsidRDefault="00B83796" w:rsidP="00B83796">
      <w:pPr>
        <w:pStyle w:val="pkt"/>
        <w:spacing w:after="0" w:line="276" w:lineRule="auto"/>
        <w:ind w:left="0" w:firstLine="0"/>
        <w:contextualSpacing/>
        <w:rPr>
          <w:rFonts w:ascii="Arial" w:hAnsi="Arial" w:cs="Arial"/>
          <w:sz w:val="20"/>
          <w:szCs w:val="20"/>
          <w:lang w:val="pl-PL"/>
        </w:rPr>
      </w:pPr>
    </w:p>
    <w:p w:rsidR="00B83796" w:rsidRPr="00A916CE" w:rsidRDefault="00B83796" w:rsidP="003B37F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1" w:name="_Toc516211852"/>
      <w:bookmarkStart w:id="42" w:name="_Toc70602556"/>
      <w:bookmarkStart w:id="43" w:name="_Toc144289117"/>
      <w:r w:rsidRPr="00A916CE">
        <w:rPr>
          <w:b/>
          <w:color w:val="385088"/>
          <w:sz w:val="20"/>
          <w:szCs w:val="20"/>
        </w:rPr>
        <w:t>XIV. Informacja o formalnościach, jakie powinny zostać dopełnione po wyborze oferty w celu zawarcia umowy w sprawie zamówienia.</w:t>
      </w:r>
      <w:bookmarkStart w:id="44" w:name="_Toc172440287"/>
      <w:bookmarkEnd w:id="41"/>
      <w:bookmarkEnd w:id="42"/>
      <w:bookmarkEnd w:id="43"/>
    </w:p>
    <w:p w:rsidR="00B83796" w:rsidRPr="003B37F6" w:rsidRDefault="00B83796" w:rsidP="003B37F6">
      <w:pPr>
        <w:pStyle w:val="pkt"/>
        <w:numPr>
          <w:ilvl w:val="0"/>
          <w:numId w:val="16"/>
        </w:numPr>
        <w:spacing w:after="0" w:line="276" w:lineRule="auto"/>
        <w:ind w:left="284" w:hanging="284"/>
        <w:contextualSpacing/>
        <w:rPr>
          <w:rFonts w:ascii="Arial" w:hAnsi="Arial" w:cs="Arial"/>
          <w:sz w:val="20"/>
          <w:szCs w:val="20"/>
        </w:rPr>
      </w:pPr>
      <w:r w:rsidRPr="003B37F6">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A916CE" w:rsidRDefault="00B83796" w:rsidP="00550731">
      <w:pPr>
        <w:pStyle w:val="pkt"/>
        <w:numPr>
          <w:ilvl w:val="0"/>
          <w:numId w:val="16"/>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rsidR="00B83796" w:rsidRPr="00A916CE" w:rsidRDefault="00B83796" w:rsidP="00550731">
      <w:pPr>
        <w:pStyle w:val="pkt"/>
        <w:numPr>
          <w:ilvl w:val="0"/>
          <w:numId w:val="16"/>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44"/>
      <w:r w:rsidRPr="00A916CE">
        <w:rPr>
          <w:rFonts w:ascii="Arial" w:hAnsi="Arial" w:cs="Arial"/>
          <w:sz w:val="20"/>
          <w:szCs w:val="20"/>
          <w:lang w:val="pl-PL"/>
        </w:rPr>
        <w:t xml:space="preserve"> </w:t>
      </w:r>
    </w:p>
    <w:p w:rsidR="00B83796" w:rsidRPr="00A916CE" w:rsidRDefault="00B83796" w:rsidP="00550731">
      <w:pPr>
        <w:pStyle w:val="Akapitzlist"/>
        <w:numPr>
          <w:ilvl w:val="0"/>
          <w:numId w:val="16"/>
        </w:numPr>
        <w:autoSpaceDE w:val="0"/>
        <w:autoSpaceDN w:val="0"/>
        <w:spacing w:before="60"/>
        <w:ind w:left="284" w:hanging="284"/>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A916CE" w:rsidRDefault="00B83796" w:rsidP="00550731">
      <w:pPr>
        <w:pStyle w:val="Akapitzlist"/>
        <w:numPr>
          <w:ilvl w:val="1"/>
          <w:numId w:val="16"/>
        </w:numPr>
        <w:autoSpaceDE w:val="0"/>
        <w:autoSpaceDN w:val="0"/>
        <w:spacing w:before="60"/>
        <w:ind w:left="567" w:hanging="283"/>
        <w:rPr>
          <w:sz w:val="20"/>
          <w:szCs w:val="20"/>
        </w:rPr>
      </w:pPr>
      <w:r w:rsidRPr="00A916CE">
        <w:rPr>
          <w:bCs/>
          <w:sz w:val="20"/>
          <w:szCs w:val="20"/>
        </w:rPr>
        <w:t>Wykonawcy wskażą:</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zawarte będzie oświadczenie, że wszyscy Wykonawcy ponoszą solidarną odpowiedzialność za wykonanie umowy w sprawie zamówienia zawartej z Zamawiającym.</w:t>
      </w:r>
    </w:p>
    <w:p w:rsidR="00B83796" w:rsidRPr="00A916CE" w:rsidRDefault="00B83796" w:rsidP="00550731">
      <w:pPr>
        <w:pStyle w:val="pkt"/>
        <w:spacing w:after="0" w:line="276" w:lineRule="auto"/>
        <w:ind w:hanging="567"/>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rsidR="00B83796" w:rsidRPr="00A916CE" w:rsidRDefault="00B83796" w:rsidP="00550731">
      <w:pPr>
        <w:pStyle w:val="pkt"/>
        <w:numPr>
          <w:ilvl w:val="0"/>
          <w:numId w:val="20"/>
        </w:numPr>
        <w:spacing w:after="0" w:line="276" w:lineRule="auto"/>
        <w:ind w:left="284" w:hanging="284"/>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rsidR="00B83796" w:rsidRPr="00A916CE" w:rsidRDefault="00B83796" w:rsidP="00550731">
      <w:pPr>
        <w:pStyle w:val="pkt"/>
        <w:numPr>
          <w:ilvl w:val="0"/>
          <w:numId w:val="20"/>
        </w:numPr>
        <w:spacing w:after="0" w:line="276" w:lineRule="auto"/>
        <w:ind w:left="284" w:hanging="284"/>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w:t>
      </w:r>
      <w:r w:rsidRPr="00A916CE">
        <w:rPr>
          <w:rFonts w:ascii="Arial" w:hAnsi="Arial" w:cs="Arial"/>
          <w:sz w:val="20"/>
          <w:szCs w:val="20"/>
          <w:lang w:val="pl-PL"/>
        </w:rPr>
        <w:lastRenderedPageBreak/>
        <w:t xml:space="preserve">z oświadczeniem, czy wskazany rachunek podany jest w wykazie podatników VAT prowadzonym w postaci elektronicznej przez Szefa Krajowej Administracji Skarbowej. Wykaz jest dostępny pod adresem: </w:t>
      </w:r>
      <w:hyperlink r:id="rId18"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rsidR="00B83796" w:rsidRPr="00A916CE" w:rsidRDefault="00B83796" w:rsidP="00B83796">
      <w:pPr>
        <w:pStyle w:val="pkt"/>
        <w:spacing w:after="0" w:line="276" w:lineRule="auto"/>
        <w:ind w:left="284" w:firstLine="142"/>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45" w:name="_Toc359827980"/>
      <w:bookmarkStart w:id="46" w:name="_Toc144289118"/>
      <w:r w:rsidRPr="00A916CE">
        <w:rPr>
          <w:b/>
          <w:color w:val="385088"/>
          <w:sz w:val="20"/>
          <w:szCs w:val="20"/>
          <w:lang w:eastAsia="pl-PL"/>
        </w:rPr>
        <w:t>XV. Informacja o formalnościach, jakie powinny zostać dopełnione po zawarciu umowy</w:t>
      </w:r>
      <w:bookmarkEnd w:id="45"/>
      <w:r w:rsidRPr="00A916CE">
        <w:rPr>
          <w:b/>
          <w:color w:val="385088"/>
          <w:sz w:val="20"/>
          <w:szCs w:val="20"/>
          <w:lang w:eastAsia="pl-PL"/>
        </w:rPr>
        <w:t xml:space="preserve"> w sprawie zamówienia</w:t>
      </w:r>
      <w:bookmarkEnd w:id="46"/>
      <w:r w:rsidRPr="00A916CE">
        <w:rPr>
          <w:b/>
          <w:color w:val="385088"/>
          <w:sz w:val="20"/>
          <w:szCs w:val="20"/>
          <w:lang w:eastAsia="pl-PL"/>
        </w:rPr>
        <w:t xml:space="preserve"> </w:t>
      </w:r>
    </w:p>
    <w:p w:rsidR="00B83796" w:rsidRDefault="00B83796" w:rsidP="003B37F6">
      <w:pPr>
        <w:pStyle w:val="Akapitzlist"/>
        <w:numPr>
          <w:ilvl w:val="3"/>
          <w:numId w:val="26"/>
        </w:numPr>
        <w:ind w:left="-178" w:right="19" w:firstLine="462"/>
        <w:rPr>
          <w:sz w:val="20"/>
          <w:szCs w:val="20"/>
        </w:rPr>
      </w:pPr>
      <w:r w:rsidRPr="00A916CE">
        <w:rPr>
          <w:sz w:val="20"/>
          <w:szCs w:val="20"/>
        </w:rPr>
        <w:t>Nie dotyczy.</w:t>
      </w:r>
    </w:p>
    <w:p w:rsidR="003B37F6" w:rsidRPr="00A916CE" w:rsidRDefault="003B37F6" w:rsidP="003B37F6">
      <w:pPr>
        <w:pStyle w:val="Akapitzlist"/>
        <w:ind w:left="284" w:right="19"/>
        <w:rPr>
          <w:rStyle w:val="markedcontent"/>
          <w:sz w:val="20"/>
          <w:szCs w:val="20"/>
        </w:rPr>
      </w:pPr>
    </w:p>
    <w:p w:rsidR="00B83796" w:rsidRPr="00A916CE" w:rsidRDefault="00B83796" w:rsidP="0094390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bookmarkStart w:id="47" w:name="_Toc144289119"/>
      <w:r w:rsidRPr="00A916CE">
        <w:rPr>
          <w:b/>
          <w:color w:val="385088"/>
          <w:sz w:val="20"/>
          <w:szCs w:val="20"/>
          <w:lang w:eastAsia="pl-PL"/>
        </w:rPr>
        <w:t>Projektowane postanowienia umowy w sprawie zamówienia, które zostaną wprowadzone do umowy w sprawie zamówienia</w:t>
      </w:r>
      <w:bookmarkEnd w:id="47"/>
      <w:r w:rsidRPr="00A916CE">
        <w:rPr>
          <w:b/>
          <w:color w:val="385088"/>
          <w:sz w:val="20"/>
          <w:szCs w:val="20"/>
          <w:lang w:eastAsia="pl-PL"/>
        </w:rPr>
        <w:t xml:space="preserve"> </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sidR="00277E87">
        <w:rPr>
          <w:rFonts w:ascii="Arial" w:hAnsi="Arial" w:cs="Arial"/>
          <w:sz w:val="20"/>
          <w:szCs w:val="20"/>
          <w:lang w:val="pl-PL"/>
        </w:rPr>
        <w:t>6</w:t>
      </w:r>
      <w:r w:rsidRPr="00A916CE">
        <w:rPr>
          <w:rFonts w:ascii="Arial" w:hAnsi="Arial" w:cs="Arial"/>
          <w:sz w:val="20"/>
          <w:szCs w:val="20"/>
        </w:rPr>
        <w:t xml:space="preserve"> do SWZ.</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Pr="00A916CE">
        <w:rPr>
          <w:rFonts w:ascii="Arial" w:hAnsi="Arial" w:cs="Arial"/>
          <w:sz w:val="20"/>
          <w:szCs w:val="20"/>
          <w:lang w:val="pl-PL"/>
        </w:rPr>
        <w:t>projektowanych postanowieniach umowy</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B83796">
      <w:pPr>
        <w:pStyle w:val="pkt"/>
        <w:spacing w:after="0" w:line="276" w:lineRule="auto"/>
        <w:ind w:left="-142"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48" w:name="_Toc516211854"/>
      <w:bookmarkStart w:id="49" w:name="_Toc70602557"/>
      <w:bookmarkStart w:id="50" w:name="_Toc144289120"/>
      <w:r w:rsidRPr="00A916CE">
        <w:rPr>
          <w:b/>
          <w:color w:val="385088"/>
          <w:sz w:val="20"/>
          <w:szCs w:val="20"/>
        </w:rPr>
        <w:t>XVII. Pozostałe informacje</w:t>
      </w:r>
      <w:bookmarkEnd w:id="48"/>
      <w:bookmarkEnd w:id="49"/>
      <w:bookmarkEnd w:id="50"/>
    </w:p>
    <w:p w:rsidR="00B83796" w:rsidRPr="00A916CE" w:rsidRDefault="00B83796" w:rsidP="00550731">
      <w:pPr>
        <w:pStyle w:val="pkt"/>
        <w:numPr>
          <w:ilvl w:val="0"/>
          <w:numId w:val="18"/>
        </w:numPr>
        <w:tabs>
          <w:tab w:val="clear" w:pos="39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0E01A7">
        <w:rPr>
          <w:rFonts w:ascii="Arial" w:hAnsi="Arial" w:cs="Arial"/>
          <w:b/>
          <w:sz w:val="20"/>
          <w:szCs w:val="20"/>
          <w:u w:val="single"/>
        </w:rPr>
        <w:t xml:space="preserve">dni przed </w:t>
      </w:r>
      <w:r w:rsidR="000E01A7" w:rsidRPr="000E01A7">
        <w:rPr>
          <w:rFonts w:ascii="Arial" w:hAnsi="Arial" w:cs="Arial"/>
          <w:b/>
          <w:sz w:val="20"/>
          <w:szCs w:val="20"/>
          <w:u w:val="single"/>
          <w:lang w:val="pl-PL"/>
        </w:rPr>
        <w:t>pierwotnym</w:t>
      </w:r>
      <w:r w:rsidR="000E01A7">
        <w:rPr>
          <w:rFonts w:ascii="Arial" w:hAnsi="Arial" w:cs="Arial"/>
          <w:sz w:val="20"/>
          <w:szCs w:val="20"/>
          <w:lang w:val="pl-PL"/>
        </w:rPr>
        <w:t xml:space="preserve"> </w:t>
      </w:r>
      <w:r w:rsidRPr="00A916CE">
        <w:rPr>
          <w:rFonts w:ascii="Arial" w:hAnsi="Arial" w:cs="Arial"/>
          <w:sz w:val="20"/>
          <w:szCs w:val="20"/>
        </w:rPr>
        <w:t>terminem składania ofert.</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Oferty po dokonaniu wyboru nie będą zwracane Wykonawcom.</w:t>
      </w:r>
    </w:p>
    <w:p w:rsidR="00B83796" w:rsidRPr="00A916CE" w:rsidRDefault="00B83796" w:rsidP="00550731">
      <w:pPr>
        <w:pStyle w:val="pkt"/>
        <w:numPr>
          <w:ilvl w:val="0"/>
          <w:numId w:val="18"/>
        </w:numPr>
        <w:spacing w:after="0" w:line="276" w:lineRule="auto"/>
        <w:ind w:left="426" w:hanging="426"/>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rsidR="00B83796" w:rsidRPr="00A916CE" w:rsidRDefault="00B83796" w:rsidP="00B83796">
      <w:pPr>
        <w:pStyle w:val="pkt"/>
        <w:spacing w:after="0" w:line="276" w:lineRule="auto"/>
        <w:ind w:left="0" w:firstLine="0"/>
        <w:contextualSpacing/>
        <w:rPr>
          <w:rFonts w:ascii="Arial" w:hAnsi="Arial" w:cs="Arial"/>
          <w:bCs/>
          <w:kern w:val="32"/>
          <w:sz w:val="20"/>
          <w:szCs w:val="20"/>
          <w:lang w:eastAsia="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1" w:name="_Toc144289121"/>
      <w:r w:rsidRPr="00A916CE">
        <w:rPr>
          <w:b/>
          <w:color w:val="385088"/>
          <w:sz w:val="20"/>
          <w:szCs w:val="20"/>
        </w:rPr>
        <w:t>XVIII. Zabezpieczenie należytego wykonania umowy</w:t>
      </w:r>
      <w:bookmarkEnd w:id="51"/>
    </w:p>
    <w:p w:rsidR="00B83796" w:rsidRPr="003B37F6" w:rsidRDefault="00B83796" w:rsidP="00943902">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rsidR="003B37F6" w:rsidRPr="00732D7B" w:rsidRDefault="003B37F6" w:rsidP="003B37F6">
      <w:pPr>
        <w:pStyle w:val="pkt"/>
        <w:suppressAutoHyphens/>
        <w:spacing w:before="0" w:after="0" w:line="276" w:lineRule="auto"/>
        <w:ind w:left="142" w:firstLine="0"/>
        <w:rPr>
          <w:rFonts w:ascii="Arial" w:hAnsi="Arial" w:cs="Arial"/>
          <w:color w:val="000000" w:themeColor="text1"/>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2" w:name="_Toc70602558"/>
      <w:bookmarkStart w:id="53" w:name="_Toc144289122"/>
      <w:r w:rsidRPr="00A916CE">
        <w:rPr>
          <w:b/>
          <w:color w:val="385088"/>
          <w:sz w:val="20"/>
          <w:szCs w:val="20"/>
        </w:rPr>
        <w:lastRenderedPageBreak/>
        <w:t>XIX. Klauzula informacyjna</w:t>
      </w:r>
      <w:bookmarkEnd w:id="52"/>
      <w:r>
        <w:rPr>
          <w:b/>
          <w:color w:val="385088"/>
          <w:sz w:val="20"/>
          <w:szCs w:val="20"/>
        </w:rPr>
        <w:t xml:space="preserve"> dotycząca przetwarzania danych osobowych</w:t>
      </w:r>
      <w:bookmarkEnd w:id="53"/>
    </w:p>
    <w:p w:rsidR="00B83796" w:rsidRPr="00EB2C7B" w:rsidRDefault="00B83796" w:rsidP="00B83796">
      <w:pPr>
        <w:rPr>
          <w:color w:val="000000" w:themeColor="text1"/>
          <w:sz w:val="20"/>
          <w:szCs w:val="20"/>
          <w:lang w:eastAsia="pl-PL"/>
        </w:rPr>
      </w:pP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54"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4"/>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lastRenderedPageBreak/>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rsidR="00B83796" w:rsidRPr="00A916CE" w:rsidRDefault="00B83796" w:rsidP="00B83796">
      <w:pPr>
        <w:rPr>
          <w:color w:val="000000" w:themeColor="text1"/>
          <w:sz w:val="20"/>
          <w:szCs w:val="20"/>
        </w:rPr>
      </w:pPr>
    </w:p>
    <w:p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A916CE">
        <w:rPr>
          <w:color w:val="000000" w:themeColor="text1"/>
          <w:sz w:val="20"/>
          <w:szCs w:val="20"/>
        </w:rPr>
        <w:t>wyłączeń</w:t>
      </w:r>
      <w:proofErr w:type="spellEnd"/>
      <w:r w:rsidRPr="00A916CE">
        <w:rPr>
          <w:color w:val="000000" w:themeColor="text1"/>
          <w:sz w:val="20"/>
          <w:szCs w:val="20"/>
        </w:rPr>
        <w:t xml:space="preserve">, o których mowa w art. 14 ust. 5 RODO. </w:t>
      </w:r>
    </w:p>
    <w:p w:rsidR="00B83796" w:rsidRPr="00A916CE" w:rsidRDefault="00B83796" w:rsidP="00B83796">
      <w:pPr>
        <w:rPr>
          <w:color w:val="000000" w:themeColor="text1"/>
          <w:sz w:val="20"/>
          <w:szCs w:val="20"/>
        </w:rPr>
      </w:pPr>
    </w:p>
    <w:p w:rsidR="00B83796" w:rsidRPr="00A916CE" w:rsidRDefault="009A75D2" w:rsidP="009A75D2">
      <w:pPr>
        <w:tabs>
          <w:tab w:val="left" w:pos="3180"/>
        </w:tabs>
        <w:rPr>
          <w:color w:val="000000" w:themeColor="text1"/>
          <w:sz w:val="20"/>
          <w:szCs w:val="20"/>
          <w:lang w:val="en-US"/>
        </w:rPr>
      </w:pPr>
      <w:r>
        <w:rPr>
          <w:color w:val="000000" w:themeColor="text1"/>
          <w:sz w:val="20"/>
          <w:szCs w:val="20"/>
          <w:lang w:val="en-US"/>
        </w:rPr>
        <w:tab/>
      </w:r>
    </w:p>
    <w:p w:rsidR="00B83796" w:rsidRPr="00A916CE" w:rsidRDefault="00B83796" w:rsidP="00B83796">
      <w:pPr>
        <w:rPr>
          <w:sz w:val="20"/>
          <w:szCs w:val="20"/>
        </w:rPr>
      </w:pPr>
    </w:p>
    <w:permEnd w:id="341864529"/>
    <w:p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3A1" w:rsidRDefault="006E73A1" w:rsidP="00625B0A">
      <w:r>
        <w:separator/>
      </w:r>
    </w:p>
    <w:p w:rsidR="006E73A1" w:rsidRDefault="006E73A1" w:rsidP="00625B0A"/>
  </w:endnote>
  <w:endnote w:type="continuationSeparator" w:id="0">
    <w:p w:rsidR="006E73A1" w:rsidRDefault="006E73A1" w:rsidP="00625B0A">
      <w:r>
        <w:continuationSeparator/>
      </w:r>
    </w:p>
    <w:p w:rsidR="006E73A1" w:rsidRDefault="006E73A1"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EE56F5">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EE56F5">
              <w:rPr>
                <w:b/>
                <w:bCs/>
                <w:noProof/>
                <w:sz w:val="18"/>
                <w:szCs w:val="18"/>
              </w:rPr>
              <w:t>16</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6E73A1">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EE56F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EE56F5">
              <w:rPr>
                <w:b/>
                <w:bCs/>
                <w:noProof/>
                <w:sz w:val="18"/>
                <w:szCs w:val="18"/>
              </w:rPr>
              <w:t>16</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3A1" w:rsidRDefault="006E73A1" w:rsidP="00625B0A">
      <w:r>
        <w:separator/>
      </w:r>
    </w:p>
    <w:p w:rsidR="006E73A1" w:rsidRDefault="006E73A1" w:rsidP="00625B0A"/>
  </w:footnote>
  <w:footnote w:type="continuationSeparator" w:id="0">
    <w:p w:rsidR="006E73A1" w:rsidRDefault="006E73A1" w:rsidP="00625B0A">
      <w:r>
        <w:continuationSeparator/>
      </w:r>
    </w:p>
    <w:p w:rsidR="006E73A1" w:rsidRDefault="006E73A1"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813AFE"/>
    <w:multiLevelType w:val="hybridMultilevel"/>
    <w:tmpl w:val="A7CCA6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2"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3E5B68B0"/>
    <w:multiLevelType w:val="hybridMultilevel"/>
    <w:tmpl w:val="DDEC399C"/>
    <w:lvl w:ilvl="0" w:tplc="00844A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8"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0"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1"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4"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9"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1" w15:restartNumberingAfterBreak="0">
    <w:nsid w:val="785B0586"/>
    <w:multiLevelType w:val="hybridMultilevel"/>
    <w:tmpl w:val="4E80D74E"/>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2"/>
  </w:num>
  <w:num w:numId="2">
    <w:abstractNumId w:val="10"/>
  </w:num>
  <w:num w:numId="3">
    <w:abstractNumId w:val="27"/>
  </w:num>
  <w:num w:numId="4">
    <w:abstractNumId w:val="8"/>
  </w:num>
  <w:num w:numId="5">
    <w:abstractNumId w:val="7"/>
  </w:num>
  <w:num w:numId="6">
    <w:abstractNumId w:val="16"/>
  </w:num>
  <w:num w:numId="7">
    <w:abstractNumId w:val="28"/>
  </w:num>
  <w:num w:numId="8">
    <w:abstractNumId w:val="21"/>
  </w:num>
  <w:num w:numId="9">
    <w:abstractNumId w:val="24"/>
  </w:num>
  <w:num w:numId="10">
    <w:abstractNumId w:val="34"/>
  </w:num>
  <w:num w:numId="11">
    <w:abstractNumId w:val="33"/>
  </w:num>
  <w:num w:numId="12">
    <w:abstractNumId w:val="5"/>
  </w:num>
  <w:num w:numId="13">
    <w:abstractNumId w:val="1"/>
  </w:num>
  <w:num w:numId="14">
    <w:abstractNumId w:val="22"/>
  </w:num>
  <w:num w:numId="15">
    <w:abstractNumId w:val="32"/>
  </w:num>
  <w:num w:numId="16">
    <w:abstractNumId w:val="18"/>
  </w:num>
  <w:num w:numId="17">
    <w:abstractNumId w:val="29"/>
  </w:num>
  <w:num w:numId="18">
    <w:abstractNumId w:val="36"/>
  </w:num>
  <w:num w:numId="19">
    <w:abstractNumId w:val="13"/>
  </w:num>
  <w:num w:numId="20">
    <w:abstractNumId w:val="30"/>
  </w:num>
  <w:num w:numId="21">
    <w:abstractNumId w:val="9"/>
  </w:num>
  <w:num w:numId="22">
    <w:abstractNumId w:val="19"/>
  </w:num>
  <w:num w:numId="23">
    <w:abstractNumId w:val="20"/>
  </w:num>
  <w:num w:numId="24">
    <w:abstractNumId w:val="1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5"/>
  </w:num>
  <w:num w:numId="28">
    <w:abstractNumId w:val="26"/>
  </w:num>
  <w:num w:numId="29">
    <w:abstractNumId w:val="35"/>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5"/>
  </w:num>
  <w:num w:numId="34">
    <w:abstractNumId w:val="6"/>
  </w:num>
  <w:num w:numId="35">
    <w:abstractNumId w:val="2"/>
  </w:num>
  <w:num w:numId="36">
    <w:abstractNumId w:val="3"/>
  </w:num>
  <w:num w:numId="37">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E01A7"/>
    <w:rsid w:val="000F4FDE"/>
    <w:rsid w:val="000F739C"/>
    <w:rsid w:val="00107493"/>
    <w:rsid w:val="00111CFC"/>
    <w:rsid w:val="0011251F"/>
    <w:rsid w:val="00116085"/>
    <w:rsid w:val="00122636"/>
    <w:rsid w:val="00124A02"/>
    <w:rsid w:val="00127F61"/>
    <w:rsid w:val="001353D9"/>
    <w:rsid w:val="00135699"/>
    <w:rsid w:val="0014380F"/>
    <w:rsid w:val="001477F4"/>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5EB6"/>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7E87"/>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7F6"/>
    <w:rsid w:val="003B4B83"/>
    <w:rsid w:val="003C00BB"/>
    <w:rsid w:val="003C0DA1"/>
    <w:rsid w:val="003C0FF9"/>
    <w:rsid w:val="003C2606"/>
    <w:rsid w:val="003D1A0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E61"/>
    <w:rsid w:val="0054093A"/>
    <w:rsid w:val="005424E3"/>
    <w:rsid w:val="00542A93"/>
    <w:rsid w:val="00546708"/>
    <w:rsid w:val="00550731"/>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6F07"/>
    <w:rsid w:val="006008F6"/>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3FAC"/>
    <w:rsid w:val="0068458E"/>
    <w:rsid w:val="00684B78"/>
    <w:rsid w:val="006850F2"/>
    <w:rsid w:val="00687271"/>
    <w:rsid w:val="00690579"/>
    <w:rsid w:val="00690AB7"/>
    <w:rsid w:val="0069267C"/>
    <w:rsid w:val="006926D6"/>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E73A1"/>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1E41"/>
    <w:rsid w:val="00924D1F"/>
    <w:rsid w:val="00930F23"/>
    <w:rsid w:val="00934595"/>
    <w:rsid w:val="00934FB1"/>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05EE"/>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8A3"/>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5F44"/>
    <w:rsid w:val="00C470DA"/>
    <w:rsid w:val="00C4768E"/>
    <w:rsid w:val="00C5070E"/>
    <w:rsid w:val="00C510AF"/>
    <w:rsid w:val="00C51788"/>
    <w:rsid w:val="00C5266C"/>
    <w:rsid w:val="00C53654"/>
    <w:rsid w:val="00C5562B"/>
    <w:rsid w:val="00C57FBA"/>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3A63"/>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081F"/>
    <w:rsid w:val="00EC4CF1"/>
    <w:rsid w:val="00EC5403"/>
    <w:rsid w:val="00EC7CC0"/>
    <w:rsid w:val="00ED7B90"/>
    <w:rsid w:val="00EE0D03"/>
    <w:rsid w:val="00EE2628"/>
    <w:rsid w:val="00EE31ED"/>
    <w:rsid w:val="00EE3BC5"/>
    <w:rsid w:val="00EE3FD8"/>
    <w:rsid w:val="00EE56F5"/>
    <w:rsid w:val="00EE7B03"/>
    <w:rsid w:val="00EF5062"/>
    <w:rsid w:val="00F00F67"/>
    <w:rsid w:val="00F02871"/>
    <w:rsid w:val="00F030A2"/>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0EA"/>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F9FB1"/>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7C43F-439C-4C35-B26F-9FCD8AC6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16</Pages>
  <Words>7231</Words>
  <Characters>43388</Characters>
  <Application>Microsoft Office Word</Application>
  <DocSecurity>8</DocSecurity>
  <Lines>361</Lines>
  <Paragraphs>101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25</cp:revision>
  <cp:lastPrinted>2023-03-31T11:30:00Z</cp:lastPrinted>
  <dcterms:created xsi:type="dcterms:W3CDTF">2023-08-22T08:43:00Z</dcterms:created>
  <dcterms:modified xsi:type="dcterms:W3CDTF">2023-09-18T09:22:00Z</dcterms:modified>
  <cp:category/>
</cp:coreProperties>
</file>