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E729B" w14:textId="0BE7BAFD"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3FD214C" w14:textId="77777777" w:rsidR="00A26CE9" w:rsidRDefault="00A26CE9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22D9C4D" w14:textId="564FE1D2" w:rsidR="00322EC2" w:rsidRDefault="00A52D6B" w:rsidP="00322EC2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Bydgoszcz, dn. </w:t>
      </w:r>
      <w:r w:rsidR="00123863">
        <w:rPr>
          <w:rFonts w:eastAsia="Times New Roman" w:cs="Arial"/>
          <w:lang w:eastAsia="ar-SA"/>
        </w:rPr>
        <w:t>17</w:t>
      </w:r>
      <w:bookmarkStart w:id="0" w:name="_GoBack"/>
      <w:bookmarkEnd w:id="0"/>
      <w:r>
        <w:rPr>
          <w:rFonts w:eastAsia="Times New Roman" w:cs="Arial"/>
          <w:lang w:eastAsia="ar-SA"/>
        </w:rPr>
        <w:t>.</w:t>
      </w:r>
      <w:r w:rsidR="00A26CE9">
        <w:rPr>
          <w:rFonts w:eastAsia="Times New Roman" w:cs="Arial"/>
          <w:lang w:eastAsia="ar-SA"/>
        </w:rPr>
        <w:t>0</w:t>
      </w:r>
      <w:r w:rsidR="0016397F">
        <w:rPr>
          <w:rFonts w:eastAsia="Times New Roman" w:cs="Arial"/>
          <w:lang w:eastAsia="ar-SA"/>
        </w:rPr>
        <w:t>5</w:t>
      </w:r>
      <w:r w:rsidR="00E975BE">
        <w:rPr>
          <w:rFonts w:eastAsia="Times New Roman" w:cs="Arial"/>
          <w:lang w:eastAsia="ar-SA"/>
        </w:rPr>
        <w:t>. 202</w:t>
      </w:r>
      <w:r w:rsidR="0016397F">
        <w:rPr>
          <w:rFonts w:eastAsia="Times New Roman" w:cs="Arial"/>
          <w:lang w:eastAsia="ar-SA"/>
        </w:rPr>
        <w:t>4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14:paraId="0AD2234C" w14:textId="77777777" w:rsidR="00322EC2" w:rsidRPr="009251D1" w:rsidRDefault="00322EC2" w:rsidP="00322EC2">
      <w:pPr>
        <w:jc w:val="right"/>
        <w:rPr>
          <w:rFonts w:eastAsia="Times New Roman" w:cs="Arial"/>
          <w:lang w:eastAsia="ar-SA"/>
        </w:rPr>
      </w:pPr>
    </w:p>
    <w:p w14:paraId="3AA0CE9C" w14:textId="2A1C167A" w:rsid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A52D6B">
        <w:rPr>
          <w:rFonts w:cs="Arial"/>
          <w:b/>
        </w:rPr>
        <w:t>nr: UKW/DZP-28</w:t>
      </w:r>
      <w:r w:rsidR="00CB5E98">
        <w:rPr>
          <w:rFonts w:cs="Arial"/>
          <w:b/>
        </w:rPr>
        <w:t>1</w:t>
      </w:r>
      <w:r w:rsidR="00A52D6B">
        <w:rPr>
          <w:rFonts w:cs="Arial"/>
          <w:b/>
        </w:rPr>
        <w:t>-</w:t>
      </w:r>
      <w:r w:rsidR="0016397F">
        <w:rPr>
          <w:rFonts w:cs="Arial"/>
          <w:b/>
        </w:rPr>
        <w:t>D-13</w:t>
      </w:r>
      <w:r w:rsidR="00E975BE">
        <w:rPr>
          <w:rFonts w:cs="Arial"/>
          <w:b/>
        </w:rPr>
        <w:t>/202</w:t>
      </w:r>
      <w:r w:rsidR="0016397F">
        <w:rPr>
          <w:rFonts w:cs="Arial"/>
          <w:b/>
        </w:rPr>
        <w:t>4</w:t>
      </w:r>
    </w:p>
    <w:p w14:paraId="129711B4" w14:textId="488ECF87" w:rsidR="00B95CAA" w:rsidRDefault="00B95CAA" w:rsidP="00322EC2">
      <w:pPr>
        <w:spacing w:line="360" w:lineRule="auto"/>
        <w:rPr>
          <w:rFonts w:cs="Arial"/>
          <w:b/>
        </w:rPr>
      </w:pPr>
    </w:p>
    <w:p w14:paraId="6970573A" w14:textId="281C8A0B" w:rsidR="00B95CAA" w:rsidRPr="00B95CAA" w:rsidRDefault="00B95CAA" w:rsidP="00B95CAA">
      <w:pPr>
        <w:tabs>
          <w:tab w:val="left" w:pos="0"/>
        </w:tabs>
        <w:spacing w:line="240" w:lineRule="auto"/>
        <w:jc w:val="both"/>
        <w:rPr>
          <w:rFonts w:ascii="Calibri" w:hAnsi="Calibri" w:cs="Century Gothic"/>
          <w:b/>
          <w:sz w:val="20"/>
          <w:szCs w:val="20"/>
        </w:rPr>
      </w:pPr>
      <w:r w:rsidRPr="00B95CAA">
        <w:rPr>
          <w:rFonts w:ascii="Calibri" w:hAnsi="Calibri" w:cs="Century Gothic"/>
          <w:b/>
          <w:sz w:val="20"/>
          <w:szCs w:val="20"/>
        </w:rPr>
        <w:t xml:space="preserve">MODYFIKACJA SIWZ </w:t>
      </w:r>
    </w:p>
    <w:p w14:paraId="178AA374" w14:textId="7EBD90FB" w:rsidR="00935DC1" w:rsidRPr="00B95CAA" w:rsidRDefault="00B95CAA" w:rsidP="00B95CAA">
      <w:pPr>
        <w:jc w:val="both"/>
        <w:rPr>
          <w:rFonts w:cs="Arial"/>
          <w:b/>
          <w:sz w:val="20"/>
          <w:szCs w:val="20"/>
        </w:rPr>
      </w:pPr>
      <w:r w:rsidRPr="00B95CAA">
        <w:rPr>
          <w:sz w:val="20"/>
          <w:szCs w:val="20"/>
        </w:rPr>
        <w:t xml:space="preserve"> </w:t>
      </w:r>
      <w:r w:rsidRPr="00B95CAA">
        <w:rPr>
          <w:rFonts w:ascii="Calibri" w:hAnsi="Calibri"/>
          <w:sz w:val="20"/>
          <w:szCs w:val="20"/>
        </w:rPr>
        <w:tab/>
      </w:r>
      <w:r w:rsidRPr="00B95CAA">
        <w:rPr>
          <w:rFonts w:ascii="Calibri" w:hAnsi="Calibri" w:cs="Calibri"/>
          <w:sz w:val="20"/>
          <w:szCs w:val="20"/>
        </w:rPr>
        <w:t>Działając na podstawie art. 137 ust. 2 ustawy Prawo zamówień publicznych (</w:t>
      </w:r>
      <w:proofErr w:type="spellStart"/>
      <w:r w:rsidRPr="00B95CAA">
        <w:rPr>
          <w:rFonts w:ascii="Calibri" w:hAnsi="Calibri" w:cs="Calibri"/>
          <w:sz w:val="20"/>
          <w:szCs w:val="20"/>
        </w:rPr>
        <w:t>t.j</w:t>
      </w:r>
      <w:proofErr w:type="spellEnd"/>
      <w:r w:rsidRPr="00B95CAA">
        <w:rPr>
          <w:rFonts w:ascii="Calibri" w:hAnsi="Calibri" w:cs="Calibri"/>
          <w:sz w:val="20"/>
          <w:szCs w:val="20"/>
        </w:rPr>
        <w:t>. Dz.U. z</w:t>
      </w:r>
      <w:r w:rsidRPr="00B95CAA">
        <w:rPr>
          <w:rStyle w:val="Nonbreaking"/>
          <w:rFonts w:ascii="Calibri" w:hAnsi="Calibri" w:cs="Calibri"/>
          <w:sz w:val="20"/>
          <w:szCs w:val="20"/>
        </w:rPr>
        <w:t xml:space="preserve"> </w:t>
      </w:r>
      <w:r w:rsidRPr="00B95CAA">
        <w:rPr>
          <w:rFonts w:ascii="Calibri" w:hAnsi="Calibri" w:cs="Calibri"/>
          <w:sz w:val="20"/>
          <w:szCs w:val="20"/>
        </w:rPr>
        <w:t>2023, poz. 1605 ze zm.), Zamawiający – Uniwersytet Kazimierza Wielkiego w Bydgoszczy dokonuje modyfikacji treści SIWZ w postępowaniu o udzielenie zamówienia publicznego na</w:t>
      </w:r>
      <w:r w:rsidRPr="00B95CAA">
        <w:rPr>
          <w:rFonts w:cs="Arial"/>
          <w:b/>
          <w:sz w:val="20"/>
          <w:szCs w:val="20"/>
        </w:rPr>
        <w:t xml:space="preserve"> </w:t>
      </w:r>
      <w:r w:rsidR="0030153A" w:rsidRPr="00B95CAA">
        <w:rPr>
          <w:rFonts w:cstheme="minorHAnsi"/>
          <w:b/>
          <w:i/>
          <w:sz w:val="20"/>
          <w:szCs w:val="20"/>
        </w:rPr>
        <w:t>Dostaw</w:t>
      </w:r>
      <w:r w:rsidRPr="00B95CAA">
        <w:rPr>
          <w:rFonts w:cstheme="minorHAnsi"/>
          <w:b/>
          <w:i/>
          <w:sz w:val="20"/>
          <w:szCs w:val="20"/>
        </w:rPr>
        <w:t>ę</w:t>
      </w:r>
      <w:r w:rsidR="0030153A" w:rsidRPr="00B95CAA">
        <w:rPr>
          <w:rFonts w:cstheme="minorHAnsi"/>
          <w:b/>
          <w:i/>
          <w:sz w:val="20"/>
          <w:szCs w:val="20"/>
        </w:rPr>
        <w:t xml:space="preserve"> sprzętu komputerowego, na potrzeby Uniwersytetu Kazimierza Wielkiego w Bydgoszczy,  w ramach </w:t>
      </w:r>
      <w:r w:rsidR="0030153A" w:rsidRPr="00B95CAA">
        <w:rPr>
          <w:rFonts w:cstheme="minorHAnsi"/>
          <w:b/>
          <w:i/>
          <w:iCs/>
          <w:sz w:val="20"/>
          <w:szCs w:val="20"/>
        </w:rPr>
        <w:t>realizacji programu RID podniesienie poziomu jakości działalności naukowej.</w:t>
      </w:r>
    </w:p>
    <w:p w14:paraId="3CAD4C3E" w14:textId="77777777" w:rsidR="00261CB1" w:rsidRDefault="00261CB1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</w:p>
    <w:p w14:paraId="0D913AA2" w14:textId="77777777" w:rsidR="00B95CAA" w:rsidRPr="00867140" w:rsidRDefault="00B95CAA" w:rsidP="00B95CAA">
      <w:pPr>
        <w:autoSpaceDE w:val="0"/>
        <w:autoSpaceDN w:val="0"/>
        <w:adjustRightInd w:val="0"/>
        <w:spacing w:line="360" w:lineRule="auto"/>
        <w:rPr>
          <w:rFonts w:ascii="Calibri" w:hAnsi="Calibri" w:cs="Verdana"/>
          <w:lang w:eastAsia="pl-PL"/>
        </w:rPr>
      </w:pPr>
      <w:r w:rsidRPr="00C2504C">
        <w:rPr>
          <w:rFonts w:ascii="Calibri" w:hAnsi="Calibri" w:cs="Verdana"/>
          <w:lang w:eastAsia="pl-PL"/>
        </w:rPr>
        <w:t>Zakres modyfikacji jest następujący:</w:t>
      </w:r>
    </w:p>
    <w:p w14:paraId="0E7C12F0" w14:textId="6465D083" w:rsidR="00CB5E98" w:rsidRDefault="00B95CAA" w:rsidP="00B95CAA">
      <w:pPr>
        <w:spacing w:after="60"/>
        <w:jc w:val="both"/>
        <w:rPr>
          <w:rFonts w:cstheme="minorHAnsi"/>
          <w:sz w:val="20"/>
          <w:szCs w:val="20"/>
          <w:lang w:eastAsia="pl-PL"/>
        </w:rPr>
      </w:pPr>
      <w:r w:rsidRPr="00B95CAA">
        <w:rPr>
          <w:rFonts w:ascii="Calibri" w:hAnsi="Calibri" w:cs="Verdana"/>
          <w:sz w:val="20"/>
          <w:szCs w:val="20"/>
          <w:lang w:eastAsia="pl-PL"/>
        </w:rPr>
        <w:t xml:space="preserve">Dokonuje się zmiany zapisów </w:t>
      </w:r>
      <w:r w:rsidRPr="00B95CAA">
        <w:rPr>
          <w:rFonts w:ascii="Calibri" w:hAnsi="Calibri" w:cs="Arial"/>
          <w:sz w:val="20"/>
          <w:szCs w:val="20"/>
          <w:lang w:eastAsia="pl-PL"/>
        </w:rPr>
        <w:t xml:space="preserve"> zawartych w </w:t>
      </w:r>
      <w:r w:rsidRPr="003764DF">
        <w:rPr>
          <w:rFonts w:ascii="Calibri" w:hAnsi="Calibri" w:cs="Arial"/>
          <w:b/>
          <w:bCs/>
          <w:sz w:val="20"/>
          <w:szCs w:val="20"/>
          <w:lang w:eastAsia="pl-PL"/>
        </w:rPr>
        <w:t xml:space="preserve">części I </w:t>
      </w:r>
      <w:r w:rsidRPr="003764DF">
        <w:rPr>
          <w:rFonts w:cstheme="minorHAnsi"/>
          <w:b/>
          <w:bCs/>
          <w:sz w:val="20"/>
          <w:szCs w:val="20"/>
          <w:lang w:eastAsia="pl-PL"/>
        </w:rPr>
        <w:t xml:space="preserve">zamówienia - </w:t>
      </w:r>
      <w:r w:rsidRPr="003764DF">
        <w:rPr>
          <w:rFonts w:cstheme="minorHAnsi"/>
          <w:b/>
          <w:bCs/>
          <w:sz w:val="20"/>
          <w:szCs w:val="20"/>
        </w:rPr>
        <w:t>dostawa tabletów</w:t>
      </w:r>
      <w:r w:rsidRPr="00B95CAA">
        <w:rPr>
          <w:rFonts w:cstheme="minorHAnsi"/>
          <w:sz w:val="20"/>
          <w:szCs w:val="20"/>
          <w:lang w:eastAsia="pl-PL"/>
        </w:rPr>
        <w:t xml:space="preserve"> stanowiącej Załącznik nr 2 do SWZ</w:t>
      </w:r>
      <w:r w:rsidR="00123863">
        <w:rPr>
          <w:rFonts w:cstheme="minorHAnsi"/>
          <w:sz w:val="20"/>
          <w:szCs w:val="20"/>
          <w:lang w:eastAsia="pl-PL"/>
        </w:rPr>
        <w:t xml:space="preserve"> poprzez uaktualnienie zapisów dotyczących oprogramowania:</w:t>
      </w:r>
    </w:p>
    <w:p w14:paraId="7AE7DF3F" w14:textId="77777777" w:rsidR="00123863" w:rsidRPr="00123863" w:rsidRDefault="00123863" w:rsidP="00B95CAA">
      <w:pPr>
        <w:spacing w:after="60"/>
        <w:jc w:val="both"/>
        <w:rPr>
          <w:rFonts w:cstheme="minorHAnsi"/>
          <w:b/>
          <w:lang w:eastAsia="pl-PL"/>
        </w:rPr>
      </w:pPr>
      <w:r w:rsidRPr="00123863">
        <w:rPr>
          <w:rFonts w:cstheme="minorHAnsi"/>
          <w:b/>
          <w:lang w:eastAsia="pl-PL"/>
        </w:rPr>
        <w:t>Było:</w:t>
      </w:r>
    </w:p>
    <w:p w14:paraId="30FD0F07" w14:textId="4DE04817" w:rsidR="00123863" w:rsidRPr="00123863" w:rsidRDefault="00123863" w:rsidP="00B95CAA">
      <w:pPr>
        <w:spacing w:after="60"/>
        <w:jc w:val="both"/>
        <w:rPr>
          <w:i/>
        </w:rPr>
      </w:pPr>
      <w:r w:rsidRPr="00123863">
        <w:rPr>
          <w:rFonts w:cstheme="minorHAnsi"/>
          <w:i/>
          <w:lang w:eastAsia="pl-PL"/>
        </w:rPr>
        <w:t xml:space="preserve">„Oprogramowanie </w:t>
      </w:r>
      <w:r w:rsidRPr="00123863">
        <w:rPr>
          <w:i/>
        </w:rPr>
        <w:t>MS Office 2021 Pro Plus LTSC"</w:t>
      </w:r>
    </w:p>
    <w:p w14:paraId="40CFDB47" w14:textId="011C0119" w:rsidR="00123863" w:rsidRPr="00123863" w:rsidRDefault="00123863" w:rsidP="00B95CAA">
      <w:pPr>
        <w:spacing w:after="60"/>
        <w:jc w:val="both"/>
      </w:pPr>
    </w:p>
    <w:p w14:paraId="2A62C871" w14:textId="396304A0" w:rsidR="00123863" w:rsidRPr="00123863" w:rsidRDefault="00123863" w:rsidP="00B95CAA">
      <w:pPr>
        <w:spacing w:after="60"/>
        <w:jc w:val="both"/>
        <w:rPr>
          <w:b/>
        </w:rPr>
      </w:pPr>
      <w:r w:rsidRPr="00123863">
        <w:rPr>
          <w:b/>
        </w:rPr>
        <w:t>Winno być:</w:t>
      </w:r>
    </w:p>
    <w:p w14:paraId="19161E07" w14:textId="0E6C4264" w:rsidR="00123863" w:rsidRPr="00123863" w:rsidRDefault="00123863" w:rsidP="00123863">
      <w:pPr>
        <w:spacing w:line="240" w:lineRule="auto"/>
        <w:rPr>
          <w:i/>
        </w:rPr>
      </w:pPr>
      <w:r>
        <w:rPr>
          <w:rFonts w:eastAsia="Times New Roman" w:cs="Tahoma"/>
          <w:bCs/>
          <w:i/>
          <w:lang w:eastAsia="pl-PL"/>
        </w:rPr>
        <w:t>„</w:t>
      </w:r>
      <w:r w:rsidRPr="00123863">
        <w:rPr>
          <w:rFonts w:eastAsia="Times New Roman" w:cs="Tahoma"/>
          <w:bCs/>
          <w:i/>
          <w:lang w:eastAsia="pl-PL"/>
        </w:rPr>
        <w:t>Oprogramowanie</w:t>
      </w:r>
      <w:r w:rsidRPr="00123863">
        <w:rPr>
          <w:rFonts w:eastAsia="Times New Roman" w:cs="Tahoma"/>
          <w:bCs/>
          <w:lang w:eastAsia="pl-PL"/>
        </w:rPr>
        <w:t xml:space="preserve"> </w:t>
      </w:r>
      <w:r w:rsidRPr="00123863">
        <w:rPr>
          <w:i/>
        </w:rPr>
        <w:t>MS Office 2021 Standard LTSC”.</w:t>
      </w:r>
    </w:p>
    <w:p w14:paraId="26B53F59" w14:textId="77777777" w:rsidR="00123863" w:rsidRPr="00123863" w:rsidRDefault="00123863" w:rsidP="00B95CAA">
      <w:pPr>
        <w:spacing w:after="60"/>
        <w:jc w:val="both"/>
        <w:rPr>
          <w:rFonts w:cstheme="minorHAnsi"/>
          <w:lang w:eastAsia="pl-PL"/>
        </w:rPr>
      </w:pPr>
    </w:p>
    <w:p w14:paraId="0FEB011F" w14:textId="77777777" w:rsidR="003764DF" w:rsidRDefault="003764DF" w:rsidP="00B95CAA">
      <w:pPr>
        <w:spacing w:after="60"/>
        <w:jc w:val="both"/>
        <w:rPr>
          <w:rFonts w:cstheme="minorHAnsi"/>
          <w:sz w:val="20"/>
          <w:szCs w:val="20"/>
          <w:lang w:eastAsia="pl-PL"/>
        </w:rPr>
      </w:pPr>
    </w:p>
    <w:p w14:paraId="0B413685" w14:textId="5FD53AD8" w:rsidR="003764DF" w:rsidRDefault="003764DF" w:rsidP="003764DF">
      <w:pPr>
        <w:spacing w:after="60"/>
        <w:jc w:val="both"/>
        <w:rPr>
          <w:rFonts w:cstheme="minorHAnsi"/>
          <w:sz w:val="20"/>
          <w:szCs w:val="20"/>
          <w:lang w:eastAsia="pl-PL"/>
        </w:rPr>
      </w:pPr>
    </w:p>
    <w:p w14:paraId="6D3DD81C" w14:textId="77777777" w:rsidR="003764DF" w:rsidRPr="003764DF" w:rsidRDefault="003764DF" w:rsidP="003764DF">
      <w:pPr>
        <w:pStyle w:val="Default"/>
        <w:spacing w:before="60" w:after="60" w:line="276" w:lineRule="auto"/>
        <w:jc w:val="right"/>
        <w:rPr>
          <w:rFonts w:ascii="Calibri" w:hAnsi="Calibri" w:cs="Century Gothic"/>
          <w:b/>
          <w:bCs/>
          <w:i/>
          <w:color w:val="auto"/>
          <w:sz w:val="20"/>
          <w:szCs w:val="20"/>
        </w:rPr>
      </w:pPr>
      <w:r w:rsidRPr="003764DF">
        <w:rPr>
          <w:rFonts w:ascii="Calibri" w:hAnsi="Calibri" w:cs="Century Gothic"/>
          <w:b/>
          <w:bCs/>
          <w:i/>
          <w:color w:val="auto"/>
          <w:sz w:val="20"/>
          <w:szCs w:val="20"/>
        </w:rPr>
        <w:t>Kanclerz UKW</w:t>
      </w:r>
    </w:p>
    <w:p w14:paraId="7898A8DF" w14:textId="77777777" w:rsidR="003764DF" w:rsidRPr="003764DF" w:rsidRDefault="003764DF" w:rsidP="003764DF">
      <w:pPr>
        <w:pStyle w:val="Default"/>
        <w:spacing w:before="60" w:after="60" w:line="276" w:lineRule="auto"/>
        <w:jc w:val="right"/>
        <w:rPr>
          <w:rFonts w:ascii="Calibri" w:hAnsi="Calibri" w:cs="Century Gothic"/>
          <w:b/>
          <w:bCs/>
          <w:i/>
          <w:color w:val="auto"/>
          <w:sz w:val="20"/>
          <w:szCs w:val="20"/>
        </w:rPr>
      </w:pPr>
      <w:r w:rsidRPr="003764DF">
        <w:rPr>
          <w:rFonts w:ascii="Calibri" w:hAnsi="Calibri" w:cs="Century Gothic"/>
          <w:b/>
          <w:bCs/>
          <w:i/>
          <w:color w:val="auto"/>
          <w:sz w:val="20"/>
          <w:szCs w:val="20"/>
        </w:rPr>
        <w:t>mgr Renata Malak</w:t>
      </w:r>
    </w:p>
    <w:p w14:paraId="123F68F5" w14:textId="77777777" w:rsidR="003764DF" w:rsidRPr="003764DF" w:rsidRDefault="003764DF" w:rsidP="003764DF">
      <w:pPr>
        <w:spacing w:after="60"/>
        <w:jc w:val="both"/>
        <w:rPr>
          <w:rFonts w:cstheme="minorHAnsi"/>
          <w:sz w:val="20"/>
          <w:szCs w:val="20"/>
        </w:rPr>
      </w:pPr>
    </w:p>
    <w:sectPr w:rsidR="003764DF" w:rsidRPr="003764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9E4FA" w14:textId="77777777" w:rsidR="00791AAF" w:rsidRDefault="00791AAF" w:rsidP="00322EC2">
      <w:pPr>
        <w:spacing w:after="0" w:line="240" w:lineRule="auto"/>
      </w:pPr>
      <w:r>
        <w:separator/>
      </w:r>
    </w:p>
  </w:endnote>
  <w:endnote w:type="continuationSeparator" w:id="0">
    <w:p w14:paraId="0F4E1912" w14:textId="77777777" w:rsidR="00791AAF" w:rsidRDefault="00791AAF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DE375" w14:textId="77777777" w:rsidR="00791AAF" w:rsidRDefault="00791AAF" w:rsidP="00322EC2">
      <w:pPr>
        <w:spacing w:after="0" w:line="240" w:lineRule="auto"/>
      </w:pPr>
      <w:r>
        <w:separator/>
      </w:r>
    </w:p>
  </w:footnote>
  <w:footnote w:type="continuationSeparator" w:id="0">
    <w:p w14:paraId="6C32DE16" w14:textId="77777777" w:rsidR="00791AAF" w:rsidRDefault="00791AAF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3BB0" w14:textId="1FCBDFAA" w:rsidR="00940059" w:rsidRDefault="0016397F" w:rsidP="0016397F">
    <w:pPr>
      <w:pStyle w:val="Nagwek"/>
      <w:tabs>
        <w:tab w:val="left" w:pos="7175"/>
      </w:tabs>
      <w:jc w:val="center"/>
    </w:pPr>
    <w:r>
      <w:rPr>
        <w:noProof/>
        <w:lang w:eastAsia="pl-PL"/>
      </w:rPr>
      <w:drawing>
        <wp:inline distT="0" distB="0" distL="0" distR="0" wp14:anchorId="7BA707E7" wp14:editId="51E71F9B">
          <wp:extent cx="1628140" cy="739308"/>
          <wp:effectExtent l="0" t="0" r="0" b="0"/>
          <wp:docPr id="2" name="Obraz 2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527" cy="75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DAAFBFE" wp14:editId="63921E95">
          <wp:extent cx="2122004" cy="643890"/>
          <wp:effectExtent l="0" t="0" r="0" b="381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355" cy="647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2"/>
    <w:rsid w:val="00016809"/>
    <w:rsid w:val="00022147"/>
    <w:rsid w:val="00043DC4"/>
    <w:rsid w:val="00080D8C"/>
    <w:rsid w:val="000B045E"/>
    <w:rsid w:val="000C1515"/>
    <w:rsid w:val="000D316B"/>
    <w:rsid w:val="000E6822"/>
    <w:rsid w:val="000E7E21"/>
    <w:rsid w:val="000F4095"/>
    <w:rsid w:val="0012122E"/>
    <w:rsid w:val="00122177"/>
    <w:rsid w:val="00123863"/>
    <w:rsid w:val="00131B79"/>
    <w:rsid w:val="00140916"/>
    <w:rsid w:val="0016397F"/>
    <w:rsid w:val="0018014D"/>
    <w:rsid w:val="00186278"/>
    <w:rsid w:val="00193CB9"/>
    <w:rsid w:val="002152FC"/>
    <w:rsid w:val="00224235"/>
    <w:rsid w:val="00226BBF"/>
    <w:rsid w:val="00261CB1"/>
    <w:rsid w:val="00264B72"/>
    <w:rsid w:val="00271431"/>
    <w:rsid w:val="00295EEF"/>
    <w:rsid w:val="002A72A4"/>
    <w:rsid w:val="002B50EB"/>
    <w:rsid w:val="002B6EDC"/>
    <w:rsid w:val="002C0C2A"/>
    <w:rsid w:val="002D1FA9"/>
    <w:rsid w:val="002E0D00"/>
    <w:rsid w:val="002E60E2"/>
    <w:rsid w:val="0030153A"/>
    <w:rsid w:val="00304277"/>
    <w:rsid w:val="003055F5"/>
    <w:rsid w:val="00321F4D"/>
    <w:rsid w:val="00322EC2"/>
    <w:rsid w:val="003277A4"/>
    <w:rsid w:val="003334F7"/>
    <w:rsid w:val="00337B2A"/>
    <w:rsid w:val="003464DA"/>
    <w:rsid w:val="00365706"/>
    <w:rsid w:val="003764DF"/>
    <w:rsid w:val="003A609B"/>
    <w:rsid w:val="003C0478"/>
    <w:rsid w:val="003E4E11"/>
    <w:rsid w:val="003F760A"/>
    <w:rsid w:val="00425898"/>
    <w:rsid w:val="00431FDC"/>
    <w:rsid w:val="0043286E"/>
    <w:rsid w:val="00463B12"/>
    <w:rsid w:val="004B6117"/>
    <w:rsid w:val="004D4D29"/>
    <w:rsid w:val="005B159A"/>
    <w:rsid w:val="005D0756"/>
    <w:rsid w:val="005F08DB"/>
    <w:rsid w:val="00605459"/>
    <w:rsid w:val="006504CD"/>
    <w:rsid w:val="00671DC4"/>
    <w:rsid w:val="00674729"/>
    <w:rsid w:val="0068286C"/>
    <w:rsid w:val="006C4AF7"/>
    <w:rsid w:val="006D5435"/>
    <w:rsid w:val="00704CCC"/>
    <w:rsid w:val="007078ED"/>
    <w:rsid w:val="00713F63"/>
    <w:rsid w:val="00730A9F"/>
    <w:rsid w:val="00740AAA"/>
    <w:rsid w:val="007502DE"/>
    <w:rsid w:val="00753FFD"/>
    <w:rsid w:val="00791AAF"/>
    <w:rsid w:val="007C76F7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40059"/>
    <w:rsid w:val="00940F80"/>
    <w:rsid w:val="00955463"/>
    <w:rsid w:val="009D3EE3"/>
    <w:rsid w:val="00A162F9"/>
    <w:rsid w:val="00A16C5E"/>
    <w:rsid w:val="00A22307"/>
    <w:rsid w:val="00A22842"/>
    <w:rsid w:val="00A26CE9"/>
    <w:rsid w:val="00A52D6B"/>
    <w:rsid w:val="00A67965"/>
    <w:rsid w:val="00AA1986"/>
    <w:rsid w:val="00AB38C9"/>
    <w:rsid w:val="00AC39D4"/>
    <w:rsid w:val="00AE5361"/>
    <w:rsid w:val="00B51226"/>
    <w:rsid w:val="00B71C08"/>
    <w:rsid w:val="00B9011D"/>
    <w:rsid w:val="00B95CAA"/>
    <w:rsid w:val="00BB139B"/>
    <w:rsid w:val="00BC651F"/>
    <w:rsid w:val="00C06FF0"/>
    <w:rsid w:val="00C117B3"/>
    <w:rsid w:val="00C12D50"/>
    <w:rsid w:val="00C1464E"/>
    <w:rsid w:val="00C16B1E"/>
    <w:rsid w:val="00C203E0"/>
    <w:rsid w:val="00C63B97"/>
    <w:rsid w:val="00C76AB9"/>
    <w:rsid w:val="00C90F9C"/>
    <w:rsid w:val="00CA4CA4"/>
    <w:rsid w:val="00CB5E98"/>
    <w:rsid w:val="00CE667D"/>
    <w:rsid w:val="00CF3403"/>
    <w:rsid w:val="00D0298D"/>
    <w:rsid w:val="00D072C6"/>
    <w:rsid w:val="00D4385F"/>
    <w:rsid w:val="00D56942"/>
    <w:rsid w:val="00D8207F"/>
    <w:rsid w:val="00DA0D59"/>
    <w:rsid w:val="00DB329F"/>
    <w:rsid w:val="00DF450F"/>
    <w:rsid w:val="00DF7B72"/>
    <w:rsid w:val="00E103EF"/>
    <w:rsid w:val="00E155FC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Znak1">
    <w:name w:val="Znak1"/>
    <w:basedOn w:val="Normalny"/>
    <w:rsid w:val="0012122E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ZnakZnak5">
    <w:name w:val="Znak Znak5"/>
    <w:basedOn w:val="Normalny"/>
    <w:rsid w:val="00B95CAA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onbreaking">
    <w:name w:val="Nonbreaking"/>
    <w:uiPriority w:val="99"/>
    <w:rsid w:val="00B95CAA"/>
  </w:style>
  <w:style w:type="paragraph" w:customStyle="1" w:styleId="Default">
    <w:name w:val="Default"/>
    <w:basedOn w:val="Normalny"/>
    <w:rsid w:val="003764D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UKW</cp:lastModifiedBy>
  <cp:revision>2</cp:revision>
  <cp:lastPrinted>2024-05-15T09:44:00Z</cp:lastPrinted>
  <dcterms:created xsi:type="dcterms:W3CDTF">2024-05-17T11:06:00Z</dcterms:created>
  <dcterms:modified xsi:type="dcterms:W3CDTF">2024-05-17T11:06:00Z</dcterms:modified>
</cp:coreProperties>
</file>