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DA" w:rsidRDefault="001F2FDA" w:rsidP="001F2FDA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F2FDA">
        <w:rPr>
          <w:sz w:val="24"/>
          <w:szCs w:val="24"/>
        </w:rPr>
        <w:t>STATUETKA  STRZELECKA KARABINEK</w:t>
      </w:r>
      <w:bookmarkStart w:id="0" w:name="_GoBack"/>
      <w:bookmarkEnd w:id="0"/>
    </w:p>
    <w:p w:rsidR="00B0233E" w:rsidRDefault="00B0233E" w:rsidP="00B0233E">
      <w:pPr>
        <w:pStyle w:val="Akapitzlist"/>
        <w:spacing w:line="360" w:lineRule="auto"/>
        <w:rPr>
          <w:sz w:val="24"/>
          <w:szCs w:val="24"/>
        </w:rPr>
      </w:pPr>
    </w:p>
    <w:p w:rsidR="00B0233E" w:rsidRPr="001F2FDA" w:rsidRDefault="00B0233E" w:rsidP="00B0233E">
      <w:pPr>
        <w:pStyle w:val="Akapitzlist"/>
        <w:spacing w:line="360" w:lineRule="auto"/>
        <w:rPr>
          <w:sz w:val="24"/>
          <w:szCs w:val="24"/>
        </w:rPr>
      </w:pPr>
    </w:p>
    <w:p w:rsidR="001F2FDA" w:rsidRPr="001F2FDA" w:rsidRDefault="001F2FDA" w:rsidP="001F2FDA">
      <w:pPr>
        <w:spacing w:line="360" w:lineRule="auto"/>
        <w:rPr>
          <w:sz w:val="24"/>
          <w:szCs w:val="24"/>
        </w:rPr>
      </w:pPr>
    </w:p>
    <w:p w:rsidR="001F2FDA" w:rsidRPr="001F2FDA" w:rsidRDefault="001F2FDA" w:rsidP="001F2FDA">
      <w:pPr>
        <w:spacing w:line="360" w:lineRule="auto"/>
        <w:rPr>
          <w:sz w:val="24"/>
          <w:szCs w:val="24"/>
        </w:rPr>
      </w:pPr>
      <w:r w:rsidRPr="001F2FDA">
        <w:rPr>
          <w:noProof/>
          <w:sz w:val="24"/>
          <w:szCs w:val="24"/>
          <w:lang w:eastAsia="pl-PL"/>
        </w:rPr>
        <w:drawing>
          <wp:inline distT="0" distB="0" distL="0" distR="0" wp14:anchorId="3465691B" wp14:editId="317E0CBF">
            <wp:extent cx="2527935" cy="2258171"/>
            <wp:effectExtent l="0" t="0" r="5715" b="8890"/>
            <wp:docPr id="7" name="Obraz 7" descr="Trofeum strzelectwo RTY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feum strzelectwo RTY30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49" cy="227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DA" w:rsidRPr="001F2FDA" w:rsidRDefault="001F2FDA" w:rsidP="001F2FDA">
      <w:pPr>
        <w:spacing w:line="360" w:lineRule="auto"/>
        <w:rPr>
          <w:color w:val="000000" w:themeColor="text1"/>
          <w:sz w:val="24"/>
          <w:szCs w:val="24"/>
        </w:rPr>
      </w:pPr>
      <w:r w:rsidRPr="001F2FDA">
        <w:rPr>
          <w:color w:val="4F4F4F"/>
          <w:sz w:val="24"/>
          <w:szCs w:val="24"/>
          <w:highlight w:val="yellow"/>
          <w:shd w:val="clear" w:color="auto" w:fill="323232"/>
        </w:rPr>
        <w:t>Figurka odlewana, wykonana z wysokiej jakości komponentów. Trofeum w kolorze srebrnym przedstawia strzelbę. Znakomite do uhonorowania osoby zajmującej się sportami strzeleckimi. Na statuetce można umieścić aluminiową tabliczkę z dedykacją o dowolnej treści. Można dodać nazwę klubu, nazwę zespół uczy logo firmy.</w:t>
      </w:r>
    </w:p>
    <w:p w:rsidR="001F2FDA" w:rsidRPr="001F2FDA" w:rsidRDefault="001F2FDA" w:rsidP="001F2FDA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F2FDA">
        <w:rPr>
          <w:sz w:val="24"/>
          <w:szCs w:val="24"/>
        </w:rPr>
        <w:t>STATUETKA  STRZELECKA PISTOLET</w:t>
      </w:r>
    </w:p>
    <w:p w:rsidR="001F2FDA" w:rsidRPr="001F2FDA" w:rsidRDefault="001F2FDA" w:rsidP="001F2FDA">
      <w:pPr>
        <w:spacing w:line="360" w:lineRule="auto"/>
        <w:rPr>
          <w:sz w:val="24"/>
          <w:szCs w:val="24"/>
        </w:rPr>
      </w:pPr>
    </w:p>
    <w:p w:rsidR="001F2FDA" w:rsidRPr="001F2FDA" w:rsidRDefault="001F2FDA" w:rsidP="001F2FDA">
      <w:pPr>
        <w:spacing w:line="360" w:lineRule="auto"/>
        <w:rPr>
          <w:sz w:val="24"/>
          <w:szCs w:val="24"/>
        </w:rPr>
      </w:pPr>
      <w:r w:rsidRPr="001F2FDA">
        <w:rPr>
          <w:noProof/>
          <w:sz w:val="24"/>
          <w:szCs w:val="24"/>
          <w:lang w:eastAsia="pl-PL"/>
        </w:rPr>
        <w:drawing>
          <wp:inline distT="0" distB="0" distL="0" distR="0" wp14:anchorId="4BBBD05B" wp14:editId="7F350C25">
            <wp:extent cx="2234317" cy="2210435"/>
            <wp:effectExtent l="0" t="0" r="0" b="0"/>
            <wp:docPr id="9" name="Obraz 9" descr="https://tanietrofea.pl/wp-content/uploads/2015/07/statuetka-strzelectwo-pist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anietrofea.pl/wp-content/uploads/2015/07/statuetka-strzelectwo-pisto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28" cy="22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DA" w:rsidRPr="001F2FDA" w:rsidRDefault="001F2FDA" w:rsidP="001F2FDA">
      <w:pPr>
        <w:spacing w:line="360" w:lineRule="auto"/>
        <w:rPr>
          <w:color w:val="000000" w:themeColor="text1"/>
          <w:sz w:val="24"/>
          <w:szCs w:val="24"/>
        </w:rPr>
      </w:pPr>
      <w:r w:rsidRPr="001F2FDA">
        <w:rPr>
          <w:color w:val="4F4F4F"/>
          <w:sz w:val="24"/>
          <w:szCs w:val="24"/>
          <w:highlight w:val="yellow"/>
          <w:shd w:val="clear" w:color="auto" w:fill="323232"/>
        </w:rPr>
        <w:t xml:space="preserve">Figurka odlewana, wykonana z wysokiej jakości komponentów. Trofeum w kolorze srebrnym przedstawia strzelbę. Znakomite do uhonorowania osoby zajmującej się sportami </w:t>
      </w:r>
      <w:r w:rsidRPr="001F2FDA">
        <w:rPr>
          <w:color w:val="4F4F4F"/>
          <w:sz w:val="24"/>
          <w:szCs w:val="24"/>
          <w:highlight w:val="yellow"/>
          <w:shd w:val="clear" w:color="auto" w:fill="323232"/>
        </w:rPr>
        <w:lastRenderedPageBreak/>
        <w:t>strzeleckimi. Na statuetce można umieścić aluminiową tabliczkę z dedykacją o dowolnej treści. Można dodać nazwę klubu, nazwę zespół uczy logo firmy.</w:t>
      </w:r>
    </w:p>
    <w:p w:rsidR="001F2FDA" w:rsidRPr="001F2FDA" w:rsidRDefault="001F2FDA" w:rsidP="001F2FDA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F2FDA">
        <w:rPr>
          <w:sz w:val="24"/>
          <w:szCs w:val="24"/>
        </w:rPr>
        <w:t>STATUETKA  STRZELECKA – STRZELEC</w:t>
      </w:r>
    </w:p>
    <w:p w:rsidR="001F2FDA" w:rsidRPr="001F2FDA" w:rsidRDefault="001F2FDA" w:rsidP="001F2FDA">
      <w:pPr>
        <w:spacing w:line="360" w:lineRule="auto"/>
        <w:jc w:val="center"/>
        <w:rPr>
          <w:sz w:val="24"/>
          <w:szCs w:val="24"/>
        </w:rPr>
      </w:pPr>
      <w:r w:rsidRPr="001F2FDA">
        <w:rPr>
          <w:noProof/>
          <w:sz w:val="24"/>
          <w:szCs w:val="24"/>
          <w:lang w:eastAsia="pl-PL"/>
        </w:rPr>
        <w:drawing>
          <wp:inline distT="0" distB="0" distL="0" distR="0" wp14:anchorId="7120CC39" wp14:editId="124792C2">
            <wp:extent cx="2456815" cy="2409246"/>
            <wp:effectExtent l="0" t="0" r="635" b="0"/>
            <wp:docPr id="8" name="Obraz 8" descr="https://tanietrofea.pl/wp-content/uploads/2017/01/rfst2113-br-2-statuetka-trofeum-me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nietrofea.pl/wp-content/uploads/2017/01/rfst2113-br-2-statuetka-trofeum-med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11" cy="246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DA" w:rsidRPr="001F2FDA" w:rsidRDefault="001F2FDA" w:rsidP="001F2FDA">
      <w:pPr>
        <w:spacing w:line="360" w:lineRule="auto"/>
        <w:rPr>
          <w:sz w:val="24"/>
          <w:szCs w:val="24"/>
        </w:rPr>
      </w:pPr>
    </w:p>
    <w:p w:rsidR="001F2FDA" w:rsidRPr="001F2FDA" w:rsidRDefault="001F2FDA" w:rsidP="001F2FDA">
      <w:pPr>
        <w:spacing w:line="360" w:lineRule="auto"/>
        <w:rPr>
          <w:sz w:val="24"/>
          <w:szCs w:val="24"/>
        </w:rPr>
      </w:pPr>
      <w:r w:rsidRPr="001F2FDA">
        <w:rPr>
          <w:color w:val="000000"/>
          <w:sz w:val="24"/>
          <w:szCs w:val="24"/>
          <w:shd w:val="clear" w:color="auto" w:fill="FFFFFF"/>
        </w:rPr>
        <w:t xml:space="preserve">Statuetka została wykonana z wysokiej jakości żywicy epoksydowej z dodatkiem wypełniaczy mineralnych. </w:t>
      </w:r>
    </w:p>
    <w:p w:rsidR="001F2FDA" w:rsidRPr="001F2FDA" w:rsidRDefault="001F2FDA" w:rsidP="001F2FDA">
      <w:pPr>
        <w:spacing w:line="360" w:lineRule="auto"/>
        <w:jc w:val="both"/>
        <w:rPr>
          <w:sz w:val="24"/>
          <w:szCs w:val="24"/>
        </w:rPr>
      </w:pPr>
    </w:p>
    <w:p w:rsidR="00C73FDC" w:rsidRPr="001F2FDA" w:rsidRDefault="001F2FDA" w:rsidP="001F2FD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F2FDA">
        <w:rPr>
          <w:rFonts w:eastAsia="Times New Roman"/>
          <w:sz w:val="24"/>
          <w:szCs w:val="24"/>
          <w:lang w:eastAsia="pl-PL"/>
        </w:rPr>
        <w:t>Puchar metalowy z marmurową podstawą:   wysokość  54 cm z pokrywką ze statuetką strzelca , średnic</w:t>
      </w:r>
      <w:r w:rsidR="00B0233E">
        <w:rPr>
          <w:rFonts w:eastAsia="Times New Roman"/>
          <w:sz w:val="24"/>
          <w:szCs w:val="24"/>
          <w:lang w:eastAsia="pl-PL"/>
        </w:rPr>
        <w:t>a kielicha 200 mm</w:t>
      </w:r>
      <w:r w:rsidRPr="001F2FDA">
        <w:rPr>
          <w:rFonts w:eastAsia="Times New Roman"/>
          <w:sz w:val="24"/>
          <w:szCs w:val="24"/>
          <w:lang w:eastAsia="pl-PL"/>
        </w:rPr>
        <w:t>,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1F2FDA">
        <w:rPr>
          <w:rFonts w:eastAsia="Times New Roman"/>
          <w:sz w:val="24"/>
          <w:szCs w:val="24"/>
          <w:lang w:eastAsia="pl-PL"/>
        </w:rPr>
        <w:t>(wysokość pucharu określa si</w:t>
      </w:r>
      <w:r w:rsidR="00B0233E">
        <w:rPr>
          <w:rFonts w:eastAsia="Times New Roman"/>
          <w:sz w:val="24"/>
          <w:szCs w:val="24"/>
          <w:lang w:eastAsia="pl-PL"/>
        </w:rPr>
        <w:t>ę bez pokrywki), kolor złoty, kolor srebrny;</w:t>
      </w:r>
    </w:p>
    <w:p w:rsidR="001F2FDA" w:rsidRPr="001F2FDA" w:rsidRDefault="001F2FDA" w:rsidP="001F2FD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F2FDA">
        <w:rPr>
          <w:rFonts w:eastAsia="Times New Roman"/>
          <w:sz w:val="24"/>
          <w:szCs w:val="24"/>
          <w:lang w:eastAsia="pl-PL"/>
        </w:rPr>
        <w:t>Puchar</w:t>
      </w:r>
      <w:r w:rsidR="00B0233E">
        <w:rPr>
          <w:rFonts w:eastAsia="Times New Roman"/>
          <w:sz w:val="24"/>
          <w:szCs w:val="24"/>
          <w:lang w:eastAsia="pl-PL"/>
        </w:rPr>
        <w:t xml:space="preserve"> metalowy z marmurową podstawą </w:t>
      </w:r>
      <w:r w:rsidRPr="001F2FDA">
        <w:rPr>
          <w:rFonts w:eastAsia="Times New Roman"/>
          <w:sz w:val="24"/>
          <w:szCs w:val="24"/>
          <w:lang w:eastAsia="pl-PL"/>
        </w:rPr>
        <w:t>: wysokość 45 cm z pokrywką ze statuetką strzelca,  średnica kielicha 160 mm,</w:t>
      </w:r>
      <w:r w:rsidR="00A14485">
        <w:rPr>
          <w:rFonts w:eastAsia="Times New Roman"/>
          <w:sz w:val="24"/>
          <w:szCs w:val="24"/>
          <w:lang w:eastAsia="pl-PL"/>
        </w:rPr>
        <w:t xml:space="preserve"> </w:t>
      </w:r>
      <w:r w:rsidRPr="001F2FDA">
        <w:rPr>
          <w:rFonts w:eastAsia="Times New Roman"/>
          <w:sz w:val="24"/>
          <w:szCs w:val="24"/>
          <w:lang w:eastAsia="pl-PL"/>
        </w:rPr>
        <w:t xml:space="preserve">(wysokość pucharu określa się bez </w:t>
      </w:r>
      <w:r w:rsidR="00B0233E">
        <w:rPr>
          <w:rFonts w:eastAsia="Times New Roman"/>
          <w:sz w:val="24"/>
          <w:szCs w:val="24"/>
          <w:lang w:eastAsia="pl-PL"/>
        </w:rPr>
        <w:t>pokrywki)  kolor złoty, kolor srebrny</w:t>
      </w:r>
      <w:r w:rsidRPr="001F2FDA">
        <w:rPr>
          <w:rFonts w:eastAsia="Times New Roman"/>
          <w:sz w:val="24"/>
          <w:szCs w:val="24"/>
          <w:lang w:eastAsia="pl-PL"/>
        </w:rPr>
        <w:t>;</w:t>
      </w:r>
    </w:p>
    <w:p w:rsidR="001F2FDA" w:rsidRPr="001F2FDA" w:rsidRDefault="001F2FDA" w:rsidP="001F2FD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F2FDA">
        <w:rPr>
          <w:rFonts w:eastAsia="Times New Roman"/>
          <w:sz w:val="24"/>
          <w:szCs w:val="24"/>
          <w:lang w:eastAsia="pl-PL"/>
        </w:rPr>
        <w:t>Puchar metalowy z marmurowa podstawą :  wysokość 35 cm z pokrywką ze statuetką strzelca ,średnica kielic</w:t>
      </w:r>
      <w:r w:rsidR="00B0233E">
        <w:rPr>
          <w:rFonts w:eastAsia="Times New Roman"/>
          <w:sz w:val="24"/>
          <w:szCs w:val="24"/>
          <w:lang w:eastAsia="pl-PL"/>
        </w:rPr>
        <w:t>ha 120 mm,  (kolor złoty</w:t>
      </w:r>
      <w:r w:rsidRPr="001F2FDA">
        <w:rPr>
          <w:rFonts w:eastAsia="Times New Roman"/>
          <w:sz w:val="24"/>
          <w:szCs w:val="24"/>
          <w:lang w:eastAsia="pl-PL"/>
        </w:rPr>
        <w:t>,</w:t>
      </w:r>
      <w:r w:rsidR="00A14485">
        <w:rPr>
          <w:rFonts w:eastAsia="Times New Roman"/>
          <w:sz w:val="24"/>
          <w:szCs w:val="24"/>
          <w:lang w:eastAsia="pl-PL"/>
        </w:rPr>
        <w:t xml:space="preserve"> </w:t>
      </w:r>
      <w:r w:rsidR="00B0233E">
        <w:rPr>
          <w:rFonts w:eastAsia="Times New Roman"/>
          <w:sz w:val="24"/>
          <w:szCs w:val="24"/>
          <w:lang w:eastAsia="pl-PL"/>
        </w:rPr>
        <w:t>kolor srebrny</w:t>
      </w:r>
      <w:r w:rsidRPr="001F2FDA">
        <w:rPr>
          <w:rFonts w:eastAsia="Times New Roman"/>
          <w:sz w:val="24"/>
          <w:szCs w:val="24"/>
          <w:lang w:eastAsia="pl-PL"/>
        </w:rPr>
        <w:t>, (wysokość pucharu określa się bez pokrywki);</w:t>
      </w:r>
    </w:p>
    <w:p w:rsidR="001F2FDA" w:rsidRPr="001F2FDA" w:rsidRDefault="001F2FDA" w:rsidP="001F2FD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F2FDA">
        <w:rPr>
          <w:rFonts w:eastAsia="Times New Roman"/>
          <w:sz w:val="24"/>
          <w:szCs w:val="24"/>
          <w:lang w:eastAsia="pl-PL"/>
        </w:rPr>
        <w:t>Puchar metalowy z marmurową podstawą:   wysokość 35,2 cm z , średnica kielich</w:t>
      </w:r>
      <w:r w:rsidR="00B0233E">
        <w:rPr>
          <w:rFonts w:eastAsia="Times New Roman"/>
          <w:sz w:val="24"/>
          <w:szCs w:val="24"/>
          <w:lang w:eastAsia="pl-PL"/>
        </w:rPr>
        <w:t>a 180 mm- (kolor złoty, kolor srebrny);</w:t>
      </w:r>
    </w:p>
    <w:p w:rsidR="001F2FDA" w:rsidRPr="001F2FDA" w:rsidRDefault="001F2FDA" w:rsidP="001F2FD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F2FDA">
        <w:rPr>
          <w:rFonts w:eastAsia="Times New Roman"/>
          <w:sz w:val="24"/>
          <w:szCs w:val="24"/>
          <w:lang w:eastAsia="pl-PL"/>
        </w:rPr>
        <w:t>Puchar metalowy z marmurową podstawą:   wysokość 33,5</w:t>
      </w:r>
      <w:r w:rsidR="00DE428B">
        <w:rPr>
          <w:rFonts w:eastAsia="Times New Roman"/>
          <w:sz w:val="24"/>
          <w:szCs w:val="24"/>
          <w:lang w:eastAsia="pl-PL"/>
        </w:rPr>
        <w:t xml:space="preserve"> cm z , średnic</w:t>
      </w:r>
      <w:r w:rsidR="00B0233E">
        <w:rPr>
          <w:rFonts w:eastAsia="Times New Roman"/>
          <w:sz w:val="24"/>
          <w:szCs w:val="24"/>
          <w:lang w:eastAsia="pl-PL"/>
        </w:rPr>
        <w:t>a kielicha 180 mm (kolor złoty, kolor srebrny);</w:t>
      </w:r>
    </w:p>
    <w:p w:rsidR="001F2FDA" w:rsidRPr="001F2FDA" w:rsidRDefault="001F2FDA" w:rsidP="001F2FD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F2FDA">
        <w:rPr>
          <w:rFonts w:eastAsia="Times New Roman"/>
          <w:sz w:val="24"/>
          <w:szCs w:val="24"/>
          <w:lang w:eastAsia="pl-PL"/>
        </w:rPr>
        <w:lastRenderedPageBreak/>
        <w:t>Puchar metalowy z marmurową podstawą:   wysokość 30,5 c</w:t>
      </w:r>
      <w:r>
        <w:rPr>
          <w:rFonts w:eastAsia="Times New Roman"/>
          <w:sz w:val="24"/>
          <w:szCs w:val="24"/>
          <w:lang w:eastAsia="pl-PL"/>
        </w:rPr>
        <w:t xml:space="preserve">m , średnica kielicha 180 mm </w:t>
      </w:r>
      <w:r w:rsidR="00B0233E">
        <w:rPr>
          <w:rFonts w:eastAsia="Times New Roman"/>
          <w:sz w:val="24"/>
          <w:szCs w:val="24"/>
          <w:lang w:eastAsia="pl-PL"/>
        </w:rPr>
        <w:t xml:space="preserve"> (kolor złoty, kolor srebrny);</w:t>
      </w:r>
    </w:p>
    <w:sectPr w:rsidR="001F2FDA" w:rsidRPr="001F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C71"/>
    <w:multiLevelType w:val="hybridMultilevel"/>
    <w:tmpl w:val="1902A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83549"/>
    <w:multiLevelType w:val="hybridMultilevel"/>
    <w:tmpl w:val="021A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17424"/>
    <w:multiLevelType w:val="hybridMultilevel"/>
    <w:tmpl w:val="AB6CD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DA"/>
    <w:rsid w:val="001F2FDA"/>
    <w:rsid w:val="009304DE"/>
    <w:rsid w:val="00967DB9"/>
    <w:rsid w:val="00A14485"/>
    <w:rsid w:val="00A42883"/>
    <w:rsid w:val="00B0233E"/>
    <w:rsid w:val="00D56488"/>
    <w:rsid w:val="00DE428B"/>
    <w:rsid w:val="00E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0987"/>
  <w15:chartTrackingRefBased/>
  <w15:docId w15:val="{F835801E-D0D3-4151-8BB4-26D6ECC4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Kańtoch Kornel</dc:creator>
  <cp:keywords/>
  <dc:description/>
  <cp:lastModifiedBy>Wilczak Edyta</cp:lastModifiedBy>
  <cp:revision>2</cp:revision>
  <dcterms:created xsi:type="dcterms:W3CDTF">2024-02-22T09:17:00Z</dcterms:created>
  <dcterms:modified xsi:type="dcterms:W3CDTF">2024-02-22T09:17:00Z</dcterms:modified>
</cp:coreProperties>
</file>