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60CE2947" w14:textId="113927B9" w:rsidR="00C8500C" w:rsidRDefault="00C8500C" w:rsidP="00C85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9100967"/>
      <w:r w:rsidRPr="00C85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kontrolnych badań laboratoryjnych i terenowych dla zadań realizowanych i zrealizowanych przez Zarząd Dróg Wojewódzkich w Bydgoszczy na terenie całego województwa kujawsko-pomorskiego</w:t>
      </w:r>
      <w:bookmarkEnd w:id="0"/>
      <w:r w:rsidR="00864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8D0BE1" w14:textId="02931D0D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067ECFFB" w14:textId="59196519" w:rsidR="00D74586" w:rsidRPr="00D74586" w:rsidRDefault="00D74586" w:rsidP="004B05DC">
      <w:pPr>
        <w:numPr>
          <w:ilvl w:val="0"/>
          <w:numId w:val="3"/>
        </w:numPr>
        <w:suppressAutoHyphens/>
        <w:ind w:left="284" w:hanging="284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D7458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742273B7" w14:textId="3E43E826" w:rsidR="00A7754D" w:rsidRPr="00A7754D" w:rsidRDefault="00A7754D" w:rsidP="00D74586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D848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jest </w:t>
      </w:r>
      <w:r w:rsidR="00D84886" w:rsidRPr="00D848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ceną </w:t>
      </w:r>
      <w:r w:rsidR="00C850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kosztorysową</w:t>
      </w:r>
      <w:r w:rsidR="00D848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8500C" w:rsidRPr="00A7754D" w14:paraId="1F1D1B53" w14:textId="77777777" w:rsidTr="00E312BC">
        <w:tc>
          <w:tcPr>
            <w:tcW w:w="1666" w:type="pct"/>
            <w:shd w:val="clear" w:color="auto" w:fill="F2F2F2" w:themeFill="background1" w:themeFillShade="F2"/>
          </w:tcPr>
          <w:p w14:paraId="7192EE41" w14:textId="77777777" w:rsidR="00C8500C" w:rsidRPr="00A7754D" w:rsidRDefault="00C8500C" w:rsidP="00E312B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2CCB3624" w14:textId="77777777" w:rsidR="00C8500C" w:rsidRPr="00A7754D" w:rsidRDefault="00C8500C" w:rsidP="00E312B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AE8C6BE" w14:textId="77777777" w:rsidR="00C8500C" w:rsidRPr="00A7754D" w:rsidRDefault="00C8500C" w:rsidP="00E312B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C8500C" w:rsidRPr="00A7754D" w14:paraId="15A9B242" w14:textId="77777777" w:rsidTr="00E312BC">
        <w:tc>
          <w:tcPr>
            <w:tcW w:w="1666" w:type="pct"/>
            <w:shd w:val="clear" w:color="auto" w:fill="auto"/>
          </w:tcPr>
          <w:p w14:paraId="3AAE10C0" w14:textId="77777777" w:rsidR="00C8500C" w:rsidRPr="00A7754D" w:rsidRDefault="00C8500C" w:rsidP="00E312B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2C5682C" w14:textId="77777777" w:rsidR="00C8500C" w:rsidRPr="00A7754D" w:rsidRDefault="00C8500C" w:rsidP="00E312B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A3A3255" w14:textId="77777777" w:rsidR="00C8500C" w:rsidRPr="00A7754D" w:rsidRDefault="00C8500C" w:rsidP="00E312B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1849FDA2" w14:textId="77777777" w:rsidR="00D84886" w:rsidRPr="00A7754D" w:rsidRDefault="00D84886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75A3D05D" w14:textId="7D1684CF" w:rsidR="00D74586" w:rsidRPr="008307F8" w:rsidRDefault="00D74586" w:rsidP="004B05D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8307F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KRYTERIUM </w:t>
      </w:r>
      <w:r w:rsidR="008F15FF" w:rsidRPr="008307F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TERMIN WYKONANIA BADAŃ</w:t>
      </w:r>
      <w:r w:rsidRPr="008307F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:</w:t>
      </w:r>
    </w:p>
    <w:p w14:paraId="670F6365" w14:textId="2B57426D" w:rsidR="00D74586" w:rsidRPr="008307F8" w:rsidRDefault="008F15FF" w:rsidP="008F15FF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F8">
        <w:rPr>
          <w:rFonts w:ascii="Times New Roman" w:hAnsi="Times New Roman" w:cs="Times New Roman"/>
          <w:iCs/>
        </w:rPr>
        <w:t xml:space="preserve">Deklarujemy, że </w:t>
      </w:r>
      <w:r w:rsidRPr="008307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przypadku wyboru naszej oferty, termin wykonania badań wynosi: ……..….. dni roboczych (</w:t>
      </w:r>
      <w:r w:rsidR="008307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należy </w:t>
      </w:r>
      <w:r w:rsidR="00D604AC" w:rsidRPr="008307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wpisać: </w:t>
      </w:r>
      <w:r w:rsidRPr="008307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4/6</w:t>
      </w:r>
      <w:r w:rsidR="00D604AC" w:rsidRPr="008307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/8)</w:t>
      </w:r>
      <w:r w:rsidRPr="008307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3BDF2ACF" w14:textId="4BAE66F6" w:rsidR="004B05DC" w:rsidRPr="008F15FF" w:rsidRDefault="002C63D4" w:rsidP="008307F8">
      <w:pPr>
        <w:pStyle w:val="Akapitzlist1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="Times New Roman"/>
          <w:bCs/>
          <w:szCs w:val="24"/>
        </w:rPr>
      </w:pPr>
      <w:r w:rsidRPr="00E068B3">
        <w:rPr>
          <w:rFonts w:cs="Times New Roman"/>
          <w:szCs w:val="24"/>
        </w:rPr>
        <w:t>Zobowiązujemy</w:t>
      </w:r>
      <w:r w:rsidR="00D74586" w:rsidRPr="00E068B3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="00D74586" w:rsidRPr="00E068B3">
        <w:rPr>
          <w:rFonts w:cs="Times New Roman"/>
          <w:szCs w:val="24"/>
        </w:rPr>
        <w:t>się do wykonania zamówienia w</w:t>
      </w:r>
      <w:r w:rsidR="00D74586" w:rsidRPr="00E068B3">
        <w:rPr>
          <w:rFonts w:cs="Times New Roman"/>
          <w:bCs/>
          <w:szCs w:val="24"/>
        </w:rPr>
        <w:t xml:space="preserve"> terminie</w:t>
      </w:r>
      <w:r w:rsidR="008F15FF">
        <w:rPr>
          <w:rFonts w:cs="Times New Roman"/>
          <w:bCs/>
          <w:szCs w:val="24"/>
        </w:rPr>
        <w:t xml:space="preserve">: </w:t>
      </w:r>
      <w:r w:rsidR="008F15FF" w:rsidRPr="008F15FF">
        <w:rPr>
          <w:rFonts w:cs="Times New Roman"/>
          <w:bCs/>
          <w:szCs w:val="24"/>
        </w:rPr>
        <w:t>od dnia zawarcia umowy</w:t>
      </w:r>
      <w:r w:rsidR="008F15FF" w:rsidRPr="008F15FF">
        <w:rPr>
          <w:rFonts w:cs="Times New Roman"/>
          <w:b/>
          <w:bCs/>
          <w:iCs/>
          <w:szCs w:val="24"/>
        </w:rPr>
        <w:t xml:space="preserve"> </w:t>
      </w:r>
      <w:r w:rsidR="008F15FF" w:rsidRPr="008F15FF">
        <w:rPr>
          <w:rFonts w:cs="Times New Roman"/>
          <w:bCs/>
          <w:iCs/>
          <w:szCs w:val="24"/>
        </w:rPr>
        <w:t>do 30.1</w:t>
      </w:r>
      <w:r w:rsidR="008F15FF">
        <w:rPr>
          <w:rFonts w:cs="Times New Roman"/>
          <w:bCs/>
          <w:iCs/>
          <w:szCs w:val="24"/>
        </w:rPr>
        <w:t>2</w:t>
      </w:r>
      <w:r w:rsidR="008F15FF" w:rsidRPr="008F15FF">
        <w:rPr>
          <w:rFonts w:cs="Times New Roman"/>
          <w:bCs/>
          <w:iCs/>
          <w:szCs w:val="24"/>
        </w:rPr>
        <w:t>.202</w:t>
      </w:r>
      <w:r w:rsidR="008F15FF">
        <w:rPr>
          <w:rFonts w:cs="Times New Roman"/>
          <w:bCs/>
          <w:iCs/>
          <w:szCs w:val="24"/>
        </w:rPr>
        <w:t>2</w:t>
      </w:r>
      <w:r w:rsidR="008F15FF" w:rsidRPr="008F15FF">
        <w:rPr>
          <w:rFonts w:cs="Times New Roman"/>
          <w:bCs/>
          <w:iCs/>
          <w:szCs w:val="24"/>
        </w:rPr>
        <w:t xml:space="preserve"> r.</w:t>
      </w:r>
    </w:p>
    <w:p w14:paraId="06D5D421" w14:textId="77777777" w:rsidR="004B05DC" w:rsidRPr="004B05DC" w:rsidRDefault="00A7754D" w:rsidP="004B05DC">
      <w:pPr>
        <w:pStyle w:val="Akapitzlist1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="Times New Roman"/>
          <w:iCs/>
          <w:color w:val="FF0000"/>
          <w:szCs w:val="24"/>
        </w:rPr>
      </w:pPr>
      <w:r w:rsidRPr="004B05DC">
        <w:rPr>
          <w:rFonts w:cs="Times New Roman"/>
          <w:iCs/>
          <w:szCs w:val="24"/>
        </w:rPr>
        <w:t>Oświadczamy, że podana cena zawiera w sobie wszystkie elementy kosztów kalkulacyjnych.</w:t>
      </w:r>
    </w:p>
    <w:p w14:paraId="572A610C" w14:textId="77777777" w:rsidR="004B05DC" w:rsidRPr="004B05DC" w:rsidRDefault="00A7754D" w:rsidP="004B05DC">
      <w:pPr>
        <w:pStyle w:val="Akapitzlist1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="Times New Roman"/>
          <w:iCs/>
          <w:color w:val="FF0000"/>
          <w:szCs w:val="24"/>
        </w:rPr>
      </w:pPr>
      <w:r w:rsidRPr="004B05DC">
        <w:rPr>
          <w:rFonts w:cs="Times New Roman"/>
          <w:iCs/>
          <w:szCs w:val="24"/>
        </w:rPr>
        <w:t xml:space="preserve">Oświadczamy, że zapoznaliśmy się ze SWZ, </w:t>
      </w:r>
      <w:r w:rsidR="00E16986" w:rsidRPr="004B05DC">
        <w:rPr>
          <w:rFonts w:cs="Times New Roman"/>
          <w:iCs/>
          <w:szCs w:val="24"/>
        </w:rPr>
        <w:t>wzorem</w:t>
      </w:r>
      <w:r w:rsidRPr="004B05DC">
        <w:rPr>
          <w:rFonts w:cs="Times New Roman"/>
          <w:iCs/>
          <w:szCs w:val="24"/>
        </w:rPr>
        <w:t xml:space="preserve"> umowy i akceptujemy je w całości bez zastrzeżeń.</w:t>
      </w:r>
    </w:p>
    <w:p w14:paraId="1F73ED04" w14:textId="77777777" w:rsidR="004B05DC" w:rsidRPr="004B05DC" w:rsidRDefault="00A7754D" w:rsidP="004B05DC">
      <w:pPr>
        <w:pStyle w:val="Akapitzlist1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="Times New Roman"/>
          <w:iCs/>
          <w:color w:val="FF0000"/>
          <w:szCs w:val="24"/>
        </w:rPr>
      </w:pPr>
      <w:r w:rsidRPr="004B05DC">
        <w:rPr>
          <w:rFonts w:cs="Times New Roman"/>
          <w:iCs/>
          <w:szCs w:val="24"/>
        </w:rPr>
        <w:t xml:space="preserve">Oświadczamy, że uważamy się za związanych niniejszą ofertą przez okres 30 dni od dnia, </w:t>
      </w:r>
      <w:r w:rsidRPr="004B05DC">
        <w:rPr>
          <w:rFonts w:cs="Times New Roman"/>
          <w:iCs/>
          <w:szCs w:val="24"/>
        </w:rPr>
        <w:br/>
        <w:t>w którym dokonano otwarcia ofert.</w:t>
      </w:r>
    </w:p>
    <w:p w14:paraId="4DFF010A" w14:textId="4195809D" w:rsidR="00A7754D" w:rsidRPr="004B05DC" w:rsidRDefault="00A7754D" w:rsidP="004B05DC">
      <w:pPr>
        <w:pStyle w:val="Akapitzlist1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="Times New Roman"/>
          <w:iCs/>
          <w:color w:val="FF0000"/>
          <w:szCs w:val="24"/>
        </w:rPr>
      </w:pPr>
      <w:r w:rsidRPr="004B05DC">
        <w:rPr>
          <w:rFonts w:cs="Times New Roman"/>
          <w:iCs/>
          <w:szCs w:val="24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4B05D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4B05D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4B05D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4B05D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FF762AD" w14:textId="77777777" w:rsidR="00A7754D" w:rsidRPr="00A7754D" w:rsidRDefault="00A7754D" w:rsidP="004B05DC">
      <w:pPr>
        <w:numPr>
          <w:ilvl w:val="0"/>
          <w:numId w:val="1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4B05DC">
      <w:pPr>
        <w:numPr>
          <w:ilvl w:val="0"/>
          <w:numId w:val="1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4B05DC">
      <w:pPr>
        <w:numPr>
          <w:ilvl w:val="0"/>
          <w:numId w:val="1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4B05DC">
      <w:pPr>
        <w:numPr>
          <w:ilvl w:val="0"/>
          <w:numId w:val="1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1CF0C3FE" w14:textId="5E614748" w:rsidR="00BA2EB6" w:rsidRPr="002C63D4" w:rsidRDefault="002C3F0D" w:rsidP="002C63D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7CC01B95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54ECD22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FDD7B6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E004AD7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56A10B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10DAA63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04E3F10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873D7F2" w14:textId="58B5AE89" w:rsidR="00E8603E" w:rsidRDefault="00E8603E" w:rsidP="0086461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CF59ECD" w14:textId="77777777" w:rsidR="0086461D" w:rsidRDefault="0086461D" w:rsidP="0086461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1F303FF3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4828EE69" w14:textId="77777777" w:rsidR="0086461D" w:rsidRDefault="0086461D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Przeprowadzenie kontrolnych badań laboratoryjnych i terenowych dla zadań realizowanych i zrealizowanych przez Zarząd Dróg Wojewódzkich w Bydgoszczy na terenie całego województwa kujawsko-pomorskiego </w:t>
      </w:r>
    </w:p>
    <w:p w14:paraId="15D69B10" w14:textId="7B2EA97C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Pzp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Pzp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0AAD6F9F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90BB566" w14:textId="654F0F6E" w:rsid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</w:p>
    <w:p w14:paraId="250FCE46" w14:textId="6A6908B4" w:rsidR="0086461D" w:rsidRDefault="0086461D" w:rsidP="00065B85">
      <w:pPr>
        <w:spacing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</w:p>
    <w:p w14:paraId="5A7FC0D9" w14:textId="72162E67" w:rsidR="0086461D" w:rsidRDefault="0086461D" w:rsidP="00065B85">
      <w:pPr>
        <w:spacing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</w:p>
    <w:p w14:paraId="57FF22FF" w14:textId="71EE7AF5" w:rsidR="0086461D" w:rsidRDefault="0086461D" w:rsidP="00065B85">
      <w:pPr>
        <w:spacing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</w:p>
    <w:p w14:paraId="64EFFF8A" w14:textId="77777777" w:rsidR="0086461D" w:rsidRPr="00065B85" w:rsidRDefault="0086461D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Pzp)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D32A" w14:textId="77777777" w:rsidR="00597C31" w:rsidRDefault="00597C31" w:rsidP="00A7754D">
      <w:pPr>
        <w:spacing w:after="0" w:line="240" w:lineRule="auto"/>
      </w:pPr>
      <w:r>
        <w:separator/>
      </w:r>
    </w:p>
  </w:endnote>
  <w:endnote w:type="continuationSeparator" w:id="0">
    <w:p w14:paraId="63968976" w14:textId="77777777" w:rsidR="00597C31" w:rsidRDefault="00597C31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4469" w14:textId="77777777" w:rsidR="00597C31" w:rsidRDefault="00597C31" w:rsidP="00A7754D">
      <w:pPr>
        <w:spacing w:after="0" w:line="240" w:lineRule="auto"/>
      </w:pPr>
      <w:r>
        <w:separator/>
      </w:r>
    </w:p>
  </w:footnote>
  <w:footnote w:type="continuationSeparator" w:id="0">
    <w:p w14:paraId="17446B09" w14:textId="77777777" w:rsidR="00597C31" w:rsidRDefault="00597C31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2D7B467F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="00D30F72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8337EB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18</w:t>
    </w:r>
    <w:r w:rsidR="00D30F72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A91BFA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077EDB78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36FA48C6"/>
    <w:multiLevelType w:val="hybridMultilevel"/>
    <w:tmpl w:val="14C8B886"/>
    <w:lvl w:ilvl="0" w:tplc="4DAC49B8">
      <w:start w:val="8"/>
      <w:numFmt w:val="decimal"/>
      <w:lvlText w:val="%1."/>
      <w:lvlJc w:val="left"/>
      <w:pPr>
        <w:ind w:left="234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DCEE3ED2"/>
    <w:lvl w:ilvl="0" w:tplc="607AC344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56E4D"/>
    <w:rsid w:val="00065B85"/>
    <w:rsid w:val="00065CEE"/>
    <w:rsid w:val="000851B8"/>
    <w:rsid w:val="00090728"/>
    <w:rsid w:val="00163C87"/>
    <w:rsid w:val="002C3F0D"/>
    <w:rsid w:val="002C63D4"/>
    <w:rsid w:val="003725BA"/>
    <w:rsid w:val="00397DCA"/>
    <w:rsid w:val="003D2C08"/>
    <w:rsid w:val="00431920"/>
    <w:rsid w:val="0044174E"/>
    <w:rsid w:val="004B05DC"/>
    <w:rsid w:val="004C0AEE"/>
    <w:rsid w:val="004D1CDA"/>
    <w:rsid w:val="00517BC6"/>
    <w:rsid w:val="00597C31"/>
    <w:rsid w:val="006076A8"/>
    <w:rsid w:val="0061019C"/>
    <w:rsid w:val="00621557"/>
    <w:rsid w:val="006C5F05"/>
    <w:rsid w:val="006E596D"/>
    <w:rsid w:val="0072302F"/>
    <w:rsid w:val="00725921"/>
    <w:rsid w:val="00747C96"/>
    <w:rsid w:val="00804725"/>
    <w:rsid w:val="00820670"/>
    <w:rsid w:val="008307F8"/>
    <w:rsid w:val="008337EB"/>
    <w:rsid w:val="00845F51"/>
    <w:rsid w:val="00846275"/>
    <w:rsid w:val="0086461D"/>
    <w:rsid w:val="008B3AEA"/>
    <w:rsid w:val="008F15FF"/>
    <w:rsid w:val="0095276C"/>
    <w:rsid w:val="009E1F18"/>
    <w:rsid w:val="00A22C62"/>
    <w:rsid w:val="00A63087"/>
    <w:rsid w:val="00A7754D"/>
    <w:rsid w:val="00A91BFA"/>
    <w:rsid w:val="00AA7490"/>
    <w:rsid w:val="00AE0F88"/>
    <w:rsid w:val="00B507D4"/>
    <w:rsid w:val="00BA2EB6"/>
    <w:rsid w:val="00C670D8"/>
    <w:rsid w:val="00C8500C"/>
    <w:rsid w:val="00C903DD"/>
    <w:rsid w:val="00D30F72"/>
    <w:rsid w:val="00D604AC"/>
    <w:rsid w:val="00D74586"/>
    <w:rsid w:val="00D83783"/>
    <w:rsid w:val="00D84886"/>
    <w:rsid w:val="00D93F52"/>
    <w:rsid w:val="00DA6AD6"/>
    <w:rsid w:val="00DD692C"/>
    <w:rsid w:val="00E068B3"/>
    <w:rsid w:val="00E16986"/>
    <w:rsid w:val="00E84E6C"/>
    <w:rsid w:val="00E8603E"/>
    <w:rsid w:val="00EE20BE"/>
    <w:rsid w:val="00EF5BDF"/>
    <w:rsid w:val="00F15B85"/>
    <w:rsid w:val="00F2164D"/>
    <w:rsid w:val="00F23346"/>
    <w:rsid w:val="00F847C9"/>
    <w:rsid w:val="00FA05B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9</cp:revision>
  <dcterms:created xsi:type="dcterms:W3CDTF">2022-03-25T10:25:00Z</dcterms:created>
  <dcterms:modified xsi:type="dcterms:W3CDTF">2022-03-28T05:15:00Z</dcterms:modified>
</cp:coreProperties>
</file>