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D6DF" w14:textId="2524E757" w:rsidR="004B670B" w:rsidRPr="004B670B" w:rsidRDefault="004B670B" w:rsidP="004B670B">
      <w:pPr>
        <w:spacing w:after="240" w:line="312" w:lineRule="auto"/>
        <w:ind w:left="7788"/>
        <w:jc w:val="center"/>
        <w:rPr>
          <w:rFonts w:cstheme="minorHAnsi"/>
          <w:bCs/>
        </w:rPr>
      </w:pPr>
      <w:bookmarkStart w:id="0" w:name="_Hlk4674915"/>
      <w:r w:rsidRPr="004B670B">
        <w:rPr>
          <w:rFonts w:cstheme="minorHAnsi"/>
          <w:bCs/>
        </w:rPr>
        <w:t>Załącznik nr 4</w:t>
      </w:r>
    </w:p>
    <w:p w14:paraId="2C004A5A" w14:textId="40AFC5B7" w:rsidR="00341950" w:rsidRPr="00C20DB5" w:rsidRDefault="00AC708A" w:rsidP="00341950">
      <w:pPr>
        <w:spacing w:after="240" w:line="312" w:lineRule="auto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OPIS</w:t>
      </w:r>
      <w:r w:rsidR="008035EA">
        <w:rPr>
          <w:rFonts w:cstheme="minorHAnsi"/>
          <w:b/>
        </w:rPr>
        <w:t xml:space="preserve"> </w:t>
      </w:r>
      <w:r w:rsidR="00341950" w:rsidRPr="00C20DB5">
        <w:rPr>
          <w:rFonts w:cstheme="minorHAnsi"/>
          <w:b/>
        </w:rPr>
        <w:t>PRZEDMIOTU ZAMÓWIENIA</w:t>
      </w:r>
    </w:p>
    <w:p w14:paraId="223139CF" w14:textId="7B0FB082" w:rsidR="00341950" w:rsidRDefault="00065CFD" w:rsidP="00341950">
      <w:pPr>
        <w:spacing w:before="240" w:after="360" w:line="312" w:lineRule="auto"/>
        <w:jc w:val="center"/>
        <w:rPr>
          <w:rFonts w:cstheme="minorHAnsi"/>
          <w:b/>
        </w:rPr>
      </w:pPr>
      <w:r w:rsidRPr="00065CFD">
        <w:rPr>
          <w:rFonts w:cstheme="minorHAnsi"/>
          <w:b/>
        </w:rPr>
        <w:t xml:space="preserve">usługa organizacji i przeprowadzenia akredytowanych szkoleń certyfikujących </w:t>
      </w:r>
      <w:proofErr w:type="spellStart"/>
      <w:r w:rsidRPr="00065CFD">
        <w:rPr>
          <w:rFonts w:cstheme="minorHAnsi"/>
          <w:b/>
        </w:rPr>
        <w:t>Scrum</w:t>
      </w:r>
      <w:proofErr w:type="spellEnd"/>
      <w:r w:rsidRPr="00065CFD">
        <w:rPr>
          <w:rFonts w:cstheme="minorHAnsi"/>
          <w:b/>
        </w:rPr>
        <w:t xml:space="preserve"> Master </w:t>
      </w:r>
      <w:proofErr w:type="spellStart"/>
      <w:r w:rsidRPr="00065CFD">
        <w:rPr>
          <w:rFonts w:cstheme="minorHAnsi"/>
          <w:b/>
        </w:rPr>
        <w:t>Certified</w:t>
      </w:r>
      <w:proofErr w:type="spellEnd"/>
      <w:r w:rsidRPr="00065CFD">
        <w:rPr>
          <w:rFonts w:cstheme="minorHAnsi"/>
          <w:b/>
        </w:rPr>
        <w:t xml:space="preserve"> wraz z egzaminem dla studentów i studentek Uniwersytetu Ekonomicznego we Wrocławiu w związku z realizacją projektu „</w:t>
      </w:r>
      <w:bookmarkStart w:id="1" w:name="_Hlk101437653"/>
      <w:r w:rsidRPr="00065CFD">
        <w:rPr>
          <w:rFonts w:cstheme="minorHAnsi"/>
          <w:b/>
        </w:rPr>
        <w:t>Nowa jakość – nowe możliwości. Zintegrowany program rozwoju uczelni</w:t>
      </w:r>
      <w:bookmarkEnd w:id="1"/>
      <w:r w:rsidRPr="00065CFD">
        <w:rPr>
          <w:rFonts w:cstheme="minorHAnsi"/>
          <w:b/>
        </w:rPr>
        <w:t>”</w:t>
      </w:r>
    </w:p>
    <w:p w14:paraId="55838F3E" w14:textId="3ECCEE57" w:rsidR="00341950" w:rsidRPr="00C20DB5" w:rsidRDefault="00341950" w:rsidP="00341950">
      <w:pPr>
        <w:numPr>
          <w:ilvl w:val="0"/>
          <w:numId w:val="2"/>
        </w:numPr>
        <w:spacing w:before="240" w:after="120" w:line="312" w:lineRule="auto"/>
        <w:ind w:left="0" w:hanging="284"/>
        <w:rPr>
          <w:rFonts w:eastAsia="Arial" w:cstheme="minorHAnsi"/>
          <w:color w:val="000000"/>
        </w:rPr>
      </w:pPr>
      <w:r w:rsidRPr="00C20DB5">
        <w:rPr>
          <w:rFonts w:eastAsia="Arial" w:cstheme="minorHAnsi"/>
          <w:b/>
          <w:color w:val="000000"/>
        </w:rPr>
        <w:t>Krótki opis przedmiotu zamówienia</w:t>
      </w:r>
    </w:p>
    <w:p w14:paraId="7690E2D1" w14:textId="489F6130" w:rsidR="00341950" w:rsidRPr="00D26ECB" w:rsidRDefault="00A55009" w:rsidP="00D26ECB">
      <w:pPr>
        <w:spacing w:line="312" w:lineRule="auto"/>
        <w:jc w:val="both"/>
        <w:rPr>
          <w:rFonts w:eastAsia="Arial" w:cstheme="minorHAnsi"/>
          <w:b/>
          <w:bCs/>
          <w:color w:val="000000"/>
        </w:rPr>
      </w:pPr>
      <w:r>
        <w:rPr>
          <w:rFonts w:eastAsia="Arial" w:cstheme="minorHAnsi"/>
        </w:rPr>
        <w:t>Usługa</w:t>
      </w:r>
      <w:r w:rsidR="00065CFD" w:rsidRPr="00065CFD">
        <w:rPr>
          <w:rFonts w:eastAsia="Arial" w:cstheme="minorHAnsi"/>
        </w:rPr>
        <w:t xml:space="preserve"> organizacji i przeprowadzenia akredytowanych szkoleń certyfikujących </w:t>
      </w:r>
      <w:proofErr w:type="spellStart"/>
      <w:r w:rsidR="00065CFD" w:rsidRPr="00065CFD">
        <w:rPr>
          <w:rFonts w:eastAsia="Arial" w:cstheme="minorHAnsi"/>
        </w:rPr>
        <w:t>Scrum</w:t>
      </w:r>
      <w:proofErr w:type="spellEnd"/>
      <w:r w:rsidR="00065CFD" w:rsidRPr="00065CFD">
        <w:rPr>
          <w:rFonts w:eastAsia="Arial" w:cstheme="minorHAnsi"/>
        </w:rPr>
        <w:t xml:space="preserve"> Master </w:t>
      </w:r>
      <w:proofErr w:type="spellStart"/>
      <w:r w:rsidR="00065CFD" w:rsidRPr="00065CFD">
        <w:rPr>
          <w:rFonts w:eastAsia="Arial" w:cstheme="minorHAnsi"/>
        </w:rPr>
        <w:t>Certified</w:t>
      </w:r>
      <w:proofErr w:type="spellEnd"/>
      <w:r w:rsidR="00065CFD" w:rsidRPr="00065CFD">
        <w:rPr>
          <w:rFonts w:eastAsia="Arial" w:cstheme="minorHAnsi"/>
        </w:rPr>
        <w:t xml:space="preserve"> wraz z egzaminem dla studentów i studentek Uniwersytetu Ekonomicznego we Wrocławiu w związku z realizacją projektu „Nowa jakość – nowe możliwości. Zintegrowany program rozwoju uczelni”</w:t>
      </w:r>
    </w:p>
    <w:tbl>
      <w:tblPr>
        <w:tblW w:w="9639" w:type="dxa"/>
        <w:tblInd w:w="-10" w:type="dxa"/>
        <w:tblBorders>
          <w:top w:val="single" w:sz="8" w:space="0" w:color="FCBF00"/>
          <w:left w:val="single" w:sz="8" w:space="0" w:color="FCBF00"/>
          <w:bottom w:val="single" w:sz="8" w:space="0" w:color="FCBF00"/>
          <w:right w:val="single" w:sz="8" w:space="0" w:color="FCBF00"/>
          <w:insideH w:val="single" w:sz="8" w:space="0" w:color="FCBF00"/>
          <w:insideV w:val="single" w:sz="8" w:space="0" w:color="FCBF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087"/>
      </w:tblGrid>
      <w:tr w:rsidR="00414359" w:rsidRPr="00E54EA7" w14:paraId="41C5970A" w14:textId="77777777" w:rsidTr="00414359">
        <w:trPr>
          <w:trHeight w:val="340"/>
        </w:trPr>
        <w:tc>
          <w:tcPr>
            <w:tcW w:w="2552" w:type="dxa"/>
            <w:shd w:val="clear" w:color="auto" w:fill="FCBF00"/>
            <w:vAlign w:val="center"/>
          </w:tcPr>
          <w:p w14:paraId="381EA053" w14:textId="77777777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</w:pPr>
            <w:r w:rsidRPr="00E54EA7"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  <w:t>Wymagania zamawiającego</w:t>
            </w:r>
          </w:p>
        </w:tc>
        <w:tc>
          <w:tcPr>
            <w:tcW w:w="7087" w:type="dxa"/>
            <w:shd w:val="clear" w:color="auto" w:fill="FCBF00"/>
            <w:vAlign w:val="center"/>
          </w:tcPr>
          <w:p w14:paraId="09F97336" w14:textId="77777777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</w:pPr>
            <w:r w:rsidRPr="00E54EA7"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  <w:t>Opis</w:t>
            </w:r>
          </w:p>
        </w:tc>
      </w:tr>
      <w:tr w:rsidR="00414359" w:rsidRPr="00C20DB5" w14:paraId="14DFC2A6" w14:textId="77777777" w:rsidTr="00414359">
        <w:trPr>
          <w:trHeight w:val="433"/>
        </w:trPr>
        <w:tc>
          <w:tcPr>
            <w:tcW w:w="2552" w:type="dxa"/>
            <w:vAlign w:val="center"/>
          </w:tcPr>
          <w:p w14:paraId="3CDF4680" w14:textId="77777777" w:rsidR="00414359" w:rsidRPr="00A8167D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>Liczba uczestników (łącznie):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A08373" w14:textId="6FB0361F" w:rsidR="00414359" w:rsidRPr="00A8167D" w:rsidRDefault="001A0EB8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>16-3</w:t>
            </w:r>
            <w:r w:rsidR="00631814" w:rsidRPr="00A8167D">
              <w:rPr>
                <w:rFonts w:eastAsia="Arial" w:cstheme="minorHAnsi"/>
                <w:color w:val="000000"/>
                <w:sz w:val="20"/>
                <w:szCs w:val="20"/>
              </w:rPr>
              <w:t>2</w:t>
            </w: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="00414359" w:rsidRPr="00A8167D">
              <w:rPr>
                <w:rFonts w:eastAsia="Arial" w:cstheme="minorHAnsi"/>
                <w:color w:val="000000"/>
                <w:sz w:val="20"/>
                <w:szCs w:val="20"/>
              </w:rPr>
              <w:t>os</w:t>
            </w: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>oby</w:t>
            </w:r>
          </w:p>
        </w:tc>
      </w:tr>
      <w:tr w:rsidR="00414359" w:rsidRPr="00C20DB5" w14:paraId="78DB242C" w14:textId="77777777" w:rsidTr="00414359">
        <w:trPr>
          <w:trHeight w:val="340"/>
        </w:trPr>
        <w:tc>
          <w:tcPr>
            <w:tcW w:w="2552" w:type="dxa"/>
            <w:vAlign w:val="center"/>
          </w:tcPr>
          <w:p w14:paraId="60A356C8" w14:textId="77777777" w:rsidR="00414359" w:rsidRPr="00A8167D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>Liczba grup szkoleniowych: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45264C" w14:textId="3E9EF976" w:rsidR="00414359" w:rsidRPr="00A8167D" w:rsidRDefault="00414359" w:rsidP="00D22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 xml:space="preserve">2 grupy </w:t>
            </w:r>
            <w:r w:rsidR="001A0EB8" w:rsidRPr="00A8167D">
              <w:rPr>
                <w:rFonts w:eastAsia="Arial" w:cstheme="minorHAnsi"/>
                <w:color w:val="000000"/>
                <w:sz w:val="20"/>
                <w:szCs w:val="20"/>
              </w:rPr>
              <w:t>(</w:t>
            </w: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>min</w:t>
            </w:r>
            <w:r w:rsidR="001A0EB8" w:rsidRPr="00A8167D">
              <w:rPr>
                <w:rFonts w:eastAsia="Arial" w:cstheme="minorHAnsi"/>
                <w:color w:val="000000"/>
                <w:sz w:val="20"/>
                <w:szCs w:val="20"/>
              </w:rPr>
              <w:t>imalnie</w:t>
            </w: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 xml:space="preserve"> 8 osób, </w:t>
            </w:r>
            <w:r w:rsidR="001A0EB8" w:rsidRPr="00A8167D">
              <w:rPr>
                <w:rFonts w:eastAsia="Arial" w:cstheme="minorHAnsi"/>
                <w:color w:val="000000"/>
                <w:sz w:val="20"/>
                <w:szCs w:val="20"/>
              </w:rPr>
              <w:t>maksymalnie</w:t>
            </w: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 xml:space="preserve"> 16 osób</w:t>
            </w:r>
            <w:r w:rsidR="001A0EB8" w:rsidRPr="00A8167D">
              <w:rPr>
                <w:rFonts w:eastAsia="Arial" w:cstheme="minorHAnsi"/>
                <w:color w:val="000000"/>
                <w:sz w:val="20"/>
                <w:szCs w:val="20"/>
              </w:rPr>
              <w:t>)</w:t>
            </w:r>
            <w:r w:rsidR="00D22844" w:rsidRPr="00A8167D">
              <w:rPr>
                <w:rFonts w:eastAsia="Arial" w:cstheme="minorHAnsi"/>
                <w:color w:val="000000"/>
                <w:sz w:val="20"/>
                <w:szCs w:val="20"/>
              </w:rPr>
              <w:t xml:space="preserve">, </w:t>
            </w:r>
            <w:r w:rsidRPr="00A8167D">
              <w:rPr>
                <w:rFonts w:eastAsia="Arial" w:cstheme="minorHAnsi"/>
                <w:color w:val="000000"/>
                <w:sz w:val="20"/>
                <w:szCs w:val="20"/>
              </w:rPr>
              <w:t>Zamawiający zastrzega sobie możliwość realizacji szkolenia dla dwóch grup równolegle.</w:t>
            </w:r>
          </w:p>
        </w:tc>
      </w:tr>
      <w:tr w:rsidR="00414359" w:rsidRPr="00C20DB5" w14:paraId="7577692A" w14:textId="77777777" w:rsidTr="00414359">
        <w:trPr>
          <w:trHeight w:val="340"/>
        </w:trPr>
        <w:tc>
          <w:tcPr>
            <w:tcW w:w="2552" w:type="dxa"/>
            <w:vAlign w:val="center"/>
          </w:tcPr>
          <w:p w14:paraId="61D8D108" w14:textId="77777777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Liczba godzin szkoleniowych (łącznie)</w:t>
            </w:r>
            <w:r w:rsidRPr="00E54EA7">
              <w:rPr>
                <w:rStyle w:val="Odwoanieprzypisudolnego"/>
                <w:rFonts w:asciiTheme="minorHAnsi" w:eastAsia="Arial" w:hAnsiTheme="minorHAnsi" w:cstheme="minorHAnsi"/>
                <w:color w:val="000000"/>
                <w:sz w:val="20"/>
                <w:szCs w:val="20"/>
              </w:rPr>
              <w:footnoteReference w:id="1"/>
            </w: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55D7F985" w14:textId="4617AB16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Szkolenie dla 1 grupy = 16 h (2 dni x 8h)</w:t>
            </w:r>
          </w:p>
          <w:p w14:paraId="598C4672" w14:textId="6EE05414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Łącznie: 32 h</w:t>
            </w:r>
          </w:p>
        </w:tc>
      </w:tr>
      <w:tr w:rsidR="00414359" w:rsidRPr="00C20DB5" w14:paraId="7A18D0D2" w14:textId="77777777" w:rsidTr="00414359">
        <w:trPr>
          <w:trHeight w:val="340"/>
        </w:trPr>
        <w:tc>
          <w:tcPr>
            <w:tcW w:w="2552" w:type="dxa"/>
            <w:vAlign w:val="center"/>
          </w:tcPr>
          <w:p w14:paraId="06A0869A" w14:textId="77777777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Czas jednego spotkania: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75885FB" w14:textId="77777777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 xml:space="preserve">8 h </w:t>
            </w:r>
          </w:p>
        </w:tc>
      </w:tr>
      <w:tr w:rsidR="00414359" w:rsidRPr="00C20DB5" w14:paraId="7E52BFB9" w14:textId="77777777" w:rsidTr="00414359">
        <w:trPr>
          <w:trHeight w:val="340"/>
        </w:trPr>
        <w:tc>
          <w:tcPr>
            <w:tcW w:w="2552" w:type="dxa"/>
            <w:vAlign w:val="center"/>
          </w:tcPr>
          <w:p w14:paraId="6FDE2114" w14:textId="77777777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Program ramowy szkolenia: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4A57C1" w14:textId="7C6C174C" w:rsidR="00414359" w:rsidRPr="003211D9" w:rsidRDefault="00414359" w:rsidP="003211D9">
            <w:pPr>
              <w:pStyle w:val="Akapitzlist"/>
              <w:numPr>
                <w:ilvl w:val="0"/>
                <w:numId w:val="16"/>
              </w:numPr>
              <w:spacing w:after="0"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 xml:space="preserve">Założenia </w:t>
            </w:r>
            <w:proofErr w:type="spellStart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Scrum</w:t>
            </w:r>
            <w:proofErr w:type="spellEnd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;</w:t>
            </w:r>
          </w:p>
          <w:p w14:paraId="15155C89" w14:textId="7874987A" w:rsidR="00414359" w:rsidRPr="003211D9" w:rsidRDefault="00414359" w:rsidP="003211D9">
            <w:pPr>
              <w:pStyle w:val="Akapitzlist"/>
              <w:numPr>
                <w:ilvl w:val="0"/>
                <w:numId w:val="16"/>
              </w:numPr>
              <w:spacing w:after="0"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 xml:space="preserve">Przegląd, planowanie, zespół, skalowanie </w:t>
            </w:r>
            <w:proofErr w:type="spellStart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Scrum</w:t>
            </w:r>
            <w:proofErr w:type="spellEnd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;</w:t>
            </w:r>
          </w:p>
          <w:p w14:paraId="6F8BA9F1" w14:textId="111B8B3B" w:rsidR="00414359" w:rsidRPr="003211D9" w:rsidRDefault="00414359" w:rsidP="003211D9">
            <w:pPr>
              <w:pStyle w:val="Akapitzlist"/>
              <w:numPr>
                <w:ilvl w:val="0"/>
                <w:numId w:val="16"/>
              </w:numPr>
              <w:spacing w:after="0"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 xml:space="preserve">Rola </w:t>
            </w:r>
            <w:proofErr w:type="spellStart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Scrum</w:t>
            </w:r>
            <w:proofErr w:type="spellEnd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 xml:space="preserve"> Mastera w organizacji;</w:t>
            </w:r>
          </w:p>
          <w:p w14:paraId="5C0368E7" w14:textId="1592D73B" w:rsidR="00414359" w:rsidRPr="003211D9" w:rsidRDefault="00414359" w:rsidP="003211D9">
            <w:pPr>
              <w:pStyle w:val="Akapitzlist"/>
              <w:numPr>
                <w:ilvl w:val="0"/>
                <w:numId w:val="16"/>
              </w:numPr>
              <w:spacing w:after="0"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proofErr w:type="spellStart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Scrum</w:t>
            </w:r>
            <w:proofErr w:type="spellEnd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 xml:space="preserve"> w procesie zmian;</w:t>
            </w:r>
          </w:p>
          <w:p w14:paraId="09DC448E" w14:textId="14995789" w:rsidR="00414359" w:rsidRPr="003211D9" w:rsidRDefault="00414359" w:rsidP="003211D9">
            <w:pPr>
              <w:pStyle w:val="Akapitzlist"/>
              <w:numPr>
                <w:ilvl w:val="0"/>
                <w:numId w:val="16"/>
              </w:numPr>
              <w:spacing w:after="0"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 xml:space="preserve">Case </w:t>
            </w:r>
            <w:proofErr w:type="spellStart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study</w:t>
            </w:r>
            <w:proofErr w:type="spellEnd"/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;</w:t>
            </w:r>
          </w:p>
          <w:p w14:paraId="438A0713" w14:textId="7FE5EE55" w:rsidR="00A55009" w:rsidRPr="003211D9" w:rsidRDefault="00414359" w:rsidP="003211D9">
            <w:pPr>
              <w:pStyle w:val="Akapitzlist"/>
              <w:numPr>
                <w:ilvl w:val="0"/>
                <w:numId w:val="16"/>
              </w:numPr>
              <w:spacing w:after="0"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>Wskazówki dla osób przystępujących do egzaminu</w:t>
            </w:r>
            <w:r w:rsidR="00A55009" w:rsidRPr="003211D9">
              <w:rPr>
                <w:rFonts w:eastAsia="Arial" w:cstheme="minorHAnsi"/>
                <w:color w:val="000000"/>
                <w:sz w:val="20"/>
                <w:szCs w:val="20"/>
              </w:rPr>
              <w:t>;</w:t>
            </w:r>
          </w:p>
          <w:p w14:paraId="4112CFA7" w14:textId="77777777" w:rsidR="003211D9" w:rsidRPr="003211D9" w:rsidRDefault="00A55009" w:rsidP="003211D9">
            <w:pPr>
              <w:pStyle w:val="Akapitzlist"/>
              <w:numPr>
                <w:ilvl w:val="0"/>
                <w:numId w:val="16"/>
              </w:numPr>
              <w:spacing w:after="0"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 xml:space="preserve">Przeprowadzenie egzaminu </w:t>
            </w:r>
            <w:r w:rsidR="003211D9" w:rsidRPr="003211D9">
              <w:rPr>
                <w:rFonts w:eastAsia="Arial" w:cstheme="minorHAnsi"/>
                <w:color w:val="000000"/>
                <w:sz w:val="20"/>
                <w:szCs w:val="20"/>
              </w:rPr>
              <w:t>wewnętrznego;</w:t>
            </w:r>
          </w:p>
          <w:p w14:paraId="40C27015" w14:textId="2A1B20CD" w:rsidR="00414359" w:rsidRPr="00A55009" w:rsidRDefault="003211D9" w:rsidP="003211D9">
            <w:pPr>
              <w:pStyle w:val="Akapitzlist"/>
              <w:numPr>
                <w:ilvl w:val="0"/>
                <w:numId w:val="16"/>
              </w:numPr>
              <w:spacing w:after="0" w:line="312" w:lineRule="auto"/>
              <w:ind w:left="323"/>
              <w:jc w:val="both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211D9">
              <w:rPr>
                <w:rFonts w:eastAsia="Arial" w:cstheme="minorHAnsi"/>
                <w:color w:val="000000"/>
                <w:sz w:val="20"/>
                <w:szCs w:val="20"/>
              </w:rPr>
              <w:t xml:space="preserve">Przekazanie vouchera </w:t>
            </w:r>
            <w:r w:rsidRPr="003211D9">
              <w:rPr>
                <w:rFonts w:cstheme="minorHAnsi"/>
                <w:sz w:val="20"/>
                <w:szCs w:val="20"/>
              </w:rPr>
              <w:t xml:space="preserve">umożliwiający przystąpienie do zewnętrznego egzaminu certyfikującego umożlwiający uzyskanie certyfikatu </w:t>
            </w:r>
            <w:proofErr w:type="spellStart"/>
            <w:r w:rsidRPr="003211D9">
              <w:rPr>
                <w:rFonts w:cstheme="minorHAnsi"/>
                <w:b/>
                <w:sz w:val="20"/>
                <w:szCs w:val="20"/>
              </w:rPr>
              <w:t>Scrum</w:t>
            </w:r>
            <w:proofErr w:type="spellEnd"/>
            <w:r w:rsidRPr="003211D9">
              <w:rPr>
                <w:rFonts w:cstheme="minorHAnsi"/>
                <w:b/>
                <w:sz w:val="20"/>
                <w:szCs w:val="20"/>
              </w:rPr>
              <w:t xml:space="preserve"> Master </w:t>
            </w:r>
            <w:proofErr w:type="spellStart"/>
            <w:r w:rsidRPr="003211D9">
              <w:rPr>
                <w:rFonts w:cstheme="minorHAnsi"/>
                <w:b/>
                <w:sz w:val="20"/>
                <w:szCs w:val="20"/>
              </w:rPr>
              <w:t>Certified</w:t>
            </w:r>
            <w:proofErr w:type="spellEnd"/>
            <w:r w:rsidRPr="003211D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211D9">
              <w:rPr>
                <w:rStyle w:val="Pogrubienie"/>
                <w:rFonts w:cstheme="minorHAnsi"/>
                <w:color w:val="263640"/>
                <w:sz w:val="20"/>
                <w:szCs w:val="20"/>
                <w:bdr w:val="none" w:sz="0" w:space="0" w:color="auto" w:frame="1"/>
                <w:shd w:val="clear" w:color="auto" w:fill="FFFFFF"/>
              </w:rPr>
              <w:t>SMC®</w:t>
            </w:r>
            <w:r w:rsidR="009871B2">
              <w:rPr>
                <w:rStyle w:val="Pogrubienie"/>
                <w:rFonts w:cstheme="minorHAnsi"/>
                <w:color w:val="26364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lub </w:t>
            </w:r>
            <w:r w:rsidR="0053030B">
              <w:rPr>
                <w:rStyle w:val="Pogrubienie"/>
                <w:rFonts w:cstheme="minorHAnsi"/>
                <w:color w:val="263640"/>
                <w:sz w:val="20"/>
                <w:szCs w:val="20"/>
                <w:bdr w:val="none" w:sz="0" w:space="0" w:color="auto" w:frame="1"/>
                <w:shd w:val="clear" w:color="auto" w:fill="FFFFFF"/>
              </w:rPr>
              <w:t>równoważnego</w:t>
            </w:r>
          </w:p>
        </w:tc>
      </w:tr>
      <w:tr w:rsidR="00414359" w:rsidRPr="00C20DB5" w14:paraId="7E0BD0A0" w14:textId="77777777" w:rsidTr="00414359">
        <w:trPr>
          <w:trHeight w:val="340"/>
        </w:trPr>
        <w:tc>
          <w:tcPr>
            <w:tcW w:w="2552" w:type="dxa"/>
            <w:vAlign w:val="center"/>
          </w:tcPr>
          <w:p w14:paraId="4C83AC71" w14:textId="77777777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Materiały dydaktyczne: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7B44D0" w14:textId="02E951FF" w:rsidR="00414359" w:rsidRPr="00E54EA7" w:rsidRDefault="00414359" w:rsidP="00414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E54EA7">
              <w:rPr>
                <w:rFonts w:eastAsia="Arial" w:cstheme="minorHAnsi"/>
                <w:color w:val="000000"/>
                <w:sz w:val="20"/>
                <w:szCs w:val="20"/>
              </w:rPr>
              <w:t>Powinny zawierać kompletną treść szkoleń wraz ze wskazaniem źródeł pomocnych przy doskonaleniu nabytej wiedzy i kompetencji (bibliografia, e-learning, inne źródła internetowe itp.)</w:t>
            </w:r>
          </w:p>
        </w:tc>
      </w:tr>
    </w:tbl>
    <w:p w14:paraId="264F8E13" w14:textId="2A1D62A7" w:rsidR="00341950" w:rsidRPr="00C20DB5" w:rsidRDefault="00341950" w:rsidP="00341950">
      <w:pPr>
        <w:keepNext/>
        <w:numPr>
          <w:ilvl w:val="0"/>
          <w:numId w:val="2"/>
        </w:numPr>
        <w:autoSpaceDE w:val="0"/>
        <w:autoSpaceDN w:val="0"/>
        <w:adjustRightInd w:val="0"/>
        <w:spacing w:before="240" w:after="120" w:line="312" w:lineRule="auto"/>
        <w:ind w:left="0" w:hanging="284"/>
        <w:jc w:val="both"/>
        <w:rPr>
          <w:rFonts w:eastAsia="Arial" w:cstheme="minorHAnsi"/>
          <w:b/>
          <w:color w:val="000000"/>
        </w:rPr>
      </w:pPr>
      <w:r w:rsidRPr="00C20DB5">
        <w:rPr>
          <w:rFonts w:eastAsia="Arial" w:cstheme="minorHAnsi"/>
          <w:b/>
          <w:color w:val="000000"/>
        </w:rPr>
        <w:t xml:space="preserve">Warunki realizacji usługi </w:t>
      </w:r>
    </w:p>
    <w:p w14:paraId="1E0E2210" w14:textId="32FC6557" w:rsidR="00B12EF7" w:rsidRPr="0042151D" w:rsidRDefault="00B12EF7" w:rsidP="00B12E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  <w:color w:val="000000"/>
        </w:rPr>
      </w:pPr>
      <w:r w:rsidRPr="0042151D">
        <w:rPr>
          <w:rFonts w:cstheme="minorHAnsi"/>
        </w:rPr>
        <w:t>Harmonogram realizacji szkoleń zostanie przekazany Wykonawcy</w:t>
      </w:r>
      <w:r w:rsidR="00D0651C" w:rsidRPr="0042151D">
        <w:rPr>
          <w:rFonts w:cstheme="minorHAnsi"/>
        </w:rPr>
        <w:t xml:space="preserve"> </w:t>
      </w:r>
      <w:r w:rsidR="00D0651C" w:rsidRPr="0042151D">
        <w:rPr>
          <w:rFonts w:cstheme="minorHAnsi"/>
          <w:b/>
          <w:bCs/>
        </w:rPr>
        <w:t>do 7 dni</w:t>
      </w:r>
      <w:r w:rsidRPr="0042151D">
        <w:rPr>
          <w:rFonts w:cstheme="minorHAnsi"/>
        </w:rPr>
        <w:t xml:space="preserve"> po podpisaniu umowy na realizację usługi. </w:t>
      </w:r>
      <w:r w:rsidR="008429C4" w:rsidRPr="0042151D">
        <w:rPr>
          <w:rFonts w:cstheme="minorHAnsi"/>
        </w:rPr>
        <w:t xml:space="preserve"> </w:t>
      </w:r>
    </w:p>
    <w:p w14:paraId="221DCBB3" w14:textId="77777777" w:rsidR="00F1176B" w:rsidRDefault="00341950" w:rsidP="00B12E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  <w:color w:val="000000"/>
        </w:rPr>
      </w:pPr>
      <w:r w:rsidRPr="00C20DB5">
        <w:rPr>
          <w:rFonts w:cstheme="minorHAnsi"/>
          <w:color w:val="000000" w:themeColor="text1"/>
        </w:rPr>
        <w:lastRenderedPageBreak/>
        <w:t xml:space="preserve">Zajęcia zostaną przeprowadzone w formule on-line lub stacjonarnie. Każdorazowo forma prowadzenia zajęć zostanie przekazana Wykonawcy na </w:t>
      </w:r>
      <w:r>
        <w:rPr>
          <w:rFonts w:cstheme="minorHAnsi"/>
          <w:color w:val="000000" w:themeColor="text1"/>
        </w:rPr>
        <w:t>3</w:t>
      </w:r>
      <w:r w:rsidRPr="00C20DB5">
        <w:rPr>
          <w:rFonts w:cstheme="minorHAnsi"/>
          <w:color w:val="000000" w:themeColor="text1"/>
        </w:rPr>
        <w:t xml:space="preserve"> dni </w:t>
      </w:r>
      <w:r w:rsidRPr="00C20DB5">
        <w:rPr>
          <w:rFonts w:cstheme="minorHAnsi"/>
        </w:rPr>
        <w:t>robocz</w:t>
      </w:r>
      <w:r w:rsidR="004D1E2A">
        <w:rPr>
          <w:rFonts w:cstheme="minorHAnsi"/>
        </w:rPr>
        <w:t>e</w:t>
      </w:r>
      <w:r w:rsidRPr="00C20DB5">
        <w:rPr>
          <w:rFonts w:cstheme="minorHAnsi"/>
        </w:rPr>
        <w:t xml:space="preserve"> </w:t>
      </w:r>
      <w:r w:rsidR="004D1E2A" w:rsidRPr="0034487C">
        <w:rPr>
          <w:rFonts w:eastAsia="Arial" w:cstheme="minorHAnsi"/>
          <w:color w:val="000000"/>
        </w:rPr>
        <w:t>przed zaplanowaną (wynikającą z Harmonogramu) datą szkolenia</w:t>
      </w:r>
      <w:r w:rsidRPr="00C20DB5">
        <w:rPr>
          <w:rFonts w:cstheme="minorHAnsi"/>
        </w:rPr>
        <w:t xml:space="preserve">. </w:t>
      </w:r>
    </w:p>
    <w:p w14:paraId="4976F87B" w14:textId="77777777" w:rsidR="00224AA8" w:rsidRDefault="00F1176B" w:rsidP="00224AA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  <w:color w:val="000000"/>
        </w:rPr>
      </w:pPr>
      <w:r w:rsidRPr="008B0D40">
        <w:rPr>
          <w:rFonts w:eastAsia="Arial" w:cstheme="minorHAnsi"/>
          <w:color w:val="000000"/>
        </w:rPr>
        <w:t xml:space="preserve">Każda ze Stron pozostaje zobowiązana do poinformowania o odwołaniu zajęć nie później niż na 24 godziny przed planowanym terminem ich odbycia. Za zajęcia nieprzeprowadzone wynagrodzenie nie należy się, bez względu na czas i przyczynę odwołania zajęć. </w:t>
      </w:r>
      <w:r w:rsidR="00F75580" w:rsidRPr="008B0D40">
        <w:rPr>
          <w:rFonts w:eastAsia="Arial" w:cstheme="minorHAnsi"/>
          <w:color w:val="000000"/>
        </w:rPr>
        <w:t xml:space="preserve">W przypadku uzasadnionej nieobecności osoby wskazanej do przeprowadzenia szkolenia w danym dniu szkoleniowym, Wykonawca jest zobowiązany do zapewnienia obecności innego </w:t>
      </w:r>
      <w:r w:rsidR="008B0D40" w:rsidRPr="008B0D40">
        <w:rPr>
          <w:rFonts w:eastAsia="Arial" w:cstheme="minorHAnsi"/>
          <w:color w:val="000000"/>
        </w:rPr>
        <w:t>prowadzącego</w:t>
      </w:r>
      <w:r w:rsidR="00F75580" w:rsidRPr="008B0D40">
        <w:rPr>
          <w:rFonts w:eastAsia="Arial" w:cstheme="minorHAnsi"/>
          <w:color w:val="000000"/>
        </w:rPr>
        <w:t xml:space="preserve">. O takiej zmianie Wykonawca winien powiadomić Zamawiającego nie później niż na 2 dni przed rozpoczęciem szkolenia. </w:t>
      </w:r>
    </w:p>
    <w:p w14:paraId="7CC7E3CF" w14:textId="49D69DF7" w:rsidR="00224AA8" w:rsidRPr="00224AA8" w:rsidRDefault="00224AA8" w:rsidP="00224AA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  <w:color w:val="000000"/>
        </w:rPr>
      </w:pPr>
      <w:r w:rsidRPr="00224AA8">
        <w:rPr>
          <w:rFonts w:eastAsia="Arial" w:cstheme="minorHAnsi"/>
          <w:color w:val="000000"/>
        </w:rPr>
        <w:t>W przypadku otrzymania negatywnych ocen dotyczących pracy trenera z daną grupą na podstawie ankiet ewaluacyjnych wśród uczestników szkolenia</w:t>
      </w:r>
      <w:r w:rsidRPr="00224AA8">
        <w:rPr>
          <w:bCs/>
        </w:rPr>
        <w:t>, Zamawiający zastrzega sobie możliwość zażądania od Wykonawcy zmiany trenera prowadzącego zajęcia. Ponadto Zamawiający zastrzega sobie możliwość zażądania zmiany trenera w trakcie realizacji Zadania bez podania przyczyny.</w:t>
      </w:r>
    </w:p>
    <w:p w14:paraId="5819D00B" w14:textId="6C9681AC" w:rsidR="00AC708A" w:rsidRDefault="00AC708A" w:rsidP="00B12E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W razie konieczności zmiany prowadzącego każdorazowo Wykonawca winien dostarczyć Zamawiającemu potwierdzenie, iż zastępujący posiada doświadczenie równoważne co osoba skierowana do realizacji przedmiotu zamówienia, w tym również w zakresie doświadczenia wykazanego w celu spełnienia kryteriów oceny ofert, przekazując Zamawiającemu dokumenty w formie papierowej lub elektronicznej potwierdzające spełnianie tych wymagań. W przypadku braku potwierdzenia spełnienia wymagań Zamawiającego, Zamawiający w terminie 1 dnia od otrzymania dokumentów przekaże Wykonawcy za pośrednictwem poczty elektronicznej informację o braku zgody na zmianę. </w:t>
      </w:r>
    </w:p>
    <w:p w14:paraId="030D7832" w14:textId="7C6209AB" w:rsidR="00B12EF7" w:rsidRDefault="00B12EF7" w:rsidP="00B12E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  <w:color w:val="000000"/>
        </w:rPr>
      </w:pPr>
      <w:r w:rsidRPr="00B12EF7">
        <w:rPr>
          <w:rFonts w:eastAsia="Arial" w:cstheme="minorHAnsi"/>
          <w:color w:val="000000"/>
        </w:rPr>
        <w:t>Zajęcia winny być prowadzone metodą warsztatową opartą na aktywizacji uczestników szkolenia poprzez m.in. pracę w małych grupach, dyskusje na forum grupy oraz ćwiczenia, studia przypadków, scenki rodzajowe, pracę indywidualną, symulacje i mini-wykłady z omówieniem przykładów oraz prezentacją multimedialną.</w:t>
      </w:r>
    </w:p>
    <w:p w14:paraId="0C84357A" w14:textId="21BA4C4A" w:rsidR="001F40A2" w:rsidRPr="00B12EF7" w:rsidRDefault="001F40A2" w:rsidP="00B12E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425"/>
        <w:jc w:val="both"/>
        <w:rPr>
          <w:rFonts w:eastAsia="Arial" w:cstheme="minorHAnsi"/>
          <w:color w:val="000000"/>
        </w:rPr>
      </w:pPr>
      <w:r w:rsidRPr="00B12EF7">
        <w:rPr>
          <w:rFonts w:cstheme="minorHAnsi"/>
        </w:rPr>
        <w:t xml:space="preserve">Każdy Uczestnik szkolenia przeprowadzanego w formule on-line otrzyma minimum 1 dzień przed szkoleniem szczegółową instrukcję i link do szkolenia. </w:t>
      </w:r>
    </w:p>
    <w:p w14:paraId="69E340B4" w14:textId="01D33FF9" w:rsidR="00072F91" w:rsidRPr="00072F91" w:rsidRDefault="00072F91" w:rsidP="00B12E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502"/>
        <w:jc w:val="both"/>
        <w:rPr>
          <w:rFonts w:eastAsia="Arial" w:cstheme="minorHAnsi"/>
          <w:color w:val="000000"/>
        </w:rPr>
      </w:pPr>
      <w:r w:rsidRPr="00072F91">
        <w:rPr>
          <w:rFonts w:eastAsia="Arial" w:cstheme="minorHAnsi"/>
          <w:color w:val="000000"/>
        </w:rPr>
        <w:t>Szkolenia przeprowadzone w formule on-line muszą być realizowane w czasie rzeczywistym – z wykorzystaniem połączeń on-line</w:t>
      </w:r>
      <w:r>
        <w:rPr>
          <w:rFonts w:eastAsia="Arial" w:cstheme="minorHAnsi"/>
          <w:color w:val="000000"/>
        </w:rPr>
        <w:t>,</w:t>
      </w:r>
      <w:r w:rsidRPr="00072F91">
        <w:rPr>
          <w:rFonts w:eastAsia="Arial" w:cstheme="minorHAnsi"/>
          <w:color w:val="000000"/>
        </w:rPr>
        <w:t xml:space="preserve"> powinny umożliwić wszystkim uczestnikom interaktywną swobodę udziału we wszystkich przewidzianych elementach zajęć (ćwiczenia, chat, testy, ankiety, współdzielenie ekranu itp.)</w:t>
      </w:r>
      <w:r>
        <w:rPr>
          <w:rFonts w:eastAsia="Arial" w:cstheme="minorHAnsi"/>
          <w:color w:val="000000"/>
        </w:rPr>
        <w:t xml:space="preserve">. </w:t>
      </w:r>
      <w:r w:rsidRPr="00072F91">
        <w:rPr>
          <w:rFonts w:eastAsia="Arial" w:cstheme="minorHAnsi"/>
          <w:color w:val="000000"/>
        </w:rPr>
        <w:t xml:space="preserve">W przypadku realizacji szkolenia stacjonarnie, Zamawiający zobowiązuje się do nieodpłatnego udostępniania </w:t>
      </w:r>
      <w:proofErr w:type="spellStart"/>
      <w:r w:rsidRPr="00072F91">
        <w:rPr>
          <w:rFonts w:eastAsia="Arial" w:cstheme="minorHAnsi"/>
          <w:color w:val="000000"/>
        </w:rPr>
        <w:t>sal</w:t>
      </w:r>
      <w:proofErr w:type="spellEnd"/>
      <w:r w:rsidRPr="00072F91">
        <w:rPr>
          <w:rFonts w:eastAsia="Arial" w:cstheme="minorHAnsi"/>
          <w:color w:val="000000"/>
        </w:rPr>
        <w:t xml:space="preserve"> dydaktycznych będących w jego dyspozycji koniecznych do wykonania przedmiotu zamówienia (sale wykładowe, sale ćwiczeniowe).</w:t>
      </w:r>
    </w:p>
    <w:p w14:paraId="1313CF09" w14:textId="6F1C4203" w:rsidR="004E63E9" w:rsidRPr="000734A9" w:rsidRDefault="00341950" w:rsidP="00B12EF7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hanging="502"/>
        <w:jc w:val="both"/>
        <w:rPr>
          <w:rFonts w:eastAsia="Arial" w:cstheme="minorHAnsi"/>
          <w:color w:val="000000"/>
        </w:rPr>
      </w:pPr>
      <w:r w:rsidRPr="000734A9">
        <w:rPr>
          <w:rFonts w:cstheme="minorHAnsi"/>
        </w:rPr>
        <w:t xml:space="preserve">Wykonawca jest zobowiązany do przygotowania materiałów dydaktycznych dla Uczestników szkolenia. </w:t>
      </w:r>
      <w:r w:rsidR="000734A9" w:rsidRPr="000734A9">
        <w:rPr>
          <w:rFonts w:cstheme="minorHAnsi"/>
        </w:rPr>
        <w:t xml:space="preserve">Materiały dydaktyczne mogą przybrać formę e-podręczników, plików dokumentów przygotowanych w dowolnym formacie, materiałów VOD, itp. </w:t>
      </w:r>
      <w:r w:rsidR="008C51BB" w:rsidRPr="000734A9">
        <w:rPr>
          <w:rFonts w:eastAsia="Arial" w:cstheme="minorHAnsi"/>
        </w:rPr>
        <w:t xml:space="preserve">Materiały, o których mowa w zdaniu pierwszym zostaną przekazane Zamawiającemu nie później niż 3 dni przed rozpoczęciem danego szkolenia. </w:t>
      </w:r>
      <w:r w:rsidR="00924EF5" w:rsidRPr="000734A9">
        <w:rPr>
          <w:rFonts w:eastAsia="Arial" w:cstheme="minorHAnsi"/>
        </w:rPr>
        <w:t xml:space="preserve">Zamawiający ma prawo wniesienia uwag do opracowanych materiałów, dlatego też Wykonawca jest zobowiązany przed ich wykonaniem, jednak nie później niż 7 dni przed rozpoczęciem danego szkolenia, do przedstawienia projektu materiałów Zamawiającemu do akceptacji. Zamawiający wniesie ewentualne uwagi do projektu </w:t>
      </w:r>
      <w:r w:rsidR="00924EF5" w:rsidRPr="000734A9">
        <w:rPr>
          <w:rFonts w:eastAsia="Arial" w:cstheme="minorHAnsi"/>
        </w:rPr>
        <w:lastRenderedPageBreak/>
        <w:t>nie później niż 3 dni po otrzymaniu projektu. Uwagi do projektu Wykonawca winien uwzględnić bez zastrzeżeń</w:t>
      </w:r>
      <w:r w:rsidR="008C51BB" w:rsidRPr="000734A9">
        <w:rPr>
          <w:rFonts w:eastAsia="Arial" w:cstheme="minorHAnsi"/>
        </w:rPr>
        <w:t xml:space="preserve">. </w:t>
      </w:r>
      <w:r w:rsidRPr="000734A9">
        <w:rPr>
          <w:rFonts w:cstheme="minorHAnsi"/>
        </w:rPr>
        <w:t>Wykonawca ma obowiązek przekazać jeden egzemplarz materiałów dydaktycznych Zamawiającemu do celów archiwalnych.</w:t>
      </w:r>
      <w:r w:rsidR="004E63E9" w:rsidRPr="000734A9">
        <w:rPr>
          <w:rFonts w:cstheme="minorHAnsi"/>
        </w:rPr>
        <w:t xml:space="preserve"> </w:t>
      </w:r>
    </w:p>
    <w:p w14:paraId="42469D76" w14:textId="6495BE84" w:rsidR="00341950" w:rsidRPr="004E63E9" w:rsidRDefault="00341950" w:rsidP="00B12EF7">
      <w:pPr>
        <w:pStyle w:val="Akapitzlist"/>
        <w:numPr>
          <w:ilvl w:val="0"/>
          <w:numId w:val="3"/>
        </w:numPr>
        <w:tabs>
          <w:tab w:val="left" w:pos="426"/>
        </w:tabs>
        <w:spacing w:after="0" w:line="312" w:lineRule="auto"/>
        <w:ind w:left="426" w:hanging="502"/>
        <w:contextualSpacing w:val="0"/>
        <w:jc w:val="both"/>
        <w:rPr>
          <w:rFonts w:cstheme="minorHAnsi"/>
          <w:b/>
          <w:bCs/>
        </w:rPr>
      </w:pPr>
      <w:r w:rsidRPr="004E63E9">
        <w:rPr>
          <w:rFonts w:cstheme="minorHAnsi"/>
        </w:rPr>
        <w:t>Wykonawca ma obowiązek zapewnić materiały dydaktyczne dla każdego Uczestnika/</w:t>
      </w:r>
      <w:proofErr w:type="spellStart"/>
      <w:r w:rsidRPr="004E63E9">
        <w:rPr>
          <w:rFonts w:cstheme="minorHAnsi"/>
        </w:rPr>
        <w:t>czki</w:t>
      </w:r>
      <w:proofErr w:type="spellEnd"/>
      <w:r w:rsidRPr="004E63E9">
        <w:rPr>
          <w:rFonts w:cstheme="minorHAnsi"/>
        </w:rPr>
        <w:t>.</w:t>
      </w:r>
      <w:r w:rsidR="004E63E9">
        <w:rPr>
          <w:rFonts w:cstheme="minorHAnsi"/>
        </w:rPr>
        <w:t xml:space="preserve"> </w:t>
      </w:r>
      <w:r w:rsidRPr="004E63E9">
        <w:rPr>
          <w:rFonts w:eastAsia="Arial" w:cstheme="minorHAnsi"/>
        </w:rPr>
        <w:t>Wykonawca jest zobowiązany do przekazania Uczestnikom szkolenia materiałów oraz potwierdzenia tego faktu poprzez:</w:t>
      </w:r>
    </w:p>
    <w:p w14:paraId="2A139514" w14:textId="77777777" w:rsidR="00341950" w:rsidRPr="00C20DB5" w:rsidRDefault="00341950" w:rsidP="00B12EF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709" w:hanging="283"/>
        <w:contextualSpacing/>
        <w:jc w:val="both"/>
        <w:rPr>
          <w:rFonts w:eastAsia="Arial" w:cstheme="minorHAnsi"/>
        </w:rPr>
      </w:pPr>
      <w:r w:rsidRPr="00C20DB5">
        <w:rPr>
          <w:rFonts w:eastAsia="Arial" w:cstheme="minorHAnsi"/>
        </w:rPr>
        <w:t>w przypadku szkoleń stacjonarnych, przekazania do podpisu Listy odbioru materiałów szkoleniowych Uczestnikom;</w:t>
      </w:r>
    </w:p>
    <w:p w14:paraId="256ACAD8" w14:textId="77777777" w:rsidR="00505EE0" w:rsidRDefault="00341950" w:rsidP="00B12EF7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709" w:hanging="283"/>
        <w:contextualSpacing/>
        <w:jc w:val="both"/>
        <w:rPr>
          <w:rFonts w:eastAsia="Arial" w:cstheme="minorHAnsi"/>
        </w:rPr>
      </w:pPr>
      <w:r w:rsidRPr="00C20DB5">
        <w:rPr>
          <w:rFonts w:eastAsia="Arial" w:cstheme="minorHAnsi"/>
        </w:rPr>
        <w:t xml:space="preserve">w przypadku szkoleń online, przygotowania arkusza Google </w:t>
      </w:r>
      <w:proofErr w:type="spellStart"/>
      <w:r w:rsidRPr="00C20DB5">
        <w:rPr>
          <w:rFonts w:eastAsia="Arial" w:cstheme="minorHAnsi"/>
        </w:rPr>
        <w:t>Forms</w:t>
      </w:r>
      <w:proofErr w:type="spellEnd"/>
      <w:r w:rsidRPr="00C20DB5">
        <w:rPr>
          <w:rFonts w:eastAsia="Arial" w:cstheme="minorHAnsi"/>
        </w:rPr>
        <w:t>, gdzie Uczestnicy będą mogli zadeklarować otrzymanie materiałów szkoleniowych poprzez wypełnienie krótkiego formularza.</w:t>
      </w:r>
    </w:p>
    <w:p w14:paraId="73303210" w14:textId="44C71B30" w:rsidR="00341950" w:rsidRPr="00505EE0" w:rsidRDefault="00341950" w:rsidP="00B12EF7">
      <w:p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/>
        <w:contextualSpacing/>
        <w:jc w:val="both"/>
        <w:rPr>
          <w:rFonts w:eastAsia="Arial" w:cstheme="minorHAnsi"/>
        </w:rPr>
      </w:pPr>
      <w:r w:rsidRPr="00505EE0">
        <w:rPr>
          <w:rFonts w:eastAsia="Arial" w:cstheme="minorHAnsi"/>
        </w:rPr>
        <w:t>Prowadzący szkolenie jest zobowiązany do dopilnowania, aby wszyscy</w:t>
      </w:r>
      <w:r w:rsidR="00CD49A1" w:rsidRPr="00505EE0">
        <w:rPr>
          <w:rFonts w:eastAsia="Arial" w:cstheme="minorHAnsi"/>
        </w:rPr>
        <w:t xml:space="preserve"> uczestnicy potwierdzili odbiór </w:t>
      </w:r>
      <w:r w:rsidRPr="00505EE0">
        <w:rPr>
          <w:rFonts w:eastAsia="Arial" w:cstheme="minorHAnsi"/>
        </w:rPr>
        <w:t xml:space="preserve">materiałów oraz do </w:t>
      </w:r>
      <w:r w:rsidRPr="00505EE0">
        <w:rPr>
          <w:rFonts w:eastAsia="Arial" w:cstheme="minorHAnsi"/>
          <w:color w:val="000000"/>
        </w:rPr>
        <w:t xml:space="preserve">przekazania podpisanej listy lub wypełnionego arkusza Google </w:t>
      </w:r>
      <w:proofErr w:type="spellStart"/>
      <w:r w:rsidRPr="00505EE0">
        <w:rPr>
          <w:rFonts w:eastAsia="Arial" w:cstheme="minorHAnsi"/>
          <w:color w:val="000000"/>
        </w:rPr>
        <w:t>Forms</w:t>
      </w:r>
      <w:proofErr w:type="spellEnd"/>
      <w:r w:rsidRPr="00505EE0">
        <w:rPr>
          <w:rFonts w:eastAsia="Arial" w:cstheme="minorHAnsi"/>
          <w:color w:val="000000"/>
        </w:rPr>
        <w:t xml:space="preserve"> do Biura Projektu. Zamawiający w razie potrzeby oferuje wsparcie techniczne w tworzeniu arkusza Google </w:t>
      </w:r>
      <w:proofErr w:type="spellStart"/>
      <w:r w:rsidRPr="00505EE0">
        <w:rPr>
          <w:rFonts w:eastAsia="Arial" w:cstheme="minorHAnsi"/>
          <w:color w:val="000000"/>
        </w:rPr>
        <w:t>Forms</w:t>
      </w:r>
      <w:proofErr w:type="spellEnd"/>
      <w:r w:rsidRPr="00505EE0">
        <w:rPr>
          <w:rFonts w:eastAsia="Arial" w:cstheme="minorHAnsi"/>
          <w:color w:val="000000"/>
        </w:rPr>
        <w:t>.</w:t>
      </w:r>
    </w:p>
    <w:p w14:paraId="1AFD9543" w14:textId="77033436" w:rsidR="00341950" w:rsidRPr="00C20DB5" w:rsidRDefault="0031730C" w:rsidP="00B12EF7">
      <w:pPr>
        <w:keepNext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Nabycie </w:t>
      </w:r>
      <w:r w:rsidR="00341950" w:rsidRPr="00C20DB5">
        <w:rPr>
          <w:rFonts w:eastAsia="Arial" w:cstheme="minorHAnsi"/>
          <w:color w:val="000000"/>
        </w:rPr>
        <w:t>kompetencji w określonym zakresie merytorycznym szkolenia będzie weryfikowan</w:t>
      </w:r>
      <w:r w:rsidR="00943799">
        <w:rPr>
          <w:rFonts w:eastAsia="Arial" w:cstheme="minorHAnsi"/>
          <w:color w:val="000000"/>
        </w:rPr>
        <w:t>e</w:t>
      </w:r>
      <w:r w:rsidR="00341950" w:rsidRPr="00C20DB5">
        <w:rPr>
          <w:rFonts w:eastAsia="Arial" w:cstheme="minorHAnsi"/>
          <w:color w:val="000000"/>
        </w:rPr>
        <w:t xml:space="preserve"> przez Wykonawcę w ramach następujących etapów: </w:t>
      </w:r>
    </w:p>
    <w:p w14:paraId="0D53F227" w14:textId="34C0F37F" w:rsidR="00341950" w:rsidRPr="00526006" w:rsidRDefault="00341950" w:rsidP="00B12EF7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spacing w:after="0" w:line="312" w:lineRule="auto"/>
        <w:ind w:left="709" w:hanging="283"/>
        <w:jc w:val="both"/>
        <w:rPr>
          <w:rFonts w:cstheme="minorHAnsi"/>
        </w:rPr>
      </w:pPr>
      <w:r w:rsidRPr="00526006">
        <w:rPr>
          <w:rFonts w:eastAsia="Arial" w:cstheme="minorHAnsi"/>
          <w:color w:val="000000"/>
        </w:rPr>
        <w:t xml:space="preserve">I etap – zdefiniowanie efektów uczenia się w programie szkolenia, które osiągną uczestnicy w wyniku przeprowadzonych szkoleń;  </w:t>
      </w:r>
      <w:r w:rsidRPr="00526006">
        <w:rPr>
          <w:rFonts w:cstheme="minorHAnsi"/>
        </w:rPr>
        <w:t>w celu weryfikacji niniejszego etapu Wykonawca zobligowany będzie do sporządzenia karty analizy efektów kształcenia się, w której zostaną określone pożądane w danej tematyce szkolenia efekty;</w:t>
      </w:r>
    </w:p>
    <w:p w14:paraId="687D683B" w14:textId="77777777" w:rsidR="00341950" w:rsidRPr="00526006" w:rsidRDefault="00341950" w:rsidP="00B12EF7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eastAsia="Arial" w:cstheme="minorHAnsi"/>
          <w:color w:val="000000"/>
        </w:rPr>
      </w:pPr>
      <w:r w:rsidRPr="00526006">
        <w:rPr>
          <w:rFonts w:eastAsia="Arial" w:cstheme="minorHAnsi"/>
          <w:color w:val="000000"/>
        </w:rPr>
        <w:t>II etap – przeprowadzenie weryfikacji posiadanych kompetencji uczestników szkoleń (</w:t>
      </w:r>
      <w:proofErr w:type="spellStart"/>
      <w:r w:rsidRPr="00526006">
        <w:rPr>
          <w:rFonts w:eastAsia="Arial" w:cstheme="minorHAnsi"/>
          <w:color w:val="000000"/>
        </w:rPr>
        <w:t>pretest</w:t>
      </w:r>
      <w:proofErr w:type="spellEnd"/>
      <w:r w:rsidRPr="00526006">
        <w:rPr>
          <w:rFonts w:eastAsia="Arial" w:cstheme="minorHAnsi"/>
          <w:color w:val="000000"/>
        </w:rPr>
        <w:t xml:space="preserve">); </w:t>
      </w:r>
    </w:p>
    <w:p w14:paraId="2E1483C4" w14:textId="77777777" w:rsidR="00341950" w:rsidRPr="00C74D59" w:rsidRDefault="00341950" w:rsidP="00B12EF7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eastAsia="Arial" w:cstheme="minorHAnsi"/>
        </w:rPr>
      </w:pPr>
      <w:r w:rsidRPr="00C74D59">
        <w:rPr>
          <w:rFonts w:eastAsia="Arial" w:cstheme="minorHAnsi"/>
        </w:rPr>
        <w:t>III etap – przeprowadzenie weryfikacji na podstawie opracowanych kryteriów oceny po zakończeniu udziału w szkoleniu uczestników (</w:t>
      </w:r>
      <w:proofErr w:type="spellStart"/>
      <w:r w:rsidRPr="00C74D59">
        <w:rPr>
          <w:rFonts w:eastAsia="Arial" w:cstheme="minorHAnsi"/>
        </w:rPr>
        <w:t>posttest</w:t>
      </w:r>
      <w:proofErr w:type="spellEnd"/>
      <w:r w:rsidRPr="00C74D59">
        <w:rPr>
          <w:rFonts w:eastAsia="Arial" w:cstheme="minorHAnsi"/>
        </w:rPr>
        <w:t xml:space="preserve">); </w:t>
      </w:r>
    </w:p>
    <w:p w14:paraId="640FB1FE" w14:textId="1B4CB297" w:rsidR="00341950" w:rsidRPr="00C74D59" w:rsidRDefault="00341950" w:rsidP="00B12EF7">
      <w:pPr>
        <w:pStyle w:val="Akapitzlist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eastAsia="Arial" w:cstheme="minorHAnsi"/>
        </w:rPr>
      </w:pPr>
      <w:r w:rsidRPr="00C74D59">
        <w:rPr>
          <w:rFonts w:eastAsia="Arial" w:cstheme="minorHAnsi"/>
        </w:rPr>
        <w:t>IV etap – porównanie uzyskanych wyników etapu III z przyjętymi wymaganiami i wynikami etapu II;</w:t>
      </w:r>
    </w:p>
    <w:p w14:paraId="492C5B87" w14:textId="77777777" w:rsidR="00341950" w:rsidRPr="00C74D59" w:rsidRDefault="00341950" w:rsidP="00B12EF7">
      <w:pPr>
        <w:pStyle w:val="Akapitzlist"/>
        <w:numPr>
          <w:ilvl w:val="0"/>
          <w:numId w:val="8"/>
        </w:numPr>
        <w:tabs>
          <w:tab w:val="left" w:pos="284"/>
          <w:tab w:val="left" w:pos="851"/>
        </w:tabs>
        <w:spacing w:after="0" w:line="312" w:lineRule="auto"/>
        <w:ind w:left="709" w:hanging="283"/>
        <w:jc w:val="both"/>
        <w:rPr>
          <w:rFonts w:cstheme="minorHAnsi"/>
        </w:rPr>
      </w:pPr>
      <w:r w:rsidRPr="00C74D59">
        <w:rPr>
          <w:rFonts w:cstheme="minorHAnsi"/>
        </w:rPr>
        <w:t>V etap – przeprowadzenie egzaminu certyfikującego.</w:t>
      </w:r>
    </w:p>
    <w:p w14:paraId="1B50086C" w14:textId="77777777" w:rsidR="00385D83" w:rsidRPr="00C74D59" w:rsidRDefault="00EB771F" w:rsidP="00B12EF7">
      <w:pPr>
        <w:pStyle w:val="Akapitzlist"/>
        <w:numPr>
          <w:ilvl w:val="0"/>
          <w:numId w:val="3"/>
        </w:numPr>
        <w:spacing w:after="0" w:line="312" w:lineRule="auto"/>
        <w:ind w:left="426" w:hanging="426"/>
        <w:contextualSpacing w:val="0"/>
        <w:jc w:val="both"/>
        <w:rPr>
          <w:rFonts w:cstheme="minorHAnsi"/>
        </w:rPr>
      </w:pPr>
      <w:r w:rsidRPr="00C74D59">
        <w:rPr>
          <w:rFonts w:cstheme="minorHAnsi"/>
        </w:rPr>
        <w:t xml:space="preserve">Opracowanie uzyskanych wyników nastąpi w formie pisemnego raportu przygotowanego przez Wykonawcę i przekazanego w oryginale Zamawiającemu, zawierającego opis wykazujący wzrost kompetencji w danym obszarze przez uczestników danego szkolenia (w ramach każdej z grup). Raport stanowi dokumentację poszkoleniową. </w:t>
      </w:r>
    </w:p>
    <w:p w14:paraId="436D825F" w14:textId="77777777" w:rsidR="00690DDD" w:rsidRPr="00C74D59" w:rsidRDefault="00690DDD" w:rsidP="00B12EF7">
      <w:pPr>
        <w:pStyle w:val="Akapitzlist"/>
        <w:numPr>
          <w:ilvl w:val="0"/>
          <w:numId w:val="3"/>
        </w:numPr>
        <w:spacing w:after="0" w:line="312" w:lineRule="auto"/>
        <w:ind w:left="426" w:hanging="426"/>
        <w:contextualSpacing w:val="0"/>
        <w:jc w:val="both"/>
        <w:rPr>
          <w:rFonts w:cstheme="minorHAnsi"/>
        </w:rPr>
      </w:pPr>
      <w:r w:rsidRPr="00C74D59">
        <w:rPr>
          <w:rFonts w:cstheme="minorHAnsi"/>
        </w:rPr>
        <w:t xml:space="preserve">Wykonawca po zakończeniu szkolenia/cyklu szkoleniowego przeprowadzonego w formule online powinien przesłać Zamawiającemu pisemne oświadczenie potwierdzające fakt odbycia szkolenia (ze wskazaniem miejsca (platformy), daty, czasu trwania szkolenia oraz liczby uczestników).  </w:t>
      </w:r>
    </w:p>
    <w:p w14:paraId="3BEF4D54" w14:textId="77777777" w:rsidR="00D0651C" w:rsidRDefault="00690DDD" w:rsidP="00B12EF7">
      <w:pPr>
        <w:pStyle w:val="Akapitzlist"/>
        <w:numPr>
          <w:ilvl w:val="0"/>
          <w:numId w:val="3"/>
        </w:numPr>
        <w:spacing w:after="0" w:line="312" w:lineRule="auto"/>
        <w:ind w:left="426" w:hanging="426"/>
        <w:contextualSpacing w:val="0"/>
        <w:jc w:val="both"/>
        <w:rPr>
          <w:rFonts w:cstheme="minorHAnsi"/>
        </w:rPr>
      </w:pPr>
      <w:r w:rsidRPr="00C74D59">
        <w:rPr>
          <w:rFonts w:cstheme="minorHAnsi"/>
        </w:rPr>
        <w:t>Wykonawca po zakończeniu szkolenia/cyklu szkoleniowego</w:t>
      </w:r>
      <w:r w:rsidR="00D0651C">
        <w:rPr>
          <w:rFonts w:cstheme="minorHAnsi"/>
        </w:rPr>
        <w:t xml:space="preserve"> prowadzonego w formie online</w:t>
      </w:r>
      <w:r w:rsidRPr="00C74D59">
        <w:rPr>
          <w:rFonts w:cstheme="minorHAnsi"/>
        </w:rPr>
        <w:t xml:space="preserve"> powinien przesłać Zamawiającemu </w:t>
      </w:r>
      <w:proofErr w:type="spellStart"/>
      <w:r w:rsidRPr="00C74D59">
        <w:rPr>
          <w:rFonts w:cstheme="minorHAnsi"/>
        </w:rPr>
        <w:t>print</w:t>
      </w:r>
      <w:proofErr w:type="spellEnd"/>
      <w:r w:rsidRPr="00C74D59">
        <w:rPr>
          <w:rFonts w:cstheme="minorHAnsi"/>
        </w:rPr>
        <w:t xml:space="preserve"> </w:t>
      </w:r>
      <w:proofErr w:type="spellStart"/>
      <w:r w:rsidRPr="00C74D59">
        <w:rPr>
          <w:rFonts w:cstheme="minorHAnsi"/>
        </w:rPr>
        <w:t>screen</w:t>
      </w:r>
      <w:proofErr w:type="spellEnd"/>
      <w:r w:rsidRPr="00C74D59">
        <w:rPr>
          <w:rFonts w:cstheme="minorHAnsi"/>
        </w:rPr>
        <w:t xml:space="preserve"> (minimum 2 sztuki)  ekranu w trakcie realizowanego szkolenia, który potwierdzać będzie czas i realizację usługi.  </w:t>
      </w:r>
    </w:p>
    <w:p w14:paraId="5B2F53F2" w14:textId="00003E1C" w:rsidR="00690DDD" w:rsidRPr="00C74D59" w:rsidRDefault="00D0651C" w:rsidP="00B12EF7">
      <w:pPr>
        <w:pStyle w:val="Akapitzlist"/>
        <w:numPr>
          <w:ilvl w:val="0"/>
          <w:numId w:val="3"/>
        </w:numPr>
        <w:spacing w:after="0" w:line="312" w:lineRule="auto"/>
        <w:ind w:left="426" w:hanging="426"/>
        <w:contextualSpacing w:val="0"/>
        <w:jc w:val="both"/>
        <w:rPr>
          <w:rFonts w:cstheme="minorHAnsi"/>
        </w:rPr>
      </w:pPr>
      <w:r w:rsidRPr="00C74D59">
        <w:rPr>
          <w:rFonts w:cstheme="minorHAnsi"/>
        </w:rPr>
        <w:t>Wykonawca po zakończeniu szkolenia/cyklu szkoleniowego</w:t>
      </w:r>
      <w:r>
        <w:rPr>
          <w:rFonts w:cstheme="minorHAnsi"/>
        </w:rPr>
        <w:t xml:space="preserve"> prowadzonego w formie stacjonarnej</w:t>
      </w:r>
      <w:r w:rsidRPr="00C74D59">
        <w:rPr>
          <w:rFonts w:cstheme="minorHAnsi"/>
        </w:rPr>
        <w:t xml:space="preserve"> powinien przesłać Zamawiającemu </w:t>
      </w:r>
      <w:r>
        <w:rPr>
          <w:rFonts w:cstheme="minorHAnsi"/>
        </w:rPr>
        <w:t xml:space="preserve">listy obecności z przeprowadzonych zajęć. </w:t>
      </w:r>
    </w:p>
    <w:p w14:paraId="2748EE17" w14:textId="005B0D51" w:rsidR="00385D83" w:rsidRPr="004B0390" w:rsidRDefault="00385D83" w:rsidP="00B12E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eastAsia="Arial" w:cstheme="minorHAnsi"/>
        </w:rPr>
      </w:pPr>
      <w:r w:rsidRPr="00C74D59">
        <w:rPr>
          <w:rFonts w:eastAsia="Arial" w:cstheme="minorHAnsi"/>
        </w:rPr>
        <w:t xml:space="preserve">Po ukończeniu szkolenia przez Uczestników (w ramach każdej z grup) Wykonawca jest zobowiązany do przygotowania i przekazania Zamawiającemu </w:t>
      </w:r>
      <w:r w:rsidRPr="00C74D59">
        <w:rPr>
          <w:rFonts w:eastAsia="Arial" w:cstheme="minorHAnsi"/>
          <w:b/>
          <w:bCs/>
        </w:rPr>
        <w:t>imiennych zaświadczeń o</w:t>
      </w:r>
      <w:r w:rsidRPr="00C74D59">
        <w:rPr>
          <w:rFonts w:eastAsia="Arial" w:cstheme="minorHAnsi"/>
        </w:rPr>
        <w:t xml:space="preserve"> </w:t>
      </w:r>
      <w:r w:rsidRPr="00C74D59">
        <w:rPr>
          <w:rFonts w:eastAsia="Arial" w:cstheme="minorHAnsi"/>
          <w:b/>
          <w:bCs/>
        </w:rPr>
        <w:t>ukończeniu szkolenia</w:t>
      </w:r>
      <w:r w:rsidRPr="00C74D59">
        <w:rPr>
          <w:rFonts w:eastAsia="Arial" w:cstheme="minorHAnsi"/>
        </w:rPr>
        <w:t xml:space="preserve"> przez każdego z Uczestników, z wyszczególnionym tematem szkolenia (w formie papierowej), terminem oraz </w:t>
      </w:r>
      <w:r w:rsidRPr="00C74D59">
        <w:rPr>
          <w:rFonts w:eastAsia="Arial" w:cstheme="minorHAnsi"/>
        </w:rPr>
        <w:lastRenderedPageBreak/>
        <w:t xml:space="preserve">nazwiskami prowadzących. Ostateczny wzór zaświadczenia, o którym mowa w zdaniu poprzedzającym musi być zaakceptowany przez Zamawiającego nie później niż w terminie miesiąca od dnia podpisania umowy, w szczególności powinien zostać opatrzony informacją o współfinansowaniu ze środków Unii Europejskiej w ramach Programu Operacyjnego Wiedza Edukacja Rozwój, łącznie z logotypem projektu (logotypy dostarcza Zamawiający). Wydanie zaświadczeń, o których mowa w zdaniach poprzedzających pozostaje niezależne od przystąpienia przez Uczestnika do egzaminu certyfikującego. </w:t>
      </w:r>
      <w:r w:rsidRPr="00C74D59">
        <w:rPr>
          <w:rFonts w:eastAsia="Arial" w:cstheme="minorHAnsi"/>
          <w:b/>
          <w:bCs/>
        </w:rPr>
        <w:t xml:space="preserve">Przekazanie wszystkich wystawionych przez Wykonawcę zaświadczeń </w:t>
      </w:r>
      <w:r w:rsidR="00A20FD9" w:rsidRPr="00C74D59">
        <w:rPr>
          <w:rFonts w:eastAsia="Arial" w:cstheme="minorHAnsi"/>
          <w:b/>
          <w:bCs/>
        </w:rPr>
        <w:t xml:space="preserve">oraz imienną listę uczestników, którzy przystąpili do egzaminu </w:t>
      </w:r>
      <w:r w:rsidRPr="00C74D59">
        <w:rPr>
          <w:rFonts w:eastAsia="Arial" w:cstheme="minorHAnsi"/>
          <w:b/>
          <w:bCs/>
        </w:rPr>
        <w:t xml:space="preserve">powinno nastąpić najpóźniej w dniu doręczenia przez Wykonawcę wystawionej </w:t>
      </w:r>
      <w:r w:rsidRPr="004B0390">
        <w:rPr>
          <w:rFonts w:eastAsia="Arial" w:cstheme="minorHAnsi"/>
          <w:b/>
          <w:bCs/>
        </w:rPr>
        <w:t>przez niego faktury VAT</w:t>
      </w:r>
      <w:r w:rsidRPr="004B0390">
        <w:rPr>
          <w:rFonts w:eastAsia="Arial" w:cstheme="minorHAnsi"/>
        </w:rPr>
        <w:t>.</w:t>
      </w:r>
      <w:r w:rsidR="00A20FD9" w:rsidRPr="004B0390">
        <w:t xml:space="preserve"> </w:t>
      </w:r>
    </w:p>
    <w:p w14:paraId="608A2ED0" w14:textId="554C58AE" w:rsidR="00EB771F" w:rsidRPr="002C30B0" w:rsidRDefault="003211D9" w:rsidP="0023780A">
      <w:pPr>
        <w:pStyle w:val="Akapitzlist"/>
        <w:numPr>
          <w:ilvl w:val="0"/>
          <w:numId w:val="3"/>
        </w:numPr>
        <w:tabs>
          <w:tab w:val="left" w:pos="284"/>
        </w:tabs>
        <w:spacing w:after="0" w:line="312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EB771F" w:rsidRPr="002C30B0">
        <w:rPr>
          <w:rFonts w:cstheme="minorHAnsi"/>
        </w:rPr>
        <w:t>Brak przekazania raportu</w:t>
      </w:r>
      <w:r w:rsidR="00385D83" w:rsidRPr="002C30B0">
        <w:rPr>
          <w:rFonts w:cstheme="minorHAnsi"/>
        </w:rPr>
        <w:t>, o którym mowa w ust</w:t>
      </w:r>
      <w:r w:rsidR="007F7790" w:rsidRPr="002C30B0">
        <w:rPr>
          <w:rFonts w:cstheme="minorHAnsi"/>
        </w:rPr>
        <w:t>ępie</w:t>
      </w:r>
      <w:r w:rsidR="00385D83" w:rsidRPr="002C30B0">
        <w:rPr>
          <w:rFonts w:cstheme="minorHAnsi"/>
        </w:rPr>
        <w:t xml:space="preserve"> </w:t>
      </w:r>
      <w:r w:rsidR="00474AD8">
        <w:rPr>
          <w:rFonts w:cstheme="minorHAnsi"/>
        </w:rPr>
        <w:t>12</w:t>
      </w:r>
      <w:r w:rsidR="00474AD8" w:rsidRPr="002C30B0">
        <w:rPr>
          <w:rFonts w:cstheme="minorHAnsi"/>
        </w:rPr>
        <w:t xml:space="preserve"> </w:t>
      </w:r>
      <w:r w:rsidR="00385D83" w:rsidRPr="002C30B0">
        <w:rPr>
          <w:rFonts w:cstheme="minorHAnsi"/>
        </w:rPr>
        <w:t>powyżej o</w:t>
      </w:r>
      <w:r w:rsidR="007F7790" w:rsidRPr="002C30B0">
        <w:rPr>
          <w:rFonts w:cstheme="minorHAnsi"/>
        </w:rPr>
        <w:t xml:space="preserve">raz niewypełnienie obowiązku, o którym mowa w punkcie </w:t>
      </w:r>
      <w:r w:rsidR="00474AD8">
        <w:rPr>
          <w:rFonts w:cstheme="minorHAnsi"/>
        </w:rPr>
        <w:t>11</w:t>
      </w:r>
      <w:r w:rsidR="00474AD8" w:rsidRPr="002C30B0">
        <w:rPr>
          <w:rFonts w:cstheme="minorHAnsi"/>
        </w:rPr>
        <w:t xml:space="preserve"> </w:t>
      </w:r>
      <w:r w:rsidR="007F7790" w:rsidRPr="002C30B0">
        <w:rPr>
          <w:rFonts w:cstheme="minorHAnsi"/>
        </w:rPr>
        <w:t xml:space="preserve">powyżej </w:t>
      </w:r>
      <w:r w:rsidR="00EB771F" w:rsidRPr="002C30B0">
        <w:rPr>
          <w:rFonts w:cstheme="minorHAnsi"/>
        </w:rPr>
        <w:t>Zamawiającemu w terminie 14 dni od zakończenia szkolenia (indywidualnie dla każdej z grup) będzie stanowiło podstawę do braku płatności za usługę.</w:t>
      </w:r>
    </w:p>
    <w:p w14:paraId="4BDD6DDF" w14:textId="173DF205" w:rsidR="00D70404" w:rsidRPr="002C30B0" w:rsidRDefault="003211D9" w:rsidP="0023780A">
      <w:pPr>
        <w:pStyle w:val="Akapitzlist"/>
        <w:numPr>
          <w:ilvl w:val="0"/>
          <w:numId w:val="3"/>
        </w:numPr>
        <w:tabs>
          <w:tab w:val="left" w:pos="284"/>
        </w:tabs>
        <w:spacing w:after="0" w:line="312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D70404" w:rsidRPr="002C30B0">
        <w:rPr>
          <w:rFonts w:cstheme="minorHAnsi"/>
        </w:rPr>
        <w:t xml:space="preserve">Szkolenie powinno zakończyć się egzaminem wewnętrznym – Uczestnicy szkolenia, którzy pozytywnie zaliczą egzamin wewnętrzny otrzymują od Wykonawcy zaświadczenie w formie papierowej o ukończeniu szkolenia (zgodnie z wytycznymi przekazanymi przez Zamawiającego) oraz voucher umożliwiający przystąpienie do zewnętrznego egzaminu certyfikującego umożlwiający uzyskanie certyfikatu </w:t>
      </w:r>
      <w:proofErr w:type="spellStart"/>
      <w:r w:rsidR="00D70404" w:rsidRPr="002C30B0">
        <w:rPr>
          <w:rFonts w:cstheme="minorHAnsi"/>
          <w:b/>
        </w:rPr>
        <w:t>S</w:t>
      </w:r>
      <w:r w:rsidR="00A20FD9" w:rsidRPr="002C30B0">
        <w:rPr>
          <w:rFonts w:cstheme="minorHAnsi"/>
          <w:b/>
        </w:rPr>
        <w:t>c</w:t>
      </w:r>
      <w:r w:rsidR="00D70404" w:rsidRPr="002C30B0">
        <w:rPr>
          <w:rFonts w:cstheme="minorHAnsi"/>
          <w:b/>
        </w:rPr>
        <w:t>rum</w:t>
      </w:r>
      <w:proofErr w:type="spellEnd"/>
      <w:r w:rsidR="00D70404" w:rsidRPr="002C30B0">
        <w:rPr>
          <w:rFonts w:cstheme="minorHAnsi"/>
          <w:b/>
        </w:rPr>
        <w:t xml:space="preserve"> Master </w:t>
      </w:r>
      <w:proofErr w:type="spellStart"/>
      <w:r w:rsidR="00D70404" w:rsidRPr="002C30B0">
        <w:rPr>
          <w:rFonts w:cstheme="minorHAnsi"/>
          <w:b/>
        </w:rPr>
        <w:t>Certified</w:t>
      </w:r>
      <w:proofErr w:type="spellEnd"/>
      <w:r w:rsidR="00D70404" w:rsidRPr="002C30B0">
        <w:rPr>
          <w:rFonts w:cstheme="minorHAnsi"/>
          <w:b/>
        </w:rPr>
        <w:t xml:space="preserve"> </w:t>
      </w:r>
      <w:r w:rsidR="00D70404" w:rsidRPr="002C30B0">
        <w:rPr>
          <w:rStyle w:val="Pogrubienie"/>
          <w:rFonts w:cstheme="minorHAnsi"/>
          <w:color w:val="263640"/>
          <w:bdr w:val="none" w:sz="0" w:space="0" w:color="auto" w:frame="1"/>
          <w:shd w:val="clear" w:color="auto" w:fill="FFFFFF"/>
        </w:rPr>
        <w:t>SMC®</w:t>
      </w:r>
      <w:r w:rsidR="00D70404" w:rsidRPr="002C30B0">
        <w:rPr>
          <w:rFonts w:cstheme="minorHAnsi"/>
        </w:rPr>
        <w:t xml:space="preserve"> </w:t>
      </w:r>
      <w:r w:rsidR="0053030B" w:rsidRPr="0053030B">
        <w:rPr>
          <w:rFonts w:cstheme="minorHAnsi"/>
          <w:b/>
          <w:bCs/>
        </w:rPr>
        <w:t>lub równoważnego</w:t>
      </w:r>
      <w:r w:rsidR="0053030B">
        <w:rPr>
          <w:rFonts w:cstheme="minorHAnsi"/>
        </w:rPr>
        <w:t xml:space="preserve"> </w:t>
      </w:r>
      <w:r w:rsidR="00D70404" w:rsidRPr="002C30B0">
        <w:rPr>
          <w:rFonts w:cstheme="minorHAnsi"/>
        </w:rPr>
        <w:t>uznawanego i rozpoznawalnego na całym świecie.</w:t>
      </w:r>
    </w:p>
    <w:p w14:paraId="4C98ECAA" w14:textId="403833A4" w:rsidR="00F95BF5" w:rsidRPr="002C30B0" w:rsidRDefault="003211D9" w:rsidP="00A42F07">
      <w:pPr>
        <w:pStyle w:val="Akapitzlist"/>
        <w:numPr>
          <w:ilvl w:val="0"/>
          <w:numId w:val="3"/>
        </w:numPr>
        <w:tabs>
          <w:tab w:val="left" w:pos="284"/>
        </w:tabs>
        <w:spacing w:after="0" w:line="312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5459FF" w:rsidRPr="002C30B0">
        <w:rPr>
          <w:rFonts w:cstheme="minorHAnsi"/>
        </w:rPr>
        <w:t>Egzamin przeprowadzany będzie</w:t>
      </w:r>
      <w:r w:rsidR="00F95BF5" w:rsidRPr="002C30B0">
        <w:rPr>
          <w:rFonts w:cstheme="minorHAnsi"/>
        </w:rPr>
        <w:t xml:space="preserve"> w formie online, a w jego trakcie przedstawiciel organizacji akredytującej </w:t>
      </w:r>
      <w:r w:rsidR="005459FF" w:rsidRPr="002C30B0">
        <w:rPr>
          <w:rFonts w:cstheme="minorHAnsi"/>
        </w:rPr>
        <w:t>będzie nadzorować</w:t>
      </w:r>
      <w:r w:rsidR="00F95BF5" w:rsidRPr="002C30B0">
        <w:rPr>
          <w:rFonts w:cstheme="minorHAnsi"/>
        </w:rPr>
        <w:t xml:space="preserve"> osobę przystępującą do egzaminu za pomocą kamery internetowej. Egzamin dostępny jest w języku polskim. Uczestnikom zostanie zapewnione 1 podejścia do egzaminu w ciągu 180 dni od zakończenia szkolenia.</w:t>
      </w:r>
    </w:p>
    <w:p w14:paraId="5AE039B6" w14:textId="4721F29E" w:rsidR="00341950" w:rsidRPr="00C20DB5" w:rsidRDefault="003211D9" w:rsidP="00A42F07">
      <w:pPr>
        <w:pStyle w:val="Akapitzlist"/>
        <w:numPr>
          <w:ilvl w:val="0"/>
          <w:numId w:val="3"/>
        </w:numPr>
        <w:spacing w:after="0" w:line="312" w:lineRule="auto"/>
        <w:ind w:left="284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</w:t>
      </w:r>
      <w:r w:rsidR="00341950" w:rsidRPr="002C30B0">
        <w:rPr>
          <w:rFonts w:cstheme="minorHAnsi"/>
        </w:rPr>
        <w:t xml:space="preserve">Wszystkie dokumenty, </w:t>
      </w:r>
      <w:r w:rsidR="00AC5FCA">
        <w:rPr>
          <w:rFonts w:cstheme="minorHAnsi"/>
        </w:rPr>
        <w:t>zaświadczeni</w:t>
      </w:r>
      <w:r w:rsidR="00A55009">
        <w:rPr>
          <w:rFonts w:cstheme="minorHAnsi"/>
        </w:rPr>
        <w:t>e o ukończeniu szkolenia</w:t>
      </w:r>
      <w:r w:rsidR="00AC5FCA">
        <w:rPr>
          <w:rFonts w:cstheme="minorHAnsi"/>
        </w:rPr>
        <w:t xml:space="preserve">, </w:t>
      </w:r>
      <w:r w:rsidR="00341950" w:rsidRPr="002C30B0">
        <w:rPr>
          <w:rFonts w:cstheme="minorHAnsi"/>
        </w:rPr>
        <w:t>raporty, materiały opracowane przez Wykonawcę na potrzeby</w:t>
      </w:r>
      <w:r w:rsidR="00341950" w:rsidRPr="00C20DB5">
        <w:rPr>
          <w:rFonts w:cstheme="minorHAnsi"/>
        </w:rPr>
        <w:t xml:space="preserve"> realizacji szkolenia powinny zostać przez niego odpowiednio oznaczone. </w:t>
      </w:r>
      <w:r w:rsidR="00341950" w:rsidRPr="00DE3F8A">
        <w:rPr>
          <w:rFonts w:cstheme="minorHAnsi"/>
        </w:rPr>
        <w:t xml:space="preserve">Wykonawca zobowiązuje się do przestrzegania Wytycznych związanych z realizacją projektu </w:t>
      </w:r>
      <w:r w:rsidR="00BA4C85" w:rsidRPr="00DE3F8A">
        <w:rPr>
          <w:rFonts w:cstheme="minorHAnsi"/>
        </w:rPr>
        <w:t xml:space="preserve">„Nowa jakość - nowe możliwości. Zintegrowany program rozwoju uczelni” </w:t>
      </w:r>
      <w:r w:rsidR="00341950" w:rsidRPr="00DE3F8A">
        <w:rPr>
          <w:rFonts w:cstheme="minorHAnsi"/>
        </w:rPr>
        <w:t>z Programu Operacyjnego Wiedza Edukacja Rozwój.</w:t>
      </w:r>
    </w:p>
    <w:p w14:paraId="18E05804" w14:textId="7C6581A5" w:rsidR="00341950" w:rsidRPr="00C20DB5" w:rsidRDefault="003211D9" w:rsidP="00A42F07">
      <w:pPr>
        <w:pStyle w:val="Akapitzlist"/>
        <w:numPr>
          <w:ilvl w:val="0"/>
          <w:numId w:val="3"/>
        </w:numPr>
        <w:tabs>
          <w:tab w:val="left" w:pos="284"/>
        </w:tabs>
        <w:spacing w:after="0" w:line="312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341950" w:rsidRPr="00C20DB5">
        <w:rPr>
          <w:rFonts w:cstheme="minorHAnsi"/>
        </w:rPr>
        <w:t xml:space="preserve">W ramach realizacji przedmiotu zamówienia Wykonawca będzie zobowiązany do: </w:t>
      </w:r>
    </w:p>
    <w:p w14:paraId="719D5E54" w14:textId="77777777" w:rsidR="00341950" w:rsidRPr="00C20DB5" w:rsidRDefault="00341950" w:rsidP="00A42F07">
      <w:pPr>
        <w:pStyle w:val="Akapitzlist"/>
        <w:numPr>
          <w:ilvl w:val="0"/>
          <w:numId w:val="7"/>
        </w:numPr>
        <w:tabs>
          <w:tab w:val="left" w:pos="710"/>
        </w:tabs>
        <w:spacing w:after="0" w:line="312" w:lineRule="auto"/>
        <w:ind w:left="567" w:hanging="284"/>
        <w:contextualSpacing w:val="0"/>
        <w:jc w:val="both"/>
        <w:rPr>
          <w:rFonts w:cstheme="minorHAnsi"/>
        </w:rPr>
      </w:pPr>
      <w:r w:rsidRPr="00C20DB5">
        <w:rPr>
          <w:rFonts w:cstheme="minorHAnsi"/>
        </w:rPr>
        <w:t>bieżącej współpracy z Zamawiającym w zakresie związanym z realizacją przedmiotu zamówienia;</w:t>
      </w:r>
    </w:p>
    <w:p w14:paraId="3D38A44B" w14:textId="77777777" w:rsidR="00341950" w:rsidRPr="00C20DB5" w:rsidRDefault="00341950" w:rsidP="00A42F07">
      <w:pPr>
        <w:pStyle w:val="Akapitzlist"/>
        <w:numPr>
          <w:ilvl w:val="0"/>
          <w:numId w:val="7"/>
        </w:numPr>
        <w:tabs>
          <w:tab w:val="left" w:pos="710"/>
        </w:tabs>
        <w:spacing w:after="0" w:line="312" w:lineRule="auto"/>
        <w:ind w:left="567" w:hanging="284"/>
        <w:contextualSpacing w:val="0"/>
        <w:jc w:val="both"/>
        <w:rPr>
          <w:rFonts w:cstheme="minorHAnsi"/>
        </w:rPr>
      </w:pPr>
      <w:r w:rsidRPr="00C20DB5">
        <w:rPr>
          <w:rFonts w:cstheme="minorHAnsi"/>
        </w:rPr>
        <w:t>informowania Zamawiającego o przebiegu realizacji zadania i ewentualnych nieprawidłowościach związanych z jego realizacją;</w:t>
      </w:r>
    </w:p>
    <w:p w14:paraId="41039AC0" w14:textId="77777777" w:rsidR="00341950" w:rsidRPr="00C20DB5" w:rsidRDefault="00341950" w:rsidP="009D4F23">
      <w:pPr>
        <w:pStyle w:val="Akapitzlist"/>
        <w:numPr>
          <w:ilvl w:val="0"/>
          <w:numId w:val="7"/>
        </w:numPr>
        <w:tabs>
          <w:tab w:val="left" w:pos="710"/>
        </w:tabs>
        <w:spacing w:after="0" w:line="360" w:lineRule="auto"/>
        <w:ind w:left="567" w:hanging="284"/>
        <w:contextualSpacing w:val="0"/>
        <w:jc w:val="both"/>
        <w:rPr>
          <w:rFonts w:cstheme="minorHAnsi"/>
        </w:rPr>
      </w:pPr>
      <w:r w:rsidRPr="00C20DB5">
        <w:rPr>
          <w:rFonts w:cstheme="minorHAnsi"/>
        </w:rPr>
        <w:t>nadzoru nad przestrzeganiem wytycznych dotyczących promocji projektu w zakresie prowadzonych sesji (oznakowanie materiałów wykorzystywanych podczas sesji, prezentacji itp.);</w:t>
      </w:r>
    </w:p>
    <w:p w14:paraId="425498DB" w14:textId="77777777" w:rsidR="00341950" w:rsidRPr="00C20DB5" w:rsidRDefault="00341950" w:rsidP="009D4F23">
      <w:pPr>
        <w:pStyle w:val="Akapitzlist"/>
        <w:numPr>
          <w:ilvl w:val="0"/>
          <w:numId w:val="7"/>
        </w:numPr>
        <w:tabs>
          <w:tab w:val="left" w:pos="710"/>
        </w:tabs>
        <w:spacing w:after="0" w:line="360" w:lineRule="auto"/>
        <w:ind w:left="567" w:hanging="284"/>
        <w:contextualSpacing w:val="0"/>
        <w:jc w:val="both"/>
        <w:rPr>
          <w:rFonts w:cstheme="minorHAnsi"/>
        </w:rPr>
      </w:pPr>
      <w:r w:rsidRPr="00C20DB5">
        <w:rPr>
          <w:rFonts w:cstheme="minorHAnsi"/>
        </w:rPr>
        <w:t xml:space="preserve">sporządzania i prowadzenia dokumentacji wykonanych usług na zasadach i w formie wskazanej przez Zamawiającego w niniejszym postępowaniu. </w:t>
      </w:r>
    </w:p>
    <w:p w14:paraId="4278F2FC" w14:textId="77777777" w:rsidR="00341950" w:rsidRPr="00C20DB5" w:rsidRDefault="00341950" w:rsidP="009D4F23">
      <w:pPr>
        <w:pStyle w:val="Akapitzlist"/>
        <w:numPr>
          <w:ilvl w:val="0"/>
          <w:numId w:val="7"/>
        </w:numPr>
        <w:tabs>
          <w:tab w:val="left" w:pos="710"/>
        </w:tabs>
        <w:spacing w:after="0" w:line="360" w:lineRule="auto"/>
        <w:ind w:left="567" w:hanging="284"/>
        <w:contextualSpacing w:val="0"/>
        <w:jc w:val="both"/>
        <w:rPr>
          <w:rFonts w:cstheme="minorHAnsi"/>
        </w:rPr>
      </w:pPr>
      <w:r w:rsidRPr="00C20DB5">
        <w:rPr>
          <w:rFonts w:cstheme="minorHAnsi"/>
        </w:rPr>
        <w:t>prowadzenia szkoleń zgodnie z opracowanym przez Wykonawcę i zaakceptowanym przez Zamawiającego zakresem tematycznym szkolenia,</w:t>
      </w:r>
    </w:p>
    <w:p w14:paraId="6E5F9DD8" w14:textId="4C2F6461" w:rsidR="00341950" w:rsidRPr="004261A2" w:rsidRDefault="00341950" w:rsidP="009D4F23">
      <w:pPr>
        <w:pStyle w:val="Akapitzlist"/>
        <w:numPr>
          <w:ilvl w:val="0"/>
          <w:numId w:val="7"/>
        </w:numPr>
        <w:tabs>
          <w:tab w:val="left" w:pos="710"/>
        </w:tabs>
        <w:spacing w:after="0" w:line="360" w:lineRule="auto"/>
        <w:ind w:left="567" w:hanging="284"/>
        <w:contextualSpacing w:val="0"/>
        <w:jc w:val="both"/>
        <w:rPr>
          <w:rFonts w:cstheme="minorHAnsi"/>
        </w:rPr>
      </w:pPr>
      <w:r w:rsidRPr="004261A2">
        <w:rPr>
          <w:rFonts w:cstheme="minorHAnsi"/>
        </w:rPr>
        <w:t xml:space="preserve">dostosowania treści i formy przekazywania wiedzy w czasie prowadzenia zajęć do </w:t>
      </w:r>
      <w:bookmarkEnd w:id="0"/>
      <w:r w:rsidR="00F47E75" w:rsidRPr="004261A2">
        <w:rPr>
          <w:rFonts w:cstheme="minorHAnsi"/>
        </w:rPr>
        <w:t>Uczestniczek/</w:t>
      </w:r>
      <w:proofErr w:type="spellStart"/>
      <w:r w:rsidR="00F47E75" w:rsidRPr="004261A2">
        <w:rPr>
          <w:rFonts w:cstheme="minorHAnsi"/>
        </w:rPr>
        <w:t>ków</w:t>
      </w:r>
      <w:proofErr w:type="spellEnd"/>
      <w:r w:rsidR="00F47E75" w:rsidRPr="004261A2">
        <w:rPr>
          <w:rFonts w:cstheme="minorHAnsi"/>
        </w:rPr>
        <w:t xml:space="preserve"> szkolenia.</w:t>
      </w:r>
    </w:p>
    <w:p w14:paraId="7F328FA4" w14:textId="04EAAB97" w:rsidR="009C2970" w:rsidRPr="00AC708A" w:rsidRDefault="00A77D5B" w:rsidP="00AC708A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AC708A">
        <w:rPr>
          <w:rFonts w:cstheme="minorHAnsi"/>
        </w:rPr>
        <w:lastRenderedPageBreak/>
        <w:t xml:space="preserve">Czas realizacji szkoleń: </w:t>
      </w:r>
      <w:r w:rsidR="009D4F23" w:rsidRPr="00AC708A">
        <w:rPr>
          <w:rFonts w:cstheme="minorHAnsi"/>
        </w:rPr>
        <w:t>wstępnie zaplanowany termin szkolenia to 15-16.06.2023</w:t>
      </w:r>
      <w:r w:rsidR="00347F2B" w:rsidRPr="00AC708A">
        <w:rPr>
          <w:rFonts w:cstheme="minorHAnsi"/>
        </w:rPr>
        <w:t xml:space="preserve"> r</w:t>
      </w:r>
      <w:r w:rsidR="009D4F23" w:rsidRPr="00AC708A">
        <w:rPr>
          <w:rFonts w:cstheme="minorHAnsi"/>
        </w:rPr>
        <w:t xml:space="preserve">. Termin może zostać wydłużony </w:t>
      </w:r>
      <w:r w:rsidR="00765DDC" w:rsidRPr="00AC708A">
        <w:rPr>
          <w:rFonts w:cstheme="minorHAnsi"/>
        </w:rPr>
        <w:t>do końca</w:t>
      </w:r>
      <w:r w:rsidR="009D4F23" w:rsidRPr="00AC708A">
        <w:rPr>
          <w:rFonts w:cstheme="minorHAnsi"/>
        </w:rPr>
        <w:t xml:space="preserve"> </w:t>
      </w:r>
      <w:r w:rsidR="00D0651C">
        <w:rPr>
          <w:rFonts w:cstheme="minorHAnsi"/>
        </w:rPr>
        <w:t>czerwca</w:t>
      </w:r>
      <w:r w:rsidR="00D0651C" w:rsidRPr="00AC708A">
        <w:rPr>
          <w:rFonts w:cstheme="minorHAnsi"/>
        </w:rPr>
        <w:t xml:space="preserve"> </w:t>
      </w:r>
      <w:r w:rsidR="00765DDC" w:rsidRPr="00AC708A">
        <w:rPr>
          <w:rFonts w:cstheme="minorHAnsi"/>
        </w:rPr>
        <w:t xml:space="preserve">2023 r. </w:t>
      </w:r>
    </w:p>
    <w:p w14:paraId="4B6C74DD" w14:textId="7BB2000E" w:rsidR="00AC708A" w:rsidRPr="00AC708A" w:rsidRDefault="00AC708A" w:rsidP="00AC708A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zakresie powierzenia danych osobowych zostanie zawarta odrębna umowa.</w:t>
      </w:r>
    </w:p>
    <w:sectPr w:rsidR="00AC708A" w:rsidRPr="00AC708A">
      <w:headerReference w:type="default" r:id="rId12"/>
      <w:footerReference w:type="default" r:id="rId13"/>
      <w:pgSz w:w="11906" w:h="16838"/>
      <w:pgMar w:top="1440" w:right="1080" w:bottom="1440" w:left="1080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57FD" w14:textId="77777777" w:rsidR="008E32B6" w:rsidRDefault="008E32B6">
      <w:pPr>
        <w:spacing w:line="240" w:lineRule="auto"/>
      </w:pPr>
      <w:r>
        <w:separator/>
      </w:r>
    </w:p>
  </w:endnote>
  <w:endnote w:type="continuationSeparator" w:id="0">
    <w:p w14:paraId="309E01C1" w14:textId="77777777" w:rsidR="008E32B6" w:rsidRDefault="008E3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09CF" w14:textId="77777777" w:rsidR="001F7A76" w:rsidRPr="0009274A" w:rsidRDefault="001F7A76" w:rsidP="001F7A76">
    <w:pPr>
      <w:pStyle w:val="Stopka"/>
      <w:pBdr>
        <w:top w:val="single" w:sz="4" w:space="1" w:color="D9D9D9"/>
      </w:pBdr>
      <w:rPr>
        <w:rFonts w:cstheme="minorHAnsi"/>
        <w:b/>
        <w:bCs/>
        <w:sz w:val="16"/>
        <w:szCs w:val="16"/>
      </w:rPr>
    </w:pP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1E73CA" wp14:editId="534CE6F8">
              <wp:simplePos x="0" y="0"/>
              <wp:positionH relativeFrom="column">
                <wp:posOffset>1794510</wp:posOffset>
              </wp:positionH>
              <wp:positionV relativeFrom="paragraph">
                <wp:posOffset>123825</wp:posOffset>
              </wp:positionV>
              <wp:extent cx="2429510" cy="66865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9510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19A6BA" w14:textId="77777777" w:rsidR="001F7A76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1F7A76"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Nowa jakość – nowe możliwości. </w:t>
                          </w:r>
                        </w:p>
                        <w:p w14:paraId="72C3AA2C" w14:textId="6A7BDEA7" w:rsidR="001F7A76" w:rsidRPr="0009274A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1F7A76">
                            <w:rPr>
                              <w:rFonts w:cstheme="minorHAnsi"/>
                              <w:b/>
                              <w:color w:val="555250"/>
                              <w:sz w:val="16"/>
                              <w:szCs w:val="16"/>
                            </w:rPr>
                            <w:t>Zintegrowany program rozwoju uczelni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E73C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1.3pt;margin-top:9.75pt;width:191.3pt;height:5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" stroked="f">
              <v:textbox>
                <w:txbxContent>
                  <w:p w14:paraId="2D19A6BA" w14:textId="77777777" w:rsidR="001F7A76" w:rsidRDefault="001F7A76" w:rsidP="001F7A7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</w:pPr>
                    <w:r w:rsidRPr="001F7A76"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  <w:t xml:space="preserve">Nowa jakość – nowe możliwości. </w:t>
                    </w:r>
                  </w:p>
                  <w:p w14:paraId="72C3AA2C" w14:textId="6A7BDEA7" w:rsidR="001F7A76" w:rsidRPr="0009274A" w:rsidRDefault="001F7A76" w:rsidP="001F7A76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</w:pPr>
                    <w:r w:rsidRPr="001F7A76">
                      <w:rPr>
                        <w:rFonts w:cstheme="minorHAnsi"/>
                        <w:b/>
                        <w:color w:val="555250"/>
                        <w:sz w:val="16"/>
                        <w:szCs w:val="16"/>
                      </w:rPr>
                      <w:t>Zintegrowany program rozwoju uczelni</w:t>
                    </w:r>
                  </w:p>
                </w:txbxContent>
              </v:textbox>
            </v:shape>
          </w:pict>
        </mc:Fallback>
      </mc:AlternateContent>
    </w:r>
  </w:p>
  <w:p w14:paraId="284DA33C" w14:textId="2C4C4564" w:rsidR="009C2970" w:rsidRPr="001F7A76" w:rsidRDefault="001F7A76" w:rsidP="001F7A76">
    <w:pPr>
      <w:pStyle w:val="Stopka"/>
      <w:tabs>
        <w:tab w:val="left" w:pos="2977"/>
      </w:tabs>
      <w:ind w:left="3119" w:firstLine="3969"/>
      <w:rPr>
        <w:rFonts w:cstheme="minorHAnsi"/>
        <w:sz w:val="14"/>
      </w:rPr>
    </w:pP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45A916" wp14:editId="3374878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44AFA" w14:textId="77777777" w:rsidR="001F7A76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D9D2F5D" w14:textId="77777777" w:rsidR="001F7A76" w:rsidRPr="003E703E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22ED4C2" w14:textId="77777777" w:rsidR="001F7A76" w:rsidRPr="00FE6F1E" w:rsidRDefault="001F7A76" w:rsidP="001F7A76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5A916" id="Pole tekstowe 9" o:spid="_x0000_s1027" type="#_x0000_t202" style="position:absolute;left:0;text-align:left;margin-left:194.35pt;margin-top:781.85pt;width:201.85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" filled="f" stroked="f">
              <v:textbox>
                <w:txbxContent>
                  <w:p w14:paraId="57644AFA" w14:textId="77777777" w:rsidR="001F7A76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D9D2F5D" w14:textId="77777777" w:rsidR="001F7A76" w:rsidRPr="003E703E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22ED4C2" w14:textId="77777777" w:rsidR="001F7A76" w:rsidRPr="00FE6F1E" w:rsidRDefault="001F7A76" w:rsidP="001F7A76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8064BE" wp14:editId="10A59BED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4E560" w14:textId="77777777" w:rsidR="001F7A76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760077FA" w14:textId="77777777" w:rsidR="001F7A76" w:rsidRPr="003E703E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B07A570" w14:textId="77777777" w:rsidR="001F7A76" w:rsidRPr="00FE6F1E" w:rsidRDefault="001F7A76" w:rsidP="001F7A76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8064BE" id="Pole tekstowe 10" o:spid="_x0000_s1028" type="#_x0000_t202" style="position:absolute;left:0;text-align:left;margin-left:194.35pt;margin-top:781.85pt;width:201.85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BF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MYl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GKwRe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69A4E560" w14:textId="77777777" w:rsidR="001F7A76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760077FA" w14:textId="77777777" w:rsidR="001F7A76" w:rsidRPr="003E703E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B07A570" w14:textId="77777777" w:rsidR="001F7A76" w:rsidRPr="00FE6F1E" w:rsidRDefault="001F7A76" w:rsidP="001F7A76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5B90D7" wp14:editId="1FD0555C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277A7" w14:textId="77777777" w:rsidR="001F7A76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F9523D3" w14:textId="77777777" w:rsidR="001F7A76" w:rsidRPr="003E703E" w:rsidRDefault="001F7A76" w:rsidP="001F7A76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78C2D8B" w14:textId="77777777" w:rsidR="001F7A76" w:rsidRPr="00FE6F1E" w:rsidRDefault="001F7A76" w:rsidP="001F7A76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5B90D7" id="Pole tekstowe 11" o:spid="_x0000_s1029" type="#_x0000_t202" style="position:absolute;left:0;text-align:left;margin-left:194.35pt;margin-top:781.85pt;width:201.8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NgsRan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3F6277A7" w14:textId="77777777" w:rsidR="001F7A76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F9523D3" w14:textId="77777777" w:rsidR="001F7A76" w:rsidRPr="003E703E" w:rsidRDefault="001F7A76" w:rsidP="001F7A76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78C2D8B" w14:textId="77777777" w:rsidR="001F7A76" w:rsidRPr="00FE6F1E" w:rsidRDefault="001F7A76" w:rsidP="001F7A76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9274A">
      <w:rPr>
        <w:rFonts w:cstheme="minorHAnsi"/>
        <w:noProof/>
      </w:rPr>
      <w:drawing>
        <wp:inline distT="0" distB="0" distL="0" distR="0" wp14:anchorId="16676851" wp14:editId="1819A041">
          <wp:extent cx="1495425" cy="333375"/>
          <wp:effectExtent l="0" t="0" r="0" b="0"/>
          <wp:docPr id="7" name="Obraz 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78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2D3BEB" wp14:editId="516FC8D3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4FF055" w14:textId="77777777" w:rsidR="009C2970" w:rsidRDefault="009C2970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CC3AD8B" w14:textId="77777777" w:rsidR="009C2970" w:rsidRDefault="00C0278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9E57DF9" w14:textId="77777777" w:rsidR="009C2970" w:rsidRDefault="009C2970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2D3BEB" id="Pole tekstowe 6" o:spid="_x0000_s1030" type="#_x0000_t202" style="position:absolute;left:0;text-align:left;margin-left:194.35pt;margin-top:781.85pt;width:201.85pt;height:4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" filled="f" stroked="f">
              <v:textbox>
                <w:txbxContent>
                  <w:p w14:paraId="234FF055" w14:textId="77777777" w:rsidR="009C2970" w:rsidRDefault="009C2970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CC3AD8B" w14:textId="77777777" w:rsidR="009C2970" w:rsidRDefault="00C0278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9E57DF9" w14:textId="77777777" w:rsidR="009C2970" w:rsidRDefault="009C2970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C0278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6DC3E" wp14:editId="642C1C59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E9910" w14:textId="77777777" w:rsidR="009C2970" w:rsidRDefault="009C2970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5102E6EF" w14:textId="77777777" w:rsidR="009C2970" w:rsidRDefault="00C0278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77623CC8" w14:textId="77777777" w:rsidR="009C2970" w:rsidRDefault="009C2970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B6DC3E" id="Pole tekstowe 4" o:spid="_x0000_s1031" type="#_x0000_t202" style="position:absolute;left:0;text-align:left;margin-left:194.35pt;margin-top:781.85pt;width:201.85pt;height:4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mu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NNxVPfKKaG5khyEOZ1ofWmSwf4k7ORVqXi/sdeoOKs/2DJkqtitYq7lYLV+s2S&#10;Arys1JcVYSVBVTxwNl9vw7yPe4em7ajTPAQLN2SjNknhM6sTfVqHJPy0unHfLuP06vkH2/0C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24Hpru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5EBE9910" w14:textId="77777777" w:rsidR="009C2970" w:rsidRDefault="009C2970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5102E6EF" w14:textId="77777777" w:rsidR="009C2970" w:rsidRDefault="00C0278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77623CC8" w14:textId="77777777" w:rsidR="009C2970" w:rsidRDefault="009C2970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C0278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87CC5" wp14:editId="76E73D65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F4C69" w14:textId="77777777" w:rsidR="009C2970" w:rsidRDefault="009C2970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8E341F1" w14:textId="77777777" w:rsidR="009C2970" w:rsidRDefault="00C0278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165A6AC" w14:textId="77777777" w:rsidR="009C2970" w:rsidRDefault="009C2970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487CC5" id="Pole tekstowe 5" o:spid="_x0000_s1032" type="#_x0000_t202" style="position:absolute;left:0;text-align:left;margin-left:194.35pt;margin-top:781.85pt;width:201.85pt;height:4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" filled="f" stroked="f">
              <v:textbox>
                <w:txbxContent>
                  <w:p w14:paraId="5FBF4C69" w14:textId="77777777" w:rsidR="009C2970" w:rsidRDefault="009C2970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8E341F1" w14:textId="77777777" w:rsidR="009C2970" w:rsidRDefault="00C0278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165A6AC" w14:textId="77777777" w:rsidR="009C2970" w:rsidRDefault="009C2970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1EC7" w14:textId="77777777" w:rsidR="008E32B6" w:rsidRDefault="008E32B6">
      <w:pPr>
        <w:spacing w:after="0" w:line="240" w:lineRule="auto"/>
      </w:pPr>
      <w:r>
        <w:separator/>
      </w:r>
    </w:p>
  </w:footnote>
  <w:footnote w:type="continuationSeparator" w:id="0">
    <w:p w14:paraId="2791DB0E" w14:textId="77777777" w:rsidR="008E32B6" w:rsidRDefault="008E32B6">
      <w:pPr>
        <w:spacing w:after="0" w:line="240" w:lineRule="auto"/>
      </w:pPr>
      <w:r>
        <w:continuationSeparator/>
      </w:r>
    </w:p>
  </w:footnote>
  <w:footnote w:id="1">
    <w:p w14:paraId="65374E58" w14:textId="77777777" w:rsidR="00414359" w:rsidRPr="001F7A76" w:rsidRDefault="00414359" w:rsidP="00341950">
      <w:pPr>
        <w:pStyle w:val="Tekstprzypisudolnego"/>
        <w:rPr>
          <w:rFonts w:cstheme="minorHAnsi"/>
          <w:sz w:val="16"/>
          <w:szCs w:val="16"/>
        </w:rPr>
      </w:pPr>
      <w:r w:rsidRPr="001F7A7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F7A76">
        <w:rPr>
          <w:rFonts w:cstheme="minorHAnsi"/>
          <w:sz w:val="16"/>
          <w:szCs w:val="16"/>
        </w:rPr>
        <w:t xml:space="preserve"> Godzina szkoleniowa rozumiana jako godzina dydaktyczna, tj. 45 minut.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8F96" w14:textId="5A3FD0C8" w:rsidR="009C2970" w:rsidRDefault="00C0278E" w:rsidP="009B24DC">
    <w:pPr>
      <w:pStyle w:val="Nagwek"/>
    </w:pPr>
    <w:r>
      <w:rPr>
        <w:noProof/>
        <w:lang w:eastAsia="pl-PL"/>
      </w:rPr>
      <w:drawing>
        <wp:inline distT="0" distB="0" distL="0" distR="0" wp14:anchorId="27801513" wp14:editId="77B52F66">
          <wp:extent cx="6325235" cy="638810"/>
          <wp:effectExtent l="0" t="0" r="0" b="889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296" cy="63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85130" w14:textId="7BEE3EA5" w:rsidR="009B24DC" w:rsidRPr="009B24DC" w:rsidRDefault="009B24DC" w:rsidP="009B24DC">
    <w:pPr>
      <w:spacing w:line="312" w:lineRule="auto"/>
      <w:jc w:val="right"/>
      <w:rPr>
        <w:rFonts w:ascii="Century Gothic" w:hAnsi="Century Gothic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88054C0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67E9"/>
    <w:multiLevelType w:val="multilevel"/>
    <w:tmpl w:val="01DB67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5D96"/>
    <w:multiLevelType w:val="hybridMultilevel"/>
    <w:tmpl w:val="23D62A7E"/>
    <w:lvl w:ilvl="0" w:tplc="BC7EBD92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32C36"/>
    <w:multiLevelType w:val="hybridMultilevel"/>
    <w:tmpl w:val="B982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5F36"/>
    <w:multiLevelType w:val="hybridMultilevel"/>
    <w:tmpl w:val="B8AE7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D1225"/>
    <w:multiLevelType w:val="hybridMultilevel"/>
    <w:tmpl w:val="DDB4FB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3557ED"/>
    <w:multiLevelType w:val="hybridMultilevel"/>
    <w:tmpl w:val="F65E2B7E"/>
    <w:lvl w:ilvl="0" w:tplc="E986723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F2B8C"/>
    <w:multiLevelType w:val="hybridMultilevel"/>
    <w:tmpl w:val="C720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C7488"/>
    <w:multiLevelType w:val="hybridMultilevel"/>
    <w:tmpl w:val="8DB4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45FD"/>
    <w:multiLevelType w:val="hybridMultilevel"/>
    <w:tmpl w:val="828007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7E697A"/>
    <w:multiLevelType w:val="hybridMultilevel"/>
    <w:tmpl w:val="75801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1D78"/>
    <w:multiLevelType w:val="hybridMultilevel"/>
    <w:tmpl w:val="5EB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6205F"/>
    <w:multiLevelType w:val="multilevel"/>
    <w:tmpl w:val="57F23536"/>
    <w:lvl w:ilvl="0">
      <w:start w:val="1"/>
      <w:numFmt w:val="upperRoman"/>
      <w:lvlText w:val="%1."/>
      <w:lvlJc w:val="left"/>
      <w:pPr>
        <w:ind w:left="1080" w:hanging="720"/>
      </w:pPr>
      <w:rPr>
        <w:rFonts w:ascii="Century Gothic" w:eastAsia="Arial" w:hAnsi="Century Gothic" w:cs="Calibri Light" w:hint="default"/>
        <w:b/>
        <w:color w:val="00000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53611"/>
    <w:multiLevelType w:val="hybridMultilevel"/>
    <w:tmpl w:val="090ED06C"/>
    <w:lvl w:ilvl="0" w:tplc="BC7EBD9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33630"/>
    <w:multiLevelType w:val="hybridMultilevel"/>
    <w:tmpl w:val="8BACE55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A2B7C"/>
    <w:multiLevelType w:val="hybridMultilevel"/>
    <w:tmpl w:val="D7E612DC"/>
    <w:lvl w:ilvl="0" w:tplc="BC7EBD92">
      <w:numFmt w:val="bullet"/>
      <w:lvlText w:val="•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9865F5"/>
    <w:multiLevelType w:val="hybridMultilevel"/>
    <w:tmpl w:val="85688C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BF256F"/>
    <w:multiLevelType w:val="hybridMultilevel"/>
    <w:tmpl w:val="81B8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649246">
    <w:abstractNumId w:val="1"/>
  </w:num>
  <w:num w:numId="2" w16cid:durableId="458035638">
    <w:abstractNumId w:val="12"/>
  </w:num>
  <w:num w:numId="3" w16cid:durableId="2101412320">
    <w:abstractNumId w:val="6"/>
  </w:num>
  <w:num w:numId="4" w16cid:durableId="1645965600">
    <w:abstractNumId w:val="3"/>
  </w:num>
  <w:num w:numId="5" w16cid:durableId="1809936297">
    <w:abstractNumId w:val="4"/>
  </w:num>
  <w:num w:numId="6" w16cid:durableId="805127369">
    <w:abstractNumId w:val="17"/>
  </w:num>
  <w:num w:numId="7" w16cid:durableId="54401267">
    <w:abstractNumId w:val="5"/>
  </w:num>
  <w:num w:numId="8" w16cid:durableId="1781027316">
    <w:abstractNumId w:val="9"/>
  </w:num>
  <w:num w:numId="9" w16cid:durableId="1476797382">
    <w:abstractNumId w:val="0"/>
  </w:num>
  <w:num w:numId="10" w16cid:durableId="602106344">
    <w:abstractNumId w:val="14"/>
  </w:num>
  <w:num w:numId="11" w16cid:durableId="585041003">
    <w:abstractNumId w:val="15"/>
  </w:num>
  <w:num w:numId="12" w16cid:durableId="864830117">
    <w:abstractNumId w:val="10"/>
  </w:num>
  <w:num w:numId="13" w16cid:durableId="1520703150">
    <w:abstractNumId w:val="18"/>
  </w:num>
  <w:num w:numId="14" w16cid:durableId="1174955656">
    <w:abstractNumId w:val="13"/>
  </w:num>
  <w:num w:numId="15" w16cid:durableId="390005596">
    <w:abstractNumId w:val="16"/>
  </w:num>
  <w:num w:numId="16" w16cid:durableId="325788897">
    <w:abstractNumId w:val="2"/>
  </w:num>
  <w:num w:numId="17" w16cid:durableId="1651713382">
    <w:abstractNumId w:val="8"/>
  </w:num>
  <w:num w:numId="18" w16cid:durableId="775903286">
    <w:abstractNumId w:val="7"/>
  </w:num>
  <w:num w:numId="19" w16cid:durableId="16103088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50"/>
    <w:rsid w:val="00014393"/>
    <w:rsid w:val="0001734F"/>
    <w:rsid w:val="00020458"/>
    <w:rsid w:val="00035DD1"/>
    <w:rsid w:val="00044C10"/>
    <w:rsid w:val="0005188C"/>
    <w:rsid w:val="00065CFD"/>
    <w:rsid w:val="00065D98"/>
    <w:rsid w:val="000670FD"/>
    <w:rsid w:val="00072F91"/>
    <w:rsid w:val="000734A9"/>
    <w:rsid w:val="000830AA"/>
    <w:rsid w:val="00087882"/>
    <w:rsid w:val="00090750"/>
    <w:rsid w:val="000A3ABE"/>
    <w:rsid w:val="000A7638"/>
    <w:rsid w:val="000B04A0"/>
    <w:rsid w:val="000B5C17"/>
    <w:rsid w:val="000C2340"/>
    <w:rsid w:val="000D048F"/>
    <w:rsid w:val="000D0C42"/>
    <w:rsid w:val="000D1ADB"/>
    <w:rsid w:val="000D3639"/>
    <w:rsid w:val="000F20A5"/>
    <w:rsid w:val="000F290E"/>
    <w:rsid w:val="001135DD"/>
    <w:rsid w:val="00116C81"/>
    <w:rsid w:val="001214D4"/>
    <w:rsid w:val="001471F2"/>
    <w:rsid w:val="001504CD"/>
    <w:rsid w:val="001651AC"/>
    <w:rsid w:val="00166A2E"/>
    <w:rsid w:val="00170404"/>
    <w:rsid w:val="00171EAB"/>
    <w:rsid w:val="00174B1C"/>
    <w:rsid w:val="00180EBE"/>
    <w:rsid w:val="001857C2"/>
    <w:rsid w:val="0019222B"/>
    <w:rsid w:val="001A0EB8"/>
    <w:rsid w:val="001A56F2"/>
    <w:rsid w:val="001A7F47"/>
    <w:rsid w:val="001B2166"/>
    <w:rsid w:val="001D2FF7"/>
    <w:rsid w:val="001F40A2"/>
    <w:rsid w:val="001F7A76"/>
    <w:rsid w:val="002009CF"/>
    <w:rsid w:val="002149D2"/>
    <w:rsid w:val="00215A50"/>
    <w:rsid w:val="00221400"/>
    <w:rsid w:val="00224AA8"/>
    <w:rsid w:val="002303FB"/>
    <w:rsid w:val="00234736"/>
    <w:rsid w:val="0023780A"/>
    <w:rsid w:val="00242451"/>
    <w:rsid w:val="00243B62"/>
    <w:rsid w:val="00250DA7"/>
    <w:rsid w:val="00252AB9"/>
    <w:rsid w:val="002755CB"/>
    <w:rsid w:val="00276D99"/>
    <w:rsid w:val="00280207"/>
    <w:rsid w:val="00290716"/>
    <w:rsid w:val="002A02E1"/>
    <w:rsid w:val="002B46C5"/>
    <w:rsid w:val="002C30B0"/>
    <w:rsid w:val="002D5CE4"/>
    <w:rsid w:val="002E78E2"/>
    <w:rsid w:val="002F41FF"/>
    <w:rsid w:val="00305E4C"/>
    <w:rsid w:val="00314231"/>
    <w:rsid w:val="0031730C"/>
    <w:rsid w:val="00317643"/>
    <w:rsid w:val="003211D9"/>
    <w:rsid w:val="0032274B"/>
    <w:rsid w:val="00330824"/>
    <w:rsid w:val="00332CEC"/>
    <w:rsid w:val="00337CD8"/>
    <w:rsid w:val="00341950"/>
    <w:rsid w:val="003479B2"/>
    <w:rsid w:val="00347AD8"/>
    <w:rsid w:val="00347F2B"/>
    <w:rsid w:val="0035273F"/>
    <w:rsid w:val="00354829"/>
    <w:rsid w:val="003606A7"/>
    <w:rsid w:val="003647A3"/>
    <w:rsid w:val="003817AF"/>
    <w:rsid w:val="00385D83"/>
    <w:rsid w:val="00392354"/>
    <w:rsid w:val="003A42BA"/>
    <w:rsid w:val="003A4DEF"/>
    <w:rsid w:val="003C7605"/>
    <w:rsid w:val="003D2F54"/>
    <w:rsid w:val="003F1889"/>
    <w:rsid w:val="003F547A"/>
    <w:rsid w:val="00414359"/>
    <w:rsid w:val="0042151D"/>
    <w:rsid w:val="00421CCF"/>
    <w:rsid w:val="004236AE"/>
    <w:rsid w:val="00423CF1"/>
    <w:rsid w:val="00424186"/>
    <w:rsid w:val="00425A09"/>
    <w:rsid w:val="004261A2"/>
    <w:rsid w:val="0043205C"/>
    <w:rsid w:val="004479D8"/>
    <w:rsid w:val="004529EF"/>
    <w:rsid w:val="00466236"/>
    <w:rsid w:val="00474AD8"/>
    <w:rsid w:val="00475771"/>
    <w:rsid w:val="004779A2"/>
    <w:rsid w:val="004847ED"/>
    <w:rsid w:val="0048677E"/>
    <w:rsid w:val="004A6C79"/>
    <w:rsid w:val="004B0390"/>
    <w:rsid w:val="004B670B"/>
    <w:rsid w:val="004D0827"/>
    <w:rsid w:val="004D1E2A"/>
    <w:rsid w:val="004E63E9"/>
    <w:rsid w:val="004F0232"/>
    <w:rsid w:val="00505EE0"/>
    <w:rsid w:val="00506037"/>
    <w:rsid w:val="00522D26"/>
    <w:rsid w:val="0053030B"/>
    <w:rsid w:val="005351A4"/>
    <w:rsid w:val="0054344B"/>
    <w:rsid w:val="005459FF"/>
    <w:rsid w:val="00546506"/>
    <w:rsid w:val="00556F45"/>
    <w:rsid w:val="0056522F"/>
    <w:rsid w:val="005679C5"/>
    <w:rsid w:val="00570252"/>
    <w:rsid w:val="00573B00"/>
    <w:rsid w:val="005768D7"/>
    <w:rsid w:val="005949A5"/>
    <w:rsid w:val="00595719"/>
    <w:rsid w:val="0059572B"/>
    <w:rsid w:val="005A3BE3"/>
    <w:rsid w:val="005A6788"/>
    <w:rsid w:val="005B017B"/>
    <w:rsid w:val="005B33EB"/>
    <w:rsid w:val="005D0E5F"/>
    <w:rsid w:val="005E1392"/>
    <w:rsid w:val="005F0CFC"/>
    <w:rsid w:val="005F7CE6"/>
    <w:rsid w:val="00613234"/>
    <w:rsid w:val="0061749F"/>
    <w:rsid w:val="00622B6A"/>
    <w:rsid w:val="00625F08"/>
    <w:rsid w:val="00631814"/>
    <w:rsid w:val="00633CCC"/>
    <w:rsid w:val="00635F7C"/>
    <w:rsid w:val="0063700C"/>
    <w:rsid w:val="00637066"/>
    <w:rsid w:val="00662A17"/>
    <w:rsid w:val="006644BF"/>
    <w:rsid w:val="00690DDD"/>
    <w:rsid w:val="00691533"/>
    <w:rsid w:val="006B00DC"/>
    <w:rsid w:val="006B6262"/>
    <w:rsid w:val="006D3BD7"/>
    <w:rsid w:val="006E3EAF"/>
    <w:rsid w:val="00704EF7"/>
    <w:rsid w:val="00710DC6"/>
    <w:rsid w:val="00711B3F"/>
    <w:rsid w:val="0072779B"/>
    <w:rsid w:val="0073435C"/>
    <w:rsid w:val="0073566B"/>
    <w:rsid w:val="00736C5A"/>
    <w:rsid w:val="007414D1"/>
    <w:rsid w:val="007655A5"/>
    <w:rsid w:val="00765DDC"/>
    <w:rsid w:val="007A57ED"/>
    <w:rsid w:val="007B0F7A"/>
    <w:rsid w:val="007B7786"/>
    <w:rsid w:val="007E39CC"/>
    <w:rsid w:val="007F4588"/>
    <w:rsid w:val="007F7790"/>
    <w:rsid w:val="007F7970"/>
    <w:rsid w:val="007F7B42"/>
    <w:rsid w:val="008035EA"/>
    <w:rsid w:val="00812CC7"/>
    <w:rsid w:val="008429C4"/>
    <w:rsid w:val="00846BD9"/>
    <w:rsid w:val="00850E99"/>
    <w:rsid w:val="0085450F"/>
    <w:rsid w:val="008662DF"/>
    <w:rsid w:val="0088288D"/>
    <w:rsid w:val="0089058B"/>
    <w:rsid w:val="00890BB1"/>
    <w:rsid w:val="00896ECE"/>
    <w:rsid w:val="008A1662"/>
    <w:rsid w:val="008B0D40"/>
    <w:rsid w:val="008B3CFB"/>
    <w:rsid w:val="008C51BB"/>
    <w:rsid w:val="008C7BF0"/>
    <w:rsid w:val="008D5AAB"/>
    <w:rsid w:val="008E32B6"/>
    <w:rsid w:val="00902A82"/>
    <w:rsid w:val="00924EF5"/>
    <w:rsid w:val="0093117E"/>
    <w:rsid w:val="00943799"/>
    <w:rsid w:val="00957635"/>
    <w:rsid w:val="00962035"/>
    <w:rsid w:val="00980776"/>
    <w:rsid w:val="00984985"/>
    <w:rsid w:val="009871B2"/>
    <w:rsid w:val="00994FE4"/>
    <w:rsid w:val="009A018B"/>
    <w:rsid w:val="009B036E"/>
    <w:rsid w:val="009B0509"/>
    <w:rsid w:val="009B24DC"/>
    <w:rsid w:val="009B57E5"/>
    <w:rsid w:val="009C1DE0"/>
    <w:rsid w:val="009C2970"/>
    <w:rsid w:val="009C30E5"/>
    <w:rsid w:val="009D008A"/>
    <w:rsid w:val="009D4F23"/>
    <w:rsid w:val="009E0173"/>
    <w:rsid w:val="009F3872"/>
    <w:rsid w:val="00A00F7B"/>
    <w:rsid w:val="00A04BC1"/>
    <w:rsid w:val="00A108E7"/>
    <w:rsid w:val="00A20FD9"/>
    <w:rsid w:val="00A2208B"/>
    <w:rsid w:val="00A40610"/>
    <w:rsid w:val="00A42F07"/>
    <w:rsid w:val="00A45F8F"/>
    <w:rsid w:val="00A52E69"/>
    <w:rsid w:val="00A55009"/>
    <w:rsid w:val="00A77D5B"/>
    <w:rsid w:val="00A8167D"/>
    <w:rsid w:val="00A83831"/>
    <w:rsid w:val="00A878E7"/>
    <w:rsid w:val="00AA0033"/>
    <w:rsid w:val="00AA1527"/>
    <w:rsid w:val="00AA2BBD"/>
    <w:rsid w:val="00AB0EBD"/>
    <w:rsid w:val="00AB7662"/>
    <w:rsid w:val="00AC07F7"/>
    <w:rsid w:val="00AC409A"/>
    <w:rsid w:val="00AC5FCA"/>
    <w:rsid w:val="00AC708A"/>
    <w:rsid w:val="00AD7D1E"/>
    <w:rsid w:val="00AE36CD"/>
    <w:rsid w:val="00AF75A2"/>
    <w:rsid w:val="00AF7F6B"/>
    <w:rsid w:val="00B01964"/>
    <w:rsid w:val="00B0614C"/>
    <w:rsid w:val="00B12C46"/>
    <w:rsid w:val="00B12EF7"/>
    <w:rsid w:val="00B16C51"/>
    <w:rsid w:val="00B27823"/>
    <w:rsid w:val="00B30540"/>
    <w:rsid w:val="00B433E4"/>
    <w:rsid w:val="00B5293E"/>
    <w:rsid w:val="00B5649E"/>
    <w:rsid w:val="00B64109"/>
    <w:rsid w:val="00B75C39"/>
    <w:rsid w:val="00B80D31"/>
    <w:rsid w:val="00B8489A"/>
    <w:rsid w:val="00B9224C"/>
    <w:rsid w:val="00B93D40"/>
    <w:rsid w:val="00B96328"/>
    <w:rsid w:val="00BA4C85"/>
    <w:rsid w:val="00BB1AF3"/>
    <w:rsid w:val="00BC28C1"/>
    <w:rsid w:val="00BD6433"/>
    <w:rsid w:val="00BD64A9"/>
    <w:rsid w:val="00BF1C06"/>
    <w:rsid w:val="00C0278E"/>
    <w:rsid w:val="00C06BB6"/>
    <w:rsid w:val="00C13B16"/>
    <w:rsid w:val="00C1498C"/>
    <w:rsid w:val="00C14C02"/>
    <w:rsid w:val="00C3158B"/>
    <w:rsid w:val="00C44E4F"/>
    <w:rsid w:val="00C60D9E"/>
    <w:rsid w:val="00C71E91"/>
    <w:rsid w:val="00C730CB"/>
    <w:rsid w:val="00C74D59"/>
    <w:rsid w:val="00C7618D"/>
    <w:rsid w:val="00C80619"/>
    <w:rsid w:val="00C97141"/>
    <w:rsid w:val="00C97E04"/>
    <w:rsid w:val="00CA3329"/>
    <w:rsid w:val="00CA6E2D"/>
    <w:rsid w:val="00CD49A1"/>
    <w:rsid w:val="00CF0B95"/>
    <w:rsid w:val="00D0651C"/>
    <w:rsid w:val="00D07599"/>
    <w:rsid w:val="00D10B49"/>
    <w:rsid w:val="00D133A9"/>
    <w:rsid w:val="00D22844"/>
    <w:rsid w:val="00D26ECB"/>
    <w:rsid w:val="00D35A86"/>
    <w:rsid w:val="00D553A8"/>
    <w:rsid w:val="00D62336"/>
    <w:rsid w:val="00D70404"/>
    <w:rsid w:val="00D9197F"/>
    <w:rsid w:val="00D94850"/>
    <w:rsid w:val="00DA4F7A"/>
    <w:rsid w:val="00DA53BF"/>
    <w:rsid w:val="00DD4E96"/>
    <w:rsid w:val="00DE3F8A"/>
    <w:rsid w:val="00E05DD9"/>
    <w:rsid w:val="00E21B71"/>
    <w:rsid w:val="00E27ABA"/>
    <w:rsid w:val="00E33A97"/>
    <w:rsid w:val="00E33E42"/>
    <w:rsid w:val="00E37CF7"/>
    <w:rsid w:val="00E41FD3"/>
    <w:rsid w:val="00E45AC1"/>
    <w:rsid w:val="00E54EA7"/>
    <w:rsid w:val="00E67E17"/>
    <w:rsid w:val="00E95D1F"/>
    <w:rsid w:val="00EB2AE8"/>
    <w:rsid w:val="00EB771F"/>
    <w:rsid w:val="00EC40DE"/>
    <w:rsid w:val="00ED0D94"/>
    <w:rsid w:val="00EE1D4E"/>
    <w:rsid w:val="00EE42E9"/>
    <w:rsid w:val="00EF46ED"/>
    <w:rsid w:val="00F034DF"/>
    <w:rsid w:val="00F0577D"/>
    <w:rsid w:val="00F1176B"/>
    <w:rsid w:val="00F34FCE"/>
    <w:rsid w:val="00F47E75"/>
    <w:rsid w:val="00F51338"/>
    <w:rsid w:val="00F51A81"/>
    <w:rsid w:val="00F75580"/>
    <w:rsid w:val="00F85531"/>
    <w:rsid w:val="00F951DC"/>
    <w:rsid w:val="00F95BF5"/>
    <w:rsid w:val="00F96674"/>
    <w:rsid w:val="00FA5DDD"/>
    <w:rsid w:val="00FC2D3C"/>
    <w:rsid w:val="00FE6794"/>
    <w:rsid w:val="00FF7E25"/>
    <w:rsid w:val="51F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3F660"/>
  <w15:docId w15:val="{D54009D6-E1FD-4AFD-A023-58C6AE2F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aragraph">
    <w:name w:val="paragraph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spellingerror">
    <w:name w:val="spellingerror"/>
    <w:basedOn w:val="Domylnaczcionkaakapitu"/>
    <w:qFormat/>
  </w:style>
  <w:style w:type="character" w:customStyle="1" w:styleId="contextualspellingandgrammarerror">
    <w:name w:val="contextualspellingandgrammarerror"/>
    <w:basedOn w:val="Domylnaczcionkaakapitu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F45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D70404"/>
    <w:rPr>
      <w:b/>
      <w:bCs/>
    </w:rPr>
  </w:style>
  <w:style w:type="paragraph" w:styleId="Poprawka">
    <w:name w:val="Revision"/>
    <w:hidden/>
    <w:uiPriority w:val="99"/>
    <w:semiHidden/>
    <w:rsid w:val="00F951D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45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3417da4e-7733-4136-9565-e662f65598e9" xsi:nil="true"/>
    <NotebookType xmlns="3417da4e-7733-4136-9565-e662f65598e9" xsi:nil="true"/>
    <CultureName xmlns="3417da4e-7733-4136-9565-e662f65598e9" xsi:nil="true"/>
    <Leaders xmlns="3417da4e-7733-4136-9565-e662f65598e9">
      <UserInfo>
        <DisplayName/>
        <AccountId xsi:nil="true"/>
        <AccountType/>
      </UserInfo>
    </Leaders>
    <Templates xmlns="3417da4e-7733-4136-9565-e662f65598e9" xsi:nil="true"/>
    <TeamsChannelId xmlns="3417da4e-7733-4136-9565-e662f65598e9" xsi:nil="true"/>
    <Owner xmlns="3417da4e-7733-4136-9565-e662f65598e9">
      <UserInfo>
        <DisplayName/>
        <AccountId xsi:nil="true"/>
        <AccountType/>
      </UserInfo>
    </Owner>
    <Distribution_Groups xmlns="3417da4e-7733-4136-9565-e662f65598e9" xsi:nil="true"/>
    <DefaultSectionNames xmlns="3417da4e-7733-4136-9565-e662f65598e9" xsi:nil="true"/>
    <AppVersion xmlns="3417da4e-7733-4136-9565-e662f65598e9" xsi:nil="true"/>
    <LMS_Mappings xmlns="3417da4e-7733-4136-9565-e662f65598e9" xsi:nil="true"/>
    <IsNotebookLocked xmlns="3417da4e-7733-4136-9565-e662f65598e9" xsi:nil="true"/>
    <Math_Settings xmlns="3417da4e-7733-4136-9565-e662f65598e9" xsi:nil="true"/>
    <Invited_Members xmlns="3417da4e-7733-4136-9565-e662f65598e9" xsi:nil="true"/>
    <FolderType xmlns="3417da4e-7733-4136-9565-e662f65598e9" xsi:nil="true"/>
    <Members xmlns="3417da4e-7733-4136-9565-e662f65598e9">
      <UserInfo>
        <DisplayName/>
        <AccountId xsi:nil="true"/>
        <AccountType/>
      </UserInfo>
    </Members>
    <Member_Groups xmlns="3417da4e-7733-4136-9565-e662f65598e9">
      <UserInfo>
        <DisplayName/>
        <AccountId xsi:nil="true"/>
        <AccountType/>
      </UserInfo>
    </Member_Groups>
    <Self_Registration_Enabled xmlns="3417da4e-7733-4136-9565-e662f65598e9" xsi:nil="true"/>
    <Is_Collaboration_Space_Locked xmlns="3417da4e-7733-4136-9565-e662f65598e9" xsi:nil="true"/>
    <Has_Leaders_Only_SectionGroup xmlns="3417da4e-7733-4136-9565-e662f65598e9" xsi:nil="true"/>
    <TaxCatchAll xmlns="5fc24f45-15d6-454b-841f-2f8f7f8d3009" xsi:nil="true"/>
    <lcf76f155ced4ddcb4097134ff3c332f xmlns="3417da4e-7733-4136-9565-e662f65598e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2198AA476C643AB8C67AFFBC38D56" ma:contentTypeVersion="32" ma:contentTypeDescription="Utwórz nowy dokument." ma:contentTypeScope="" ma:versionID="572a887e34cd60a887b5da759c7fb0ea">
  <xsd:schema xmlns:xsd="http://www.w3.org/2001/XMLSchema" xmlns:xs="http://www.w3.org/2001/XMLSchema" xmlns:p="http://schemas.microsoft.com/office/2006/metadata/properties" xmlns:ns2="3417da4e-7733-4136-9565-e662f65598e9" xmlns:ns3="5fc24f45-15d6-454b-841f-2f8f7f8d3009" targetNamespace="http://schemas.microsoft.com/office/2006/metadata/properties" ma:root="true" ma:fieldsID="bbdef1ee1c6c56f6bbbcfdc8b2ef2a66" ns2:_="" ns3:_="">
    <xsd:import namespace="3417da4e-7733-4136-9565-e662f65598e9"/>
    <xsd:import namespace="5fc24f45-15d6-454b-841f-2f8f7f8d300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7da4e-7733-4136-9565-e662f65598e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Tagi obrazów" ma:readOnly="false" ma:fieldId="{5cf76f15-5ced-4ddc-b409-7134ff3c332f}" ma:taxonomyMulti="true" ma:sspId="55f58b37-a4ca-4b9d-8340-d45abefa1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4f45-15d6-454b-841f-2f8f7f8d3009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120e9d3a-33e4-48b0-a62d-9f2ec03d945a}" ma:internalName="TaxCatchAll" ma:showField="CatchAllData" ma:web="5fc24f45-15d6-454b-841f-2f8f7f8d30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35C224-C304-410F-841E-9150356A8032}">
  <ds:schemaRefs>
    <ds:schemaRef ds:uri="http://schemas.microsoft.com/office/2006/metadata/properties"/>
    <ds:schemaRef ds:uri="http://schemas.microsoft.com/office/infopath/2007/PartnerControls"/>
    <ds:schemaRef ds:uri="3417da4e-7733-4136-9565-e662f65598e9"/>
    <ds:schemaRef ds:uri="5fc24f45-15d6-454b-841f-2f8f7f8d3009"/>
  </ds:schemaRefs>
</ds:datastoreItem>
</file>

<file path=customXml/itemProps3.xml><?xml version="1.0" encoding="utf-8"?>
<ds:datastoreItem xmlns:ds="http://schemas.openxmlformats.org/officeDocument/2006/customXml" ds:itemID="{A4E69E4E-2AEF-409E-9656-77B82BF7F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7da4e-7733-4136-9565-e662f65598e9"/>
    <ds:schemaRef ds:uri="5fc24f45-15d6-454b-841f-2f8f7f8d3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29A671-06C3-4B6E-AD3C-8678875053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F585F8-C46E-4E8B-B5DB-418AB7CF2E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Mękarska</cp:lastModifiedBy>
  <cp:revision>10</cp:revision>
  <cp:lastPrinted>2022-03-23T12:43:00Z</cp:lastPrinted>
  <dcterms:created xsi:type="dcterms:W3CDTF">2023-02-23T07:40:00Z</dcterms:created>
  <dcterms:modified xsi:type="dcterms:W3CDTF">2023-06-02T06:17:00Z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1045-11.2.0.9906</vt:lpwstr>
  </property>
  <property fmtid="{D5CDD505-2E9C-101B-9397-08002B2CF9AE}" pid="3" name="ContentTypeId">
    <vt:lpwstr>0x0101004202198AA476C643AB8C67AFFBC38D56</vt:lpwstr>
  </property>
</Properties>
</file>