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 xml:space="preserve">Imię i nazwisko </w:t>
      </w:r>
      <w:r w:rsidR="00CF722A" w:rsidRPr="005B403A">
        <w:rPr>
          <w:rFonts w:ascii="Arial" w:hAnsi="Arial" w:cs="Arial"/>
          <w:sz w:val="21"/>
          <w:szCs w:val="21"/>
        </w:rPr>
        <w:t>…</w:t>
      </w:r>
      <w:r w:rsidRPr="005B403A">
        <w:rPr>
          <w:rFonts w:ascii="Arial" w:hAnsi="Arial" w:cs="Arial"/>
          <w:sz w:val="21"/>
          <w:szCs w:val="21"/>
        </w:rPr>
        <w:t xml:space="preserve"> Numer telefonu … Adres e – mail: …</w:t>
      </w:r>
    </w:p>
    <w:p w:rsidR="00CB43E8" w:rsidRPr="005B403A" w:rsidRDefault="00CB43E8" w:rsidP="00CB43E8">
      <w:pPr>
        <w:spacing w:line="360" w:lineRule="auto"/>
        <w:jc w:val="both"/>
        <w:rPr>
          <w:rFonts w:ascii="Arial" w:hAnsi="Arial" w:cs="Arial"/>
          <w:sz w:val="21"/>
          <w:szCs w:val="21"/>
        </w:rPr>
      </w:pPr>
      <w:r w:rsidRPr="005B403A">
        <w:rPr>
          <w:rFonts w:ascii="Arial" w:hAnsi="Arial" w:cs="Arial"/>
          <w:sz w:val="21"/>
          <w:szCs w:val="21"/>
        </w:rPr>
        <w:t>Imię i nazwisko … Numer telefonu … Adres e – mail: …</w:t>
      </w:r>
    </w:p>
    <w:p w:rsidR="00CF722A" w:rsidRPr="00CB43E8" w:rsidRDefault="00CF722A" w:rsidP="00AB11A8">
      <w:pPr>
        <w:spacing w:line="360" w:lineRule="auto"/>
        <w:jc w:val="both"/>
        <w:rPr>
          <w:rFonts w:ascii="Arial" w:hAnsi="Arial" w:cs="Arial"/>
          <w:sz w:val="21"/>
          <w:szCs w:val="21"/>
        </w:rPr>
      </w:pPr>
      <w:r w:rsidRPr="00CB43E8">
        <w:rPr>
          <w:rFonts w:ascii="Arial" w:hAnsi="Arial" w:cs="Arial"/>
          <w:sz w:val="21"/>
          <w:szCs w:val="21"/>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CA5BBD" w:rsidRPr="005B403A">
        <w:rPr>
          <w:rFonts w:ascii="Arial" w:hAnsi="Arial" w:cs="Arial"/>
          <w:b/>
          <w:bCs/>
          <w:sz w:val="21"/>
          <w:szCs w:val="21"/>
        </w:rPr>
        <w:t>2</w:t>
      </w:r>
      <w:r w:rsidR="005B403A" w:rsidRPr="005B403A">
        <w:rPr>
          <w:rFonts w:ascii="Arial" w:hAnsi="Arial" w:cs="Arial"/>
          <w:b/>
          <w:bCs/>
          <w:sz w:val="21"/>
          <w:szCs w:val="21"/>
        </w:rPr>
        <w:t>4</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 xml:space="preserve">Zamawiający dopuszcza prowadzenie rozliczeń energii elektrycznej dla grup taryfowych </w:t>
      </w:r>
      <w:r w:rsidR="005B403A" w:rsidRPr="005B403A">
        <w:rPr>
          <w:rFonts w:ascii="Arial" w:hAnsi="Arial" w:cs="Arial"/>
          <w:sz w:val="20"/>
          <w:szCs w:val="20"/>
        </w:rPr>
        <w:t xml:space="preserve">Axx (A21, A22, A23), </w:t>
      </w:r>
      <w:r w:rsidRPr="005B403A">
        <w:rPr>
          <w:rFonts w:ascii="Arial" w:hAnsi="Arial" w:cs="Arial"/>
          <w:sz w:val="20"/>
          <w:szCs w:val="20"/>
        </w:rPr>
        <w:t>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 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na wniosek Zamawiającego,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 elektroniczną/fakturę papierową.</w:t>
      </w:r>
      <w:r w:rsidR="00656A07" w:rsidRPr="005B403A">
        <w:rPr>
          <w:rStyle w:val="Odwoanieprzypisudolnego"/>
          <w:rFonts w:ascii="Arial" w:hAnsi="Arial" w:cs="Arial"/>
          <w:sz w:val="20"/>
          <w:szCs w:val="20"/>
        </w:rPr>
        <w:footnoteReference w:id="1"/>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lastRenderedPageBreak/>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6B53C4"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lastRenderedPageBreak/>
        <w:t>§ 12 Kary Umowne</w:t>
      </w:r>
    </w:p>
    <w:p w:rsidR="00886AFB" w:rsidRPr="005B403A" w:rsidRDefault="00886AFB" w:rsidP="006B53C4">
      <w:pPr>
        <w:spacing w:line="276" w:lineRule="auto"/>
        <w:jc w:val="center"/>
        <w:rPr>
          <w:rFonts w:ascii="Arial" w:hAnsi="Arial" w:cs="Arial"/>
          <w:b/>
          <w:bCs/>
          <w:sz w:val="20"/>
          <w:szCs w:val="20"/>
        </w:rPr>
      </w:pP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Wykonawca zapłaci Zamawiającemu karę umowną za wypowiedzenie Umowy przez Zamawiającego lub Wykonawcę w związku z utratą przez Wykonawcę uprawnień, koncesji lub</w:t>
      </w:r>
      <w:r w:rsidR="005B403A">
        <w:rPr>
          <w:rFonts w:ascii="Arial" w:hAnsi="Arial" w:cs="Arial"/>
          <w:sz w:val="20"/>
          <w:szCs w:val="20"/>
        </w:rPr>
        <w:t> </w:t>
      </w:r>
      <w:r w:rsidRPr="005B403A">
        <w:rPr>
          <w:rFonts w:ascii="Arial" w:hAnsi="Arial" w:cs="Arial"/>
          <w:sz w:val="20"/>
          <w:szCs w:val="20"/>
        </w:rPr>
        <w:t>zezwoleń, bądź jakichkolwiek innych dokumentów (w tym umów umożliwiających świadczenie usług bilansowania handlowego</w:t>
      </w:r>
      <w:r w:rsidR="00601B0E" w:rsidRPr="005B403A">
        <w:rPr>
          <w:rFonts w:ascii="Arial" w:hAnsi="Arial" w:cs="Arial"/>
          <w:sz w:val="20"/>
          <w:szCs w:val="20"/>
        </w:rPr>
        <w:t xml:space="preserve">) </w:t>
      </w:r>
      <w:r w:rsidRPr="005B403A">
        <w:rPr>
          <w:rFonts w:ascii="Arial" w:hAnsi="Arial" w:cs="Arial"/>
          <w:sz w:val="20"/>
          <w:szCs w:val="20"/>
        </w:rPr>
        <w:t>niezbędnych do</w:t>
      </w:r>
      <w:r w:rsidR="009F1D82" w:rsidRPr="005B403A">
        <w:rPr>
          <w:rFonts w:ascii="Arial" w:hAnsi="Arial" w:cs="Arial"/>
          <w:sz w:val="20"/>
          <w:szCs w:val="20"/>
        </w:rPr>
        <w:t> </w:t>
      </w:r>
      <w:r w:rsidRPr="005B403A">
        <w:rPr>
          <w:rFonts w:ascii="Arial" w:hAnsi="Arial" w:cs="Arial"/>
          <w:sz w:val="20"/>
          <w:szCs w:val="20"/>
        </w:rPr>
        <w:t>należytego i nieprzerwanego wykonywania przedmiotu zamówienia lub</w:t>
      </w:r>
      <w:r w:rsidR="00CD4377" w:rsidRPr="005B403A">
        <w:rPr>
          <w:rFonts w:ascii="Arial" w:hAnsi="Arial" w:cs="Arial"/>
          <w:sz w:val="20"/>
          <w:szCs w:val="20"/>
        </w:rPr>
        <w:t> </w:t>
      </w:r>
      <w:r w:rsidRPr="005B403A">
        <w:rPr>
          <w:rFonts w:ascii="Arial" w:hAnsi="Arial" w:cs="Arial"/>
          <w:sz w:val="20"/>
          <w:szCs w:val="20"/>
        </w:rPr>
        <w:t>zaprzestanie dostaw</w:t>
      </w:r>
      <w:r w:rsidR="00601B0E" w:rsidRPr="005B403A">
        <w:rPr>
          <w:rFonts w:ascii="Arial" w:hAnsi="Arial" w:cs="Arial"/>
          <w:sz w:val="20"/>
          <w:szCs w:val="20"/>
        </w:rPr>
        <w:t xml:space="preserve"> </w:t>
      </w:r>
      <w:r w:rsidRPr="005B403A">
        <w:rPr>
          <w:rFonts w:ascii="Arial" w:hAnsi="Arial" w:cs="Arial"/>
          <w:sz w:val="20"/>
          <w:szCs w:val="20"/>
        </w:rPr>
        <w:t>przed upływem terminu, na jaki Umowa została zawarta, w</w:t>
      </w:r>
      <w:r w:rsidR="009F1D82" w:rsidRPr="005B403A">
        <w:rPr>
          <w:rFonts w:ascii="Arial" w:hAnsi="Arial" w:cs="Arial"/>
          <w:sz w:val="20"/>
          <w:szCs w:val="20"/>
        </w:rPr>
        <w:t> </w:t>
      </w:r>
      <w:r w:rsidRPr="005B403A">
        <w:rPr>
          <w:rFonts w:ascii="Arial" w:hAnsi="Arial" w:cs="Arial"/>
          <w:sz w:val="20"/>
          <w:szCs w:val="20"/>
        </w:rPr>
        <w:t>wysokości 20% wartości wynagrodzenia brutto określonego w §</w:t>
      </w:r>
      <w:r w:rsidR="00886AFB" w:rsidRPr="005B403A">
        <w:rPr>
          <w:rFonts w:ascii="Arial" w:hAnsi="Arial" w:cs="Arial"/>
          <w:sz w:val="20"/>
          <w:szCs w:val="20"/>
        </w:rPr>
        <w:t xml:space="preserve">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Karę umowną Wykonawca zapłaci Zamawiającemu na podstawie otrzymanej noty obciążeniowej na wskazany</w:t>
      </w:r>
      <w:r w:rsidR="00601B0E" w:rsidRPr="005B403A">
        <w:rPr>
          <w:rFonts w:ascii="Arial" w:hAnsi="Arial" w:cs="Arial"/>
          <w:sz w:val="20"/>
          <w:szCs w:val="20"/>
        </w:rPr>
        <w:t xml:space="preserve"> </w:t>
      </w:r>
      <w:r w:rsidRPr="005B403A">
        <w:rPr>
          <w:rFonts w:ascii="Arial" w:hAnsi="Arial" w:cs="Arial"/>
          <w:sz w:val="20"/>
          <w:szCs w:val="20"/>
        </w:rPr>
        <w:t>rachunek bankowy, w terminie 14 dni od daty jej wpływu do</w:t>
      </w:r>
      <w:r w:rsidR="005B403A">
        <w:rPr>
          <w:rFonts w:ascii="Arial" w:hAnsi="Arial" w:cs="Arial"/>
          <w:sz w:val="20"/>
          <w:szCs w:val="20"/>
        </w:rPr>
        <w:t> </w:t>
      </w:r>
      <w:r w:rsidRPr="005B403A">
        <w:rPr>
          <w:rFonts w:ascii="Arial" w:hAnsi="Arial" w:cs="Arial"/>
          <w:sz w:val="20"/>
          <w:szCs w:val="20"/>
        </w:rPr>
        <w:t>Wykonawcy.</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 każdym przypadku, Zamawiającemu przysługuje od Wykonawcy, odszkodowanie w</w:t>
      </w:r>
      <w:r w:rsidR="009F1D82" w:rsidRPr="005B403A">
        <w:rPr>
          <w:rFonts w:ascii="Arial" w:hAnsi="Arial" w:cs="Arial"/>
          <w:sz w:val="20"/>
          <w:szCs w:val="20"/>
        </w:rPr>
        <w:t> </w:t>
      </w:r>
      <w:r w:rsidRPr="005B403A">
        <w:rPr>
          <w:rFonts w:ascii="Arial" w:hAnsi="Arial" w:cs="Arial"/>
          <w:sz w:val="20"/>
          <w:szCs w:val="20"/>
        </w:rPr>
        <w:t>związku z poniesionymi</w:t>
      </w:r>
      <w:r w:rsidR="00601B0E" w:rsidRPr="005B403A">
        <w:rPr>
          <w:rFonts w:ascii="Arial" w:hAnsi="Arial" w:cs="Arial"/>
          <w:sz w:val="20"/>
          <w:szCs w:val="20"/>
        </w:rPr>
        <w:t xml:space="preserve"> </w:t>
      </w:r>
      <w:r w:rsidRPr="005B403A">
        <w:rPr>
          <w:rFonts w:ascii="Arial" w:hAnsi="Arial" w:cs="Arial"/>
          <w:sz w:val="20"/>
          <w:szCs w:val="20"/>
        </w:rPr>
        <w:t>kosztami zakupu energii elektrycznej kupionej na warunkach innych (gorszych) niż wynikające z Umowy (np.</w:t>
      </w:r>
      <w:r w:rsidR="00601B0E" w:rsidRPr="005B403A">
        <w:rPr>
          <w:rFonts w:ascii="Arial" w:hAnsi="Arial" w:cs="Arial"/>
          <w:sz w:val="20"/>
          <w:szCs w:val="20"/>
        </w:rPr>
        <w:t xml:space="preserve"> </w:t>
      </w:r>
      <w:r w:rsidRPr="005B403A">
        <w:rPr>
          <w:rFonts w:ascii="Arial" w:hAnsi="Arial" w:cs="Arial"/>
          <w:sz w:val="20"/>
          <w:szCs w:val="20"/>
        </w:rPr>
        <w:t>dostawy rezerwowe) z przyczyn leżących po stronie Wykonawcy, z tym zastrzeżeniem, że w przypadku</w:t>
      </w:r>
      <w:r w:rsidR="00601B0E" w:rsidRPr="005B403A">
        <w:rPr>
          <w:rFonts w:ascii="Arial" w:hAnsi="Arial" w:cs="Arial"/>
          <w:sz w:val="20"/>
          <w:szCs w:val="20"/>
        </w:rPr>
        <w:t xml:space="preserve"> </w:t>
      </w:r>
      <w:r w:rsidRPr="005B403A">
        <w:rPr>
          <w:rFonts w:ascii="Arial" w:hAnsi="Arial" w:cs="Arial"/>
          <w:sz w:val="20"/>
          <w:szCs w:val="20"/>
        </w:rPr>
        <w:t>odstąpienia od</w:t>
      </w:r>
      <w:r w:rsidR="009F1D82" w:rsidRPr="005B403A">
        <w:rPr>
          <w:rFonts w:ascii="Arial" w:hAnsi="Arial" w:cs="Arial"/>
          <w:sz w:val="20"/>
          <w:szCs w:val="20"/>
        </w:rPr>
        <w:t> </w:t>
      </w:r>
      <w:r w:rsidRPr="005B403A">
        <w:rPr>
          <w:rFonts w:ascii="Arial" w:hAnsi="Arial" w:cs="Arial"/>
          <w:sz w:val="20"/>
          <w:szCs w:val="20"/>
        </w:rPr>
        <w:t>Umowy / wypowiedzenia Umowy, w</w:t>
      </w:r>
      <w:r w:rsidR="00056DB2">
        <w:rPr>
          <w:rFonts w:ascii="Arial" w:hAnsi="Arial" w:cs="Arial"/>
          <w:sz w:val="20"/>
          <w:szCs w:val="20"/>
        </w:rPr>
        <w:t> </w:t>
      </w:r>
      <w:r w:rsidRPr="005B403A">
        <w:rPr>
          <w:rFonts w:ascii="Arial" w:hAnsi="Arial" w:cs="Arial"/>
          <w:sz w:val="20"/>
          <w:szCs w:val="20"/>
        </w:rPr>
        <w:t>wyniku którego doszło do realizacji dostaw na warunkach</w:t>
      </w:r>
      <w:r w:rsidR="00601B0E" w:rsidRPr="005B403A">
        <w:rPr>
          <w:rFonts w:ascii="Arial" w:hAnsi="Arial" w:cs="Arial"/>
          <w:sz w:val="20"/>
          <w:szCs w:val="20"/>
        </w:rPr>
        <w:t xml:space="preserve"> </w:t>
      </w:r>
      <w:r w:rsidRPr="005B403A">
        <w:rPr>
          <w:rFonts w:ascii="Arial" w:hAnsi="Arial" w:cs="Arial"/>
          <w:sz w:val="20"/>
          <w:szCs w:val="20"/>
        </w:rPr>
        <w:t>mniej korzystnych niż wynikające z Umowy, odszkodowanie uwzględnione zostaje w zastrzeżonych w</w:t>
      </w:r>
      <w:r w:rsidR="00601B0E" w:rsidRPr="005B403A">
        <w:rPr>
          <w:rFonts w:ascii="Arial" w:hAnsi="Arial" w:cs="Arial"/>
          <w:sz w:val="20"/>
          <w:szCs w:val="20"/>
        </w:rPr>
        <w:t xml:space="preserve"> </w:t>
      </w:r>
      <w:r w:rsidRPr="005B403A">
        <w:rPr>
          <w:rFonts w:ascii="Arial" w:hAnsi="Arial" w:cs="Arial"/>
          <w:sz w:val="20"/>
          <w:szCs w:val="20"/>
        </w:rPr>
        <w:t>niniejszym paragrafie karach umownych, a odszkodowanie przewyższające naliczone odpowiednio kary</w:t>
      </w:r>
      <w:r w:rsidR="00601B0E" w:rsidRPr="005B403A">
        <w:rPr>
          <w:rFonts w:ascii="Arial" w:hAnsi="Arial" w:cs="Arial"/>
          <w:sz w:val="20"/>
          <w:szCs w:val="20"/>
        </w:rPr>
        <w:t xml:space="preserve"> </w:t>
      </w:r>
      <w:r w:rsidRPr="005B403A">
        <w:rPr>
          <w:rFonts w:ascii="Arial" w:hAnsi="Arial" w:cs="Arial"/>
          <w:sz w:val="20"/>
          <w:szCs w:val="20"/>
        </w:rPr>
        <w:t>umowne zastrzeżone jest zgodnie z ust</w:t>
      </w:r>
      <w:r w:rsidR="00F51579" w:rsidRPr="005B403A">
        <w:rPr>
          <w:rFonts w:ascii="Arial" w:hAnsi="Arial" w:cs="Arial"/>
          <w:sz w:val="20"/>
          <w:szCs w:val="20"/>
        </w:rPr>
        <w:t xml:space="preserve"> 7</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z różnych tytułów mogą podlegać sumowaniu, z zastrzeżeniem zapisów ust. 6.</w:t>
      </w:r>
    </w:p>
    <w:p w:rsidR="00886AFB"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Łączna maksymalna wysokość kar umownych, których mogą dochodzić Strony wynosi 20% wynagrodzenia</w:t>
      </w:r>
      <w:r w:rsidR="00601B0E" w:rsidRPr="005B403A">
        <w:rPr>
          <w:rFonts w:ascii="Arial" w:hAnsi="Arial" w:cs="Arial"/>
          <w:sz w:val="20"/>
          <w:szCs w:val="20"/>
        </w:rPr>
        <w:t xml:space="preserve"> </w:t>
      </w:r>
      <w:r w:rsidRPr="005B403A">
        <w:rPr>
          <w:rFonts w:ascii="Arial" w:hAnsi="Arial" w:cs="Arial"/>
          <w:sz w:val="20"/>
          <w:szCs w:val="20"/>
        </w:rPr>
        <w:t xml:space="preserve">umownego brutto, określonego w §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B53C4" w:rsidRPr="005B403A" w:rsidRDefault="006B53C4" w:rsidP="00CF722A">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nie wyłączają prawa dochodzenia przez Strony odszkodowania przewyższającego wysokość</w:t>
      </w:r>
      <w:r w:rsidR="00886AFB" w:rsidRPr="005B403A">
        <w:rPr>
          <w:rFonts w:ascii="Arial" w:hAnsi="Arial" w:cs="Arial"/>
          <w:sz w:val="20"/>
          <w:szCs w:val="20"/>
        </w:rPr>
        <w:t xml:space="preserve"> </w:t>
      </w:r>
      <w:r w:rsidRPr="005B403A">
        <w:rPr>
          <w:rFonts w:ascii="Arial" w:hAnsi="Arial" w:cs="Arial"/>
          <w:sz w:val="20"/>
          <w:szCs w:val="20"/>
        </w:rPr>
        <w:t>zastrzeżonych kar umownych</w:t>
      </w:r>
      <w:r w:rsidR="00886AFB" w:rsidRPr="005B403A">
        <w:rPr>
          <w:rFonts w:ascii="Arial" w:hAnsi="Arial" w:cs="Arial"/>
          <w:sz w:val="20"/>
          <w:szCs w:val="20"/>
        </w:rPr>
        <w:t>.</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 umowy kompleksowej, na podstawie udzielonego Pełnomocnictwa.</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2D01" w:rsidRDefault="00262D01" w:rsidP="00656A07">
      <w:r>
        <w:separator/>
      </w:r>
    </w:p>
  </w:endnote>
  <w:endnote w:type="continuationSeparator" w:id="0">
    <w:p w:rsidR="00262D01" w:rsidRDefault="00262D01"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2D01" w:rsidRDefault="00262D01" w:rsidP="00656A07">
      <w:r>
        <w:separator/>
      </w:r>
    </w:p>
  </w:footnote>
  <w:footnote w:type="continuationSeparator" w:id="0">
    <w:p w:rsidR="00262D01" w:rsidRDefault="00262D01"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262D01">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262D01">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262D01">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43BC7"/>
    <w:rsid w:val="001C5E0B"/>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B5247"/>
    <w:rsid w:val="005525FF"/>
    <w:rsid w:val="00587D06"/>
    <w:rsid w:val="005B403A"/>
    <w:rsid w:val="005E34C5"/>
    <w:rsid w:val="00601B0E"/>
    <w:rsid w:val="00644EFC"/>
    <w:rsid w:val="00656A07"/>
    <w:rsid w:val="0066676F"/>
    <w:rsid w:val="006B24A5"/>
    <w:rsid w:val="006B53C4"/>
    <w:rsid w:val="006C2C86"/>
    <w:rsid w:val="00715BA2"/>
    <w:rsid w:val="00721D1A"/>
    <w:rsid w:val="007259C2"/>
    <w:rsid w:val="00744D37"/>
    <w:rsid w:val="007D7065"/>
    <w:rsid w:val="007E78F3"/>
    <w:rsid w:val="00807467"/>
    <w:rsid w:val="00851371"/>
    <w:rsid w:val="00877B8C"/>
    <w:rsid w:val="00881F57"/>
    <w:rsid w:val="00886AFB"/>
    <w:rsid w:val="00895148"/>
    <w:rsid w:val="008D7730"/>
    <w:rsid w:val="0092643D"/>
    <w:rsid w:val="00940601"/>
    <w:rsid w:val="00952DB6"/>
    <w:rsid w:val="0098296D"/>
    <w:rsid w:val="009D2769"/>
    <w:rsid w:val="009F1D82"/>
    <w:rsid w:val="009F55F6"/>
    <w:rsid w:val="00A1561F"/>
    <w:rsid w:val="00A15CD1"/>
    <w:rsid w:val="00A27FDD"/>
    <w:rsid w:val="00A508A1"/>
    <w:rsid w:val="00A54FEF"/>
    <w:rsid w:val="00A63E67"/>
    <w:rsid w:val="00AB11A8"/>
    <w:rsid w:val="00AE55FB"/>
    <w:rsid w:val="00AF45E8"/>
    <w:rsid w:val="00B46AE0"/>
    <w:rsid w:val="00BC2681"/>
    <w:rsid w:val="00BC2DE1"/>
    <w:rsid w:val="00BF0917"/>
    <w:rsid w:val="00C06DCE"/>
    <w:rsid w:val="00C86382"/>
    <w:rsid w:val="00CA5BBD"/>
    <w:rsid w:val="00CB43E8"/>
    <w:rsid w:val="00CD4377"/>
    <w:rsid w:val="00CF722A"/>
    <w:rsid w:val="00D24FF4"/>
    <w:rsid w:val="00DB26FF"/>
    <w:rsid w:val="00DC0ED1"/>
    <w:rsid w:val="00DD4911"/>
    <w:rsid w:val="00DE389E"/>
    <w:rsid w:val="00DE4535"/>
    <w:rsid w:val="00E505CE"/>
    <w:rsid w:val="00E61B19"/>
    <w:rsid w:val="00E65C41"/>
    <w:rsid w:val="00F438FE"/>
    <w:rsid w:val="00F51579"/>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9</Pages>
  <Words>4258</Words>
  <Characters>25551</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37</cp:revision>
  <dcterms:created xsi:type="dcterms:W3CDTF">2023-09-26T08:51:00Z</dcterms:created>
  <dcterms:modified xsi:type="dcterms:W3CDTF">2024-09-09T13:51:00Z</dcterms:modified>
</cp:coreProperties>
</file>