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Pr="00C22593" w:rsidRDefault="00400AD9" w:rsidP="00400AD9">
      <w:pPr>
        <w:suppressAutoHyphens/>
        <w:spacing w:after="0" w:line="36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bookmarkStart w:id="0" w:name="_GoBack"/>
      <w:bookmarkEnd w:id="0"/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……………………………………………………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B3217" w:rsidTr="002B3217">
        <w:trPr>
          <w:trHeight w:val="1408"/>
        </w:trPr>
        <w:tc>
          <w:tcPr>
            <w:tcW w:w="3397" w:type="dxa"/>
          </w:tcPr>
          <w:p w:rsidR="002B3217" w:rsidRDefault="002B3217" w:rsidP="002B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Rycerskiej 10</w:t>
            </w:r>
          </w:p>
          <w:p w:rsidR="002B3217" w:rsidRDefault="002B3217" w:rsidP="002B321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pieczęć firmowa</w:t>
      </w: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0AD9" w:rsidRPr="00075148" w:rsidRDefault="00400AD9" w:rsidP="005D5C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Nawiązując do ogłoszenia o przetargu nieograniczonym </w:t>
      </w:r>
      <w:r w:rsidR="00075148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pn. </w:t>
      </w:r>
      <w:r w:rsidR="004B4DA2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„Symulator pojazdów uprzywilejowanych” </w:t>
      </w:r>
      <w:r w:rsidR="002B3217"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fertę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 xml:space="preserve">Zarejestrowana firma (nazwa albo imię i nazwisko) Wykonawcy           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siedziba lub miejsce zamieszkania Wykonawcy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adres skrzynki </w:t>
      </w:r>
      <w:proofErr w:type="spellStart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ePUAP</w:t>
      </w:r>
      <w:proofErr w:type="spellEnd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na którym prowadzona będzie korespondencja związana z postępowaniem</w:t>
      </w: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75148" w:rsidRPr="00846918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Nr konta Wykonawcy: ..................................................................................................................</w:t>
      </w:r>
    </w:p>
    <w:p w:rsidR="00075148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00AD9" w:rsidRPr="002B3217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Wielkość przedsiębiorstwa </w:t>
      </w:r>
      <w:r w:rsidRPr="002B3217">
        <w:rPr>
          <w:rFonts w:ascii="Times New Roman" w:eastAsia="Times New Roman" w:hAnsi="Times New Roman" w:cs="Times New Roman"/>
          <w:sz w:val="24"/>
          <w:szCs w:val="20"/>
          <w:lang w:eastAsia="pl-PL"/>
        </w:rPr>
        <w:t>(oznaczyć znakiem X lub podobnym):</w:t>
      </w:r>
    </w:p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AD9" w:rsidRDefault="00400AD9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D5C36" w:rsidRDefault="005D5C36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B4DA2" w:rsidRPr="00E72E16" w:rsidRDefault="004B4DA2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00AD9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lastRenderedPageBreak/>
        <w:t xml:space="preserve">Osoba uprawniona do kontaktów: </w:t>
      </w:r>
    </w:p>
    <w:p w:rsidR="002B3217" w:rsidRPr="002B3217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Arial Unicode MS" w:hAnsi="Calibri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faksu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rPr>
          <w:rFonts w:ascii="Tahoma" w:eastAsia="Times New Roman" w:hAnsi="Tahoma" w:cs="Times New Roman"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5D5C36" w:rsidRPr="005D5C36" w:rsidRDefault="00400AD9" w:rsidP="005D5C36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2B3217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Oferujemy</w:t>
      </w:r>
      <w:r w:rsidRP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 w:rsid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wykonanie przedmiotu zamówienia:</w:t>
      </w:r>
    </w:p>
    <w:p w:rsidR="005D5C36" w:rsidRPr="00703483" w:rsidRDefault="005D5C36" w:rsidP="00400AD9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708"/>
        <w:gridCol w:w="1701"/>
        <w:gridCol w:w="1276"/>
        <w:gridCol w:w="1843"/>
      </w:tblGrid>
      <w:tr w:rsidR="004B4DA2" w:rsidRPr="00825E29" w:rsidTr="004B4DA2">
        <w:trPr>
          <w:trHeight w:val="77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D5C36" w:rsidRPr="00825E29" w:rsidTr="004B4DA2">
        <w:trPr>
          <w:trHeight w:val="494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4DA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Symulator pojazdu uprzywilejowanego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1943" w:rsidRPr="00825E29" w:rsidTr="005D5C36">
        <w:trPr>
          <w:trHeight w:val="436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Pr="00825E29" w:rsidRDefault="00461943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9037BC" w:rsidRDefault="009037BC" w:rsidP="009037BC">
      <w:pPr>
        <w:widowControl w:val="0"/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Oferujemy wykonanie zamówienia w pe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łnym zakresie określonym w SWZ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i na warunkach określonych w </w:t>
      </w:r>
      <w:r w:rsidR="005D5C36">
        <w:rPr>
          <w:rFonts w:ascii="Times New Roman" w:eastAsia="Times New Roman" w:hAnsi="Times New Roman" w:cs="Times New Roman"/>
          <w:sz w:val="24"/>
          <w:lang w:eastAsia="zh-CN"/>
        </w:rPr>
        <w:t xml:space="preserve">projektowanych postanowieniach umowy oraz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>SWZ za: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(brutto): </w:t>
      </w:r>
      <w:r w:rsidRPr="005D5C36">
        <w:rPr>
          <w:rFonts w:ascii="Times New Roman" w:eastAsia="Times New Roman" w:hAnsi="Times New Roman" w:cs="Times New Roman"/>
          <w:sz w:val="24"/>
          <w:lang w:eastAsia="zh-CN"/>
        </w:rPr>
        <w:t>………………………………</w:t>
      </w:r>
      <w:r w:rsidR="005D5C36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  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4B4DA2" w:rsidRDefault="004B4DA2" w:rsidP="004B4D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>Zobowiązujemy się do realizac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ji zamówienia w terminie ………… dni od daty udzielenia zamówienia</w:t>
      </w: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46194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9037BC" w:rsidRDefault="009037BC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</w:p>
    <w:p w:rsidR="004B4DA2" w:rsidRDefault="004B4DA2" w:rsidP="00400AD9">
      <w:pPr>
        <w:suppressAutoHyphens/>
        <w:spacing w:after="0" w:line="240" w:lineRule="auto"/>
        <w:jc w:val="both"/>
        <w:rPr>
          <w:rFonts w:ascii="Tahoma" w:eastAsia="Arial" w:hAnsi="Tahoma" w:cs="Tahoma"/>
          <w:bCs/>
          <w:sz w:val="20"/>
          <w:szCs w:val="20"/>
          <w:lang w:eastAsia="ar-SA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Oświadczamy, że w cenie naszej oferty zostały uwzględnione wszystkie koszty wykonania zamówienia zgodnie z postanowieniami SWZ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t xml:space="preserve"> i OPZ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Deklarujemy realizację zamówienia w terminie </w:t>
      </w:r>
      <w:r w:rsidR="00461943" w:rsidRPr="004B4DA2">
        <w:rPr>
          <w:rFonts w:ascii="Times New Roman" w:eastAsia="Times New Roman" w:hAnsi="Times New Roman" w:cs="Times New Roman"/>
          <w:sz w:val="24"/>
          <w:lang w:eastAsia="zh-CN"/>
        </w:rPr>
        <w:t>wskazanym w ofercie.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Zamówienie objęte ofertą zamierzamy wykonać: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sami*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zamierzamy zlecić podwykonawcom*</w:t>
      </w:r>
    </w:p>
    <w:p w:rsidR="00C21945" w:rsidRPr="00C21945" w:rsidRDefault="00C21945" w:rsidP="00C21945">
      <w:pPr>
        <w:widowControl w:val="0"/>
        <w:suppressAutoHyphens/>
        <w:autoSpaceDE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1945" w:rsidRPr="00C21945" w:rsidRDefault="00C21945" w:rsidP="00C219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2221"/>
      </w:tblGrid>
      <w:tr w:rsidR="00C21945" w:rsidRPr="00C21945" w:rsidTr="0084691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Nazwa i adres firmy</w:t>
            </w:r>
          </w:p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podwykonawczej</w:t>
            </w:r>
          </w:p>
        </w:tc>
      </w:tr>
      <w:tr w:rsidR="00C21945" w:rsidRPr="00C21945" w:rsidTr="0084691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1945" w:rsidRPr="00C21945" w:rsidTr="0084691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46918" w:rsidRP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Oświadczam/Oświadczamy, że wypełniliśmy obowiązki informacyjne przewidziane w art. 13 lub art. 14 RODO wobec osób fizycznych,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od których dane osobowe bezpośrednio lub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lastRenderedPageBreak/>
        <w:t>pośrednio zostały pozyskane</w:t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w celu ubiegania się o udzielenie zamówienia publicznego </w:t>
      </w:r>
      <w:r w:rsid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>w niniejszym postępowaniu*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Oświadczam/Oświadczamy, że wybór mojej/naszej oferty: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nie prowadzi do powstania u Zamawiającego obowiązku podatkowego*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prowadzi do powstania u Zamawiającego obowiązku podatkowego*</w:t>
      </w:r>
    </w:p>
    <w:p w:rsidR="00C21945" w:rsidRPr="004B4DA2" w:rsidRDefault="00C21945" w:rsidP="00846918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Nazwa (rodzaj) towaru lub usługi, których dostawa lub świadczenie będzie prowadzić 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do jego powstania: ..........................................................................………………………</w:t>
      </w:r>
    </w:p>
    <w:p w:rsidR="00846918" w:rsidRPr="004B4DA2" w:rsidRDefault="00C21945" w:rsidP="00846918">
      <w:pPr>
        <w:pStyle w:val="Akapitzlist"/>
        <w:widowControl w:val="0"/>
        <w:numPr>
          <w:ilvl w:val="4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Wart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ość towaru lub usługi bez kwoty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podatku: ………....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>....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 zł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Oferta została złożona na ...... zapisanych stronach, kolejno ponumerowanych od nr .......                                do nr  .............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Załącznikami do niniejszej oferty są:</w:t>
      </w:r>
    </w:p>
    <w:p w:rsid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...........................................................</w:t>
      </w: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P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C21945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="00C21945"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21945" w:rsidRPr="00846918" w:rsidRDefault="00C21945" w:rsidP="00846918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</w:t>
      </w:r>
      <w:r w:rsidR="004B4DA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wość, data: 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846918" w:rsidRDefault="00C21945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 - niepotrzebne skreślić</w:t>
      </w:r>
    </w:p>
    <w:sectPr w:rsidR="00C21945" w:rsidRPr="00846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96" w:rsidRDefault="00790196" w:rsidP="00400AD9">
      <w:pPr>
        <w:spacing w:after="0" w:line="240" w:lineRule="auto"/>
      </w:pPr>
      <w:r>
        <w:separator/>
      </w:r>
    </w:p>
  </w:endnote>
  <w:end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96" w:rsidRDefault="00790196" w:rsidP="00400AD9">
      <w:pPr>
        <w:spacing w:after="0" w:line="240" w:lineRule="auto"/>
      </w:pPr>
      <w:r>
        <w:separator/>
      </w:r>
    </w:p>
  </w:footnote>
  <w:foot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A2" w:rsidRPr="00E17119" w:rsidRDefault="004B4DA2" w:rsidP="004B4DA2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Calibri" w:hAnsi="Times New Roman" w:cs="Times New Roman"/>
        <w:b/>
        <w:color w:val="002060"/>
        <w:sz w:val="24"/>
      </w:rPr>
    </w:pPr>
    <w:r w:rsidRPr="00E17119">
      <w:rPr>
        <w:rFonts w:ascii="Times New Roman" w:eastAsia="Calibri" w:hAnsi="Times New Roman" w:cs="Times New Roman"/>
        <w:b/>
        <w:color w:val="002060"/>
        <w:sz w:val="24"/>
      </w:rPr>
      <w:t>SYMULATOR POJAZDÓW UPRZYWILEJOWANYCH</w:t>
    </w:r>
  </w:p>
  <w:p w:rsidR="004B4DA2" w:rsidRDefault="004B4DA2" w:rsidP="004B4DA2">
    <w:pPr>
      <w:pStyle w:val="Nagwek"/>
      <w:rPr>
        <w:rFonts w:ascii="Times New Roman" w:eastAsia="Calibri" w:hAnsi="Times New Roman" w:cs="Times New Roman"/>
        <w:color w:val="002060"/>
        <w:sz w:val="24"/>
      </w:rPr>
    </w:pPr>
  </w:p>
  <w:p w:rsidR="00400AD9" w:rsidRPr="004B4DA2" w:rsidRDefault="004B4DA2" w:rsidP="004B4DA2">
    <w:pPr>
      <w:pStyle w:val="Nagwek"/>
    </w:pPr>
    <w:r w:rsidRPr="005D5C36">
      <w:rPr>
        <w:rFonts w:ascii="Times New Roman" w:eastAsia="Calibri" w:hAnsi="Times New Roman" w:cs="Times New Roman"/>
        <w:color w:val="002060"/>
        <w:sz w:val="24"/>
      </w:rPr>
      <w:t xml:space="preserve">Znak </w:t>
    </w:r>
    <w:r>
      <w:rPr>
        <w:rFonts w:ascii="Times New Roman" w:eastAsia="Calibri" w:hAnsi="Times New Roman" w:cs="Times New Roman"/>
        <w:color w:val="002060"/>
        <w:sz w:val="24"/>
      </w:rPr>
      <w:t>DZP-RJ-</w:t>
    </w:r>
    <w:r w:rsidRPr="00E17119">
      <w:rPr>
        <w:rFonts w:ascii="Times New Roman" w:eastAsia="Calibri" w:hAnsi="Times New Roman" w:cs="Times New Roman"/>
        <w:color w:val="002060"/>
        <w:sz w:val="24"/>
      </w:rPr>
      <w:t>TP.008.2021</w:t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>Z</w:t>
    </w:r>
    <w:r w:rsidR="00846918">
      <w:rPr>
        <w:rFonts w:ascii="Times New Roman" w:eastAsia="Calibri" w:hAnsi="Times New Roman" w:cs="Times New Roman"/>
        <w:b/>
        <w:color w:val="002060"/>
        <w:sz w:val="24"/>
      </w:rPr>
      <w:t>ałącznik</w:t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 xml:space="preserve">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154AA4"/>
    <w:rsid w:val="002B3217"/>
    <w:rsid w:val="00306A11"/>
    <w:rsid w:val="003A0E35"/>
    <w:rsid w:val="00400AD9"/>
    <w:rsid w:val="00422DD7"/>
    <w:rsid w:val="00461943"/>
    <w:rsid w:val="004B4DA2"/>
    <w:rsid w:val="005D5C36"/>
    <w:rsid w:val="006F52EB"/>
    <w:rsid w:val="00790196"/>
    <w:rsid w:val="00846918"/>
    <w:rsid w:val="00865114"/>
    <w:rsid w:val="009037BC"/>
    <w:rsid w:val="00937A6C"/>
    <w:rsid w:val="00C21945"/>
    <w:rsid w:val="00C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C1E5-D376-43DA-977E-54BF94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2021-07-01T11:07:00Z</dcterms:created>
  <dcterms:modified xsi:type="dcterms:W3CDTF">2021-07-01T11:07:00Z</dcterms:modified>
</cp:coreProperties>
</file>